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788"/>
        <w:gridCol w:w="4788"/>
      </w:tblGrid>
      <w:tr w:rsidR="00005ADD" w:rsidRPr="002919D8" w14:paraId="7AD35E1F" w14:textId="77777777" w:rsidTr="00005ADD">
        <w:tc>
          <w:tcPr>
            <w:tcW w:w="4788" w:type="dxa"/>
          </w:tcPr>
          <w:p w14:paraId="53FE2017" w14:textId="77777777" w:rsidR="00005ADD" w:rsidRDefault="00005ADD" w:rsidP="00005ADD">
            <w:pPr>
              <w:pStyle w:val="CABEZA"/>
              <w:rPr>
                <w:rFonts w:ascii="Verdana" w:hAnsi="Verdana"/>
                <w:sz w:val="16"/>
                <w:szCs w:val="16"/>
              </w:rPr>
            </w:pPr>
            <w:r w:rsidRPr="00005ADD">
              <w:rPr>
                <w:rFonts w:ascii="Verdana" w:hAnsi="Verdana"/>
                <w:sz w:val="16"/>
                <w:szCs w:val="16"/>
              </w:rPr>
              <w:t>SECRETARIA DE COMUNICACIONES Y TRANSPORTES</w:t>
            </w:r>
          </w:p>
          <w:p w14:paraId="572205E5" w14:textId="77777777" w:rsidR="00F158FC" w:rsidRPr="00005ADD" w:rsidRDefault="00F158FC" w:rsidP="00005ADD">
            <w:pPr>
              <w:pStyle w:val="CABEZA"/>
              <w:rPr>
                <w:rFonts w:ascii="Verdana" w:hAnsi="Verdana"/>
                <w:sz w:val="16"/>
                <w:szCs w:val="16"/>
              </w:rPr>
            </w:pPr>
            <w:r>
              <w:rPr>
                <w:rFonts w:ascii="Verdana" w:hAnsi="Verdana"/>
                <w:sz w:val="16"/>
                <w:szCs w:val="16"/>
              </w:rPr>
              <w:t>(SCT)</w:t>
            </w:r>
          </w:p>
        </w:tc>
        <w:tc>
          <w:tcPr>
            <w:tcW w:w="4788" w:type="dxa"/>
          </w:tcPr>
          <w:p w14:paraId="4F48FF7A" w14:textId="77777777" w:rsidR="00005ADD" w:rsidRDefault="00005ADD" w:rsidP="00005ADD">
            <w:pPr>
              <w:pStyle w:val="CABEZA"/>
              <w:rPr>
                <w:rFonts w:ascii="Verdana" w:hAnsi="Verdana"/>
                <w:sz w:val="16"/>
                <w:szCs w:val="16"/>
                <w:lang w:val="en-US"/>
              </w:rPr>
            </w:pPr>
            <w:r w:rsidRPr="00005ADD">
              <w:rPr>
                <w:rFonts w:ascii="Verdana" w:hAnsi="Verdana"/>
                <w:sz w:val="16"/>
                <w:szCs w:val="16"/>
                <w:lang w:val="en-US"/>
              </w:rPr>
              <w:t>SECRETARY OF COMMUNICATIONS AND TRANSPORTATION</w:t>
            </w:r>
          </w:p>
          <w:p w14:paraId="3E7DCAA1" w14:textId="77777777" w:rsidR="00F158FC" w:rsidRPr="00005ADD" w:rsidRDefault="00F158FC" w:rsidP="00005ADD">
            <w:pPr>
              <w:pStyle w:val="CABEZA"/>
              <w:rPr>
                <w:rFonts w:ascii="Verdana" w:hAnsi="Verdana"/>
                <w:sz w:val="16"/>
                <w:szCs w:val="16"/>
                <w:lang w:val="en-US"/>
              </w:rPr>
            </w:pPr>
            <w:r>
              <w:rPr>
                <w:rFonts w:ascii="Verdana" w:hAnsi="Verdana"/>
                <w:sz w:val="16"/>
                <w:szCs w:val="16"/>
                <w:lang w:val="en-US"/>
              </w:rPr>
              <w:t>(SCT)</w:t>
            </w:r>
          </w:p>
        </w:tc>
      </w:tr>
      <w:tr w:rsidR="00005ADD" w:rsidRPr="002919D8" w14:paraId="01297FEB" w14:textId="77777777" w:rsidTr="00005ADD">
        <w:tc>
          <w:tcPr>
            <w:tcW w:w="4788" w:type="dxa"/>
          </w:tcPr>
          <w:p w14:paraId="19CED116" w14:textId="77777777" w:rsidR="00F158FC" w:rsidRPr="00005ADD" w:rsidRDefault="00005ADD" w:rsidP="00005ADD">
            <w:pPr>
              <w:pStyle w:val="Titulo1"/>
              <w:pBdr>
                <w:bottom w:val="none" w:sz="0" w:space="0" w:color="auto"/>
              </w:pBdr>
              <w:rPr>
                <w:rFonts w:ascii="Verdana" w:hAnsi="Verdana"/>
                <w:sz w:val="16"/>
                <w:szCs w:val="16"/>
              </w:rPr>
            </w:pPr>
            <w:r w:rsidRPr="00005ADD">
              <w:rPr>
                <w:rFonts w:ascii="Verdana" w:hAnsi="Verdana"/>
                <w:sz w:val="16"/>
                <w:szCs w:val="16"/>
              </w:rPr>
              <w:t>NORMA Oficial Mexicana NOM-005-SCT/2008, Información de emergencia para el transporte de substancias, materiales y residuos peligrosos.</w:t>
            </w:r>
          </w:p>
        </w:tc>
        <w:tc>
          <w:tcPr>
            <w:tcW w:w="4788" w:type="dxa"/>
          </w:tcPr>
          <w:p w14:paraId="2E37FC5B" w14:textId="77777777" w:rsidR="00005ADD" w:rsidRPr="00B83FA7" w:rsidRDefault="00005ADD" w:rsidP="00005ADD">
            <w:pPr>
              <w:pStyle w:val="Titulo1"/>
              <w:pBdr>
                <w:bottom w:val="none" w:sz="0" w:space="0" w:color="auto"/>
              </w:pBdr>
              <w:rPr>
                <w:rFonts w:ascii="Verdana" w:hAnsi="Verdana"/>
                <w:sz w:val="16"/>
                <w:szCs w:val="16"/>
                <w:lang w:val="en-US"/>
              </w:rPr>
            </w:pPr>
            <w:r w:rsidRPr="00005ADD">
              <w:rPr>
                <w:rFonts w:ascii="Verdana" w:hAnsi="Verdana"/>
                <w:sz w:val="16"/>
                <w:szCs w:val="16"/>
                <w:lang w:val="en-US"/>
              </w:rPr>
              <w:t xml:space="preserve">Official Mexican Standard </w:t>
            </w:r>
            <w:bookmarkStart w:id="0" w:name="OLE_LINK1"/>
            <w:bookmarkStart w:id="1" w:name="OLE_LINK2"/>
            <w:r w:rsidR="00B83FA7" w:rsidRPr="00B83FA7">
              <w:rPr>
                <w:rFonts w:ascii="Verdana" w:hAnsi="Verdana"/>
                <w:sz w:val="16"/>
                <w:szCs w:val="16"/>
                <w:lang w:val="en-US"/>
              </w:rPr>
              <w:t xml:space="preserve">NOM-005-SCT-2008, Emergency information for the transport of hazardous substances, materials, and wastes. </w:t>
            </w:r>
            <w:r w:rsidRPr="00B83FA7">
              <w:rPr>
                <w:rFonts w:ascii="Verdana" w:hAnsi="Verdana"/>
                <w:sz w:val="16"/>
                <w:szCs w:val="16"/>
                <w:lang w:val="en-US"/>
              </w:rPr>
              <w:t xml:space="preserve"> </w:t>
            </w:r>
            <w:bookmarkEnd w:id="0"/>
            <w:bookmarkEnd w:id="1"/>
          </w:p>
          <w:p w14:paraId="34D8EDD9" w14:textId="77777777" w:rsidR="00F158FC" w:rsidRPr="00005ADD" w:rsidRDefault="00F158FC" w:rsidP="00005ADD">
            <w:pPr>
              <w:pStyle w:val="Titulo1"/>
              <w:pBdr>
                <w:bottom w:val="none" w:sz="0" w:space="0" w:color="auto"/>
              </w:pBdr>
              <w:rPr>
                <w:rFonts w:ascii="Verdana" w:hAnsi="Verdana"/>
                <w:b w:val="0"/>
                <w:sz w:val="16"/>
                <w:szCs w:val="16"/>
                <w:lang w:val="en-US"/>
              </w:rPr>
            </w:pPr>
          </w:p>
        </w:tc>
      </w:tr>
      <w:tr w:rsidR="00005ADD" w:rsidRPr="00005ADD" w14:paraId="5F0973C4" w14:textId="77777777" w:rsidTr="00005ADD">
        <w:tc>
          <w:tcPr>
            <w:tcW w:w="4788" w:type="dxa"/>
          </w:tcPr>
          <w:p w14:paraId="301D04EF" w14:textId="77777777" w:rsidR="00005ADD" w:rsidRPr="00005ADD" w:rsidRDefault="00005ADD" w:rsidP="00005ADD">
            <w:pPr>
              <w:pStyle w:val="Titulo2"/>
              <w:pBdr>
                <w:top w:val="none" w:sz="0" w:space="0" w:color="auto"/>
              </w:pBdr>
              <w:rPr>
                <w:rFonts w:ascii="Verdana" w:hAnsi="Verdana"/>
                <w:sz w:val="16"/>
                <w:szCs w:val="16"/>
              </w:rPr>
            </w:pPr>
            <w:r w:rsidRPr="00005ADD">
              <w:rPr>
                <w:rFonts w:ascii="Verdana" w:hAnsi="Verdana"/>
                <w:sz w:val="16"/>
                <w:szCs w:val="16"/>
              </w:rPr>
              <w:t>Al margen un sello con el Escudo Nacional, que dice: Estados Unidos Mexicanos.- Secretaría de Comunicaciones y Transportes.</w:t>
            </w:r>
          </w:p>
        </w:tc>
        <w:tc>
          <w:tcPr>
            <w:tcW w:w="4788" w:type="dxa"/>
          </w:tcPr>
          <w:p w14:paraId="6452FEE5" w14:textId="77777777" w:rsidR="00005ADD" w:rsidRPr="00005ADD" w:rsidRDefault="00005ADD" w:rsidP="00F158FC">
            <w:pPr>
              <w:pStyle w:val="Titulo2"/>
              <w:pBdr>
                <w:top w:val="none" w:sz="0" w:space="0" w:color="auto"/>
              </w:pBdr>
              <w:rPr>
                <w:rFonts w:ascii="Verdana" w:hAnsi="Verdana"/>
                <w:sz w:val="16"/>
                <w:szCs w:val="16"/>
                <w:lang w:val="en-US"/>
              </w:rPr>
            </w:pPr>
            <w:r w:rsidRPr="00005ADD">
              <w:rPr>
                <w:rFonts w:ascii="Verdana" w:hAnsi="Verdana"/>
                <w:sz w:val="16"/>
                <w:szCs w:val="16"/>
                <w:lang w:val="en-US"/>
              </w:rPr>
              <w:t>In the margin a s</w:t>
            </w:r>
            <w:r w:rsidR="00F158FC">
              <w:rPr>
                <w:rFonts w:ascii="Verdana" w:hAnsi="Verdana"/>
                <w:sz w:val="16"/>
                <w:szCs w:val="16"/>
                <w:lang w:val="en-US"/>
              </w:rPr>
              <w:t>tamp</w:t>
            </w:r>
            <w:r w:rsidRPr="00005ADD">
              <w:rPr>
                <w:rFonts w:ascii="Verdana" w:hAnsi="Verdana"/>
                <w:sz w:val="16"/>
                <w:szCs w:val="16"/>
                <w:lang w:val="en-US"/>
              </w:rPr>
              <w:t xml:space="preserve"> with the National Seal, that says: United Mexican States. Secretary of Communications and transportation.  </w:t>
            </w:r>
          </w:p>
        </w:tc>
      </w:tr>
      <w:tr w:rsidR="00005ADD" w:rsidRPr="002919D8" w14:paraId="1C80EB37" w14:textId="77777777" w:rsidTr="00005ADD">
        <w:tc>
          <w:tcPr>
            <w:tcW w:w="4788" w:type="dxa"/>
          </w:tcPr>
          <w:p w14:paraId="08AAFCD3" w14:textId="77777777" w:rsidR="00005ADD" w:rsidRPr="00005ADD" w:rsidRDefault="00005ADD" w:rsidP="00005ADD">
            <w:pPr>
              <w:pStyle w:val="Texto"/>
              <w:spacing w:line="226" w:lineRule="exact"/>
              <w:ind w:firstLine="0"/>
              <w:rPr>
                <w:rFonts w:ascii="Verdana" w:hAnsi="Verdana"/>
                <w:b/>
                <w:sz w:val="16"/>
                <w:szCs w:val="16"/>
              </w:rPr>
            </w:pPr>
            <w:r w:rsidRPr="00005ADD">
              <w:rPr>
                <w:rFonts w:ascii="Verdana" w:hAnsi="Verdana"/>
                <w:b/>
                <w:sz w:val="16"/>
                <w:szCs w:val="16"/>
              </w:rPr>
              <w:t>NOM-005-SCT/2008 INFORMACION DE EMERGENCIA PARA EL TRANSPORTE DE SUBTANCIAS, MATERIALES Y RESIDUOS PELIGROSOS.</w:t>
            </w:r>
          </w:p>
        </w:tc>
        <w:tc>
          <w:tcPr>
            <w:tcW w:w="4788" w:type="dxa"/>
          </w:tcPr>
          <w:p w14:paraId="22B1DD3B" w14:textId="77777777" w:rsidR="00005ADD" w:rsidRPr="00005ADD" w:rsidRDefault="00005ADD" w:rsidP="00005ADD">
            <w:pPr>
              <w:pStyle w:val="Texto"/>
              <w:spacing w:line="226" w:lineRule="exact"/>
              <w:ind w:firstLine="0"/>
              <w:rPr>
                <w:rFonts w:ascii="Verdana" w:hAnsi="Verdana"/>
                <w:b/>
                <w:sz w:val="16"/>
                <w:szCs w:val="16"/>
                <w:lang w:val="en-US"/>
              </w:rPr>
            </w:pPr>
            <w:r w:rsidRPr="00005ADD">
              <w:rPr>
                <w:rFonts w:ascii="Verdana" w:hAnsi="Verdana"/>
                <w:b/>
                <w:sz w:val="16"/>
                <w:szCs w:val="16"/>
                <w:lang w:val="en-US"/>
              </w:rPr>
              <w:t>NOM-005-SCT-2008, EMERGENCY INFORMATION FOR THE TRANSPORT OF HAZARDOUS SUBSTANCES, MATERIALS, AND WASTES.</w:t>
            </w:r>
          </w:p>
        </w:tc>
      </w:tr>
      <w:tr w:rsidR="00005ADD" w:rsidRPr="002919D8" w14:paraId="20FFD637" w14:textId="77777777" w:rsidTr="00005ADD">
        <w:tc>
          <w:tcPr>
            <w:tcW w:w="4788" w:type="dxa"/>
          </w:tcPr>
          <w:p w14:paraId="18CC5B19" w14:textId="77777777" w:rsidR="00005ADD" w:rsidRPr="00005ADD" w:rsidRDefault="00005ADD" w:rsidP="00005ADD">
            <w:pPr>
              <w:pStyle w:val="Texto"/>
              <w:spacing w:line="226" w:lineRule="exact"/>
              <w:ind w:firstLine="0"/>
              <w:rPr>
                <w:rFonts w:ascii="Verdana" w:hAnsi="Verdana"/>
                <w:sz w:val="16"/>
                <w:szCs w:val="16"/>
              </w:rPr>
            </w:pPr>
            <w:r w:rsidRPr="00005ADD">
              <w:rPr>
                <w:rFonts w:ascii="Verdana" w:hAnsi="Verdana"/>
                <w:b/>
                <w:sz w:val="16"/>
                <w:szCs w:val="16"/>
              </w:rPr>
              <w:t>HUMBERTO TREVIÑO LANDOIS,</w:t>
            </w:r>
            <w:r w:rsidRPr="00005ADD">
              <w:rPr>
                <w:rFonts w:ascii="Verdana" w:hAnsi="Verdana"/>
                <w:sz w:val="16"/>
                <w:szCs w:val="16"/>
              </w:rPr>
              <w:t xml:space="preserve"> Subsecretario de Transporte y Presidente de los Comités Consultivos Nacionales de Normalización de Transporte Terrestre y de Transporte Aéreo, conjuntamente con </w:t>
            </w:r>
            <w:r w:rsidRPr="00005ADD">
              <w:rPr>
                <w:rFonts w:ascii="Verdana" w:hAnsi="Verdana"/>
                <w:b/>
                <w:sz w:val="16"/>
                <w:szCs w:val="16"/>
              </w:rPr>
              <w:t>ALEJANDRO CHACON DOMINGUEZ</w:t>
            </w:r>
            <w:r w:rsidRPr="00005ADD">
              <w:rPr>
                <w:rFonts w:ascii="Verdana" w:hAnsi="Verdana"/>
                <w:sz w:val="16"/>
                <w:szCs w:val="16"/>
              </w:rPr>
              <w:t xml:space="preserve">, Coordinador General de Puertos y Marina Mercante y Presidente del Comité Consultivo Nacional de Normalización de Transporte Marítimo y Puertos, con fundamento en los artículos 36 fracciones I, IV, VI, IX, XII, XIV, XVI, XVII, XVIII, XXV y XXVII de </w:t>
            </w:r>
            <w:smartTag w:uri="urn:schemas-microsoft-com:office:smarttags" w:element="PersonName">
              <w:smartTagPr>
                <w:attr w:name="ProductID" w:val="la Ley Org￡nica"/>
              </w:smartTagPr>
              <w:r w:rsidRPr="00005ADD">
                <w:rPr>
                  <w:rFonts w:ascii="Verdana" w:hAnsi="Verdana"/>
                  <w:sz w:val="16"/>
                  <w:szCs w:val="16"/>
                </w:rPr>
                <w:t>la Ley Orgánica</w:t>
              </w:r>
            </w:smartTag>
            <w:r w:rsidRPr="00005ADD">
              <w:rPr>
                <w:rFonts w:ascii="Verdana" w:hAnsi="Verdana"/>
                <w:sz w:val="16"/>
                <w:szCs w:val="16"/>
              </w:rPr>
              <w:t xml:space="preserve"> de </w:t>
            </w:r>
            <w:smartTag w:uri="urn:schemas-microsoft-com:office:smarttags" w:element="PersonName">
              <w:smartTagPr>
                <w:attr w:name="ProductID" w:val="la Administraci￳n P￺blica"/>
              </w:smartTagPr>
              <w:r w:rsidRPr="00005ADD">
                <w:rPr>
                  <w:rFonts w:ascii="Verdana" w:hAnsi="Verdana"/>
                  <w:sz w:val="16"/>
                  <w:szCs w:val="16"/>
                </w:rPr>
                <w:t>la Administración Pública</w:t>
              </w:r>
            </w:smartTag>
            <w:r w:rsidRPr="00005ADD">
              <w:rPr>
                <w:rFonts w:ascii="Verdana" w:hAnsi="Verdana"/>
                <w:sz w:val="16"/>
                <w:szCs w:val="16"/>
              </w:rPr>
              <w:t xml:space="preserve"> Federal; 4o. de </w:t>
            </w:r>
            <w:smartTag w:uri="urn:schemas-microsoft-com:office:smarttags" w:element="PersonName">
              <w:smartTagPr>
                <w:attr w:name="ProductID" w:val="la Ley Federal"/>
              </w:smartTagPr>
              <w:r w:rsidRPr="00005ADD">
                <w:rPr>
                  <w:rFonts w:ascii="Verdana" w:hAnsi="Verdana"/>
                  <w:sz w:val="16"/>
                  <w:szCs w:val="16"/>
                </w:rPr>
                <w:t>la Ley Federal</w:t>
              </w:r>
            </w:smartTag>
            <w:r w:rsidRPr="00005ADD">
              <w:rPr>
                <w:rFonts w:ascii="Verdana" w:hAnsi="Verdana"/>
                <w:sz w:val="16"/>
                <w:szCs w:val="16"/>
              </w:rPr>
              <w:t xml:space="preserve"> de Procedimiento Administrativo; 1o., 38 fracción II, 40 fracciones V, XIII, XVI y XVII, 41, 43 y 47 fracción IV y 51 de </w:t>
            </w:r>
            <w:smartTag w:uri="urn:schemas-microsoft-com:office:smarttags" w:element="PersonName">
              <w:smartTagPr>
                <w:attr w:name="ProductID" w:val="la Ley Federal"/>
              </w:smartTagPr>
              <w:r w:rsidRPr="00005ADD">
                <w:rPr>
                  <w:rFonts w:ascii="Verdana" w:hAnsi="Verdana"/>
                  <w:sz w:val="16"/>
                  <w:szCs w:val="16"/>
                </w:rPr>
                <w:t>la Ley Federal</w:t>
              </w:r>
            </w:smartTag>
            <w:r w:rsidRPr="00005ADD">
              <w:rPr>
                <w:rFonts w:ascii="Verdana" w:hAnsi="Verdana"/>
                <w:sz w:val="16"/>
                <w:szCs w:val="16"/>
              </w:rPr>
              <w:t xml:space="preserve"> Sobre Metrología y Normalización; 5o. fracción VI de </w:t>
            </w:r>
            <w:smartTag w:uri="urn:schemas-microsoft-com:office:smarttags" w:element="PersonName">
              <w:smartTagPr>
                <w:attr w:name="ProductID" w:val="la Ley"/>
              </w:smartTagPr>
              <w:r w:rsidRPr="00005ADD">
                <w:rPr>
                  <w:rFonts w:ascii="Verdana" w:hAnsi="Verdana"/>
                  <w:sz w:val="16"/>
                  <w:szCs w:val="16"/>
                </w:rPr>
                <w:t>la Ley</w:t>
              </w:r>
            </w:smartTag>
            <w:r w:rsidRPr="00005ADD">
              <w:rPr>
                <w:rFonts w:ascii="Verdana" w:hAnsi="Verdana"/>
                <w:sz w:val="16"/>
                <w:szCs w:val="16"/>
              </w:rPr>
              <w:t xml:space="preserve"> de Caminos, Puentes y Autotransporte Federal; 1o., 6o. fracciones III y V y 34 de </w:t>
            </w:r>
            <w:smartTag w:uri="urn:schemas-microsoft-com:office:smarttags" w:element="PersonName">
              <w:smartTagPr>
                <w:attr w:name="ProductID" w:val="la Ley"/>
              </w:smartTagPr>
              <w:r w:rsidRPr="00005ADD">
                <w:rPr>
                  <w:rFonts w:ascii="Verdana" w:hAnsi="Verdana"/>
                  <w:sz w:val="16"/>
                  <w:szCs w:val="16"/>
                </w:rPr>
                <w:t>la Ley</w:t>
              </w:r>
            </w:smartTag>
            <w:r w:rsidRPr="00005ADD">
              <w:rPr>
                <w:rFonts w:ascii="Verdana" w:hAnsi="Verdana"/>
                <w:sz w:val="16"/>
                <w:szCs w:val="16"/>
              </w:rPr>
              <w:t xml:space="preserve"> de Aviación Civil; 1o., 7o., 8o. fracciones IX, XIII y XIV, 65, 77 apartado A, 129 y 132 de </w:t>
            </w:r>
            <w:smartTag w:uri="urn:schemas-microsoft-com:office:smarttags" w:element="PersonName">
              <w:smartTagPr>
                <w:attr w:name="ProductID" w:val="la Ley"/>
              </w:smartTagPr>
              <w:r w:rsidRPr="00005ADD">
                <w:rPr>
                  <w:rFonts w:ascii="Verdana" w:hAnsi="Verdana"/>
                  <w:sz w:val="16"/>
                  <w:szCs w:val="16"/>
                </w:rPr>
                <w:t>la Ley</w:t>
              </w:r>
            </w:smartTag>
            <w:r w:rsidRPr="00005ADD">
              <w:rPr>
                <w:rFonts w:ascii="Verdana" w:hAnsi="Verdana"/>
                <w:sz w:val="16"/>
                <w:szCs w:val="16"/>
              </w:rPr>
              <w:t xml:space="preserve"> de Navegación y Comercio Marítimos; 28, 31, 34 y 39 del Reglamento de </w:t>
            </w:r>
            <w:smartTag w:uri="urn:schemas-microsoft-com:office:smarttags" w:element="PersonName">
              <w:smartTagPr>
                <w:attr w:name="ProductID" w:val="la Ley Federal"/>
              </w:smartTagPr>
              <w:r w:rsidRPr="00005ADD">
                <w:rPr>
                  <w:rFonts w:ascii="Verdana" w:hAnsi="Verdana"/>
                  <w:sz w:val="16"/>
                  <w:szCs w:val="16"/>
                </w:rPr>
                <w:t>la Ley Federal</w:t>
              </w:r>
            </w:smartTag>
            <w:r w:rsidRPr="00005ADD">
              <w:rPr>
                <w:rFonts w:ascii="Verdana" w:hAnsi="Verdana"/>
                <w:sz w:val="16"/>
                <w:szCs w:val="16"/>
              </w:rPr>
              <w:t xml:space="preserve"> Sobre Metrología y Normalización; 52 fracción II, 57 y 114 fracción III del Reglamento para el Transporte Terrestre de Materiales </w:t>
            </w:r>
            <w:r w:rsidRPr="00005ADD">
              <w:rPr>
                <w:rFonts w:ascii="Verdana" w:hAnsi="Verdana"/>
                <w:sz w:val="16"/>
                <w:szCs w:val="16"/>
              </w:rPr>
              <w:br/>
              <w:t xml:space="preserve">y Residuos Peligrosos; 45, 131 fracción XV y 180 del Reglamento de </w:t>
            </w:r>
            <w:smartTag w:uri="urn:schemas-microsoft-com:office:smarttags" w:element="PersonName">
              <w:smartTagPr>
                <w:attr w:name="ProductID" w:val="la Ley"/>
              </w:smartTagPr>
              <w:r w:rsidRPr="00005ADD">
                <w:rPr>
                  <w:rFonts w:ascii="Verdana" w:hAnsi="Verdana"/>
                  <w:sz w:val="16"/>
                  <w:szCs w:val="16"/>
                </w:rPr>
                <w:t>la Ley</w:t>
              </w:r>
            </w:smartTag>
            <w:r w:rsidRPr="00005ADD">
              <w:rPr>
                <w:rFonts w:ascii="Verdana" w:hAnsi="Verdana"/>
                <w:sz w:val="16"/>
                <w:szCs w:val="16"/>
              </w:rPr>
              <w:t xml:space="preserve"> de Aviación Civil; 5o., 6o., 7o. y 171 del Reglamento de Inspección de Seguridad Marítima; 6o. fracción XIII del Reglamento Interior de </w:t>
            </w:r>
            <w:smartTag w:uri="urn:schemas-microsoft-com:office:smarttags" w:element="PersonName">
              <w:smartTagPr>
                <w:attr w:name="ProductID" w:val="la Secretar￭a"/>
              </w:smartTagPr>
              <w:r w:rsidRPr="00005ADD">
                <w:rPr>
                  <w:rFonts w:ascii="Verdana" w:hAnsi="Verdana"/>
                  <w:sz w:val="16"/>
                  <w:szCs w:val="16"/>
                </w:rPr>
                <w:t>la Secretaría</w:t>
              </w:r>
            </w:smartTag>
            <w:r w:rsidRPr="00005ADD">
              <w:rPr>
                <w:rFonts w:ascii="Verdana" w:hAnsi="Verdana"/>
                <w:sz w:val="16"/>
                <w:szCs w:val="16"/>
              </w:rPr>
              <w:t xml:space="preserve"> de Comunicaciones y Transportes y demás ordenamientos jurídicos que resulten aplicables, y</w:t>
            </w:r>
          </w:p>
        </w:tc>
        <w:tc>
          <w:tcPr>
            <w:tcW w:w="4788" w:type="dxa"/>
          </w:tcPr>
          <w:p w14:paraId="72CF97CF" w14:textId="77777777" w:rsidR="00005ADD" w:rsidRPr="00005ADD" w:rsidRDefault="00005ADD" w:rsidP="00005ADD">
            <w:pPr>
              <w:pStyle w:val="Texto"/>
              <w:spacing w:line="226" w:lineRule="exact"/>
              <w:ind w:firstLine="0"/>
              <w:rPr>
                <w:rFonts w:ascii="Verdana" w:hAnsi="Verdana"/>
                <w:sz w:val="16"/>
                <w:szCs w:val="16"/>
                <w:lang w:val="en-US"/>
              </w:rPr>
            </w:pPr>
            <w:r w:rsidRPr="00005ADD">
              <w:rPr>
                <w:rFonts w:ascii="Verdana" w:hAnsi="Verdana"/>
                <w:b/>
                <w:sz w:val="16"/>
                <w:szCs w:val="16"/>
                <w:lang w:val="en-US"/>
              </w:rPr>
              <w:t xml:space="preserve">HUMBERTO TREVIÑO LANDOIS, </w:t>
            </w:r>
            <w:r w:rsidRPr="00005ADD">
              <w:rPr>
                <w:rFonts w:ascii="Verdana" w:hAnsi="Verdana"/>
                <w:sz w:val="16"/>
                <w:szCs w:val="16"/>
                <w:lang w:val="en-US"/>
              </w:rPr>
              <w:t xml:space="preserve">Sub-Secretary of Transportation and President of the National Consultative Committees of Standardization of Land Transport and of Air Transport, jointly with </w:t>
            </w:r>
            <w:r w:rsidRPr="00005ADD">
              <w:rPr>
                <w:rFonts w:ascii="Verdana" w:hAnsi="Verdana"/>
                <w:b/>
                <w:sz w:val="16"/>
                <w:szCs w:val="16"/>
                <w:lang w:val="en-US"/>
              </w:rPr>
              <w:t xml:space="preserve">ALEJANDO CHACON DOMINGUEZ, </w:t>
            </w:r>
            <w:r w:rsidRPr="00005ADD">
              <w:rPr>
                <w:rFonts w:ascii="Verdana" w:hAnsi="Verdana"/>
                <w:sz w:val="16"/>
                <w:szCs w:val="16"/>
                <w:lang w:val="en-US"/>
              </w:rPr>
              <w:t>General Coordinator of Ports and Merchant Marine and President of the National Consultative Committee of Standardization of Maritime and Ports Transport, based on articles 36 sections I, IV, VI, IX, XII, XIV, XVI, XVII, XVIII, XXV and XXVII of the Organic Law of the Federal Public Administration; 4 of the Federal Law of Administrative Procedure; 1, 38 section II, 40 sections V, XIII, XVI and XVII, 41, 43, and 47 section IV and 51 of the Federal Law on Metrology and Standardization; 5 section VI of the Law of Roads, Bridges and Federal Motor transportation; 1, 6 sections III and V and 34 of the Law of Civil Aviation; 1, 7, 8 sections IX, XIII and XIV, 65, 77 part A, 129 and 132 of the Law of Navigation and Maritime Commerce; 28, 31, 34, and 39 of the Regulation of the Federal Law on Metrology and Standardization; 52 section II, 57 and 114 section III of the Regulation for the Land Transport of Hazardous Materials and Wastes; 45, 131 section XV and 180 of the Regulation of Civil Aviation; 5, 6, 7, and 171 of the Regulation of Inspection of Maritime Safety; 6 section XIII of the Internal Regulation of the Secretary of Communications and Transportation and all other legal ordinances that result applicable, and</w:t>
            </w:r>
          </w:p>
        </w:tc>
      </w:tr>
      <w:tr w:rsidR="00005ADD" w:rsidRPr="00005ADD" w14:paraId="591DE3ED" w14:textId="77777777" w:rsidTr="00005ADD">
        <w:tc>
          <w:tcPr>
            <w:tcW w:w="4788" w:type="dxa"/>
          </w:tcPr>
          <w:p w14:paraId="11C9B2C2" w14:textId="77777777" w:rsidR="00005ADD" w:rsidRPr="00005ADD" w:rsidRDefault="00005ADD" w:rsidP="00005ADD">
            <w:pPr>
              <w:pStyle w:val="ANOTACION"/>
              <w:spacing w:line="226" w:lineRule="exact"/>
              <w:rPr>
                <w:rFonts w:ascii="Verdana" w:hAnsi="Verdana"/>
                <w:sz w:val="16"/>
                <w:szCs w:val="16"/>
              </w:rPr>
            </w:pPr>
            <w:r w:rsidRPr="00005ADD">
              <w:rPr>
                <w:rFonts w:ascii="Verdana" w:hAnsi="Verdana"/>
                <w:sz w:val="16"/>
                <w:szCs w:val="16"/>
              </w:rPr>
              <w:t>CONSIDERANDO</w:t>
            </w:r>
          </w:p>
        </w:tc>
        <w:tc>
          <w:tcPr>
            <w:tcW w:w="4788" w:type="dxa"/>
          </w:tcPr>
          <w:p w14:paraId="01DB677D" w14:textId="77777777" w:rsidR="00005ADD" w:rsidRPr="00005ADD" w:rsidRDefault="00005ADD" w:rsidP="00005ADD">
            <w:pPr>
              <w:pStyle w:val="ANOTACION"/>
              <w:spacing w:line="226" w:lineRule="exact"/>
              <w:rPr>
                <w:rFonts w:ascii="Verdana" w:hAnsi="Verdana"/>
                <w:sz w:val="16"/>
                <w:szCs w:val="16"/>
                <w:lang w:val="en-US"/>
              </w:rPr>
            </w:pPr>
            <w:r w:rsidRPr="00005ADD">
              <w:rPr>
                <w:rFonts w:ascii="Verdana" w:hAnsi="Verdana"/>
                <w:sz w:val="16"/>
                <w:szCs w:val="16"/>
                <w:lang w:val="en-US"/>
              </w:rPr>
              <w:t>CONSIDERING</w:t>
            </w:r>
          </w:p>
        </w:tc>
      </w:tr>
      <w:tr w:rsidR="00005ADD" w:rsidRPr="002919D8" w14:paraId="5D794880" w14:textId="77777777" w:rsidTr="00005ADD">
        <w:tc>
          <w:tcPr>
            <w:tcW w:w="4788" w:type="dxa"/>
          </w:tcPr>
          <w:p w14:paraId="6ABDD9CF" w14:textId="77777777" w:rsidR="00005ADD" w:rsidRPr="00005ADD" w:rsidRDefault="00005ADD" w:rsidP="00005ADD">
            <w:pPr>
              <w:pStyle w:val="Texto"/>
              <w:spacing w:line="226" w:lineRule="exact"/>
              <w:ind w:firstLine="0"/>
              <w:rPr>
                <w:rFonts w:ascii="Verdana" w:hAnsi="Verdana"/>
                <w:sz w:val="16"/>
                <w:szCs w:val="16"/>
              </w:rPr>
            </w:pPr>
            <w:r w:rsidRPr="00005ADD">
              <w:rPr>
                <w:rFonts w:ascii="Verdana" w:hAnsi="Verdana"/>
                <w:sz w:val="16"/>
                <w:szCs w:val="16"/>
              </w:rPr>
              <w:t>Que las substancias, materiales y residuos peligrosos, por sus características químicas representan un riesgo para las personas y el medio ambiente durante su transportación, haciéndose necesario conocer en forma inmediata los riesgos asociados a los mismos, así como los métodos y procedimientos indispensables para controlar y mitigar las consecuencias, en caso de que ocurra un incidente o accidente durante la transportación.</w:t>
            </w:r>
          </w:p>
        </w:tc>
        <w:tc>
          <w:tcPr>
            <w:tcW w:w="4788" w:type="dxa"/>
          </w:tcPr>
          <w:p w14:paraId="1059BB76" w14:textId="77777777" w:rsidR="00005ADD" w:rsidRPr="00005ADD" w:rsidRDefault="00005ADD" w:rsidP="00F158FC">
            <w:pPr>
              <w:pStyle w:val="Texto"/>
              <w:spacing w:line="226" w:lineRule="exact"/>
              <w:ind w:firstLine="0"/>
              <w:rPr>
                <w:rFonts w:ascii="Verdana" w:hAnsi="Verdana"/>
                <w:sz w:val="16"/>
                <w:szCs w:val="16"/>
                <w:lang w:val="en-US"/>
              </w:rPr>
            </w:pPr>
            <w:r w:rsidRPr="00005ADD">
              <w:rPr>
                <w:rFonts w:ascii="Verdana" w:hAnsi="Verdana"/>
                <w:sz w:val="16"/>
                <w:szCs w:val="16"/>
                <w:lang w:val="en-US"/>
              </w:rPr>
              <w:t xml:space="preserve">That hazardous substances, materials and wastes, by their chemical characteristics represent a risk </w:t>
            </w:r>
            <w:r w:rsidR="00F158FC">
              <w:rPr>
                <w:rFonts w:ascii="Verdana" w:hAnsi="Verdana"/>
                <w:sz w:val="16"/>
                <w:szCs w:val="16"/>
                <w:lang w:val="en-US"/>
              </w:rPr>
              <w:t>to</w:t>
            </w:r>
            <w:r w:rsidRPr="00005ADD">
              <w:rPr>
                <w:rFonts w:ascii="Verdana" w:hAnsi="Verdana"/>
                <w:sz w:val="16"/>
                <w:szCs w:val="16"/>
                <w:lang w:val="en-US"/>
              </w:rPr>
              <w:t xml:space="preserve"> persons and </w:t>
            </w:r>
            <w:r w:rsidR="00F158FC">
              <w:rPr>
                <w:rFonts w:ascii="Verdana" w:hAnsi="Verdana"/>
                <w:sz w:val="16"/>
                <w:szCs w:val="16"/>
                <w:lang w:val="en-US"/>
              </w:rPr>
              <w:t xml:space="preserve">to </w:t>
            </w:r>
            <w:r w:rsidRPr="00005ADD">
              <w:rPr>
                <w:rFonts w:ascii="Verdana" w:hAnsi="Verdana"/>
                <w:sz w:val="16"/>
                <w:szCs w:val="16"/>
                <w:lang w:val="en-US"/>
              </w:rPr>
              <w:t xml:space="preserve">the environment during their transportation, making it necessary to ascertain immediately the risks associated with them, as well as the indispensable methods and procedures for controlling and mitigating the consequences, in case an incident or accident occurs during the transportation.  </w:t>
            </w:r>
          </w:p>
        </w:tc>
      </w:tr>
      <w:tr w:rsidR="00005ADD" w:rsidRPr="002919D8" w14:paraId="17739A65" w14:textId="77777777" w:rsidTr="00005ADD">
        <w:trPr>
          <w:trHeight w:val="1530"/>
        </w:trPr>
        <w:tc>
          <w:tcPr>
            <w:tcW w:w="4788" w:type="dxa"/>
          </w:tcPr>
          <w:p w14:paraId="10DF3DE7" w14:textId="77777777" w:rsidR="00005ADD" w:rsidRPr="00005ADD" w:rsidRDefault="00005ADD" w:rsidP="00005ADD">
            <w:pPr>
              <w:pStyle w:val="Texto"/>
              <w:spacing w:line="226" w:lineRule="exact"/>
              <w:ind w:firstLine="0"/>
              <w:rPr>
                <w:rFonts w:ascii="Verdana" w:hAnsi="Verdana"/>
                <w:sz w:val="16"/>
                <w:szCs w:val="16"/>
              </w:rPr>
            </w:pPr>
            <w:r w:rsidRPr="00005ADD">
              <w:rPr>
                <w:rFonts w:ascii="Verdana" w:hAnsi="Verdana"/>
                <w:sz w:val="16"/>
                <w:szCs w:val="16"/>
              </w:rPr>
              <w:lastRenderedPageBreak/>
              <w:t xml:space="preserve">Que la presente Norma Oficial Mexicana establece en forma uniforme para su aplicación en los diversos modos de transporte, los datos y especificaciones que debe contener </w:t>
            </w:r>
            <w:smartTag w:uri="urn:schemas-microsoft-com:office:smarttags" w:element="PersonName">
              <w:smartTagPr>
                <w:attr w:name="ProductID" w:val="LA INFORMACIￓN"/>
              </w:smartTagPr>
              <w:r w:rsidRPr="00005ADD">
                <w:rPr>
                  <w:rFonts w:ascii="Verdana" w:hAnsi="Verdana"/>
                  <w:sz w:val="16"/>
                  <w:szCs w:val="16"/>
                </w:rPr>
                <w:t>la Información</w:t>
              </w:r>
            </w:smartTag>
            <w:r w:rsidRPr="00005ADD">
              <w:rPr>
                <w:rFonts w:ascii="Verdana" w:hAnsi="Verdana"/>
                <w:sz w:val="16"/>
                <w:szCs w:val="16"/>
              </w:rPr>
              <w:t xml:space="preserve"> de Emergencia para el Transporte de Substancias, Materiales y Residuos Peligrosos, que indique las acciones a seguir para casos de incidentes o accidentes (fugas, derrames, explosiones, incendios, exposiciones, etc.), que debe llevar toda unidad durante el transporte de substancias, materiales y residuos peligrosos, en un lugar accesible de la unidad y retirada de la carga.</w:t>
            </w:r>
          </w:p>
        </w:tc>
        <w:tc>
          <w:tcPr>
            <w:tcW w:w="4788" w:type="dxa"/>
          </w:tcPr>
          <w:p w14:paraId="5F5693DE" w14:textId="77777777" w:rsidR="00005ADD" w:rsidRPr="00005ADD" w:rsidRDefault="00005ADD" w:rsidP="00005ADD">
            <w:pPr>
              <w:pStyle w:val="Texto"/>
              <w:spacing w:line="226" w:lineRule="exact"/>
              <w:ind w:firstLine="0"/>
              <w:rPr>
                <w:rFonts w:ascii="Verdana" w:hAnsi="Verdana"/>
                <w:sz w:val="16"/>
                <w:szCs w:val="16"/>
                <w:lang w:val="en-US"/>
              </w:rPr>
            </w:pPr>
            <w:r w:rsidRPr="00005ADD">
              <w:rPr>
                <w:rFonts w:ascii="Verdana" w:hAnsi="Verdana"/>
                <w:sz w:val="16"/>
                <w:szCs w:val="16"/>
                <w:lang w:val="en-US"/>
              </w:rPr>
              <w:t xml:space="preserve">That this Official Mexican Standard uniformly establishes for its application in various means of transport, the data and specifications that the Emergency Information must contain for the transport of Hazardous, Substances, Materials and Wastes, that indicate the actions to follow in case of incidents or accidents (leaks, spills, explosions, fires, exposures, etc.), that all units must carry during the transport of hazardous substances, materials and wastes, in an accessible place of the unit and separated from the cargo. </w:t>
            </w:r>
          </w:p>
        </w:tc>
      </w:tr>
      <w:tr w:rsidR="00005ADD" w:rsidRPr="002919D8" w14:paraId="05EAE79E" w14:textId="77777777" w:rsidTr="00005ADD">
        <w:tc>
          <w:tcPr>
            <w:tcW w:w="4788" w:type="dxa"/>
          </w:tcPr>
          <w:p w14:paraId="48F6DA00" w14:textId="77777777" w:rsidR="00005ADD" w:rsidRPr="00005ADD" w:rsidRDefault="00005ADD" w:rsidP="00005ADD">
            <w:pPr>
              <w:pStyle w:val="Texto"/>
              <w:spacing w:line="226" w:lineRule="exact"/>
              <w:ind w:firstLine="0"/>
              <w:rPr>
                <w:rFonts w:ascii="Verdana" w:hAnsi="Verdana"/>
                <w:sz w:val="16"/>
                <w:szCs w:val="16"/>
              </w:rPr>
            </w:pPr>
            <w:r w:rsidRPr="00005ADD">
              <w:rPr>
                <w:rFonts w:ascii="Verdana" w:hAnsi="Verdana"/>
                <w:sz w:val="16"/>
                <w:szCs w:val="16"/>
              </w:rPr>
              <w:t xml:space="preserve">Que en el caso de </w:t>
            </w:r>
            <w:smartTag w:uri="urn:schemas-microsoft-com:office:smarttags" w:element="PersonName">
              <w:smartTagPr>
                <w:attr w:name="ProductID" w:val="la Norma Oficial"/>
              </w:smartTagPr>
              <w:r w:rsidRPr="00005ADD">
                <w:rPr>
                  <w:rFonts w:ascii="Verdana" w:hAnsi="Verdana"/>
                  <w:sz w:val="16"/>
                  <w:szCs w:val="16"/>
                </w:rPr>
                <w:t>la Norma Oficial</w:t>
              </w:r>
            </w:smartTag>
            <w:r w:rsidRPr="00005ADD">
              <w:rPr>
                <w:rFonts w:ascii="Verdana" w:hAnsi="Verdana"/>
                <w:sz w:val="16"/>
                <w:szCs w:val="16"/>
              </w:rPr>
              <w:t xml:space="preserve"> Mexicana en cita, se contemplan además de los requerimientos contenidos en </w:t>
            </w:r>
            <w:smartTag w:uri="urn:schemas-microsoft-com:office:smarttags" w:element="PersonName">
              <w:smartTagPr>
                <w:attr w:name="ProductID" w:val="la Reglamentaci￳n Modelo"/>
              </w:smartTagPr>
              <w:r w:rsidRPr="00005ADD">
                <w:rPr>
                  <w:rFonts w:ascii="Verdana" w:hAnsi="Verdana"/>
                  <w:sz w:val="16"/>
                  <w:szCs w:val="16"/>
                </w:rPr>
                <w:t>la Reglamentación Modelo</w:t>
              </w:r>
            </w:smartTag>
            <w:r w:rsidRPr="00005ADD">
              <w:rPr>
                <w:rFonts w:ascii="Verdana" w:hAnsi="Verdana"/>
                <w:sz w:val="16"/>
                <w:szCs w:val="16"/>
              </w:rPr>
              <w:t xml:space="preserve"> para el Transporte de Mercancías Peligrosas, las disposiciones establecidas en el Código Federal de Regulaciones para el transporte de los Estados Unidos y en </w:t>
            </w:r>
            <w:smartTag w:uri="urn:schemas-microsoft-com:office:smarttags" w:element="PersonName">
              <w:smartTagPr>
                <w:attr w:name="ProductID" w:val="la Reglamentaci￳n"/>
              </w:smartTagPr>
              <w:r w:rsidRPr="00005ADD">
                <w:rPr>
                  <w:rFonts w:ascii="Verdana" w:hAnsi="Verdana"/>
                  <w:sz w:val="16"/>
                  <w:szCs w:val="16"/>
                </w:rPr>
                <w:t>la Reglamentación</w:t>
              </w:r>
            </w:smartTag>
            <w:r w:rsidRPr="00005ADD">
              <w:rPr>
                <w:rFonts w:ascii="Verdana" w:hAnsi="Verdana"/>
                <w:sz w:val="16"/>
                <w:szCs w:val="16"/>
              </w:rPr>
              <w:t xml:space="preserve"> para el Transporte de Materiales Peligrosos de Canadá.</w:t>
            </w:r>
          </w:p>
        </w:tc>
        <w:tc>
          <w:tcPr>
            <w:tcW w:w="4788" w:type="dxa"/>
          </w:tcPr>
          <w:p w14:paraId="41160C83" w14:textId="77777777" w:rsidR="00005ADD" w:rsidRPr="00005ADD" w:rsidRDefault="00005ADD" w:rsidP="00F158FC">
            <w:pPr>
              <w:pStyle w:val="Texto"/>
              <w:spacing w:line="226" w:lineRule="exact"/>
              <w:ind w:firstLine="0"/>
              <w:rPr>
                <w:rFonts w:ascii="Verdana" w:hAnsi="Verdana"/>
                <w:sz w:val="16"/>
                <w:szCs w:val="16"/>
                <w:lang w:val="en-US"/>
              </w:rPr>
            </w:pPr>
            <w:r w:rsidRPr="00005ADD">
              <w:rPr>
                <w:rFonts w:ascii="Verdana" w:hAnsi="Verdana"/>
                <w:sz w:val="16"/>
                <w:szCs w:val="16"/>
                <w:lang w:val="en-US"/>
              </w:rPr>
              <w:t xml:space="preserve">That in the case of the Official Mexican Standard cited, in addition the requirements </w:t>
            </w:r>
            <w:r w:rsidR="00F158FC" w:rsidRPr="00005ADD">
              <w:rPr>
                <w:rFonts w:ascii="Verdana" w:hAnsi="Verdana"/>
                <w:sz w:val="16"/>
                <w:szCs w:val="16"/>
                <w:lang w:val="en-US"/>
              </w:rPr>
              <w:t xml:space="preserve">are included </w:t>
            </w:r>
            <w:r w:rsidR="00F158FC">
              <w:rPr>
                <w:rFonts w:ascii="Verdana" w:hAnsi="Verdana"/>
                <w:sz w:val="16"/>
                <w:szCs w:val="16"/>
                <w:lang w:val="en-US"/>
              </w:rPr>
              <w:t xml:space="preserve">that are </w:t>
            </w:r>
            <w:r w:rsidRPr="00005ADD">
              <w:rPr>
                <w:rFonts w:ascii="Verdana" w:hAnsi="Verdana"/>
                <w:sz w:val="16"/>
                <w:szCs w:val="16"/>
                <w:lang w:val="en-US"/>
              </w:rPr>
              <w:t xml:space="preserve">contained in the Model Regulation for the Transport of </w:t>
            </w:r>
            <w:r w:rsidR="00F158FC">
              <w:rPr>
                <w:rFonts w:ascii="Verdana" w:hAnsi="Verdana"/>
                <w:sz w:val="16"/>
                <w:szCs w:val="16"/>
                <w:lang w:val="en-US"/>
              </w:rPr>
              <w:t>Dangerous</w:t>
            </w:r>
            <w:r w:rsidRPr="00005ADD">
              <w:rPr>
                <w:rFonts w:ascii="Verdana" w:hAnsi="Verdana"/>
                <w:sz w:val="16"/>
                <w:szCs w:val="16"/>
                <w:lang w:val="en-US"/>
              </w:rPr>
              <w:t xml:space="preserve"> </w:t>
            </w:r>
            <w:r w:rsidR="00F158FC">
              <w:rPr>
                <w:rFonts w:ascii="Verdana" w:hAnsi="Verdana"/>
                <w:sz w:val="16"/>
                <w:szCs w:val="16"/>
                <w:lang w:val="en-US"/>
              </w:rPr>
              <w:t>Goods</w:t>
            </w:r>
            <w:r w:rsidRPr="00005ADD">
              <w:rPr>
                <w:rFonts w:ascii="Verdana" w:hAnsi="Verdana"/>
                <w:sz w:val="16"/>
                <w:szCs w:val="16"/>
                <w:lang w:val="en-US"/>
              </w:rPr>
              <w:t xml:space="preserve">, the provisions established in the Code of Federal Regulations for transport from the United States and in the Regulation for Transport of </w:t>
            </w:r>
            <w:r w:rsidR="00F158FC">
              <w:rPr>
                <w:rFonts w:ascii="Verdana" w:hAnsi="Verdana"/>
                <w:sz w:val="16"/>
                <w:szCs w:val="16"/>
                <w:lang w:val="en-US"/>
              </w:rPr>
              <w:t>Dangerous</w:t>
            </w:r>
            <w:r w:rsidRPr="00005ADD">
              <w:rPr>
                <w:rFonts w:ascii="Verdana" w:hAnsi="Verdana"/>
                <w:sz w:val="16"/>
                <w:szCs w:val="16"/>
                <w:lang w:val="en-US"/>
              </w:rPr>
              <w:t xml:space="preserve"> Materials of Canada. </w:t>
            </w:r>
          </w:p>
        </w:tc>
      </w:tr>
      <w:tr w:rsidR="00005ADD" w:rsidRPr="002919D8" w14:paraId="6C1F0C8B" w14:textId="77777777" w:rsidTr="00005ADD">
        <w:tc>
          <w:tcPr>
            <w:tcW w:w="4788" w:type="dxa"/>
          </w:tcPr>
          <w:p w14:paraId="1FC44CB3" w14:textId="77777777" w:rsidR="00005ADD" w:rsidRPr="00005ADD" w:rsidRDefault="00005ADD" w:rsidP="00005ADD">
            <w:pPr>
              <w:pStyle w:val="Texto"/>
              <w:spacing w:line="226" w:lineRule="exact"/>
              <w:ind w:firstLine="0"/>
              <w:rPr>
                <w:rFonts w:ascii="Verdana" w:hAnsi="Verdana"/>
                <w:sz w:val="16"/>
                <w:szCs w:val="16"/>
              </w:rPr>
            </w:pPr>
            <w:r w:rsidRPr="00005ADD">
              <w:rPr>
                <w:rFonts w:ascii="Verdana" w:hAnsi="Verdana"/>
                <w:sz w:val="16"/>
                <w:szCs w:val="16"/>
              </w:rPr>
              <w:t xml:space="preserve">Que habiéndose dado cumplimiento al procedimiento establecido en </w:t>
            </w:r>
            <w:smartTag w:uri="urn:schemas-microsoft-com:office:smarttags" w:element="PersonName">
              <w:smartTagPr>
                <w:attr w:name="ProductID" w:val="la Ley Federal"/>
              </w:smartTagPr>
              <w:r w:rsidRPr="00005ADD">
                <w:rPr>
                  <w:rFonts w:ascii="Verdana" w:hAnsi="Verdana"/>
                  <w:sz w:val="16"/>
                  <w:szCs w:val="16"/>
                </w:rPr>
                <w:t>la Ley Federal</w:t>
              </w:r>
            </w:smartTag>
            <w:r w:rsidRPr="00005ADD">
              <w:rPr>
                <w:rFonts w:ascii="Verdana" w:hAnsi="Verdana"/>
                <w:sz w:val="16"/>
                <w:szCs w:val="16"/>
              </w:rPr>
              <w:t xml:space="preserve"> Sobre Metrología y Normalización y su Reglamento, para la publicación de normas oficiales mexicanas, el Subsecretario de Transporte y Presidente del Comité Consultivo Nacional de Normalización de Transporte Terrestre y el Coordinador General de Puertos y Marina Mercante y Presidente del Comité Consultivo Nacional de Normalización de Transporte Marítimo y Puertos, con fecha 22 de octubre de 2007, tuvieron a bien ordenar la </w:t>
            </w:r>
            <w:r w:rsidRPr="00005ADD">
              <w:rPr>
                <w:rFonts w:ascii="Verdana" w:hAnsi="Verdana"/>
                <w:spacing w:val="-5"/>
                <w:sz w:val="16"/>
                <w:szCs w:val="16"/>
              </w:rPr>
              <w:t xml:space="preserve">publicación en el Diario Oficial de </w:t>
            </w:r>
            <w:smartTag w:uri="urn:schemas-microsoft-com:office:smarttags" w:element="PersonName">
              <w:smartTagPr>
                <w:attr w:name="ProductID" w:val="la Federaci￳n"/>
              </w:smartTagPr>
              <w:r w:rsidRPr="00005ADD">
                <w:rPr>
                  <w:rFonts w:ascii="Verdana" w:hAnsi="Verdana"/>
                  <w:spacing w:val="-5"/>
                  <w:sz w:val="16"/>
                  <w:szCs w:val="16"/>
                </w:rPr>
                <w:t>la Federación</w:t>
              </w:r>
            </w:smartTag>
            <w:r w:rsidRPr="00005ADD">
              <w:rPr>
                <w:rFonts w:ascii="Verdana" w:hAnsi="Verdana"/>
                <w:spacing w:val="-5"/>
                <w:sz w:val="16"/>
                <w:szCs w:val="16"/>
              </w:rPr>
              <w:t xml:space="preserve"> del Proyecto de Norma Oficial Mexicana PROY-NOM-005-SCT/2006,</w:t>
            </w:r>
            <w:r w:rsidRPr="00005ADD">
              <w:rPr>
                <w:rFonts w:ascii="Verdana" w:hAnsi="Verdana"/>
                <w:sz w:val="16"/>
                <w:szCs w:val="16"/>
              </w:rPr>
              <w:t xml:space="preserve"> “Información de Emergencia para el Transporte de Substancias, Materiales y Residuos Peligrosos”.</w:t>
            </w:r>
          </w:p>
        </w:tc>
        <w:tc>
          <w:tcPr>
            <w:tcW w:w="4788" w:type="dxa"/>
          </w:tcPr>
          <w:p w14:paraId="48BF40A0" w14:textId="77777777" w:rsidR="00005ADD" w:rsidRPr="00005ADD" w:rsidRDefault="00005ADD" w:rsidP="00005ADD">
            <w:pPr>
              <w:pStyle w:val="Texto"/>
              <w:spacing w:line="226" w:lineRule="exact"/>
              <w:ind w:firstLine="0"/>
              <w:rPr>
                <w:rFonts w:ascii="Verdana" w:hAnsi="Verdana"/>
                <w:sz w:val="16"/>
                <w:szCs w:val="16"/>
                <w:lang w:val="en-US"/>
              </w:rPr>
            </w:pPr>
            <w:r w:rsidRPr="00005ADD">
              <w:rPr>
                <w:rFonts w:ascii="Verdana" w:hAnsi="Verdana"/>
                <w:sz w:val="16"/>
                <w:szCs w:val="16"/>
                <w:lang w:val="en-US"/>
              </w:rPr>
              <w:t>That compliance have been given to the procedure established in the Federal Law on Metrology and Standardization and its Regulation, for the publication of Official Mexican Standards, the Sub-Secretary of Transport and President of the National Consultative Committee of Standardization of Land Transport and the General Coordinator of Ports and Merchant Marine and President of the National Consultative Committee of Standardization of Maritime Transport and Ports, on the 22</w:t>
            </w:r>
            <w:r w:rsidRPr="00005ADD">
              <w:rPr>
                <w:rFonts w:ascii="Verdana" w:hAnsi="Verdana"/>
                <w:sz w:val="16"/>
                <w:szCs w:val="16"/>
                <w:vertAlign w:val="superscript"/>
                <w:lang w:val="en-US"/>
              </w:rPr>
              <w:t>nd</w:t>
            </w:r>
            <w:r w:rsidRPr="00005ADD">
              <w:rPr>
                <w:rFonts w:ascii="Verdana" w:hAnsi="Verdana"/>
                <w:sz w:val="16"/>
                <w:szCs w:val="16"/>
                <w:lang w:val="en-US"/>
              </w:rPr>
              <w:t xml:space="preserve"> of October of 2007, deemed it appropriate to order the publication in the Official Daily of the Federation of the Project of Official Mexican Standard PROY-NOM-005-SCT-2006, “Emergency Information for the Transport of Hazardous Substances, Materials, and Wastes.”</w:t>
            </w:r>
          </w:p>
        </w:tc>
      </w:tr>
      <w:tr w:rsidR="00005ADD" w:rsidRPr="002919D8" w14:paraId="7C76734B" w14:textId="77777777" w:rsidTr="00005ADD">
        <w:tc>
          <w:tcPr>
            <w:tcW w:w="4788" w:type="dxa"/>
          </w:tcPr>
          <w:p w14:paraId="7E312934" w14:textId="77777777" w:rsidR="00005ADD" w:rsidRPr="00005ADD" w:rsidRDefault="00005ADD" w:rsidP="00005ADD">
            <w:pPr>
              <w:pStyle w:val="Texto"/>
              <w:spacing w:line="226" w:lineRule="exact"/>
              <w:ind w:firstLine="0"/>
              <w:rPr>
                <w:rFonts w:ascii="Verdana" w:hAnsi="Verdana"/>
                <w:sz w:val="16"/>
                <w:szCs w:val="16"/>
              </w:rPr>
            </w:pPr>
            <w:r w:rsidRPr="00005ADD">
              <w:rPr>
                <w:rFonts w:ascii="Verdana" w:hAnsi="Verdana"/>
                <w:sz w:val="16"/>
                <w:szCs w:val="16"/>
              </w:rPr>
              <w:t xml:space="preserve">Que durante el plazo de 60 días naturales, contados a partir de la fecha de publicación el Proyecto de Norma Oficial Mexicana, </w:t>
            </w:r>
            <w:smartTag w:uri="urn:schemas-microsoft-com:office:smarttags" w:element="PersonName">
              <w:smartTagPr>
                <w:attr w:name="ProductID" w:val="la Manifestaci￳n"/>
              </w:smartTagPr>
              <w:r w:rsidRPr="00005ADD">
                <w:rPr>
                  <w:rFonts w:ascii="Verdana" w:hAnsi="Verdana"/>
                  <w:sz w:val="16"/>
                  <w:szCs w:val="16"/>
                </w:rPr>
                <w:t>la Manifestación</w:t>
              </w:r>
            </w:smartTag>
            <w:r w:rsidRPr="00005ADD">
              <w:rPr>
                <w:rFonts w:ascii="Verdana" w:hAnsi="Verdana"/>
                <w:sz w:val="16"/>
                <w:szCs w:val="16"/>
              </w:rPr>
              <w:t xml:space="preserve"> de Impacto Regulatorio y los análisis que sirvieron de base para su elaboración, a que se refieren los artículos 45 de </w:t>
            </w:r>
            <w:smartTag w:uri="urn:schemas-microsoft-com:office:smarttags" w:element="PersonName">
              <w:smartTagPr>
                <w:attr w:name="ProductID" w:val="la Ley Federal"/>
              </w:smartTagPr>
              <w:r w:rsidRPr="00005ADD">
                <w:rPr>
                  <w:rFonts w:ascii="Verdana" w:hAnsi="Verdana"/>
                  <w:sz w:val="16"/>
                  <w:szCs w:val="16"/>
                </w:rPr>
                <w:t>la Ley Federal</w:t>
              </w:r>
            </w:smartTag>
            <w:r w:rsidRPr="00005ADD">
              <w:rPr>
                <w:rFonts w:ascii="Verdana" w:hAnsi="Verdana"/>
                <w:sz w:val="16"/>
                <w:szCs w:val="16"/>
              </w:rPr>
              <w:t xml:space="preserve"> sobre Metrología y Normalización y 32 de </w:t>
            </w:r>
            <w:r w:rsidRPr="00005ADD">
              <w:rPr>
                <w:rFonts w:ascii="Verdana" w:hAnsi="Verdana"/>
                <w:sz w:val="16"/>
                <w:szCs w:val="16"/>
              </w:rPr>
              <w:br/>
              <w:t>su Reglamento, estuvieron a disposición del público en general para su consulta, en el domicilio de los Comités Consultivos Nacionales de Normalización de Transporte Terrestre y Transporte Aéreo, así como del Comité Consultivo Nacional de Normalización de Transporte Marítimo y Puertos.</w:t>
            </w:r>
          </w:p>
        </w:tc>
        <w:tc>
          <w:tcPr>
            <w:tcW w:w="4788" w:type="dxa"/>
          </w:tcPr>
          <w:p w14:paraId="3F06A1B5" w14:textId="77777777" w:rsidR="00005ADD" w:rsidRPr="00005ADD" w:rsidRDefault="00005ADD" w:rsidP="00005ADD">
            <w:pPr>
              <w:pStyle w:val="Texto"/>
              <w:spacing w:line="226" w:lineRule="exact"/>
              <w:ind w:firstLine="0"/>
              <w:rPr>
                <w:rFonts w:ascii="Verdana" w:hAnsi="Verdana"/>
                <w:sz w:val="16"/>
                <w:szCs w:val="16"/>
                <w:lang w:val="en-US"/>
              </w:rPr>
            </w:pPr>
            <w:r w:rsidRPr="00005ADD">
              <w:rPr>
                <w:rFonts w:ascii="Verdana" w:hAnsi="Verdana"/>
                <w:sz w:val="16"/>
                <w:szCs w:val="16"/>
                <w:lang w:val="en-US"/>
              </w:rPr>
              <w:t xml:space="preserve">That during the term of 60 calendar days counted from the date of publication of the Project of Official Mexican Standard, the Statement of Regulatory Impact and the analysis that served as criteria for its preparation, as referred to in articles 45 of the Federal Law on Metrology and Standardization and 32 of its Regulation were available to the public in general for consultation, in the domicile of the National Consultative Committees of Standardization of Land Transport and Air Transport, as well as the National Consultative Committee of Standardization of Maritime Transport and Ports. </w:t>
            </w:r>
          </w:p>
        </w:tc>
      </w:tr>
      <w:tr w:rsidR="00005ADD" w:rsidRPr="002919D8" w14:paraId="1F544364" w14:textId="77777777" w:rsidTr="00005ADD">
        <w:tc>
          <w:tcPr>
            <w:tcW w:w="4788" w:type="dxa"/>
          </w:tcPr>
          <w:p w14:paraId="6731FC94" w14:textId="77777777" w:rsidR="00005ADD" w:rsidRPr="00005ADD" w:rsidRDefault="00005ADD" w:rsidP="00005ADD">
            <w:pPr>
              <w:pStyle w:val="Texto"/>
              <w:spacing w:line="226" w:lineRule="exact"/>
              <w:ind w:firstLine="0"/>
              <w:rPr>
                <w:rFonts w:ascii="Verdana" w:hAnsi="Verdana"/>
                <w:sz w:val="16"/>
                <w:szCs w:val="16"/>
              </w:rPr>
            </w:pPr>
            <w:r w:rsidRPr="00005ADD">
              <w:rPr>
                <w:rFonts w:ascii="Verdana" w:hAnsi="Verdana"/>
                <w:sz w:val="16"/>
                <w:szCs w:val="16"/>
              </w:rPr>
              <w:t xml:space="preserve">Que de conformidad con lo establecido en </w:t>
            </w:r>
            <w:smartTag w:uri="urn:schemas-microsoft-com:office:smarttags" w:element="PersonName">
              <w:smartTagPr>
                <w:attr w:name="ProductID" w:val="la Ley Federal"/>
              </w:smartTagPr>
              <w:r w:rsidRPr="00005ADD">
                <w:rPr>
                  <w:rFonts w:ascii="Verdana" w:hAnsi="Verdana"/>
                  <w:sz w:val="16"/>
                  <w:szCs w:val="16"/>
                </w:rPr>
                <w:t>la Ley Federal</w:t>
              </w:r>
            </w:smartTag>
            <w:r w:rsidRPr="00005ADD">
              <w:rPr>
                <w:rFonts w:ascii="Verdana" w:hAnsi="Verdana"/>
                <w:sz w:val="16"/>
                <w:szCs w:val="16"/>
              </w:rPr>
              <w:t xml:space="preserve"> sobre Metrología y Normalización y su Reglamento, los comentarios recibidos durante el periodo de consulta pública, fueron motivo de estudio por parte de los Comités Consultivos Nacionales de Normalización de Transporte Terrestre y Aéreo, así como del Comité Consultivo Nacional de Normalización de Transporte Marítimo y Puertos, en sus sesiones ordinarias celebradas el 4 de marzo y 25 de febrero respectivamente, resolviéndose la respuesta para cada </w:t>
            </w:r>
            <w:r w:rsidRPr="00005ADD">
              <w:rPr>
                <w:rFonts w:ascii="Verdana" w:hAnsi="Verdana"/>
                <w:sz w:val="16"/>
                <w:szCs w:val="16"/>
              </w:rPr>
              <w:lastRenderedPageBreak/>
              <w:t xml:space="preserve">uno de ellos, e integrándose a </w:t>
            </w:r>
            <w:smartTag w:uri="urn:schemas-microsoft-com:office:smarttags" w:element="PersonName">
              <w:smartTagPr>
                <w:attr w:name="ProductID" w:val="la Norma Oficial"/>
              </w:smartTagPr>
              <w:r w:rsidRPr="00005ADD">
                <w:rPr>
                  <w:rFonts w:ascii="Verdana" w:hAnsi="Verdana"/>
                  <w:sz w:val="16"/>
                  <w:szCs w:val="16"/>
                </w:rPr>
                <w:t>la Norma Oficial</w:t>
              </w:r>
            </w:smartTag>
            <w:r w:rsidRPr="00005ADD">
              <w:rPr>
                <w:rFonts w:ascii="Verdana" w:hAnsi="Verdana"/>
                <w:sz w:val="16"/>
                <w:szCs w:val="16"/>
              </w:rPr>
              <w:t xml:space="preserve"> Mexicana, las observaciones procedentes, publicándose la respuesta a comentarios el 9 de junio de 2008 en el Diario Oficial de la Federación.</w:t>
            </w:r>
          </w:p>
        </w:tc>
        <w:tc>
          <w:tcPr>
            <w:tcW w:w="4788" w:type="dxa"/>
          </w:tcPr>
          <w:p w14:paraId="03B3AF2F" w14:textId="77777777" w:rsidR="00005ADD" w:rsidRPr="00005ADD" w:rsidRDefault="00005ADD" w:rsidP="00F158FC">
            <w:pPr>
              <w:pStyle w:val="Texto"/>
              <w:spacing w:line="226" w:lineRule="exact"/>
              <w:ind w:firstLine="0"/>
              <w:rPr>
                <w:rFonts w:ascii="Verdana" w:hAnsi="Verdana"/>
                <w:sz w:val="16"/>
                <w:szCs w:val="16"/>
                <w:lang w:val="en-US"/>
              </w:rPr>
            </w:pPr>
            <w:r w:rsidRPr="00005ADD">
              <w:rPr>
                <w:rFonts w:ascii="Verdana" w:hAnsi="Verdana"/>
                <w:sz w:val="16"/>
                <w:szCs w:val="16"/>
                <w:lang w:val="en-US"/>
              </w:rPr>
              <w:lastRenderedPageBreak/>
              <w:t>That in conformity to that established in the Federal Law on Metrology and Standardization and its Regulation, the comments received during the period of public consultation, were reason for investigation on the part of the National Consultative Committees of Standardization of Land Transport and Air Transport, as well as the National Consultative Committee of Standardization of Maritime Transport and Ports, in their ordinary sessions held on the 4</w:t>
            </w:r>
            <w:r w:rsidRPr="00005ADD">
              <w:rPr>
                <w:rFonts w:ascii="Verdana" w:hAnsi="Verdana"/>
                <w:sz w:val="16"/>
                <w:szCs w:val="16"/>
                <w:vertAlign w:val="superscript"/>
                <w:lang w:val="en-US"/>
              </w:rPr>
              <w:t>th</w:t>
            </w:r>
            <w:r w:rsidRPr="00005ADD">
              <w:rPr>
                <w:rFonts w:ascii="Verdana" w:hAnsi="Verdana"/>
                <w:sz w:val="16"/>
                <w:szCs w:val="16"/>
                <w:lang w:val="en-US"/>
              </w:rPr>
              <w:t xml:space="preserve"> of March and the 25</w:t>
            </w:r>
            <w:r w:rsidRPr="00005ADD">
              <w:rPr>
                <w:rFonts w:ascii="Verdana" w:hAnsi="Verdana"/>
                <w:sz w:val="16"/>
                <w:szCs w:val="16"/>
                <w:vertAlign w:val="superscript"/>
                <w:lang w:val="en-US"/>
              </w:rPr>
              <w:t>th</w:t>
            </w:r>
            <w:r w:rsidRPr="00005ADD">
              <w:rPr>
                <w:rFonts w:ascii="Verdana" w:hAnsi="Verdana"/>
                <w:sz w:val="16"/>
                <w:szCs w:val="16"/>
                <w:lang w:val="en-US"/>
              </w:rPr>
              <w:t xml:space="preserve"> of February respectively, issuing the response for each </w:t>
            </w:r>
            <w:r w:rsidRPr="00005ADD">
              <w:rPr>
                <w:rFonts w:ascii="Verdana" w:hAnsi="Verdana"/>
                <w:sz w:val="16"/>
                <w:szCs w:val="16"/>
                <w:lang w:val="en-US"/>
              </w:rPr>
              <w:lastRenderedPageBreak/>
              <w:t xml:space="preserve">one of them, and integrating the applicable observations </w:t>
            </w:r>
            <w:r w:rsidR="00F158FC">
              <w:rPr>
                <w:rFonts w:ascii="Verdana" w:hAnsi="Verdana"/>
                <w:sz w:val="16"/>
                <w:szCs w:val="16"/>
                <w:lang w:val="en-US"/>
              </w:rPr>
              <w:t>int</w:t>
            </w:r>
            <w:r w:rsidRPr="00005ADD">
              <w:rPr>
                <w:rFonts w:ascii="Verdana" w:hAnsi="Verdana"/>
                <w:sz w:val="16"/>
                <w:szCs w:val="16"/>
                <w:lang w:val="en-US"/>
              </w:rPr>
              <w:t>o the Official Mexican Standard, publishing the response to the comments on the 9</w:t>
            </w:r>
            <w:r w:rsidRPr="00005ADD">
              <w:rPr>
                <w:rFonts w:ascii="Verdana" w:hAnsi="Verdana"/>
                <w:sz w:val="16"/>
                <w:szCs w:val="16"/>
                <w:vertAlign w:val="superscript"/>
                <w:lang w:val="en-US"/>
              </w:rPr>
              <w:t>th</w:t>
            </w:r>
            <w:r w:rsidRPr="00005ADD">
              <w:rPr>
                <w:rFonts w:ascii="Verdana" w:hAnsi="Verdana"/>
                <w:sz w:val="16"/>
                <w:szCs w:val="16"/>
                <w:lang w:val="en-US"/>
              </w:rPr>
              <w:t xml:space="preserve"> of June of 2008 in the Official Daily of the Federation. </w:t>
            </w:r>
          </w:p>
        </w:tc>
      </w:tr>
      <w:tr w:rsidR="00005ADD" w:rsidRPr="002919D8" w14:paraId="3668C508" w14:textId="77777777" w:rsidTr="00005ADD">
        <w:tc>
          <w:tcPr>
            <w:tcW w:w="4788" w:type="dxa"/>
          </w:tcPr>
          <w:p w14:paraId="7EAA1855" w14:textId="77777777" w:rsidR="00005ADD" w:rsidRPr="00005ADD" w:rsidRDefault="00005ADD" w:rsidP="00005ADD">
            <w:pPr>
              <w:pStyle w:val="Texto"/>
              <w:spacing w:line="227" w:lineRule="exact"/>
              <w:ind w:firstLine="0"/>
              <w:rPr>
                <w:rFonts w:ascii="Verdana" w:hAnsi="Verdana"/>
                <w:sz w:val="16"/>
                <w:szCs w:val="16"/>
              </w:rPr>
            </w:pPr>
            <w:r w:rsidRPr="00005ADD">
              <w:rPr>
                <w:rFonts w:ascii="Verdana" w:hAnsi="Verdana"/>
                <w:sz w:val="16"/>
                <w:szCs w:val="16"/>
              </w:rPr>
              <w:lastRenderedPageBreak/>
              <w:t xml:space="preserve">Que el Comité Consultivo Nacional de Normalización de Transporte Terrestre, de conformidad con el inciso d) de la fracción II del artículo 28 del Reglamento de </w:t>
            </w:r>
            <w:smartTag w:uri="urn:schemas-microsoft-com:office:smarttags" w:element="PersonName">
              <w:smartTagPr>
                <w:attr w:name="ProductID" w:val="la Ley Federal"/>
              </w:smartTagPr>
              <w:r w:rsidRPr="00005ADD">
                <w:rPr>
                  <w:rFonts w:ascii="Verdana" w:hAnsi="Verdana"/>
                  <w:sz w:val="16"/>
                  <w:szCs w:val="16"/>
                </w:rPr>
                <w:t>la Ley Federal</w:t>
              </w:r>
            </w:smartTag>
            <w:r w:rsidRPr="00005ADD">
              <w:rPr>
                <w:rFonts w:ascii="Verdana" w:hAnsi="Verdana"/>
                <w:sz w:val="16"/>
                <w:szCs w:val="16"/>
              </w:rPr>
              <w:t xml:space="preserve"> sobre Metrología y Normalización, el cual indica que la clave de la norma debe hacer referencia al año en el que ésta es aprobada por el Comité Consultivo Nacional de Normalización correspondiente, tuvo a bien aprobar la actualización de la clave o código de </w:t>
            </w:r>
            <w:smartTag w:uri="urn:schemas-microsoft-com:office:smarttags" w:element="PersonName">
              <w:smartTagPr>
                <w:attr w:name="ProductID" w:val="la Norma Oficial"/>
              </w:smartTagPr>
              <w:r w:rsidRPr="00005ADD">
                <w:rPr>
                  <w:rFonts w:ascii="Verdana" w:hAnsi="Verdana"/>
                  <w:sz w:val="16"/>
                  <w:szCs w:val="16"/>
                </w:rPr>
                <w:t>la Norma Oficial</w:t>
              </w:r>
            </w:smartTag>
            <w:r w:rsidRPr="00005ADD">
              <w:rPr>
                <w:rFonts w:ascii="Verdana" w:hAnsi="Verdana"/>
                <w:sz w:val="16"/>
                <w:szCs w:val="16"/>
              </w:rPr>
              <w:t xml:space="preserve"> Mexicana en su sesión ordinaria celebrada el 10 de junio de 2008.</w:t>
            </w:r>
          </w:p>
        </w:tc>
        <w:tc>
          <w:tcPr>
            <w:tcW w:w="4788" w:type="dxa"/>
          </w:tcPr>
          <w:p w14:paraId="5E74803E" w14:textId="77777777" w:rsidR="00005ADD" w:rsidRPr="00005ADD" w:rsidRDefault="00005ADD" w:rsidP="00005ADD">
            <w:pPr>
              <w:pStyle w:val="Texto"/>
              <w:spacing w:line="227" w:lineRule="exact"/>
              <w:ind w:firstLine="0"/>
              <w:rPr>
                <w:rFonts w:ascii="Verdana" w:hAnsi="Verdana"/>
                <w:sz w:val="16"/>
                <w:szCs w:val="16"/>
                <w:lang w:val="en-US"/>
              </w:rPr>
            </w:pPr>
            <w:r w:rsidRPr="00005ADD">
              <w:rPr>
                <w:rFonts w:ascii="Verdana" w:hAnsi="Verdana"/>
                <w:sz w:val="16"/>
                <w:szCs w:val="16"/>
                <w:lang w:val="en-US"/>
              </w:rPr>
              <w:t>That the National Consultative Committee of Standardization of Land Transport, in conformity with the clause d) of section II of the article 28 of the Regulation of the Federal Law on Metrology and Standardization, which indicates the code name for the Standard must make reference to the year in which it is approved by the corresponding National Consultative Committee of Standardization, deemed appropriate to approve the update of the code name or code of the Official Mexican Standard in its ordinary session held on the 10</w:t>
            </w:r>
            <w:r w:rsidRPr="00005ADD">
              <w:rPr>
                <w:rFonts w:ascii="Verdana" w:hAnsi="Verdana"/>
                <w:sz w:val="16"/>
                <w:szCs w:val="16"/>
                <w:vertAlign w:val="superscript"/>
                <w:lang w:val="en-US"/>
              </w:rPr>
              <w:t>th</w:t>
            </w:r>
            <w:r w:rsidRPr="00005ADD">
              <w:rPr>
                <w:rFonts w:ascii="Verdana" w:hAnsi="Verdana"/>
                <w:sz w:val="16"/>
                <w:szCs w:val="16"/>
                <w:lang w:val="en-US"/>
              </w:rPr>
              <w:t xml:space="preserve"> of June of 2008. </w:t>
            </w:r>
          </w:p>
        </w:tc>
      </w:tr>
      <w:tr w:rsidR="00005ADD" w:rsidRPr="002919D8" w14:paraId="1940B1E6" w14:textId="77777777" w:rsidTr="00005ADD">
        <w:tc>
          <w:tcPr>
            <w:tcW w:w="4788" w:type="dxa"/>
          </w:tcPr>
          <w:p w14:paraId="6C5B9D12" w14:textId="77777777" w:rsidR="00005ADD" w:rsidRPr="00005ADD" w:rsidRDefault="00005ADD" w:rsidP="00005ADD">
            <w:pPr>
              <w:pStyle w:val="Texto"/>
              <w:spacing w:line="227" w:lineRule="exact"/>
              <w:ind w:firstLine="0"/>
              <w:rPr>
                <w:rFonts w:ascii="Verdana" w:hAnsi="Verdana"/>
                <w:sz w:val="16"/>
                <w:szCs w:val="16"/>
              </w:rPr>
            </w:pPr>
            <w:r w:rsidRPr="00005ADD">
              <w:rPr>
                <w:rFonts w:ascii="Verdana" w:hAnsi="Verdana"/>
                <w:sz w:val="16"/>
                <w:szCs w:val="16"/>
              </w:rPr>
              <w:t xml:space="preserve">Que habiéndose aprobado </w:t>
            </w:r>
            <w:smartTag w:uri="urn:schemas-microsoft-com:office:smarttags" w:element="PersonName">
              <w:smartTagPr>
                <w:attr w:name="ProductID" w:val="la Norma Oficial"/>
              </w:smartTagPr>
              <w:r w:rsidRPr="00005ADD">
                <w:rPr>
                  <w:rFonts w:ascii="Verdana" w:hAnsi="Verdana"/>
                  <w:sz w:val="16"/>
                  <w:szCs w:val="16"/>
                </w:rPr>
                <w:t>la Norma Oficial</w:t>
              </w:r>
            </w:smartTag>
            <w:r w:rsidRPr="00005ADD">
              <w:rPr>
                <w:rFonts w:ascii="Verdana" w:hAnsi="Verdana"/>
                <w:sz w:val="16"/>
                <w:szCs w:val="16"/>
              </w:rPr>
              <w:t xml:space="preserve"> Mexicana NOM-005-SCT/2008, “Información de Emergencia para el Transporte de Substancias, Materiales y Residuos Peligrosos”, por el pleno de los Comités Consultivos Nacionales de Normalización de Transporte Terrestre y Transporte Aéreo, así como del Comité Consultivo Nacional de Normalización de Transporte Marítimo y Puertos, han tenido a bien expedir la siguiente:</w:t>
            </w:r>
            <w:r w:rsidRPr="00005ADD">
              <w:rPr>
                <w:rFonts w:ascii="Verdana" w:hAnsi="Verdana"/>
                <w:sz w:val="16"/>
                <w:szCs w:val="16"/>
              </w:rPr>
              <w:br/>
              <w:t>NOM-005-SCT/2008, Información de emergencia para el transporte de substancias, materiales y residuos peligrosos.</w:t>
            </w:r>
          </w:p>
        </w:tc>
        <w:tc>
          <w:tcPr>
            <w:tcW w:w="4788" w:type="dxa"/>
          </w:tcPr>
          <w:p w14:paraId="11A59B3A" w14:textId="77777777" w:rsidR="00005ADD" w:rsidRPr="00005ADD" w:rsidRDefault="00005ADD" w:rsidP="00005ADD">
            <w:pPr>
              <w:pStyle w:val="Texto"/>
              <w:spacing w:line="227" w:lineRule="exact"/>
              <w:ind w:firstLine="0"/>
              <w:rPr>
                <w:rFonts w:ascii="Verdana" w:hAnsi="Verdana"/>
                <w:sz w:val="16"/>
                <w:szCs w:val="16"/>
                <w:lang w:val="en-US"/>
              </w:rPr>
            </w:pPr>
            <w:r w:rsidRPr="00005ADD">
              <w:rPr>
                <w:rFonts w:ascii="Verdana" w:hAnsi="Verdana"/>
                <w:sz w:val="16"/>
                <w:szCs w:val="16"/>
                <w:lang w:val="en-US"/>
              </w:rPr>
              <w:t>That after having approved the Official Mexican Standard NOM-005-SCT-2008, “Emergency Information for the Transport of Hazardous Substances, Materials, and Wastes”, in the full session of the National Consultative Committees of Standardization of Land Transport and Air Transport, as well as the National Consultative Committee of Standardization of Maritime Transport and Ports, have deemed appropriate to issue the following: NOM-005-SCT-2008, Emergency information for the transport of hazardous substances, materials, and wastes.</w:t>
            </w:r>
          </w:p>
        </w:tc>
      </w:tr>
      <w:tr w:rsidR="00005ADD" w:rsidRPr="002919D8" w14:paraId="248B38E0" w14:textId="77777777" w:rsidTr="00005ADD">
        <w:tc>
          <w:tcPr>
            <w:tcW w:w="4788" w:type="dxa"/>
          </w:tcPr>
          <w:p w14:paraId="61F59660" w14:textId="77777777" w:rsidR="00005ADD" w:rsidRPr="00005ADD" w:rsidRDefault="00005ADD" w:rsidP="00005ADD">
            <w:pPr>
              <w:pStyle w:val="Texto"/>
              <w:spacing w:line="227" w:lineRule="exact"/>
              <w:ind w:firstLine="0"/>
              <w:rPr>
                <w:rFonts w:ascii="Verdana" w:hAnsi="Verdana"/>
                <w:sz w:val="16"/>
                <w:szCs w:val="16"/>
                <w:lang w:val="pt-BR"/>
              </w:rPr>
            </w:pPr>
          </w:p>
        </w:tc>
        <w:tc>
          <w:tcPr>
            <w:tcW w:w="4788" w:type="dxa"/>
          </w:tcPr>
          <w:p w14:paraId="2596C834" w14:textId="77777777" w:rsidR="00005ADD" w:rsidRPr="00005ADD" w:rsidRDefault="00005ADD" w:rsidP="00005ADD">
            <w:pPr>
              <w:pStyle w:val="Texto"/>
              <w:spacing w:line="227" w:lineRule="exact"/>
              <w:ind w:firstLine="0"/>
              <w:rPr>
                <w:rFonts w:ascii="Verdana" w:hAnsi="Verdana"/>
                <w:sz w:val="16"/>
                <w:szCs w:val="16"/>
                <w:lang w:val="en-US"/>
              </w:rPr>
            </w:pPr>
          </w:p>
        </w:tc>
      </w:tr>
      <w:tr w:rsidR="00005ADD" w:rsidRPr="00005ADD" w14:paraId="78F9CD84" w14:textId="77777777" w:rsidTr="00005ADD">
        <w:tc>
          <w:tcPr>
            <w:tcW w:w="4788" w:type="dxa"/>
          </w:tcPr>
          <w:p w14:paraId="0C11B5E1" w14:textId="77777777" w:rsidR="00005ADD" w:rsidRPr="00005ADD" w:rsidRDefault="00005ADD" w:rsidP="00005ADD">
            <w:pPr>
              <w:pStyle w:val="Texto"/>
              <w:spacing w:line="227" w:lineRule="exact"/>
              <w:ind w:firstLine="0"/>
              <w:rPr>
                <w:rFonts w:ascii="Verdana" w:hAnsi="Verdana"/>
                <w:sz w:val="16"/>
                <w:szCs w:val="16"/>
                <w:lang w:val="pt-BR"/>
              </w:rPr>
            </w:pPr>
            <w:r w:rsidRPr="00005ADD">
              <w:rPr>
                <w:rFonts w:ascii="Verdana" w:hAnsi="Verdana"/>
                <w:sz w:val="16"/>
                <w:szCs w:val="16"/>
                <w:lang w:val="pt-BR"/>
              </w:rPr>
              <w:t xml:space="preserve">México, D.F., a 4 de agosto de 2008.- </w:t>
            </w:r>
            <w:r w:rsidRPr="00005ADD">
              <w:rPr>
                <w:rFonts w:ascii="Verdana" w:hAnsi="Verdana"/>
                <w:sz w:val="16"/>
                <w:szCs w:val="16"/>
              </w:rPr>
              <w:t xml:space="preserve">El Subsecretario de Transporte y Presidente del Comité Consultivo Nacional de Normalización de Transporte Terrestre y de Transporte Aéreo, </w:t>
            </w:r>
            <w:r w:rsidRPr="00005ADD">
              <w:rPr>
                <w:rFonts w:ascii="Verdana" w:hAnsi="Verdana"/>
                <w:b/>
                <w:sz w:val="16"/>
                <w:szCs w:val="16"/>
              </w:rPr>
              <w:t xml:space="preserve">Humberto Treviño </w:t>
            </w:r>
            <w:proofErr w:type="spellStart"/>
            <w:r w:rsidRPr="00005ADD">
              <w:rPr>
                <w:rFonts w:ascii="Verdana" w:hAnsi="Verdana"/>
                <w:b/>
                <w:sz w:val="16"/>
                <w:szCs w:val="16"/>
              </w:rPr>
              <w:t>Landois</w:t>
            </w:r>
            <w:proofErr w:type="spellEnd"/>
            <w:r w:rsidRPr="00005ADD">
              <w:rPr>
                <w:rFonts w:ascii="Verdana" w:hAnsi="Verdana"/>
                <w:sz w:val="16"/>
                <w:szCs w:val="16"/>
              </w:rPr>
              <w:t xml:space="preserve">.- Rúbrica.- El Coordinador General de Puertos y Marina Mercante y Presidente del Comité Consultivo Nacional de Normalización de Transporte Marítimo y Puertos, </w:t>
            </w:r>
            <w:r w:rsidRPr="00005ADD">
              <w:rPr>
                <w:rFonts w:ascii="Verdana" w:hAnsi="Verdana"/>
                <w:b/>
                <w:sz w:val="16"/>
                <w:szCs w:val="16"/>
              </w:rPr>
              <w:t>Alejandro Chacón Domínguez</w:t>
            </w:r>
            <w:r w:rsidRPr="00005ADD">
              <w:rPr>
                <w:rFonts w:ascii="Verdana" w:hAnsi="Verdana"/>
                <w:sz w:val="16"/>
                <w:szCs w:val="16"/>
              </w:rPr>
              <w:t xml:space="preserve">.- </w:t>
            </w:r>
            <w:r w:rsidRPr="00005ADD">
              <w:rPr>
                <w:rFonts w:ascii="Verdana" w:hAnsi="Verdana"/>
                <w:sz w:val="16"/>
                <w:szCs w:val="16"/>
                <w:lang w:val="pt-BR"/>
              </w:rPr>
              <w:t>Rúbrica.</w:t>
            </w:r>
          </w:p>
        </w:tc>
        <w:tc>
          <w:tcPr>
            <w:tcW w:w="4788" w:type="dxa"/>
          </w:tcPr>
          <w:p w14:paraId="1E7B3DAD" w14:textId="77777777" w:rsidR="00005ADD" w:rsidRPr="00005ADD" w:rsidRDefault="00005ADD" w:rsidP="00005ADD">
            <w:pPr>
              <w:pStyle w:val="Texto"/>
              <w:spacing w:line="227" w:lineRule="exact"/>
              <w:ind w:firstLine="0"/>
              <w:rPr>
                <w:rFonts w:ascii="Verdana" w:hAnsi="Verdana"/>
                <w:sz w:val="16"/>
                <w:szCs w:val="16"/>
                <w:lang w:val="en-US"/>
              </w:rPr>
            </w:pPr>
            <w:r w:rsidRPr="00005ADD">
              <w:rPr>
                <w:rFonts w:ascii="Verdana" w:hAnsi="Verdana"/>
                <w:sz w:val="16"/>
                <w:szCs w:val="16"/>
                <w:lang w:val="en-US"/>
              </w:rPr>
              <w:t>Mexico, Federal District, on the 4</w:t>
            </w:r>
            <w:r w:rsidRPr="00005ADD">
              <w:rPr>
                <w:rFonts w:ascii="Verdana" w:hAnsi="Verdana"/>
                <w:sz w:val="16"/>
                <w:szCs w:val="16"/>
                <w:vertAlign w:val="superscript"/>
                <w:lang w:val="en-US"/>
              </w:rPr>
              <w:t>th</w:t>
            </w:r>
            <w:r w:rsidRPr="00005ADD">
              <w:rPr>
                <w:rFonts w:ascii="Verdana" w:hAnsi="Verdana"/>
                <w:sz w:val="16"/>
                <w:szCs w:val="16"/>
                <w:lang w:val="en-US"/>
              </w:rPr>
              <w:t xml:space="preserve"> of August of 2008. The Sub-Secretary of Transport and the President of the National Consultative Committee of Standardization of Land Transport and Air Transport, </w:t>
            </w:r>
            <w:r w:rsidRPr="00005ADD">
              <w:rPr>
                <w:rFonts w:ascii="Verdana" w:hAnsi="Verdana"/>
                <w:b/>
                <w:sz w:val="16"/>
                <w:szCs w:val="16"/>
                <w:lang w:val="en-US"/>
              </w:rPr>
              <w:t xml:space="preserve">Humberto </w:t>
            </w:r>
            <w:proofErr w:type="spellStart"/>
            <w:r w:rsidRPr="00005ADD">
              <w:rPr>
                <w:rFonts w:ascii="Verdana" w:hAnsi="Verdana"/>
                <w:b/>
                <w:sz w:val="16"/>
                <w:szCs w:val="16"/>
                <w:lang w:val="en-US"/>
              </w:rPr>
              <w:t>Treviño</w:t>
            </w:r>
            <w:proofErr w:type="spellEnd"/>
            <w:r w:rsidRPr="00005ADD">
              <w:rPr>
                <w:rFonts w:ascii="Verdana" w:hAnsi="Verdana"/>
                <w:b/>
                <w:sz w:val="16"/>
                <w:szCs w:val="16"/>
                <w:lang w:val="en-US"/>
              </w:rPr>
              <w:t xml:space="preserve"> </w:t>
            </w:r>
            <w:proofErr w:type="spellStart"/>
            <w:r w:rsidRPr="00005ADD">
              <w:rPr>
                <w:rFonts w:ascii="Verdana" w:hAnsi="Verdana"/>
                <w:b/>
                <w:sz w:val="16"/>
                <w:szCs w:val="16"/>
                <w:lang w:val="en-US"/>
              </w:rPr>
              <w:t>Landois</w:t>
            </w:r>
            <w:proofErr w:type="spellEnd"/>
            <w:r w:rsidRPr="00005ADD">
              <w:rPr>
                <w:rFonts w:ascii="Verdana" w:hAnsi="Verdana"/>
                <w:b/>
                <w:sz w:val="16"/>
                <w:szCs w:val="16"/>
                <w:lang w:val="en-US"/>
              </w:rPr>
              <w:t xml:space="preserve">. </w:t>
            </w:r>
            <w:r w:rsidRPr="00005ADD">
              <w:rPr>
                <w:rFonts w:ascii="Verdana" w:hAnsi="Verdana"/>
                <w:sz w:val="16"/>
                <w:szCs w:val="16"/>
                <w:lang w:val="en-US"/>
              </w:rPr>
              <w:t xml:space="preserve">– Signed. The Coordinator General of Ports and Merchant Marine and President of the National Consultative Committee of Standardization of Maritime Transport and Ports, </w:t>
            </w:r>
            <w:r w:rsidRPr="00005ADD">
              <w:rPr>
                <w:rFonts w:ascii="Verdana" w:hAnsi="Verdana"/>
                <w:b/>
                <w:sz w:val="16"/>
                <w:szCs w:val="16"/>
                <w:lang w:val="en-US"/>
              </w:rPr>
              <w:t xml:space="preserve">Alejandro </w:t>
            </w:r>
            <w:proofErr w:type="spellStart"/>
            <w:r w:rsidRPr="00005ADD">
              <w:rPr>
                <w:rFonts w:ascii="Verdana" w:hAnsi="Verdana"/>
                <w:b/>
                <w:sz w:val="16"/>
                <w:szCs w:val="16"/>
                <w:lang w:val="en-US"/>
              </w:rPr>
              <w:t>Chacón</w:t>
            </w:r>
            <w:proofErr w:type="spellEnd"/>
            <w:r w:rsidRPr="00005ADD">
              <w:rPr>
                <w:rFonts w:ascii="Verdana" w:hAnsi="Verdana"/>
                <w:b/>
                <w:sz w:val="16"/>
                <w:szCs w:val="16"/>
                <w:lang w:val="en-US"/>
              </w:rPr>
              <w:t xml:space="preserve"> Domínguez. </w:t>
            </w:r>
            <w:r w:rsidRPr="00005ADD">
              <w:rPr>
                <w:rFonts w:ascii="Verdana" w:hAnsi="Verdana"/>
                <w:sz w:val="16"/>
                <w:szCs w:val="16"/>
                <w:lang w:val="en-US"/>
              </w:rPr>
              <w:t xml:space="preserve">Signed. </w:t>
            </w:r>
          </w:p>
        </w:tc>
      </w:tr>
      <w:tr w:rsidR="00005ADD" w:rsidRPr="002919D8" w14:paraId="64774D51" w14:textId="77777777" w:rsidTr="00005ADD">
        <w:tc>
          <w:tcPr>
            <w:tcW w:w="4788" w:type="dxa"/>
          </w:tcPr>
          <w:p w14:paraId="224E3F96" w14:textId="77777777" w:rsidR="00005ADD" w:rsidRPr="00005ADD" w:rsidRDefault="00005ADD" w:rsidP="00005ADD">
            <w:pPr>
              <w:pStyle w:val="ANOTACION"/>
              <w:spacing w:line="227" w:lineRule="exact"/>
              <w:rPr>
                <w:rFonts w:ascii="Verdana" w:hAnsi="Verdana"/>
                <w:sz w:val="16"/>
                <w:szCs w:val="16"/>
              </w:rPr>
            </w:pPr>
            <w:r w:rsidRPr="00005ADD">
              <w:rPr>
                <w:rFonts w:ascii="Verdana" w:hAnsi="Verdana"/>
                <w:sz w:val="16"/>
                <w:szCs w:val="16"/>
              </w:rPr>
              <w:t>NORMA OFICIAL MEXICANA NOM-005-SCT/2008, INFORMACION DE EMERGENCIA PARA EL TRANSPORTE DE SUBSTANCIAS,</w:t>
            </w:r>
            <w:r w:rsidRPr="00005ADD">
              <w:rPr>
                <w:rFonts w:ascii="Verdana" w:hAnsi="Verdana"/>
                <w:sz w:val="16"/>
                <w:szCs w:val="16"/>
              </w:rPr>
              <w:br/>
              <w:t>MATERIALES Y RESIDUOS PELIGROSOS</w:t>
            </w:r>
          </w:p>
        </w:tc>
        <w:tc>
          <w:tcPr>
            <w:tcW w:w="4788" w:type="dxa"/>
          </w:tcPr>
          <w:p w14:paraId="2EEA1012" w14:textId="77777777" w:rsidR="00005ADD" w:rsidRPr="00005ADD" w:rsidRDefault="00005ADD" w:rsidP="00005ADD">
            <w:pPr>
              <w:pStyle w:val="ANOTACION"/>
              <w:spacing w:line="227" w:lineRule="exact"/>
              <w:rPr>
                <w:rFonts w:ascii="Verdana" w:hAnsi="Verdana"/>
                <w:sz w:val="16"/>
                <w:szCs w:val="16"/>
                <w:lang w:val="en-US"/>
              </w:rPr>
            </w:pPr>
            <w:r w:rsidRPr="00005ADD">
              <w:rPr>
                <w:rFonts w:ascii="Verdana" w:hAnsi="Verdana"/>
                <w:sz w:val="16"/>
                <w:szCs w:val="16"/>
                <w:lang w:val="en-US"/>
              </w:rPr>
              <w:t xml:space="preserve">OFFICIAL MEXICAN STANDARD NOM-005-SCT-2008, EMERGENCY INFORMATION FOR THE TRANSPORT OF HAZARDOUS SUBSTANCES, MATERIALS, AND WASTES. </w:t>
            </w:r>
          </w:p>
        </w:tc>
      </w:tr>
      <w:tr w:rsidR="00005ADD" w:rsidRPr="002919D8" w14:paraId="25B5D8BE" w14:textId="77777777" w:rsidTr="00005ADD">
        <w:tc>
          <w:tcPr>
            <w:tcW w:w="4788" w:type="dxa"/>
          </w:tcPr>
          <w:p w14:paraId="4FDE00E7" w14:textId="77777777" w:rsidR="00005ADD" w:rsidRPr="00005ADD" w:rsidRDefault="00005ADD" w:rsidP="00005ADD">
            <w:pPr>
              <w:pStyle w:val="ANOTACION"/>
              <w:spacing w:line="227" w:lineRule="exact"/>
              <w:rPr>
                <w:rFonts w:ascii="Verdana" w:hAnsi="Verdana"/>
                <w:sz w:val="16"/>
                <w:szCs w:val="16"/>
                <w:lang w:val="en-US"/>
              </w:rPr>
            </w:pPr>
          </w:p>
        </w:tc>
        <w:tc>
          <w:tcPr>
            <w:tcW w:w="4788" w:type="dxa"/>
          </w:tcPr>
          <w:p w14:paraId="12D58E04" w14:textId="77777777" w:rsidR="00005ADD" w:rsidRPr="00005ADD" w:rsidRDefault="00005ADD" w:rsidP="00005ADD">
            <w:pPr>
              <w:pStyle w:val="ANOTACION"/>
              <w:spacing w:line="227" w:lineRule="exact"/>
              <w:rPr>
                <w:rFonts w:ascii="Verdana" w:hAnsi="Verdana"/>
                <w:sz w:val="16"/>
                <w:szCs w:val="16"/>
                <w:lang w:val="en-US"/>
              </w:rPr>
            </w:pPr>
          </w:p>
        </w:tc>
      </w:tr>
      <w:tr w:rsidR="00005ADD" w:rsidRPr="00005ADD" w14:paraId="1DA3FEAD" w14:textId="77777777" w:rsidTr="00005ADD">
        <w:tc>
          <w:tcPr>
            <w:tcW w:w="4788" w:type="dxa"/>
          </w:tcPr>
          <w:p w14:paraId="4C48A7B8" w14:textId="77777777" w:rsidR="00005ADD" w:rsidRPr="00005ADD" w:rsidRDefault="00005ADD" w:rsidP="00005ADD">
            <w:pPr>
              <w:pStyle w:val="ANOTACION"/>
              <w:spacing w:line="227" w:lineRule="exact"/>
              <w:rPr>
                <w:rFonts w:ascii="Verdana" w:hAnsi="Verdana"/>
                <w:sz w:val="16"/>
                <w:szCs w:val="16"/>
              </w:rPr>
            </w:pPr>
            <w:r w:rsidRPr="00005ADD">
              <w:rPr>
                <w:rFonts w:ascii="Verdana" w:hAnsi="Verdana"/>
                <w:sz w:val="16"/>
                <w:szCs w:val="16"/>
              </w:rPr>
              <w:t>PREFACIO</w:t>
            </w:r>
          </w:p>
        </w:tc>
        <w:tc>
          <w:tcPr>
            <w:tcW w:w="4788" w:type="dxa"/>
          </w:tcPr>
          <w:p w14:paraId="1A572E9D" w14:textId="77777777" w:rsidR="00005ADD" w:rsidRPr="00005ADD" w:rsidRDefault="00005ADD" w:rsidP="00005ADD">
            <w:pPr>
              <w:pStyle w:val="ANOTACION"/>
              <w:spacing w:line="227" w:lineRule="exact"/>
              <w:rPr>
                <w:rFonts w:ascii="Verdana" w:hAnsi="Verdana"/>
                <w:sz w:val="16"/>
                <w:szCs w:val="16"/>
                <w:lang w:val="en-US"/>
              </w:rPr>
            </w:pPr>
            <w:r w:rsidRPr="00005ADD">
              <w:rPr>
                <w:rFonts w:ascii="Verdana" w:hAnsi="Verdana"/>
                <w:sz w:val="16"/>
                <w:szCs w:val="16"/>
                <w:lang w:val="en-US"/>
              </w:rPr>
              <w:t>PREFACE</w:t>
            </w:r>
          </w:p>
        </w:tc>
      </w:tr>
      <w:tr w:rsidR="00005ADD" w:rsidRPr="002919D8" w14:paraId="4D977C7B" w14:textId="77777777" w:rsidTr="00005ADD">
        <w:tc>
          <w:tcPr>
            <w:tcW w:w="4788" w:type="dxa"/>
          </w:tcPr>
          <w:p w14:paraId="376DEAD2" w14:textId="77777777" w:rsidR="00005ADD" w:rsidRPr="00005ADD" w:rsidRDefault="00005ADD" w:rsidP="00005ADD">
            <w:pPr>
              <w:pStyle w:val="Texto"/>
              <w:spacing w:line="227" w:lineRule="exact"/>
              <w:ind w:firstLine="0"/>
              <w:rPr>
                <w:rFonts w:ascii="Verdana" w:hAnsi="Verdana"/>
                <w:sz w:val="16"/>
                <w:szCs w:val="16"/>
              </w:rPr>
            </w:pPr>
            <w:r w:rsidRPr="00005ADD">
              <w:rPr>
                <w:rFonts w:ascii="Verdana" w:hAnsi="Verdana"/>
                <w:sz w:val="16"/>
                <w:szCs w:val="16"/>
              </w:rPr>
              <w:t>En la elaboración de esta Norma Oficial Mexicana participaron:</w:t>
            </w:r>
          </w:p>
        </w:tc>
        <w:tc>
          <w:tcPr>
            <w:tcW w:w="4788" w:type="dxa"/>
          </w:tcPr>
          <w:p w14:paraId="0ED64811" w14:textId="77777777" w:rsidR="00005ADD" w:rsidRPr="00005ADD" w:rsidRDefault="00005ADD" w:rsidP="00005ADD">
            <w:pPr>
              <w:pStyle w:val="Texto"/>
              <w:spacing w:line="227" w:lineRule="exact"/>
              <w:ind w:firstLine="0"/>
              <w:rPr>
                <w:rFonts w:ascii="Verdana" w:hAnsi="Verdana"/>
                <w:sz w:val="16"/>
                <w:szCs w:val="16"/>
                <w:lang w:val="en-US"/>
              </w:rPr>
            </w:pPr>
            <w:r w:rsidRPr="00005ADD">
              <w:rPr>
                <w:rFonts w:ascii="Verdana" w:hAnsi="Verdana"/>
                <w:sz w:val="16"/>
                <w:szCs w:val="16"/>
                <w:lang w:val="en-US"/>
              </w:rPr>
              <w:t xml:space="preserve">The following participated in the preparation of this Official Mexican Standard: </w:t>
            </w:r>
          </w:p>
        </w:tc>
      </w:tr>
      <w:tr w:rsidR="00005ADD" w:rsidRPr="002919D8" w14:paraId="7AA0D23A" w14:textId="77777777" w:rsidTr="00005ADD">
        <w:tc>
          <w:tcPr>
            <w:tcW w:w="4788" w:type="dxa"/>
          </w:tcPr>
          <w:p w14:paraId="478F5F63" w14:textId="77777777" w:rsidR="00005ADD" w:rsidRPr="00005ADD" w:rsidRDefault="00005ADD" w:rsidP="00005ADD">
            <w:pPr>
              <w:pStyle w:val="Texto"/>
              <w:spacing w:line="227" w:lineRule="exact"/>
              <w:ind w:firstLine="0"/>
              <w:rPr>
                <w:rFonts w:ascii="Verdana" w:hAnsi="Verdana"/>
                <w:sz w:val="16"/>
                <w:szCs w:val="16"/>
              </w:rPr>
            </w:pPr>
            <w:r w:rsidRPr="00005ADD">
              <w:rPr>
                <w:rFonts w:ascii="Verdana" w:hAnsi="Verdana"/>
                <w:sz w:val="16"/>
                <w:szCs w:val="16"/>
              </w:rPr>
              <w:t>SECRETARIA DE COMUNICACIONES Y TRANSPORTES</w:t>
            </w:r>
          </w:p>
        </w:tc>
        <w:tc>
          <w:tcPr>
            <w:tcW w:w="4788" w:type="dxa"/>
          </w:tcPr>
          <w:p w14:paraId="624B3799" w14:textId="77777777" w:rsidR="00005ADD" w:rsidRPr="00005ADD" w:rsidRDefault="00005ADD" w:rsidP="00005ADD">
            <w:pPr>
              <w:pStyle w:val="Texto"/>
              <w:spacing w:line="227" w:lineRule="exact"/>
              <w:ind w:firstLine="0"/>
              <w:rPr>
                <w:rFonts w:ascii="Verdana" w:hAnsi="Verdana"/>
                <w:sz w:val="16"/>
                <w:szCs w:val="16"/>
                <w:lang w:val="en-US"/>
              </w:rPr>
            </w:pPr>
            <w:r w:rsidRPr="00005ADD">
              <w:rPr>
                <w:rFonts w:ascii="Verdana" w:hAnsi="Verdana"/>
                <w:sz w:val="16"/>
                <w:szCs w:val="16"/>
                <w:lang w:val="en-US"/>
              </w:rPr>
              <w:t>SECRETARY OF COMMUNICATIONS AND TRANSPORTS</w:t>
            </w:r>
          </w:p>
        </w:tc>
      </w:tr>
      <w:tr w:rsidR="00005ADD" w:rsidRPr="002919D8" w14:paraId="5A22625D" w14:textId="77777777" w:rsidTr="00005ADD">
        <w:tc>
          <w:tcPr>
            <w:tcW w:w="4788" w:type="dxa"/>
          </w:tcPr>
          <w:p w14:paraId="06ADFF9F" w14:textId="77777777" w:rsidR="00005ADD" w:rsidRPr="00005ADD" w:rsidRDefault="00005ADD" w:rsidP="00005ADD">
            <w:pPr>
              <w:pStyle w:val="ROMANOS"/>
              <w:numPr>
                <w:ilvl w:val="0"/>
                <w:numId w:val="2"/>
              </w:numPr>
              <w:tabs>
                <w:tab w:val="clear" w:pos="1008"/>
              </w:tabs>
              <w:spacing w:line="227" w:lineRule="exact"/>
              <w:ind w:left="720" w:hanging="432"/>
              <w:rPr>
                <w:rFonts w:ascii="Verdana" w:hAnsi="Verdana"/>
                <w:sz w:val="16"/>
                <w:szCs w:val="16"/>
              </w:rPr>
            </w:pPr>
            <w:r w:rsidRPr="00005ADD">
              <w:rPr>
                <w:rFonts w:ascii="Verdana" w:hAnsi="Verdana"/>
                <w:sz w:val="16"/>
                <w:szCs w:val="16"/>
              </w:rPr>
              <w:t>DIRECCION GENERAL DE AUTOTRANSPORTE FEDERAL</w:t>
            </w:r>
          </w:p>
        </w:tc>
        <w:tc>
          <w:tcPr>
            <w:tcW w:w="4788" w:type="dxa"/>
          </w:tcPr>
          <w:p w14:paraId="5C3436AD" w14:textId="77777777" w:rsidR="00005ADD" w:rsidRPr="00005ADD" w:rsidRDefault="00005ADD" w:rsidP="00005ADD">
            <w:pPr>
              <w:pStyle w:val="ROMANOS"/>
              <w:numPr>
                <w:ilvl w:val="0"/>
                <w:numId w:val="2"/>
              </w:numPr>
              <w:tabs>
                <w:tab w:val="clear" w:pos="1008"/>
              </w:tabs>
              <w:spacing w:line="227" w:lineRule="exact"/>
              <w:ind w:left="720" w:hanging="432"/>
              <w:rPr>
                <w:rFonts w:ascii="Verdana" w:hAnsi="Verdana"/>
                <w:sz w:val="16"/>
                <w:szCs w:val="16"/>
                <w:lang w:val="en-US"/>
              </w:rPr>
            </w:pPr>
            <w:r w:rsidRPr="00005ADD">
              <w:rPr>
                <w:rFonts w:ascii="Verdana" w:hAnsi="Verdana"/>
                <w:sz w:val="16"/>
                <w:szCs w:val="16"/>
                <w:lang w:val="en-US"/>
              </w:rPr>
              <w:t>GENERAL OFFICE OF FEDERAL MOTOR TRANSPORT</w:t>
            </w:r>
          </w:p>
        </w:tc>
      </w:tr>
      <w:tr w:rsidR="00005ADD" w:rsidRPr="002919D8" w14:paraId="4E54FCE7" w14:textId="77777777" w:rsidTr="00005ADD">
        <w:tc>
          <w:tcPr>
            <w:tcW w:w="4788" w:type="dxa"/>
          </w:tcPr>
          <w:p w14:paraId="7424699E" w14:textId="77777777" w:rsidR="00005ADD" w:rsidRPr="00005ADD" w:rsidRDefault="00005ADD" w:rsidP="00005ADD">
            <w:pPr>
              <w:pStyle w:val="ROMANOS"/>
              <w:numPr>
                <w:ilvl w:val="0"/>
                <w:numId w:val="2"/>
              </w:numPr>
              <w:tabs>
                <w:tab w:val="clear" w:pos="1008"/>
              </w:tabs>
              <w:spacing w:line="227" w:lineRule="exact"/>
              <w:ind w:left="720" w:hanging="432"/>
              <w:rPr>
                <w:rFonts w:ascii="Verdana" w:hAnsi="Verdana"/>
                <w:sz w:val="16"/>
                <w:szCs w:val="16"/>
              </w:rPr>
            </w:pPr>
            <w:r w:rsidRPr="00005ADD">
              <w:rPr>
                <w:rFonts w:ascii="Verdana" w:hAnsi="Verdana"/>
                <w:sz w:val="16"/>
                <w:szCs w:val="16"/>
              </w:rPr>
              <w:t>DIRECCION GENERAL DE TRANSPORTE FERROVIARIO Y MULTIMODAL</w:t>
            </w:r>
          </w:p>
        </w:tc>
        <w:tc>
          <w:tcPr>
            <w:tcW w:w="4788" w:type="dxa"/>
          </w:tcPr>
          <w:p w14:paraId="33F4B874" w14:textId="77777777" w:rsidR="00005ADD" w:rsidRPr="00005ADD" w:rsidRDefault="00005ADD" w:rsidP="00005ADD">
            <w:pPr>
              <w:pStyle w:val="ROMANOS"/>
              <w:numPr>
                <w:ilvl w:val="0"/>
                <w:numId w:val="2"/>
              </w:numPr>
              <w:tabs>
                <w:tab w:val="clear" w:pos="1008"/>
              </w:tabs>
              <w:spacing w:line="227" w:lineRule="exact"/>
              <w:ind w:left="720" w:hanging="432"/>
              <w:rPr>
                <w:rFonts w:ascii="Verdana" w:hAnsi="Verdana"/>
                <w:sz w:val="16"/>
                <w:szCs w:val="16"/>
                <w:lang w:val="en-US"/>
              </w:rPr>
            </w:pPr>
            <w:r w:rsidRPr="00005ADD">
              <w:rPr>
                <w:rFonts w:ascii="Verdana" w:hAnsi="Verdana"/>
                <w:sz w:val="16"/>
                <w:szCs w:val="16"/>
                <w:lang w:val="en-US"/>
              </w:rPr>
              <w:t>GENERAL OFFICE OF RAIL AND MULTIMODAL TRANSPORT</w:t>
            </w:r>
          </w:p>
        </w:tc>
      </w:tr>
      <w:tr w:rsidR="00005ADD" w:rsidRPr="00005ADD" w14:paraId="1983390E" w14:textId="77777777" w:rsidTr="00005ADD">
        <w:tc>
          <w:tcPr>
            <w:tcW w:w="4788" w:type="dxa"/>
          </w:tcPr>
          <w:p w14:paraId="2D76FDB0" w14:textId="77777777" w:rsidR="00005ADD" w:rsidRPr="00005ADD" w:rsidRDefault="00005ADD" w:rsidP="00005ADD">
            <w:pPr>
              <w:pStyle w:val="ROMANOS"/>
              <w:numPr>
                <w:ilvl w:val="0"/>
                <w:numId w:val="2"/>
              </w:numPr>
              <w:tabs>
                <w:tab w:val="clear" w:pos="1008"/>
              </w:tabs>
              <w:spacing w:line="227" w:lineRule="exact"/>
              <w:ind w:left="720" w:hanging="432"/>
              <w:rPr>
                <w:rFonts w:ascii="Verdana" w:hAnsi="Verdana"/>
                <w:sz w:val="16"/>
                <w:szCs w:val="16"/>
              </w:rPr>
            </w:pPr>
            <w:r w:rsidRPr="00005ADD">
              <w:rPr>
                <w:rFonts w:ascii="Verdana" w:hAnsi="Verdana"/>
                <w:sz w:val="16"/>
                <w:szCs w:val="16"/>
              </w:rPr>
              <w:lastRenderedPageBreak/>
              <w:t>DIRECCION GENERAL DE MARINA MERCANTE</w:t>
            </w:r>
          </w:p>
        </w:tc>
        <w:tc>
          <w:tcPr>
            <w:tcW w:w="4788" w:type="dxa"/>
          </w:tcPr>
          <w:p w14:paraId="48EF25A0" w14:textId="77777777" w:rsidR="00005ADD" w:rsidRPr="00005ADD" w:rsidRDefault="00005ADD" w:rsidP="00005ADD">
            <w:pPr>
              <w:pStyle w:val="ROMANOS"/>
              <w:numPr>
                <w:ilvl w:val="0"/>
                <w:numId w:val="2"/>
              </w:numPr>
              <w:tabs>
                <w:tab w:val="clear" w:pos="1008"/>
              </w:tabs>
              <w:spacing w:line="227" w:lineRule="exact"/>
              <w:ind w:left="720" w:hanging="432"/>
              <w:rPr>
                <w:rFonts w:ascii="Verdana" w:hAnsi="Verdana"/>
                <w:sz w:val="16"/>
                <w:szCs w:val="16"/>
                <w:lang w:val="en-US"/>
              </w:rPr>
            </w:pPr>
            <w:r w:rsidRPr="00005ADD">
              <w:rPr>
                <w:rFonts w:ascii="Verdana" w:hAnsi="Verdana"/>
                <w:sz w:val="16"/>
                <w:szCs w:val="16"/>
                <w:lang w:val="en-US"/>
              </w:rPr>
              <w:t>GENERAL OFFICE MERCHANT MARINE</w:t>
            </w:r>
          </w:p>
        </w:tc>
      </w:tr>
      <w:tr w:rsidR="00005ADD" w:rsidRPr="002919D8" w14:paraId="42CDBC2F" w14:textId="77777777" w:rsidTr="00005ADD">
        <w:tc>
          <w:tcPr>
            <w:tcW w:w="4788" w:type="dxa"/>
          </w:tcPr>
          <w:p w14:paraId="5A307DF7" w14:textId="77777777" w:rsidR="00005ADD" w:rsidRPr="00005ADD" w:rsidRDefault="00005ADD" w:rsidP="00005ADD">
            <w:pPr>
              <w:pStyle w:val="ROMANOS"/>
              <w:numPr>
                <w:ilvl w:val="0"/>
                <w:numId w:val="2"/>
              </w:numPr>
              <w:tabs>
                <w:tab w:val="clear" w:pos="1008"/>
              </w:tabs>
              <w:spacing w:line="227" w:lineRule="exact"/>
              <w:ind w:left="720" w:hanging="432"/>
              <w:rPr>
                <w:rFonts w:ascii="Verdana" w:hAnsi="Verdana"/>
                <w:sz w:val="16"/>
                <w:szCs w:val="16"/>
              </w:rPr>
            </w:pPr>
            <w:r w:rsidRPr="00005ADD">
              <w:rPr>
                <w:rFonts w:ascii="Verdana" w:hAnsi="Verdana"/>
                <w:sz w:val="16"/>
                <w:szCs w:val="16"/>
              </w:rPr>
              <w:t>DIRECCION GENERAL DE AERONAUTICA CIVIL</w:t>
            </w:r>
          </w:p>
        </w:tc>
        <w:tc>
          <w:tcPr>
            <w:tcW w:w="4788" w:type="dxa"/>
          </w:tcPr>
          <w:p w14:paraId="115D4932" w14:textId="77777777" w:rsidR="00005ADD" w:rsidRPr="00005ADD" w:rsidRDefault="00005ADD" w:rsidP="00005ADD">
            <w:pPr>
              <w:pStyle w:val="ROMANOS"/>
              <w:numPr>
                <w:ilvl w:val="0"/>
                <w:numId w:val="2"/>
              </w:numPr>
              <w:tabs>
                <w:tab w:val="clear" w:pos="1008"/>
              </w:tabs>
              <w:spacing w:line="227" w:lineRule="exact"/>
              <w:ind w:left="720" w:hanging="432"/>
              <w:rPr>
                <w:rFonts w:ascii="Verdana" w:hAnsi="Verdana"/>
                <w:sz w:val="16"/>
                <w:szCs w:val="16"/>
                <w:lang w:val="en-US"/>
              </w:rPr>
            </w:pPr>
            <w:r w:rsidRPr="00005ADD">
              <w:rPr>
                <w:rFonts w:ascii="Verdana" w:hAnsi="Verdana"/>
                <w:sz w:val="16"/>
                <w:szCs w:val="16"/>
                <w:lang w:val="en-US"/>
              </w:rPr>
              <w:t>GENERAL OFFICE OF CIVIL AERONAUTICS</w:t>
            </w:r>
          </w:p>
        </w:tc>
      </w:tr>
      <w:tr w:rsidR="00005ADD" w:rsidRPr="00005ADD" w14:paraId="081D1BD0" w14:textId="77777777" w:rsidTr="00005ADD">
        <w:tc>
          <w:tcPr>
            <w:tcW w:w="4788" w:type="dxa"/>
          </w:tcPr>
          <w:p w14:paraId="69B939AD" w14:textId="77777777" w:rsidR="00005ADD" w:rsidRPr="00005ADD" w:rsidRDefault="00005ADD" w:rsidP="00005ADD">
            <w:pPr>
              <w:pStyle w:val="ROMANOS"/>
              <w:numPr>
                <w:ilvl w:val="0"/>
                <w:numId w:val="2"/>
              </w:numPr>
              <w:tabs>
                <w:tab w:val="clear" w:pos="1008"/>
              </w:tabs>
              <w:spacing w:line="227" w:lineRule="exact"/>
              <w:ind w:left="720" w:hanging="432"/>
              <w:rPr>
                <w:rFonts w:ascii="Verdana" w:hAnsi="Verdana"/>
                <w:sz w:val="16"/>
                <w:szCs w:val="16"/>
              </w:rPr>
            </w:pPr>
            <w:r w:rsidRPr="00005ADD">
              <w:rPr>
                <w:rFonts w:ascii="Verdana" w:hAnsi="Verdana"/>
                <w:sz w:val="16"/>
                <w:szCs w:val="16"/>
              </w:rPr>
              <w:t>INSTITUTO MEXICANO DEL TRANSPORTE</w:t>
            </w:r>
          </w:p>
        </w:tc>
        <w:tc>
          <w:tcPr>
            <w:tcW w:w="4788" w:type="dxa"/>
          </w:tcPr>
          <w:p w14:paraId="01E6A38D" w14:textId="77777777" w:rsidR="00005ADD" w:rsidRPr="00005ADD" w:rsidRDefault="00005ADD" w:rsidP="00005ADD">
            <w:pPr>
              <w:pStyle w:val="ROMANOS"/>
              <w:numPr>
                <w:ilvl w:val="0"/>
                <w:numId w:val="2"/>
              </w:numPr>
              <w:tabs>
                <w:tab w:val="clear" w:pos="1008"/>
              </w:tabs>
              <w:spacing w:line="227" w:lineRule="exact"/>
              <w:ind w:left="720" w:hanging="432"/>
              <w:rPr>
                <w:rFonts w:ascii="Verdana" w:hAnsi="Verdana"/>
                <w:sz w:val="16"/>
                <w:szCs w:val="16"/>
                <w:lang w:val="en-US"/>
              </w:rPr>
            </w:pPr>
            <w:r w:rsidRPr="00005ADD">
              <w:rPr>
                <w:rFonts w:ascii="Verdana" w:hAnsi="Verdana"/>
                <w:sz w:val="16"/>
                <w:szCs w:val="16"/>
                <w:lang w:val="en-US"/>
              </w:rPr>
              <w:t>MEXICAN INSTITUTE OF TRANSPORT</w:t>
            </w:r>
          </w:p>
        </w:tc>
      </w:tr>
      <w:tr w:rsidR="00005ADD" w:rsidRPr="00005ADD" w14:paraId="00F4C5FB" w14:textId="77777777" w:rsidTr="00005ADD">
        <w:tc>
          <w:tcPr>
            <w:tcW w:w="4788" w:type="dxa"/>
          </w:tcPr>
          <w:p w14:paraId="5FC0A7E5" w14:textId="77777777" w:rsidR="00005ADD" w:rsidRPr="00005ADD" w:rsidRDefault="00005ADD" w:rsidP="00005ADD">
            <w:pPr>
              <w:pStyle w:val="Texto"/>
              <w:spacing w:line="227" w:lineRule="exact"/>
              <w:ind w:firstLine="0"/>
              <w:rPr>
                <w:rFonts w:ascii="Verdana" w:hAnsi="Verdana"/>
                <w:sz w:val="16"/>
                <w:szCs w:val="16"/>
              </w:rPr>
            </w:pPr>
            <w:r w:rsidRPr="00005ADD">
              <w:rPr>
                <w:rFonts w:ascii="Verdana" w:hAnsi="Verdana"/>
                <w:sz w:val="16"/>
                <w:szCs w:val="16"/>
              </w:rPr>
              <w:t>SECRETARIA DE GOBERNACION</w:t>
            </w:r>
          </w:p>
        </w:tc>
        <w:tc>
          <w:tcPr>
            <w:tcW w:w="4788" w:type="dxa"/>
          </w:tcPr>
          <w:p w14:paraId="7CF5E8E6" w14:textId="77777777" w:rsidR="00005ADD" w:rsidRPr="00005ADD" w:rsidRDefault="00005ADD" w:rsidP="00005ADD">
            <w:pPr>
              <w:pStyle w:val="Texto"/>
              <w:spacing w:line="227" w:lineRule="exact"/>
              <w:ind w:firstLine="0"/>
              <w:rPr>
                <w:rFonts w:ascii="Verdana" w:hAnsi="Verdana"/>
                <w:sz w:val="16"/>
                <w:szCs w:val="16"/>
                <w:lang w:val="en-US"/>
              </w:rPr>
            </w:pPr>
            <w:r w:rsidRPr="00005ADD">
              <w:rPr>
                <w:rFonts w:ascii="Verdana" w:hAnsi="Verdana"/>
                <w:sz w:val="16"/>
                <w:szCs w:val="16"/>
                <w:lang w:val="en-US"/>
              </w:rPr>
              <w:t>SECRETARY OF GOVERNMENT</w:t>
            </w:r>
          </w:p>
        </w:tc>
      </w:tr>
      <w:tr w:rsidR="00005ADD" w:rsidRPr="002919D8" w14:paraId="23F56A77" w14:textId="77777777" w:rsidTr="00005ADD">
        <w:tc>
          <w:tcPr>
            <w:tcW w:w="4788" w:type="dxa"/>
          </w:tcPr>
          <w:p w14:paraId="495BDC90"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rPr>
            </w:pPr>
            <w:r w:rsidRPr="00005ADD">
              <w:rPr>
                <w:rFonts w:ascii="Verdana" w:hAnsi="Verdana"/>
                <w:sz w:val="16"/>
                <w:szCs w:val="16"/>
              </w:rPr>
              <w:t>DIRECCION GENERAL DE PROTECCION CIVIL</w:t>
            </w:r>
          </w:p>
        </w:tc>
        <w:tc>
          <w:tcPr>
            <w:tcW w:w="4788" w:type="dxa"/>
          </w:tcPr>
          <w:p w14:paraId="64296ADC"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lang w:val="en-US"/>
              </w:rPr>
            </w:pPr>
            <w:r w:rsidRPr="00005ADD">
              <w:rPr>
                <w:rFonts w:ascii="Verdana" w:hAnsi="Verdana"/>
                <w:sz w:val="16"/>
                <w:szCs w:val="16"/>
                <w:lang w:val="en-US"/>
              </w:rPr>
              <w:t xml:space="preserve">GENERAL OFFICE OF CIVIL PROTECTION </w:t>
            </w:r>
          </w:p>
        </w:tc>
      </w:tr>
      <w:tr w:rsidR="00005ADD" w:rsidRPr="002919D8" w14:paraId="487423D9" w14:textId="77777777" w:rsidTr="00005ADD">
        <w:tc>
          <w:tcPr>
            <w:tcW w:w="4788" w:type="dxa"/>
          </w:tcPr>
          <w:p w14:paraId="19022A54"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rPr>
            </w:pPr>
            <w:r w:rsidRPr="00005ADD">
              <w:rPr>
                <w:rFonts w:ascii="Verdana" w:hAnsi="Verdana"/>
                <w:sz w:val="16"/>
                <w:szCs w:val="16"/>
              </w:rPr>
              <w:t>CENTRO NACIONAL DE PREVENCION DE DESASTRES</w:t>
            </w:r>
          </w:p>
        </w:tc>
        <w:tc>
          <w:tcPr>
            <w:tcW w:w="4788" w:type="dxa"/>
          </w:tcPr>
          <w:p w14:paraId="031E9CDB"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lang w:val="en-US"/>
              </w:rPr>
            </w:pPr>
            <w:r w:rsidRPr="00005ADD">
              <w:rPr>
                <w:rFonts w:ascii="Verdana" w:hAnsi="Verdana"/>
                <w:sz w:val="16"/>
                <w:szCs w:val="16"/>
                <w:lang w:val="en-US"/>
              </w:rPr>
              <w:t>NATIONAL CENTER OF PREVENTION OF DISASTERS</w:t>
            </w:r>
          </w:p>
        </w:tc>
      </w:tr>
      <w:tr w:rsidR="00005ADD" w:rsidRPr="00005ADD" w14:paraId="1C278D63" w14:textId="77777777" w:rsidTr="00005ADD">
        <w:tc>
          <w:tcPr>
            <w:tcW w:w="4788" w:type="dxa"/>
          </w:tcPr>
          <w:p w14:paraId="2A900EB5" w14:textId="77777777" w:rsidR="00005ADD" w:rsidRPr="00005ADD" w:rsidRDefault="00005ADD" w:rsidP="00005ADD">
            <w:pPr>
              <w:pStyle w:val="Texto"/>
              <w:spacing w:line="227" w:lineRule="exact"/>
              <w:ind w:firstLine="0"/>
              <w:rPr>
                <w:rFonts w:ascii="Verdana" w:hAnsi="Verdana"/>
                <w:sz w:val="16"/>
                <w:szCs w:val="16"/>
              </w:rPr>
            </w:pPr>
            <w:r w:rsidRPr="00005ADD">
              <w:rPr>
                <w:rFonts w:ascii="Verdana" w:hAnsi="Verdana"/>
                <w:sz w:val="16"/>
                <w:szCs w:val="16"/>
              </w:rPr>
              <w:t>SECRETARIA DE SEGURIDAD PUBLICA</w:t>
            </w:r>
          </w:p>
        </w:tc>
        <w:tc>
          <w:tcPr>
            <w:tcW w:w="4788" w:type="dxa"/>
          </w:tcPr>
          <w:p w14:paraId="7390FC2F" w14:textId="77777777" w:rsidR="00005ADD" w:rsidRPr="00005ADD" w:rsidRDefault="00005ADD" w:rsidP="00005ADD">
            <w:pPr>
              <w:pStyle w:val="Texto"/>
              <w:spacing w:line="227" w:lineRule="exact"/>
              <w:ind w:firstLine="0"/>
              <w:rPr>
                <w:rFonts w:ascii="Verdana" w:hAnsi="Verdana"/>
                <w:sz w:val="16"/>
                <w:szCs w:val="16"/>
                <w:lang w:val="en-US"/>
              </w:rPr>
            </w:pPr>
            <w:r w:rsidRPr="00005ADD">
              <w:rPr>
                <w:rFonts w:ascii="Verdana" w:hAnsi="Verdana"/>
                <w:sz w:val="16"/>
                <w:szCs w:val="16"/>
                <w:lang w:val="en-US"/>
              </w:rPr>
              <w:t>SECRETARY OF PUBLIC SAFETY</w:t>
            </w:r>
          </w:p>
        </w:tc>
      </w:tr>
      <w:tr w:rsidR="00005ADD" w:rsidRPr="00005ADD" w14:paraId="0F94B71E" w14:textId="77777777" w:rsidTr="00005ADD">
        <w:tc>
          <w:tcPr>
            <w:tcW w:w="4788" w:type="dxa"/>
          </w:tcPr>
          <w:p w14:paraId="3467E19D"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rPr>
            </w:pPr>
            <w:r w:rsidRPr="00005ADD">
              <w:rPr>
                <w:rFonts w:ascii="Verdana" w:hAnsi="Verdana"/>
                <w:sz w:val="16"/>
                <w:szCs w:val="16"/>
              </w:rPr>
              <w:t>POLICIA FEDERAL PREVENTIVA</w:t>
            </w:r>
          </w:p>
        </w:tc>
        <w:tc>
          <w:tcPr>
            <w:tcW w:w="4788" w:type="dxa"/>
          </w:tcPr>
          <w:p w14:paraId="104704ED"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lang w:val="en-US"/>
              </w:rPr>
            </w:pPr>
            <w:r w:rsidRPr="00005ADD">
              <w:rPr>
                <w:rFonts w:ascii="Verdana" w:hAnsi="Verdana"/>
                <w:sz w:val="16"/>
                <w:szCs w:val="16"/>
                <w:lang w:val="en-US"/>
              </w:rPr>
              <w:t>FEDERAL PREVENTIVE POLICE</w:t>
            </w:r>
          </w:p>
        </w:tc>
      </w:tr>
      <w:tr w:rsidR="00005ADD" w:rsidRPr="002919D8" w14:paraId="1430ACB3" w14:textId="77777777" w:rsidTr="00005ADD">
        <w:tc>
          <w:tcPr>
            <w:tcW w:w="4788" w:type="dxa"/>
          </w:tcPr>
          <w:p w14:paraId="5741A428" w14:textId="77777777" w:rsidR="00005ADD" w:rsidRPr="00005ADD" w:rsidRDefault="00005ADD" w:rsidP="00005ADD">
            <w:pPr>
              <w:pStyle w:val="Texto"/>
              <w:spacing w:line="227" w:lineRule="exact"/>
              <w:ind w:firstLine="0"/>
              <w:rPr>
                <w:rFonts w:ascii="Verdana" w:hAnsi="Verdana"/>
                <w:sz w:val="16"/>
                <w:szCs w:val="16"/>
              </w:rPr>
            </w:pPr>
            <w:r w:rsidRPr="00005ADD">
              <w:rPr>
                <w:rFonts w:ascii="Verdana" w:hAnsi="Verdana"/>
                <w:sz w:val="16"/>
                <w:szCs w:val="16"/>
              </w:rPr>
              <w:t>SECRETARIA DE HACIENDA Y CREDITO PUBLICO</w:t>
            </w:r>
          </w:p>
        </w:tc>
        <w:tc>
          <w:tcPr>
            <w:tcW w:w="4788" w:type="dxa"/>
          </w:tcPr>
          <w:p w14:paraId="0C437D75" w14:textId="77777777" w:rsidR="00005ADD" w:rsidRPr="00005ADD" w:rsidRDefault="00005ADD" w:rsidP="00005ADD">
            <w:pPr>
              <w:pStyle w:val="Texto"/>
              <w:spacing w:line="227" w:lineRule="exact"/>
              <w:ind w:firstLine="0"/>
              <w:rPr>
                <w:rFonts w:ascii="Verdana" w:hAnsi="Verdana"/>
                <w:sz w:val="16"/>
                <w:szCs w:val="16"/>
                <w:lang w:val="en-US"/>
              </w:rPr>
            </w:pPr>
            <w:r w:rsidRPr="00005ADD">
              <w:rPr>
                <w:rFonts w:ascii="Verdana" w:hAnsi="Verdana"/>
                <w:sz w:val="16"/>
                <w:szCs w:val="16"/>
                <w:lang w:val="en-US"/>
              </w:rPr>
              <w:t>SECRETARY OF THE TREASURY AND PUBLIC CREDIT</w:t>
            </w:r>
          </w:p>
        </w:tc>
      </w:tr>
      <w:tr w:rsidR="00005ADD" w:rsidRPr="00005ADD" w14:paraId="4E99D163" w14:textId="77777777" w:rsidTr="00005ADD">
        <w:tc>
          <w:tcPr>
            <w:tcW w:w="4788" w:type="dxa"/>
          </w:tcPr>
          <w:p w14:paraId="2A5E1589"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rPr>
            </w:pPr>
            <w:r w:rsidRPr="00005ADD">
              <w:rPr>
                <w:rFonts w:ascii="Verdana" w:hAnsi="Verdana"/>
                <w:sz w:val="16"/>
                <w:szCs w:val="16"/>
              </w:rPr>
              <w:t>ADMINISTRACION GENERAL DE ADUANAS</w:t>
            </w:r>
          </w:p>
        </w:tc>
        <w:tc>
          <w:tcPr>
            <w:tcW w:w="4788" w:type="dxa"/>
          </w:tcPr>
          <w:p w14:paraId="766CFFAF"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lang w:val="en-US"/>
              </w:rPr>
            </w:pPr>
            <w:r w:rsidRPr="00005ADD">
              <w:rPr>
                <w:rFonts w:ascii="Verdana" w:hAnsi="Verdana"/>
                <w:sz w:val="16"/>
                <w:szCs w:val="16"/>
                <w:lang w:val="en-US"/>
              </w:rPr>
              <w:t>GENERAL ADMINISTRATION OF CUSTOMS</w:t>
            </w:r>
          </w:p>
        </w:tc>
      </w:tr>
      <w:tr w:rsidR="00005ADD" w:rsidRPr="002919D8" w14:paraId="58A5CEB5" w14:textId="77777777" w:rsidTr="00005ADD">
        <w:tc>
          <w:tcPr>
            <w:tcW w:w="4788" w:type="dxa"/>
          </w:tcPr>
          <w:p w14:paraId="7E02A3B2" w14:textId="77777777" w:rsidR="00005ADD" w:rsidRPr="00005ADD" w:rsidRDefault="00005ADD" w:rsidP="00005ADD">
            <w:pPr>
              <w:pStyle w:val="Texto"/>
              <w:spacing w:line="227" w:lineRule="exact"/>
              <w:ind w:firstLine="0"/>
              <w:rPr>
                <w:rFonts w:ascii="Verdana" w:hAnsi="Verdana"/>
                <w:sz w:val="16"/>
                <w:szCs w:val="16"/>
              </w:rPr>
            </w:pPr>
            <w:r w:rsidRPr="00005ADD">
              <w:rPr>
                <w:rFonts w:ascii="Verdana" w:hAnsi="Verdana"/>
                <w:sz w:val="16"/>
                <w:szCs w:val="16"/>
              </w:rPr>
              <w:t>SECRETARIA DE MEDIO AMBIENTE Y RECURSOS NATURALES</w:t>
            </w:r>
          </w:p>
        </w:tc>
        <w:tc>
          <w:tcPr>
            <w:tcW w:w="4788" w:type="dxa"/>
          </w:tcPr>
          <w:p w14:paraId="464ED09C" w14:textId="77777777" w:rsidR="00005ADD" w:rsidRPr="00005ADD" w:rsidRDefault="00005ADD" w:rsidP="00005ADD">
            <w:pPr>
              <w:pStyle w:val="Texto"/>
              <w:spacing w:line="227" w:lineRule="exact"/>
              <w:ind w:firstLine="0"/>
              <w:rPr>
                <w:rFonts w:ascii="Verdana" w:hAnsi="Verdana"/>
                <w:sz w:val="16"/>
                <w:szCs w:val="16"/>
                <w:lang w:val="en-US"/>
              </w:rPr>
            </w:pPr>
            <w:r w:rsidRPr="00005ADD">
              <w:rPr>
                <w:rFonts w:ascii="Verdana" w:hAnsi="Verdana"/>
                <w:sz w:val="16"/>
                <w:szCs w:val="16"/>
                <w:lang w:val="en-US"/>
              </w:rPr>
              <w:t>SECRETARY OF ENVIRONMENT AND NATURAL RESOURCES</w:t>
            </w:r>
          </w:p>
        </w:tc>
      </w:tr>
      <w:tr w:rsidR="00005ADD" w:rsidRPr="002919D8" w14:paraId="5E4B1396" w14:textId="77777777" w:rsidTr="00005ADD">
        <w:tc>
          <w:tcPr>
            <w:tcW w:w="4788" w:type="dxa"/>
          </w:tcPr>
          <w:p w14:paraId="6BF7CE04"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rPr>
            </w:pPr>
            <w:r w:rsidRPr="00005ADD">
              <w:rPr>
                <w:rFonts w:ascii="Verdana" w:hAnsi="Verdana"/>
                <w:sz w:val="16"/>
                <w:szCs w:val="16"/>
              </w:rPr>
              <w:t>DIRECCION GENERAL DE GESTION INTEGRAL DE MATERIALES Y ACTIVIDADES RIESGOSAS</w:t>
            </w:r>
          </w:p>
        </w:tc>
        <w:tc>
          <w:tcPr>
            <w:tcW w:w="4788" w:type="dxa"/>
          </w:tcPr>
          <w:p w14:paraId="1CA76E9C"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lang w:val="en-US"/>
              </w:rPr>
            </w:pPr>
            <w:r w:rsidRPr="00005ADD">
              <w:rPr>
                <w:rFonts w:ascii="Verdana" w:hAnsi="Verdana"/>
                <w:sz w:val="16"/>
                <w:szCs w:val="16"/>
                <w:lang w:val="en-US"/>
              </w:rPr>
              <w:t>GENERAL OFFFICE OF INTEGRAL MANAGEMENT OF HAZARDOUS MATERIALS AND ACTIVITIES</w:t>
            </w:r>
          </w:p>
        </w:tc>
      </w:tr>
      <w:tr w:rsidR="00005ADD" w:rsidRPr="002919D8" w14:paraId="127397E5" w14:textId="77777777" w:rsidTr="00005ADD">
        <w:tc>
          <w:tcPr>
            <w:tcW w:w="4788" w:type="dxa"/>
          </w:tcPr>
          <w:p w14:paraId="013B5530" w14:textId="77777777" w:rsidR="00005ADD" w:rsidRPr="00005ADD" w:rsidRDefault="00005ADD" w:rsidP="00005ADD">
            <w:pPr>
              <w:pStyle w:val="Texto"/>
              <w:spacing w:line="227" w:lineRule="exact"/>
              <w:ind w:firstLine="0"/>
              <w:rPr>
                <w:rFonts w:ascii="Verdana" w:hAnsi="Verdana"/>
                <w:sz w:val="16"/>
                <w:szCs w:val="16"/>
              </w:rPr>
            </w:pPr>
            <w:r w:rsidRPr="00005ADD">
              <w:rPr>
                <w:rFonts w:ascii="Verdana" w:hAnsi="Verdana"/>
                <w:sz w:val="16"/>
                <w:szCs w:val="16"/>
              </w:rPr>
              <w:t>PROCURADURIA FEDERAL DE PROTECCION AL AMBIENTE</w:t>
            </w:r>
          </w:p>
        </w:tc>
        <w:tc>
          <w:tcPr>
            <w:tcW w:w="4788" w:type="dxa"/>
          </w:tcPr>
          <w:p w14:paraId="5C3FB0EF" w14:textId="77777777" w:rsidR="00005ADD" w:rsidRPr="00005ADD" w:rsidRDefault="00005ADD" w:rsidP="00005ADD">
            <w:pPr>
              <w:pStyle w:val="Texto"/>
              <w:spacing w:line="227" w:lineRule="exact"/>
              <w:ind w:firstLine="0"/>
              <w:rPr>
                <w:rFonts w:ascii="Verdana" w:hAnsi="Verdana"/>
                <w:sz w:val="16"/>
                <w:szCs w:val="16"/>
                <w:lang w:val="en-US"/>
              </w:rPr>
            </w:pPr>
            <w:r w:rsidRPr="00005ADD">
              <w:rPr>
                <w:rFonts w:ascii="Verdana" w:hAnsi="Verdana"/>
                <w:sz w:val="16"/>
                <w:szCs w:val="16"/>
                <w:lang w:val="en-US"/>
              </w:rPr>
              <w:t>FEDERAL PROSECUTOR OF PROTECTION OF THE ENVIRONMENT</w:t>
            </w:r>
          </w:p>
        </w:tc>
      </w:tr>
      <w:tr w:rsidR="00005ADD" w:rsidRPr="002919D8" w14:paraId="636FC2C3" w14:textId="77777777" w:rsidTr="00005ADD">
        <w:tc>
          <w:tcPr>
            <w:tcW w:w="4788" w:type="dxa"/>
          </w:tcPr>
          <w:p w14:paraId="7796EDAD"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rPr>
            </w:pPr>
            <w:r w:rsidRPr="00005ADD">
              <w:rPr>
                <w:rFonts w:ascii="Verdana" w:hAnsi="Verdana"/>
                <w:sz w:val="16"/>
                <w:szCs w:val="16"/>
              </w:rPr>
              <w:t>DIRECCION GENERAL DE INSPECCION DE FUENTES DE CONTAMINACION</w:t>
            </w:r>
          </w:p>
        </w:tc>
        <w:tc>
          <w:tcPr>
            <w:tcW w:w="4788" w:type="dxa"/>
          </w:tcPr>
          <w:p w14:paraId="7428FC9B"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lang w:val="en-US"/>
              </w:rPr>
            </w:pPr>
            <w:r w:rsidRPr="00005ADD">
              <w:rPr>
                <w:rFonts w:ascii="Verdana" w:hAnsi="Verdana"/>
                <w:sz w:val="16"/>
                <w:szCs w:val="16"/>
                <w:lang w:val="en-US"/>
              </w:rPr>
              <w:t>GENERAL OFFICE OF INSPECTION OF SOURCES OF CONTAMINATION</w:t>
            </w:r>
          </w:p>
        </w:tc>
      </w:tr>
      <w:tr w:rsidR="00005ADD" w:rsidRPr="00005ADD" w14:paraId="25CA33EA" w14:textId="77777777" w:rsidTr="00005ADD">
        <w:tc>
          <w:tcPr>
            <w:tcW w:w="4788" w:type="dxa"/>
          </w:tcPr>
          <w:p w14:paraId="518FA7CD" w14:textId="77777777" w:rsidR="00005ADD" w:rsidRPr="00005ADD" w:rsidRDefault="00005ADD" w:rsidP="00005ADD">
            <w:pPr>
              <w:pStyle w:val="Texto"/>
              <w:spacing w:line="227" w:lineRule="exact"/>
              <w:ind w:firstLine="0"/>
              <w:rPr>
                <w:rFonts w:ascii="Verdana" w:hAnsi="Verdana"/>
                <w:sz w:val="16"/>
                <w:szCs w:val="16"/>
              </w:rPr>
            </w:pPr>
            <w:r w:rsidRPr="00005ADD">
              <w:rPr>
                <w:rFonts w:ascii="Verdana" w:hAnsi="Verdana"/>
                <w:sz w:val="16"/>
                <w:szCs w:val="16"/>
              </w:rPr>
              <w:t>SECRETARIA DE LA DEFENSA NACIONAL</w:t>
            </w:r>
          </w:p>
        </w:tc>
        <w:tc>
          <w:tcPr>
            <w:tcW w:w="4788" w:type="dxa"/>
          </w:tcPr>
          <w:p w14:paraId="0F255212" w14:textId="77777777" w:rsidR="00005ADD" w:rsidRPr="00005ADD" w:rsidRDefault="00690374" w:rsidP="00005ADD">
            <w:pPr>
              <w:pStyle w:val="Texto"/>
              <w:spacing w:line="227" w:lineRule="exact"/>
              <w:ind w:firstLine="0"/>
              <w:rPr>
                <w:rFonts w:ascii="Verdana" w:hAnsi="Verdana"/>
                <w:sz w:val="16"/>
                <w:szCs w:val="16"/>
                <w:lang w:val="en-US"/>
              </w:rPr>
            </w:pPr>
            <w:r>
              <w:rPr>
                <w:rFonts w:ascii="Verdana" w:hAnsi="Verdana"/>
                <w:sz w:val="16"/>
                <w:szCs w:val="16"/>
                <w:lang w:val="en-US"/>
              </w:rPr>
              <w:t>SECRETARY OF NATIOANL DEFENSE</w:t>
            </w:r>
          </w:p>
        </w:tc>
      </w:tr>
      <w:tr w:rsidR="00005ADD" w:rsidRPr="002919D8" w14:paraId="776F9638" w14:textId="77777777" w:rsidTr="00005ADD">
        <w:tc>
          <w:tcPr>
            <w:tcW w:w="4788" w:type="dxa"/>
          </w:tcPr>
          <w:p w14:paraId="59365466"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rPr>
            </w:pPr>
            <w:r w:rsidRPr="00005ADD">
              <w:rPr>
                <w:rFonts w:ascii="Verdana" w:hAnsi="Verdana"/>
                <w:sz w:val="16"/>
                <w:szCs w:val="16"/>
              </w:rPr>
              <w:t>DIRECCION GENERAL DEL REGISTRO FEDERAL DE ARMAS DE FUEGO Y CONTROL DE EXPLOSIVOS</w:t>
            </w:r>
          </w:p>
        </w:tc>
        <w:tc>
          <w:tcPr>
            <w:tcW w:w="4788" w:type="dxa"/>
          </w:tcPr>
          <w:p w14:paraId="1450B655" w14:textId="77777777" w:rsidR="00005ADD" w:rsidRPr="00005ADD" w:rsidRDefault="00690374" w:rsidP="00005ADD">
            <w:pPr>
              <w:pStyle w:val="ROMANOS"/>
              <w:numPr>
                <w:ilvl w:val="0"/>
                <w:numId w:val="1"/>
              </w:numPr>
              <w:tabs>
                <w:tab w:val="clear" w:pos="1008"/>
              </w:tabs>
              <w:spacing w:line="227" w:lineRule="exact"/>
              <w:ind w:left="720" w:hanging="432"/>
              <w:rPr>
                <w:rFonts w:ascii="Verdana" w:hAnsi="Verdana"/>
                <w:sz w:val="16"/>
                <w:szCs w:val="16"/>
                <w:lang w:val="en-US"/>
              </w:rPr>
            </w:pPr>
            <w:r>
              <w:rPr>
                <w:rFonts w:ascii="Verdana" w:hAnsi="Verdana"/>
                <w:sz w:val="16"/>
                <w:szCs w:val="16"/>
                <w:lang w:val="en-US"/>
              </w:rPr>
              <w:t>GENERAL OFFICE OF THE FEDERAL REGISTRY OF FIREARMS AND CONTROL OF EXPLOSIVES</w:t>
            </w:r>
          </w:p>
        </w:tc>
      </w:tr>
      <w:tr w:rsidR="00005ADD" w:rsidRPr="002919D8" w14:paraId="45E2E08A" w14:textId="77777777" w:rsidTr="00005ADD">
        <w:tc>
          <w:tcPr>
            <w:tcW w:w="4788" w:type="dxa"/>
          </w:tcPr>
          <w:p w14:paraId="0EE2DD28"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rPr>
            </w:pPr>
            <w:r w:rsidRPr="00005ADD">
              <w:rPr>
                <w:rFonts w:ascii="Verdana" w:hAnsi="Verdana"/>
                <w:sz w:val="16"/>
                <w:szCs w:val="16"/>
              </w:rPr>
              <w:t>DIRECCION GENERAL DE INDUSTRIA MILITAR</w:t>
            </w:r>
          </w:p>
        </w:tc>
        <w:tc>
          <w:tcPr>
            <w:tcW w:w="4788" w:type="dxa"/>
          </w:tcPr>
          <w:p w14:paraId="304AEFEB" w14:textId="77777777" w:rsidR="00005ADD" w:rsidRPr="00005ADD" w:rsidRDefault="00690374" w:rsidP="00005ADD">
            <w:pPr>
              <w:pStyle w:val="ROMANOS"/>
              <w:numPr>
                <w:ilvl w:val="0"/>
                <w:numId w:val="1"/>
              </w:numPr>
              <w:tabs>
                <w:tab w:val="clear" w:pos="1008"/>
              </w:tabs>
              <w:spacing w:line="227" w:lineRule="exact"/>
              <w:ind w:left="720" w:hanging="432"/>
              <w:rPr>
                <w:rFonts w:ascii="Verdana" w:hAnsi="Verdana"/>
                <w:sz w:val="16"/>
                <w:szCs w:val="16"/>
                <w:lang w:val="en-US"/>
              </w:rPr>
            </w:pPr>
            <w:r>
              <w:rPr>
                <w:rFonts w:ascii="Verdana" w:hAnsi="Verdana"/>
                <w:sz w:val="16"/>
                <w:szCs w:val="16"/>
                <w:lang w:val="en-US"/>
              </w:rPr>
              <w:t>GENERAL OFFICE OF MILITARY INDUSTRY</w:t>
            </w:r>
          </w:p>
        </w:tc>
      </w:tr>
      <w:tr w:rsidR="00005ADD" w:rsidRPr="002919D8" w14:paraId="74CC86B7" w14:textId="77777777" w:rsidTr="00005ADD">
        <w:tc>
          <w:tcPr>
            <w:tcW w:w="4788" w:type="dxa"/>
          </w:tcPr>
          <w:p w14:paraId="2BCCE3A1" w14:textId="77777777" w:rsidR="00005ADD" w:rsidRPr="00005ADD" w:rsidRDefault="00005ADD" w:rsidP="00005ADD">
            <w:pPr>
              <w:pStyle w:val="ROMANOS"/>
              <w:numPr>
                <w:ilvl w:val="0"/>
                <w:numId w:val="1"/>
              </w:numPr>
              <w:tabs>
                <w:tab w:val="clear" w:pos="1008"/>
              </w:tabs>
              <w:spacing w:line="227" w:lineRule="exact"/>
              <w:ind w:left="720" w:hanging="432"/>
              <w:rPr>
                <w:rFonts w:ascii="Verdana" w:hAnsi="Verdana"/>
                <w:sz w:val="16"/>
                <w:szCs w:val="16"/>
              </w:rPr>
            </w:pPr>
            <w:r w:rsidRPr="00005ADD">
              <w:rPr>
                <w:rFonts w:ascii="Verdana" w:hAnsi="Verdana"/>
                <w:sz w:val="16"/>
                <w:szCs w:val="16"/>
              </w:rPr>
              <w:t>DIRECCION GENERAL DE MATERIALES DE GUERRA</w:t>
            </w:r>
          </w:p>
        </w:tc>
        <w:tc>
          <w:tcPr>
            <w:tcW w:w="4788" w:type="dxa"/>
          </w:tcPr>
          <w:p w14:paraId="6E4554A1" w14:textId="77777777" w:rsidR="00005ADD" w:rsidRPr="00005ADD" w:rsidRDefault="00690374" w:rsidP="00005ADD">
            <w:pPr>
              <w:pStyle w:val="ROMANOS"/>
              <w:numPr>
                <w:ilvl w:val="0"/>
                <w:numId w:val="1"/>
              </w:numPr>
              <w:tabs>
                <w:tab w:val="clear" w:pos="1008"/>
              </w:tabs>
              <w:spacing w:line="227" w:lineRule="exact"/>
              <w:ind w:left="720" w:hanging="432"/>
              <w:rPr>
                <w:rFonts w:ascii="Verdana" w:hAnsi="Verdana"/>
                <w:sz w:val="16"/>
                <w:szCs w:val="16"/>
                <w:lang w:val="en-US"/>
              </w:rPr>
            </w:pPr>
            <w:r>
              <w:rPr>
                <w:rFonts w:ascii="Verdana" w:hAnsi="Verdana"/>
                <w:sz w:val="16"/>
                <w:szCs w:val="16"/>
                <w:lang w:val="en-US"/>
              </w:rPr>
              <w:t>GENERAL OFFICE OF WAR MATERIALS</w:t>
            </w:r>
          </w:p>
        </w:tc>
      </w:tr>
      <w:tr w:rsidR="00005ADD" w:rsidRPr="00005ADD" w14:paraId="4FC5B3B6" w14:textId="77777777" w:rsidTr="00005ADD">
        <w:tc>
          <w:tcPr>
            <w:tcW w:w="4788" w:type="dxa"/>
          </w:tcPr>
          <w:p w14:paraId="65591FC7"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SECRETARIA DE ENERGIA</w:t>
            </w:r>
          </w:p>
        </w:tc>
        <w:tc>
          <w:tcPr>
            <w:tcW w:w="4788" w:type="dxa"/>
          </w:tcPr>
          <w:p w14:paraId="2724F487"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SECRETARY OF ENERGY</w:t>
            </w:r>
          </w:p>
        </w:tc>
      </w:tr>
      <w:tr w:rsidR="00005ADD" w:rsidRPr="002919D8" w14:paraId="742ECA05" w14:textId="77777777" w:rsidTr="00005ADD">
        <w:tc>
          <w:tcPr>
            <w:tcW w:w="4788" w:type="dxa"/>
          </w:tcPr>
          <w:p w14:paraId="6E8C30B2" w14:textId="77777777" w:rsidR="00005ADD" w:rsidRPr="00005ADD" w:rsidRDefault="00005ADD" w:rsidP="00005ADD">
            <w:pPr>
              <w:pStyle w:val="ROMANOS"/>
              <w:numPr>
                <w:ilvl w:val="0"/>
                <w:numId w:val="1"/>
              </w:numPr>
              <w:tabs>
                <w:tab w:val="clear" w:pos="1008"/>
              </w:tabs>
              <w:spacing w:line="222" w:lineRule="exact"/>
              <w:ind w:left="720" w:hanging="432"/>
              <w:rPr>
                <w:rFonts w:ascii="Verdana" w:hAnsi="Verdana"/>
                <w:sz w:val="16"/>
                <w:szCs w:val="16"/>
              </w:rPr>
            </w:pPr>
            <w:r w:rsidRPr="00005ADD">
              <w:rPr>
                <w:rFonts w:ascii="Verdana" w:hAnsi="Verdana"/>
                <w:sz w:val="16"/>
                <w:szCs w:val="16"/>
              </w:rPr>
              <w:t>COMISION NACIONAL DE SEGURIDAD NUCLEAR Y SALVAGUARDIAS</w:t>
            </w:r>
          </w:p>
        </w:tc>
        <w:tc>
          <w:tcPr>
            <w:tcW w:w="4788" w:type="dxa"/>
          </w:tcPr>
          <w:p w14:paraId="133505DE" w14:textId="77777777" w:rsidR="00005ADD" w:rsidRPr="00005ADD" w:rsidRDefault="00690374" w:rsidP="00005ADD">
            <w:pPr>
              <w:pStyle w:val="ROMANOS"/>
              <w:numPr>
                <w:ilvl w:val="0"/>
                <w:numId w:val="1"/>
              </w:numPr>
              <w:tabs>
                <w:tab w:val="clear" w:pos="1008"/>
              </w:tabs>
              <w:spacing w:line="222" w:lineRule="exact"/>
              <w:ind w:left="720" w:hanging="432"/>
              <w:rPr>
                <w:rFonts w:ascii="Verdana" w:hAnsi="Verdana"/>
                <w:sz w:val="16"/>
                <w:szCs w:val="16"/>
                <w:lang w:val="en-US"/>
              </w:rPr>
            </w:pPr>
            <w:r>
              <w:rPr>
                <w:rFonts w:ascii="Verdana" w:hAnsi="Verdana"/>
                <w:sz w:val="16"/>
                <w:szCs w:val="16"/>
                <w:lang w:val="en-US"/>
              </w:rPr>
              <w:t>NATIONAL COMMISSION OF NUCLEAR SAFETY AND SAFEGUARDS</w:t>
            </w:r>
          </w:p>
        </w:tc>
      </w:tr>
      <w:tr w:rsidR="00005ADD" w:rsidRPr="002919D8" w14:paraId="1531AB67" w14:textId="77777777" w:rsidTr="00005ADD">
        <w:tc>
          <w:tcPr>
            <w:tcW w:w="4788" w:type="dxa"/>
          </w:tcPr>
          <w:p w14:paraId="420920BF" w14:textId="77777777" w:rsidR="00005ADD" w:rsidRPr="00005ADD" w:rsidRDefault="00005ADD" w:rsidP="00005ADD">
            <w:pPr>
              <w:pStyle w:val="ROMANOS"/>
              <w:numPr>
                <w:ilvl w:val="0"/>
                <w:numId w:val="1"/>
              </w:numPr>
              <w:tabs>
                <w:tab w:val="clear" w:pos="1008"/>
              </w:tabs>
              <w:spacing w:line="222" w:lineRule="exact"/>
              <w:ind w:left="720" w:hanging="432"/>
              <w:rPr>
                <w:rFonts w:ascii="Verdana" w:hAnsi="Verdana"/>
                <w:sz w:val="16"/>
                <w:szCs w:val="16"/>
              </w:rPr>
            </w:pPr>
            <w:r w:rsidRPr="00005ADD">
              <w:rPr>
                <w:rFonts w:ascii="Verdana" w:hAnsi="Verdana"/>
                <w:sz w:val="16"/>
                <w:szCs w:val="16"/>
              </w:rPr>
              <w:t>DIRECCION GENERAL DE GAS L.P.</w:t>
            </w:r>
          </w:p>
        </w:tc>
        <w:tc>
          <w:tcPr>
            <w:tcW w:w="4788" w:type="dxa"/>
          </w:tcPr>
          <w:p w14:paraId="733A0DD5" w14:textId="77777777" w:rsidR="00005ADD" w:rsidRPr="00005ADD" w:rsidRDefault="00690374" w:rsidP="00005ADD">
            <w:pPr>
              <w:pStyle w:val="ROMANOS"/>
              <w:numPr>
                <w:ilvl w:val="0"/>
                <w:numId w:val="1"/>
              </w:numPr>
              <w:tabs>
                <w:tab w:val="clear" w:pos="1008"/>
              </w:tabs>
              <w:spacing w:line="222" w:lineRule="exact"/>
              <w:ind w:left="720" w:hanging="432"/>
              <w:rPr>
                <w:rFonts w:ascii="Verdana" w:hAnsi="Verdana"/>
                <w:sz w:val="16"/>
                <w:szCs w:val="16"/>
                <w:lang w:val="en-US"/>
              </w:rPr>
            </w:pPr>
            <w:r>
              <w:rPr>
                <w:rFonts w:ascii="Verdana" w:hAnsi="Verdana"/>
                <w:sz w:val="16"/>
                <w:szCs w:val="16"/>
                <w:lang w:val="en-US"/>
              </w:rPr>
              <w:t>GENERAL OFFICE OF LP GAS</w:t>
            </w:r>
          </w:p>
        </w:tc>
      </w:tr>
      <w:tr w:rsidR="00005ADD" w:rsidRPr="002919D8" w14:paraId="343630BF" w14:textId="77777777" w:rsidTr="00005ADD">
        <w:tc>
          <w:tcPr>
            <w:tcW w:w="4788" w:type="dxa"/>
          </w:tcPr>
          <w:p w14:paraId="2D894E2F"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 xml:space="preserve">COMISION FEDERAL PARA </w:t>
            </w:r>
            <w:smartTag w:uri="urn:schemas-microsoft-com:office:smarttags" w:element="PersonName">
              <w:smartTagPr>
                <w:attr w:name="ProductID" w:val="LA PROTECCION CONTRA"/>
              </w:smartTagPr>
              <w:r w:rsidRPr="00005ADD">
                <w:rPr>
                  <w:rFonts w:ascii="Verdana" w:hAnsi="Verdana"/>
                  <w:sz w:val="16"/>
                  <w:szCs w:val="16"/>
                </w:rPr>
                <w:t>LA PROTECCION CONTRA</w:t>
              </w:r>
            </w:smartTag>
            <w:r w:rsidRPr="00005ADD">
              <w:rPr>
                <w:rFonts w:ascii="Verdana" w:hAnsi="Verdana"/>
                <w:sz w:val="16"/>
                <w:szCs w:val="16"/>
              </w:rPr>
              <w:t xml:space="preserve"> RIESGOS SANITARIOS</w:t>
            </w:r>
          </w:p>
        </w:tc>
        <w:tc>
          <w:tcPr>
            <w:tcW w:w="4788" w:type="dxa"/>
          </w:tcPr>
          <w:p w14:paraId="07892AA8"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FEDERAL COMMISSION FOR THE PROTECTION AGAINST SANITARY RISKS</w:t>
            </w:r>
          </w:p>
        </w:tc>
      </w:tr>
      <w:tr w:rsidR="00005ADD" w:rsidRPr="002919D8" w14:paraId="21FAFEAB" w14:textId="77777777" w:rsidTr="00005ADD">
        <w:tc>
          <w:tcPr>
            <w:tcW w:w="4788" w:type="dxa"/>
          </w:tcPr>
          <w:p w14:paraId="1DF8CE54" w14:textId="77777777" w:rsidR="00005ADD" w:rsidRPr="00005ADD" w:rsidRDefault="00005ADD" w:rsidP="00005ADD">
            <w:pPr>
              <w:pStyle w:val="ROMANOS"/>
              <w:numPr>
                <w:ilvl w:val="0"/>
                <w:numId w:val="1"/>
              </w:numPr>
              <w:tabs>
                <w:tab w:val="clear" w:pos="1008"/>
              </w:tabs>
              <w:spacing w:line="222" w:lineRule="exact"/>
              <w:ind w:left="720" w:hanging="432"/>
              <w:rPr>
                <w:rFonts w:ascii="Verdana" w:hAnsi="Verdana"/>
                <w:sz w:val="16"/>
                <w:szCs w:val="16"/>
              </w:rPr>
            </w:pPr>
            <w:r w:rsidRPr="00005ADD">
              <w:rPr>
                <w:rFonts w:ascii="Verdana" w:hAnsi="Verdana"/>
                <w:sz w:val="16"/>
                <w:szCs w:val="16"/>
              </w:rPr>
              <w:t>COMISION DE EVIDENCIA Y MANEJO DE RIESGOS</w:t>
            </w:r>
          </w:p>
        </w:tc>
        <w:tc>
          <w:tcPr>
            <w:tcW w:w="4788" w:type="dxa"/>
          </w:tcPr>
          <w:p w14:paraId="6D10362B" w14:textId="77777777" w:rsidR="00005ADD" w:rsidRPr="00005ADD" w:rsidRDefault="00690374" w:rsidP="00005ADD">
            <w:pPr>
              <w:pStyle w:val="ROMANOS"/>
              <w:numPr>
                <w:ilvl w:val="0"/>
                <w:numId w:val="1"/>
              </w:numPr>
              <w:tabs>
                <w:tab w:val="clear" w:pos="1008"/>
              </w:tabs>
              <w:spacing w:line="222" w:lineRule="exact"/>
              <w:ind w:left="720" w:hanging="432"/>
              <w:rPr>
                <w:rFonts w:ascii="Verdana" w:hAnsi="Verdana"/>
                <w:sz w:val="16"/>
                <w:szCs w:val="16"/>
                <w:lang w:val="en-US"/>
              </w:rPr>
            </w:pPr>
            <w:r>
              <w:rPr>
                <w:rFonts w:ascii="Verdana" w:hAnsi="Verdana"/>
                <w:sz w:val="16"/>
                <w:szCs w:val="16"/>
                <w:lang w:val="en-US"/>
              </w:rPr>
              <w:t>COMMISSION OF EVIDENCE AND HANDLING OF RISKS</w:t>
            </w:r>
          </w:p>
        </w:tc>
      </w:tr>
      <w:tr w:rsidR="00005ADD" w:rsidRPr="002919D8" w14:paraId="7CA37811" w14:textId="77777777" w:rsidTr="00005ADD">
        <w:tc>
          <w:tcPr>
            <w:tcW w:w="4788" w:type="dxa"/>
          </w:tcPr>
          <w:p w14:paraId="3508A117"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GOBIERNO DEL DISTRITO FEDERAL</w:t>
            </w:r>
          </w:p>
        </w:tc>
        <w:tc>
          <w:tcPr>
            <w:tcW w:w="4788" w:type="dxa"/>
          </w:tcPr>
          <w:p w14:paraId="2718C753"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GOVERNMENT OF THE FEDERAL DISTRICT</w:t>
            </w:r>
          </w:p>
        </w:tc>
      </w:tr>
      <w:tr w:rsidR="00005ADD" w:rsidRPr="002919D8" w14:paraId="4E0EA64B" w14:textId="77777777" w:rsidTr="00005ADD">
        <w:tc>
          <w:tcPr>
            <w:tcW w:w="4788" w:type="dxa"/>
          </w:tcPr>
          <w:p w14:paraId="264217DE" w14:textId="77777777" w:rsidR="00005ADD" w:rsidRPr="00005ADD" w:rsidRDefault="00005ADD" w:rsidP="00005ADD">
            <w:pPr>
              <w:pStyle w:val="ROMANOS"/>
              <w:numPr>
                <w:ilvl w:val="0"/>
                <w:numId w:val="1"/>
              </w:numPr>
              <w:tabs>
                <w:tab w:val="clear" w:pos="1008"/>
              </w:tabs>
              <w:spacing w:line="222" w:lineRule="exact"/>
              <w:ind w:left="720" w:hanging="432"/>
              <w:rPr>
                <w:rFonts w:ascii="Verdana" w:hAnsi="Verdana"/>
                <w:sz w:val="16"/>
                <w:szCs w:val="16"/>
              </w:rPr>
            </w:pPr>
            <w:r w:rsidRPr="00005ADD">
              <w:rPr>
                <w:rFonts w:ascii="Verdana" w:hAnsi="Verdana"/>
                <w:sz w:val="16"/>
                <w:szCs w:val="16"/>
              </w:rPr>
              <w:t>DIRECCION GENERAL DE PROTECCION CIVIL</w:t>
            </w:r>
          </w:p>
        </w:tc>
        <w:tc>
          <w:tcPr>
            <w:tcW w:w="4788" w:type="dxa"/>
          </w:tcPr>
          <w:p w14:paraId="509A6482" w14:textId="77777777" w:rsidR="00005ADD" w:rsidRPr="00005ADD" w:rsidRDefault="00690374" w:rsidP="00005ADD">
            <w:pPr>
              <w:pStyle w:val="ROMANOS"/>
              <w:numPr>
                <w:ilvl w:val="0"/>
                <w:numId w:val="1"/>
              </w:numPr>
              <w:tabs>
                <w:tab w:val="clear" w:pos="1008"/>
              </w:tabs>
              <w:spacing w:line="222" w:lineRule="exact"/>
              <w:ind w:left="720" w:hanging="432"/>
              <w:rPr>
                <w:rFonts w:ascii="Verdana" w:hAnsi="Verdana"/>
                <w:sz w:val="16"/>
                <w:szCs w:val="16"/>
                <w:lang w:val="en-US"/>
              </w:rPr>
            </w:pPr>
            <w:r>
              <w:rPr>
                <w:rFonts w:ascii="Verdana" w:hAnsi="Verdana"/>
                <w:sz w:val="16"/>
                <w:szCs w:val="16"/>
                <w:lang w:val="en-US"/>
              </w:rPr>
              <w:t>GENERAL OFFICE OF CIVIL PROTECTION</w:t>
            </w:r>
          </w:p>
        </w:tc>
      </w:tr>
      <w:tr w:rsidR="00005ADD" w:rsidRPr="002919D8" w14:paraId="7B87396D" w14:textId="77777777" w:rsidTr="00005ADD">
        <w:tc>
          <w:tcPr>
            <w:tcW w:w="4788" w:type="dxa"/>
          </w:tcPr>
          <w:p w14:paraId="230E67A3"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UNIVERSIDAD NACIONAL AUTONOMA DE MEXICO</w:t>
            </w:r>
          </w:p>
        </w:tc>
        <w:tc>
          <w:tcPr>
            <w:tcW w:w="4788" w:type="dxa"/>
          </w:tcPr>
          <w:p w14:paraId="7AAA8A44"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NATIONAL AUTONOMOUS UNIVERSITY OF MEXICO</w:t>
            </w:r>
          </w:p>
        </w:tc>
      </w:tr>
      <w:tr w:rsidR="00005ADD" w:rsidRPr="002919D8" w14:paraId="3ABDDEF4" w14:textId="77777777" w:rsidTr="00005ADD">
        <w:tc>
          <w:tcPr>
            <w:tcW w:w="4788" w:type="dxa"/>
          </w:tcPr>
          <w:p w14:paraId="0DB30C01" w14:textId="77777777" w:rsidR="00005ADD" w:rsidRPr="00005ADD" w:rsidRDefault="00005ADD" w:rsidP="00005ADD">
            <w:pPr>
              <w:pStyle w:val="ROMANOS"/>
              <w:numPr>
                <w:ilvl w:val="0"/>
                <w:numId w:val="1"/>
              </w:numPr>
              <w:tabs>
                <w:tab w:val="clear" w:pos="1008"/>
              </w:tabs>
              <w:spacing w:line="222" w:lineRule="exact"/>
              <w:ind w:left="720" w:hanging="432"/>
              <w:rPr>
                <w:rFonts w:ascii="Verdana" w:hAnsi="Verdana"/>
                <w:sz w:val="16"/>
                <w:szCs w:val="16"/>
              </w:rPr>
            </w:pPr>
            <w:r w:rsidRPr="00005ADD">
              <w:rPr>
                <w:rFonts w:ascii="Verdana" w:hAnsi="Verdana"/>
                <w:sz w:val="16"/>
                <w:szCs w:val="16"/>
              </w:rPr>
              <w:t>FACULTAD DE INGENIERIA, DIVISION DE INGENIERIA CIVIL Y GEOMATICA</w:t>
            </w:r>
          </w:p>
        </w:tc>
        <w:tc>
          <w:tcPr>
            <w:tcW w:w="4788" w:type="dxa"/>
          </w:tcPr>
          <w:p w14:paraId="28E02A27" w14:textId="77777777" w:rsidR="00005ADD" w:rsidRPr="00005ADD" w:rsidRDefault="00690374" w:rsidP="00005ADD">
            <w:pPr>
              <w:pStyle w:val="ROMANOS"/>
              <w:numPr>
                <w:ilvl w:val="0"/>
                <w:numId w:val="1"/>
              </w:numPr>
              <w:tabs>
                <w:tab w:val="clear" w:pos="1008"/>
              </w:tabs>
              <w:spacing w:line="222" w:lineRule="exact"/>
              <w:ind w:left="720" w:hanging="432"/>
              <w:rPr>
                <w:rFonts w:ascii="Verdana" w:hAnsi="Verdana"/>
                <w:sz w:val="16"/>
                <w:szCs w:val="16"/>
                <w:lang w:val="en-US"/>
              </w:rPr>
            </w:pPr>
            <w:r>
              <w:rPr>
                <w:rFonts w:ascii="Verdana" w:hAnsi="Verdana"/>
                <w:sz w:val="16"/>
                <w:szCs w:val="16"/>
                <w:lang w:val="en-US"/>
              </w:rPr>
              <w:t>FACULTY OF ENGINEERING, DIVISION OF CIVIL AND GEOMATIC ENGINEERING</w:t>
            </w:r>
          </w:p>
        </w:tc>
      </w:tr>
      <w:tr w:rsidR="00005ADD" w:rsidRPr="002919D8" w14:paraId="796686A9" w14:textId="77777777" w:rsidTr="00005ADD">
        <w:tc>
          <w:tcPr>
            <w:tcW w:w="4788" w:type="dxa"/>
          </w:tcPr>
          <w:p w14:paraId="211F06BE" w14:textId="77777777" w:rsidR="00005ADD" w:rsidRPr="00005ADD" w:rsidRDefault="00005ADD" w:rsidP="00005ADD">
            <w:pPr>
              <w:pStyle w:val="ROMANOS"/>
              <w:numPr>
                <w:ilvl w:val="0"/>
                <w:numId w:val="1"/>
              </w:numPr>
              <w:tabs>
                <w:tab w:val="clear" w:pos="1008"/>
              </w:tabs>
              <w:spacing w:line="222" w:lineRule="exact"/>
              <w:ind w:left="720" w:hanging="432"/>
              <w:rPr>
                <w:rFonts w:ascii="Verdana" w:hAnsi="Verdana"/>
                <w:sz w:val="16"/>
                <w:szCs w:val="16"/>
              </w:rPr>
            </w:pPr>
            <w:r w:rsidRPr="00005ADD">
              <w:rPr>
                <w:rFonts w:ascii="Verdana" w:hAnsi="Verdana"/>
                <w:sz w:val="16"/>
                <w:szCs w:val="16"/>
              </w:rPr>
              <w:t>FACULTAD DE QUIMICA, COORDINACION DE EDUCACION CONTINUA</w:t>
            </w:r>
          </w:p>
        </w:tc>
        <w:tc>
          <w:tcPr>
            <w:tcW w:w="4788" w:type="dxa"/>
          </w:tcPr>
          <w:p w14:paraId="3E52612B" w14:textId="77777777" w:rsidR="00005ADD" w:rsidRPr="00005ADD" w:rsidRDefault="00690374" w:rsidP="00005ADD">
            <w:pPr>
              <w:pStyle w:val="ROMANOS"/>
              <w:numPr>
                <w:ilvl w:val="0"/>
                <w:numId w:val="1"/>
              </w:numPr>
              <w:tabs>
                <w:tab w:val="clear" w:pos="1008"/>
              </w:tabs>
              <w:spacing w:line="222" w:lineRule="exact"/>
              <w:ind w:left="720" w:hanging="432"/>
              <w:rPr>
                <w:rFonts w:ascii="Verdana" w:hAnsi="Verdana"/>
                <w:sz w:val="16"/>
                <w:szCs w:val="16"/>
                <w:lang w:val="en-US"/>
              </w:rPr>
            </w:pPr>
            <w:r>
              <w:rPr>
                <w:rFonts w:ascii="Verdana" w:hAnsi="Verdana"/>
                <w:sz w:val="16"/>
                <w:szCs w:val="16"/>
                <w:lang w:val="en-US"/>
              </w:rPr>
              <w:t>FACULTY OF CHEMISTRY, COORDINATION OF CONTINUOUS EDUCATION</w:t>
            </w:r>
          </w:p>
        </w:tc>
      </w:tr>
      <w:tr w:rsidR="00005ADD" w:rsidRPr="002919D8" w14:paraId="01EA50DC" w14:textId="77777777" w:rsidTr="00005ADD">
        <w:tc>
          <w:tcPr>
            <w:tcW w:w="4788" w:type="dxa"/>
          </w:tcPr>
          <w:p w14:paraId="6D48EBA4"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 xml:space="preserve">FIDEICOMISO DE FORMACION Y CAPACITACION PARA EL PERSONAL DE </w:t>
            </w:r>
            <w:smartTag w:uri="urn:schemas-microsoft-com:office:smarttags" w:element="PersonName">
              <w:smartTagPr>
                <w:attr w:name="ProductID" w:val="LA MARINA MERCANTE"/>
              </w:smartTagPr>
              <w:r w:rsidRPr="00005ADD">
                <w:rPr>
                  <w:rFonts w:ascii="Verdana" w:hAnsi="Verdana"/>
                  <w:sz w:val="16"/>
                  <w:szCs w:val="16"/>
                </w:rPr>
                <w:t>LA MARINA MERCANTE</w:t>
              </w:r>
            </w:smartTag>
            <w:r w:rsidRPr="00005ADD">
              <w:rPr>
                <w:rFonts w:ascii="Verdana" w:hAnsi="Verdana"/>
                <w:sz w:val="16"/>
                <w:szCs w:val="16"/>
              </w:rPr>
              <w:t xml:space="preserve"> NACIONAL </w:t>
            </w:r>
            <w:r w:rsidRPr="00005ADD">
              <w:rPr>
                <w:rFonts w:ascii="Verdana" w:hAnsi="Verdana"/>
                <w:sz w:val="16"/>
                <w:szCs w:val="16"/>
              </w:rPr>
              <w:lastRenderedPageBreak/>
              <w:t>(FIDENA)</w:t>
            </w:r>
          </w:p>
        </w:tc>
        <w:tc>
          <w:tcPr>
            <w:tcW w:w="4788" w:type="dxa"/>
          </w:tcPr>
          <w:p w14:paraId="2184E24C"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lastRenderedPageBreak/>
              <w:t xml:space="preserve">TRUST FOR THE FORMATION AND QUALIFICATION FOR THE PERSONNEL OF THE NATIONAL MERCHANT MARINE </w:t>
            </w:r>
            <w:r>
              <w:rPr>
                <w:rFonts w:ascii="Verdana" w:hAnsi="Verdana"/>
                <w:sz w:val="16"/>
                <w:szCs w:val="16"/>
                <w:lang w:val="en-US"/>
              </w:rPr>
              <w:lastRenderedPageBreak/>
              <w:t>(FIDENA)</w:t>
            </w:r>
          </w:p>
        </w:tc>
      </w:tr>
      <w:tr w:rsidR="00005ADD" w:rsidRPr="00005ADD" w14:paraId="49A04E01" w14:textId="77777777" w:rsidTr="00005ADD">
        <w:tc>
          <w:tcPr>
            <w:tcW w:w="4788" w:type="dxa"/>
          </w:tcPr>
          <w:p w14:paraId="152CB3D5"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lastRenderedPageBreak/>
              <w:t>COMISION FEDERAL DE ELECTRICIDAD</w:t>
            </w:r>
          </w:p>
        </w:tc>
        <w:tc>
          <w:tcPr>
            <w:tcW w:w="4788" w:type="dxa"/>
          </w:tcPr>
          <w:p w14:paraId="6EFBB6CA"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FEDERAL COMMISSION OF ELECTRICITY</w:t>
            </w:r>
          </w:p>
        </w:tc>
      </w:tr>
      <w:tr w:rsidR="00005ADD" w:rsidRPr="002919D8" w14:paraId="692A8D06" w14:textId="77777777" w:rsidTr="00005ADD">
        <w:tc>
          <w:tcPr>
            <w:tcW w:w="4788" w:type="dxa"/>
          </w:tcPr>
          <w:p w14:paraId="25DD687D" w14:textId="77777777" w:rsidR="00005ADD" w:rsidRPr="00005ADD" w:rsidRDefault="00005ADD" w:rsidP="00005ADD">
            <w:pPr>
              <w:pStyle w:val="ROMANOS"/>
              <w:numPr>
                <w:ilvl w:val="0"/>
                <w:numId w:val="1"/>
              </w:numPr>
              <w:tabs>
                <w:tab w:val="clear" w:pos="1008"/>
              </w:tabs>
              <w:spacing w:line="222" w:lineRule="exact"/>
              <w:ind w:left="720" w:hanging="432"/>
              <w:rPr>
                <w:rFonts w:ascii="Verdana" w:hAnsi="Verdana"/>
                <w:sz w:val="16"/>
                <w:szCs w:val="16"/>
              </w:rPr>
            </w:pPr>
            <w:r w:rsidRPr="00005ADD">
              <w:rPr>
                <w:rFonts w:ascii="Verdana" w:hAnsi="Verdana"/>
                <w:sz w:val="16"/>
                <w:szCs w:val="16"/>
              </w:rPr>
              <w:t>GERENCIA DE ABASTECIMIENTOS/</w:t>
            </w:r>
            <w:r w:rsidR="00690374">
              <w:rPr>
                <w:rFonts w:ascii="Verdana" w:hAnsi="Verdana"/>
                <w:sz w:val="16"/>
                <w:szCs w:val="16"/>
              </w:rPr>
              <w:t xml:space="preserve"> </w:t>
            </w:r>
            <w:r w:rsidRPr="00005ADD">
              <w:rPr>
                <w:rFonts w:ascii="Verdana" w:hAnsi="Verdana"/>
                <w:sz w:val="16"/>
                <w:szCs w:val="16"/>
              </w:rPr>
              <w:t>DEPARTAMENTO DE TRAFICO</w:t>
            </w:r>
          </w:p>
        </w:tc>
        <w:tc>
          <w:tcPr>
            <w:tcW w:w="4788" w:type="dxa"/>
          </w:tcPr>
          <w:p w14:paraId="39FE3B02" w14:textId="77777777" w:rsidR="00005ADD" w:rsidRPr="00690374" w:rsidRDefault="00690374" w:rsidP="00005ADD">
            <w:pPr>
              <w:pStyle w:val="ROMANOS"/>
              <w:numPr>
                <w:ilvl w:val="0"/>
                <w:numId w:val="1"/>
              </w:numPr>
              <w:tabs>
                <w:tab w:val="clear" w:pos="1008"/>
              </w:tabs>
              <w:spacing w:line="222" w:lineRule="exact"/>
              <w:ind w:left="720" w:hanging="432"/>
              <w:rPr>
                <w:rFonts w:ascii="Verdana" w:hAnsi="Verdana"/>
                <w:sz w:val="16"/>
                <w:szCs w:val="16"/>
                <w:lang w:val="en-US"/>
              </w:rPr>
            </w:pPr>
            <w:r w:rsidRPr="00690374">
              <w:rPr>
                <w:rFonts w:ascii="Verdana" w:hAnsi="Verdana"/>
                <w:sz w:val="16"/>
                <w:szCs w:val="16"/>
                <w:lang w:val="en-US"/>
              </w:rPr>
              <w:t>MANAGEMENT OF WAREHOUSING/ DEPARTMENT OF TRAFFIC</w:t>
            </w:r>
          </w:p>
        </w:tc>
      </w:tr>
      <w:tr w:rsidR="00005ADD" w:rsidRPr="002919D8" w14:paraId="4362B851" w14:textId="77777777" w:rsidTr="00005ADD">
        <w:tc>
          <w:tcPr>
            <w:tcW w:w="4788" w:type="dxa"/>
          </w:tcPr>
          <w:p w14:paraId="2070FC18"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 xml:space="preserve">CAMARA NACIONAL DE </w:t>
            </w:r>
            <w:smartTag w:uri="urn:schemas-microsoft-com:office:smarttags" w:element="PersonName">
              <w:smartTagPr>
                <w:attr w:name="ProductID" w:val="LA INDUSTRIA DE"/>
              </w:smartTagPr>
              <w:r w:rsidRPr="00005ADD">
                <w:rPr>
                  <w:rFonts w:ascii="Verdana" w:hAnsi="Verdana"/>
                  <w:sz w:val="16"/>
                  <w:szCs w:val="16"/>
                </w:rPr>
                <w:t>LA INDUSTRIA DE</w:t>
              </w:r>
            </w:smartTag>
            <w:r w:rsidRPr="00005ADD">
              <w:rPr>
                <w:rFonts w:ascii="Verdana" w:hAnsi="Verdana"/>
                <w:sz w:val="16"/>
                <w:szCs w:val="16"/>
              </w:rPr>
              <w:t xml:space="preserve"> TRANSFORMACION</w:t>
            </w:r>
          </w:p>
        </w:tc>
        <w:tc>
          <w:tcPr>
            <w:tcW w:w="4788" w:type="dxa"/>
          </w:tcPr>
          <w:p w14:paraId="2983E130"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NATIONAL COMMISSION OF THE MANUFACTURING INDUSTRY</w:t>
            </w:r>
          </w:p>
        </w:tc>
      </w:tr>
      <w:tr w:rsidR="00005ADD" w:rsidRPr="002919D8" w14:paraId="7B98E1CB" w14:textId="77777777" w:rsidTr="00005ADD">
        <w:tc>
          <w:tcPr>
            <w:tcW w:w="4788" w:type="dxa"/>
          </w:tcPr>
          <w:p w14:paraId="3D45D903"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CAMARA NACIONAL DEL AUTOTRANSPORTE DE CARGA</w:t>
            </w:r>
          </w:p>
        </w:tc>
        <w:tc>
          <w:tcPr>
            <w:tcW w:w="4788" w:type="dxa"/>
          </w:tcPr>
          <w:p w14:paraId="3BA31CE9"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NATIONAL CHAMGER OF CARGO MOTOR TRANSPORT</w:t>
            </w:r>
          </w:p>
        </w:tc>
      </w:tr>
      <w:tr w:rsidR="00005ADD" w:rsidRPr="002919D8" w14:paraId="3BD72606" w14:textId="77777777" w:rsidTr="00005ADD">
        <w:tc>
          <w:tcPr>
            <w:tcW w:w="4788" w:type="dxa"/>
          </w:tcPr>
          <w:p w14:paraId="331B3011"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CONFEDERACION NACIONAL DE TRANSPORTISTAS MEXICANOS, A.C.</w:t>
            </w:r>
          </w:p>
        </w:tc>
        <w:tc>
          <w:tcPr>
            <w:tcW w:w="4788" w:type="dxa"/>
          </w:tcPr>
          <w:p w14:paraId="350FD7D0"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NATIONAL CONFEDERATION OF MEXICAN TRANSPORTERS, ASSOC.</w:t>
            </w:r>
          </w:p>
        </w:tc>
      </w:tr>
      <w:tr w:rsidR="00005ADD" w:rsidRPr="002919D8" w14:paraId="12F1D4D3" w14:textId="77777777" w:rsidTr="00005ADD">
        <w:tc>
          <w:tcPr>
            <w:tcW w:w="4788" w:type="dxa"/>
          </w:tcPr>
          <w:p w14:paraId="47DA7764"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 xml:space="preserve">ASOCIACION NACIONAL DE </w:t>
            </w:r>
            <w:smartTag w:uri="urn:schemas-microsoft-com:office:smarttags" w:element="PersonName">
              <w:smartTagPr>
                <w:attr w:name="ProductID" w:val="LA INDUSTRIA QUIMICA"/>
              </w:smartTagPr>
              <w:r w:rsidRPr="00005ADD">
                <w:rPr>
                  <w:rFonts w:ascii="Verdana" w:hAnsi="Verdana"/>
                  <w:sz w:val="16"/>
                  <w:szCs w:val="16"/>
                </w:rPr>
                <w:t>LA INDUSTRIA QUIMICA</w:t>
              </w:r>
            </w:smartTag>
            <w:r w:rsidRPr="00005ADD">
              <w:rPr>
                <w:rFonts w:ascii="Verdana" w:hAnsi="Verdana"/>
                <w:sz w:val="16"/>
                <w:szCs w:val="16"/>
              </w:rPr>
              <w:t>, A.C.</w:t>
            </w:r>
          </w:p>
        </w:tc>
        <w:tc>
          <w:tcPr>
            <w:tcW w:w="4788" w:type="dxa"/>
          </w:tcPr>
          <w:p w14:paraId="23230E8C"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NATIONAL ASSOCIATION OF THE CHEMICAL INDUSTRY, ASSOC.</w:t>
            </w:r>
          </w:p>
        </w:tc>
      </w:tr>
      <w:tr w:rsidR="00005ADD" w:rsidRPr="002919D8" w14:paraId="46C02DE3" w14:textId="77777777" w:rsidTr="00005ADD">
        <w:tc>
          <w:tcPr>
            <w:tcW w:w="4788" w:type="dxa"/>
          </w:tcPr>
          <w:p w14:paraId="627E4C76"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ASOCIACION NACIONAL DE TRANSPORTE PRIVADO</w:t>
            </w:r>
          </w:p>
        </w:tc>
        <w:tc>
          <w:tcPr>
            <w:tcW w:w="4788" w:type="dxa"/>
          </w:tcPr>
          <w:p w14:paraId="22483258"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NATIONAL ASSOCIATION OF PRIVATE TRANSPORT</w:t>
            </w:r>
          </w:p>
        </w:tc>
      </w:tr>
      <w:tr w:rsidR="00005ADD" w:rsidRPr="002919D8" w14:paraId="437836A0" w14:textId="77777777" w:rsidTr="00005ADD">
        <w:tc>
          <w:tcPr>
            <w:tcW w:w="4788" w:type="dxa"/>
          </w:tcPr>
          <w:p w14:paraId="55AD4816"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 xml:space="preserve">ASOCIACION MEXICANA DE </w:t>
            </w:r>
            <w:smartTag w:uri="urn:schemas-microsoft-com:office:smarttags" w:element="PersonName">
              <w:smartTagPr>
                <w:attr w:name="ProductID" w:val="LA INDUSTRIA FITOSANITARIA"/>
              </w:smartTagPr>
              <w:r w:rsidRPr="00005ADD">
                <w:rPr>
                  <w:rFonts w:ascii="Verdana" w:hAnsi="Verdana"/>
                  <w:sz w:val="16"/>
                  <w:szCs w:val="16"/>
                </w:rPr>
                <w:t>LA INDUSTRIA FITOSANITARIA</w:t>
              </w:r>
            </w:smartTag>
            <w:r w:rsidRPr="00005ADD">
              <w:rPr>
                <w:rFonts w:ascii="Verdana" w:hAnsi="Verdana"/>
                <w:sz w:val="16"/>
                <w:szCs w:val="16"/>
              </w:rPr>
              <w:t>, A.C.</w:t>
            </w:r>
          </w:p>
        </w:tc>
        <w:tc>
          <w:tcPr>
            <w:tcW w:w="4788" w:type="dxa"/>
          </w:tcPr>
          <w:p w14:paraId="73B36009"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 xml:space="preserve">MEXICAN ASSOCIATION OF THE PHITOSANITARY INDUSTRY, ASSOC. </w:t>
            </w:r>
          </w:p>
        </w:tc>
      </w:tr>
      <w:tr w:rsidR="00005ADD" w:rsidRPr="002919D8" w14:paraId="101A6527" w14:textId="77777777" w:rsidTr="00005ADD">
        <w:tc>
          <w:tcPr>
            <w:tcW w:w="4788" w:type="dxa"/>
          </w:tcPr>
          <w:p w14:paraId="75D46D9D"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ASOCIACION NACIONAL DE FABRICANTE DE PRODUCTOS AROMATICOS, A.C.</w:t>
            </w:r>
          </w:p>
        </w:tc>
        <w:tc>
          <w:tcPr>
            <w:tcW w:w="4788" w:type="dxa"/>
          </w:tcPr>
          <w:p w14:paraId="717E29E7"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NATIONAL ASSOCIATION OF MANUFACTURING OF AROMATIC PRODUCTS, ASSOC.</w:t>
            </w:r>
          </w:p>
        </w:tc>
      </w:tr>
      <w:tr w:rsidR="00005ADD" w:rsidRPr="002919D8" w14:paraId="2AB81BFE" w14:textId="77777777" w:rsidTr="00005ADD">
        <w:tc>
          <w:tcPr>
            <w:tcW w:w="4788" w:type="dxa"/>
          </w:tcPr>
          <w:p w14:paraId="5FA741BD"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ASOCIACION MEXICANA DE INDUSTRIALES FERROVIARIOS, A.C.</w:t>
            </w:r>
          </w:p>
        </w:tc>
        <w:tc>
          <w:tcPr>
            <w:tcW w:w="4788" w:type="dxa"/>
          </w:tcPr>
          <w:p w14:paraId="2E91CED2"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MEXICAN ASSOCIATION OF RAILWAY INDUSTRIES, ASSOC.</w:t>
            </w:r>
          </w:p>
        </w:tc>
      </w:tr>
      <w:tr w:rsidR="00005ADD" w:rsidRPr="002919D8" w14:paraId="14080B79" w14:textId="77777777" w:rsidTr="00005ADD">
        <w:tc>
          <w:tcPr>
            <w:tcW w:w="4788" w:type="dxa"/>
          </w:tcPr>
          <w:p w14:paraId="7416A09C"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ASOCIACION MEXICANA DE EMPRESAS DE PRUEBAS NO DESTRUCTIVAS, A.C.</w:t>
            </w:r>
          </w:p>
        </w:tc>
        <w:tc>
          <w:tcPr>
            <w:tcW w:w="4788" w:type="dxa"/>
          </w:tcPr>
          <w:p w14:paraId="231C6980"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MEXICAN ASSOCIATION OF NON DESTRUCTIVE TESTING COMPANIES, ASSOC.</w:t>
            </w:r>
          </w:p>
        </w:tc>
      </w:tr>
      <w:tr w:rsidR="00005ADD" w:rsidRPr="002919D8" w14:paraId="3DB97AA6" w14:textId="77777777" w:rsidTr="00005ADD">
        <w:tc>
          <w:tcPr>
            <w:tcW w:w="4788" w:type="dxa"/>
          </w:tcPr>
          <w:p w14:paraId="13ACEEBC"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ASOCIACION NACIONAL DE FABRICANTES DE PINTURAS Y TINTAS, A.C.</w:t>
            </w:r>
          </w:p>
        </w:tc>
        <w:tc>
          <w:tcPr>
            <w:tcW w:w="4788" w:type="dxa"/>
          </w:tcPr>
          <w:p w14:paraId="6C4F6A9A"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NATIONAL ASSOCIATION OF MANUFACTURERS OF PAINTS AND DYES, ASSOC.</w:t>
            </w:r>
          </w:p>
        </w:tc>
      </w:tr>
      <w:tr w:rsidR="00005ADD" w:rsidRPr="002919D8" w14:paraId="5705DFED" w14:textId="77777777" w:rsidTr="00005ADD">
        <w:tc>
          <w:tcPr>
            <w:tcW w:w="4788" w:type="dxa"/>
          </w:tcPr>
          <w:p w14:paraId="0FA310F1"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 xml:space="preserve">ASOCIACION DE TRANSPORTISTAS DE CARGA DE </w:t>
            </w:r>
            <w:smartTag w:uri="urn:schemas-microsoft-com:office:smarttags" w:element="PersonName">
              <w:smartTagPr>
                <w:attr w:name="ProductID" w:val="LA ZONA CENTRO"/>
              </w:smartTagPr>
              <w:r w:rsidRPr="00005ADD">
                <w:rPr>
                  <w:rFonts w:ascii="Verdana" w:hAnsi="Verdana"/>
                  <w:sz w:val="16"/>
                  <w:szCs w:val="16"/>
                </w:rPr>
                <w:t>LA ZONA CENTRO</w:t>
              </w:r>
            </w:smartTag>
            <w:r w:rsidRPr="00005ADD">
              <w:rPr>
                <w:rFonts w:ascii="Verdana" w:hAnsi="Verdana"/>
                <w:sz w:val="16"/>
                <w:szCs w:val="16"/>
              </w:rPr>
              <w:t xml:space="preserve"> DEL ESTADO DE VERACRUZ, A.C.</w:t>
            </w:r>
          </w:p>
        </w:tc>
        <w:tc>
          <w:tcPr>
            <w:tcW w:w="4788" w:type="dxa"/>
          </w:tcPr>
          <w:p w14:paraId="7DCDB0D5" w14:textId="77777777" w:rsidR="00005ADD" w:rsidRPr="00005ADD" w:rsidRDefault="00690374" w:rsidP="00005ADD">
            <w:pPr>
              <w:pStyle w:val="Texto"/>
              <w:spacing w:line="222" w:lineRule="exact"/>
              <w:ind w:firstLine="0"/>
              <w:rPr>
                <w:rFonts w:ascii="Verdana" w:hAnsi="Verdana"/>
                <w:sz w:val="16"/>
                <w:szCs w:val="16"/>
                <w:lang w:val="en-US"/>
              </w:rPr>
            </w:pPr>
            <w:r>
              <w:rPr>
                <w:rFonts w:ascii="Verdana" w:hAnsi="Verdana"/>
                <w:sz w:val="16"/>
                <w:szCs w:val="16"/>
                <w:lang w:val="en-US"/>
              </w:rPr>
              <w:t xml:space="preserve">ASSOCIATION OF TRANSPORTERS OF CARGO OF THE CENTRAL ZONE OF THE STATE OF VERACRUZ, ASSOC. </w:t>
            </w:r>
          </w:p>
        </w:tc>
      </w:tr>
      <w:tr w:rsidR="00005ADD" w:rsidRPr="002919D8" w14:paraId="42368329" w14:textId="77777777" w:rsidTr="00005ADD">
        <w:tc>
          <w:tcPr>
            <w:tcW w:w="4788" w:type="dxa"/>
          </w:tcPr>
          <w:p w14:paraId="176C6D61" w14:textId="77777777" w:rsidR="00005ADD" w:rsidRPr="00005ADD" w:rsidRDefault="00005ADD" w:rsidP="00005ADD">
            <w:pPr>
              <w:pStyle w:val="Texto"/>
              <w:spacing w:line="222" w:lineRule="exact"/>
              <w:ind w:firstLine="0"/>
              <w:rPr>
                <w:rFonts w:ascii="Verdana" w:hAnsi="Verdana"/>
                <w:sz w:val="16"/>
                <w:szCs w:val="16"/>
              </w:rPr>
            </w:pPr>
            <w:r w:rsidRPr="004917D2">
              <w:rPr>
                <w:rFonts w:ascii="Verdana" w:hAnsi="Verdana"/>
                <w:sz w:val="16"/>
                <w:szCs w:val="16"/>
                <w:lang w:val="es-MX"/>
              </w:rPr>
              <w:t>UNION MEXICANA DE FABRICANTES Y FORMULADORES DE A</w:t>
            </w:r>
            <w:r w:rsidRPr="00005ADD">
              <w:rPr>
                <w:rFonts w:ascii="Verdana" w:hAnsi="Verdana"/>
                <w:sz w:val="16"/>
                <w:szCs w:val="16"/>
              </w:rPr>
              <w:t>GROQUIMICOS, A.C.</w:t>
            </w:r>
          </w:p>
        </w:tc>
        <w:tc>
          <w:tcPr>
            <w:tcW w:w="4788" w:type="dxa"/>
          </w:tcPr>
          <w:p w14:paraId="35ACD364" w14:textId="77777777" w:rsidR="00005ADD" w:rsidRPr="00005ADD" w:rsidRDefault="00C048C4" w:rsidP="00005ADD">
            <w:pPr>
              <w:pStyle w:val="Texto"/>
              <w:spacing w:line="222" w:lineRule="exact"/>
              <w:ind w:firstLine="0"/>
              <w:rPr>
                <w:rFonts w:ascii="Verdana" w:hAnsi="Verdana"/>
                <w:sz w:val="16"/>
                <w:szCs w:val="16"/>
                <w:lang w:val="en-US"/>
              </w:rPr>
            </w:pPr>
            <w:r>
              <w:rPr>
                <w:rFonts w:ascii="Verdana" w:hAnsi="Verdana"/>
                <w:sz w:val="16"/>
                <w:szCs w:val="16"/>
                <w:lang w:val="en-US"/>
              </w:rPr>
              <w:t xml:space="preserve">MEXICAN UNION  OF MANUFACTURERS AND FORMULATORS OF AGROCHEMICALS, ASSOC. </w:t>
            </w:r>
          </w:p>
        </w:tc>
      </w:tr>
      <w:tr w:rsidR="00005ADD" w:rsidRPr="002919D8" w14:paraId="695155A9" w14:textId="77777777" w:rsidTr="00005ADD">
        <w:tc>
          <w:tcPr>
            <w:tcW w:w="4788" w:type="dxa"/>
          </w:tcPr>
          <w:p w14:paraId="4052A1F2"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SOCIEDAD MEXICANA DE NORMALIZACION Y CERTIFICACION, S.C.</w:t>
            </w:r>
          </w:p>
        </w:tc>
        <w:tc>
          <w:tcPr>
            <w:tcW w:w="4788" w:type="dxa"/>
          </w:tcPr>
          <w:p w14:paraId="3D1BA9E4" w14:textId="77777777" w:rsidR="00005ADD" w:rsidRPr="00005ADD" w:rsidRDefault="00C048C4" w:rsidP="00005ADD">
            <w:pPr>
              <w:pStyle w:val="Texto"/>
              <w:spacing w:line="222" w:lineRule="exact"/>
              <w:ind w:firstLine="0"/>
              <w:rPr>
                <w:rFonts w:ascii="Verdana" w:hAnsi="Verdana"/>
                <w:sz w:val="16"/>
                <w:szCs w:val="16"/>
                <w:lang w:val="en-US"/>
              </w:rPr>
            </w:pPr>
            <w:r>
              <w:rPr>
                <w:rFonts w:ascii="Verdana" w:hAnsi="Verdana"/>
                <w:sz w:val="16"/>
                <w:szCs w:val="16"/>
                <w:lang w:val="en-US"/>
              </w:rPr>
              <w:t>MEXICAN SOCIETY OF STANDARDIZATION AND CERTIFICATION, ASSOC.</w:t>
            </w:r>
          </w:p>
        </w:tc>
      </w:tr>
      <w:tr w:rsidR="00005ADD" w:rsidRPr="002919D8" w14:paraId="2AAB3DF4" w14:textId="77777777" w:rsidTr="00005ADD">
        <w:tc>
          <w:tcPr>
            <w:tcW w:w="4788" w:type="dxa"/>
          </w:tcPr>
          <w:p w14:paraId="70501952"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NACIONAL DE CARROCERIAS, S.A. DE C.V.</w:t>
            </w:r>
          </w:p>
        </w:tc>
        <w:tc>
          <w:tcPr>
            <w:tcW w:w="4788" w:type="dxa"/>
          </w:tcPr>
          <w:p w14:paraId="4BE85254" w14:textId="77777777" w:rsidR="00005ADD" w:rsidRPr="00005ADD" w:rsidRDefault="00C048C4" w:rsidP="00C048C4">
            <w:pPr>
              <w:pStyle w:val="Texto"/>
              <w:spacing w:line="222" w:lineRule="exact"/>
              <w:ind w:firstLine="0"/>
              <w:rPr>
                <w:rFonts w:ascii="Verdana" w:hAnsi="Verdana"/>
                <w:sz w:val="16"/>
                <w:szCs w:val="16"/>
                <w:lang w:val="en-US"/>
              </w:rPr>
            </w:pPr>
            <w:r>
              <w:rPr>
                <w:rFonts w:ascii="Verdana" w:hAnsi="Verdana"/>
                <w:sz w:val="16"/>
                <w:szCs w:val="16"/>
                <w:lang w:val="en-US"/>
              </w:rPr>
              <w:t>NATIONAL AUTOMOBILE REPAIR SHOPS, INC</w:t>
            </w:r>
          </w:p>
        </w:tc>
      </w:tr>
      <w:tr w:rsidR="00005ADD" w:rsidRPr="00005ADD" w14:paraId="6C6C811C" w14:textId="77777777" w:rsidTr="00005ADD">
        <w:tc>
          <w:tcPr>
            <w:tcW w:w="4788" w:type="dxa"/>
          </w:tcPr>
          <w:p w14:paraId="06748087"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GRUPO INTERMEX</w:t>
            </w:r>
          </w:p>
        </w:tc>
        <w:tc>
          <w:tcPr>
            <w:tcW w:w="4788" w:type="dxa"/>
          </w:tcPr>
          <w:p w14:paraId="3E736813" w14:textId="77777777" w:rsidR="00005ADD" w:rsidRPr="00005ADD" w:rsidRDefault="00C048C4" w:rsidP="00005ADD">
            <w:pPr>
              <w:pStyle w:val="Texto"/>
              <w:spacing w:line="222" w:lineRule="exact"/>
              <w:ind w:firstLine="0"/>
              <w:rPr>
                <w:rFonts w:ascii="Verdana" w:hAnsi="Verdana"/>
                <w:sz w:val="16"/>
                <w:szCs w:val="16"/>
                <w:lang w:val="en-US"/>
              </w:rPr>
            </w:pPr>
            <w:r>
              <w:rPr>
                <w:rFonts w:ascii="Verdana" w:hAnsi="Verdana"/>
                <w:sz w:val="16"/>
                <w:szCs w:val="16"/>
                <w:lang w:val="en-US"/>
              </w:rPr>
              <w:t>INTERMEX GROUP</w:t>
            </w:r>
          </w:p>
        </w:tc>
      </w:tr>
      <w:tr w:rsidR="00005ADD" w:rsidRPr="00005ADD" w14:paraId="5F23926A" w14:textId="77777777" w:rsidTr="00005ADD">
        <w:tc>
          <w:tcPr>
            <w:tcW w:w="4788" w:type="dxa"/>
          </w:tcPr>
          <w:p w14:paraId="19A1F1B5"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DESC CORPORATIVO, S.A. DE C.V.</w:t>
            </w:r>
          </w:p>
        </w:tc>
        <w:tc>
          <w:tcPr>
            <w:tcW w:w="4788" w:type="dxa"/>
          </w:tcPr>
          <w:p w14:paraId="74C25AD5" w14:textId="77777777" w:rsidR="00005ADD" w:rsidRPr="00C048C4" w:rsidRDefault="00C048C4" w:rsidP="00005ADD">
            <w:pPr>
              <w:pStyle w:val="Texto"/>
              <w:spacing w:line="222" w:lineRule="exact"/>
              <w:ind w:firstLine="0"/>
              <w:rPr>
                <w:rFonts w:ascii="Verdana" w:hAnsi="Verdana"/>
                <w:sz w:val="16"/>
                <w:szCs w:val="16"/>
                <w:lang w:val="es-MX"/>
              </w:rPr>
            </w:pPr>
            <w:r w:rsidRPr="00005ADD">
              <w:rPr>
                <w:rFonts w:ascii="Verdana" w:hAnsi="Verdana"/>
                <w:sz w:val="16"/>
                <w:szCs w:val="16"/>
              </w:rPr>
              <w:t>DESC CORPORATIVO, S.A. DE C.V.</w:t>
            </w:r>
          </w:p>
        </w:tc>
      </w:tr>
      <w:tr w:rsidR="00005ADD" w:rsidRPr="00005ADD" w14:paraId="53ECDD3A" w14:textId="77777777" w:rsidTr="00005ADD">
        <w:tc>
          <w:tcPr>
            <w:tcW w:w="4788" w:type="dxa"/>
          </w:tcPr>
          <w:p w14:paraId="72B4E238"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BAYER DE MEXICO, S.A. DE C.V.</w:t>
            </w:r>
          </w:p>
        </w:tc>
        <w:tc>
          <w:tcPr>
            <w:tcW w:w="4788" w:type="dxa"/>
          </w:tcPr>
          <w:p w14:paraId="205765E6" w14:textId="77777777" w:rsidR="00005ADD" w:rsidRPr="00C048C4" w:rsidRDefault="00C048C4" w:rsidP="00005ADD">
            <w:pPr>
              <w:pStyle w:val="Texto"/>
              <w:spacing w:line="222" w:lineRule="exact"/>
              <w:ind w:firstLine="0"/>
              <w:rPr>
                <w:rFonts w:ascii="Verdana" w:hAnsi="Verdana"/>
                <w:sz w:val="16"/>
                <w:szCs w:val="16"/>
                <w:lang w:val="es-MX"/>
              </w:rPr>
            </w:pPr>
            <w:r w:rsidRPr="00005ADD">
              <w:rPr>
                <w:rFonts w:ascii="Verdana" w:hAnsi="Verdana"/>
                <w:sz w:val="16"/>
                <w:szCs w:val="16"/>
              </w:rPr>
              <w:t>BAYER DE MEXICO, S.A. DE C.V.</w:t>
            </w:r>
          </w:p>
        </w:tc>
      </w:tr>
      <w:tr w:rsidR="00005ADD" w:rsidRPr="00005ADD" w14:paraId="7510CAFF" w14:textId="77777777" w:rsidTr="00005ADD">
        <w:tc>
          <w:tcPr>
            <w:tcW w:w="4788" w:type="dxa"/>
          </w:tcPr>
          <w:p w14:paraId="40EFEE82"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VISAPLAST, S.A. DE C.V.</w:t>
            </w:r>
          </w:p>
        </w:tc>
        <w:tc>
          <w:tcPr>
            <w:tcW w:w="4788" w:type="dxa"/>
          </w:tcPr>
          <w:p w14:paraId="4F9DD568" w14:textId="77777777" w:rsidR="00005ADD" w:rsidRPr="00C048C4" w:rsidRDefault="00C048C4" w:rsidP="00005ADD">
            <w:pPr>
              <w:pStyle w:val="Texto"/>
              <w:spacing w:line="222" w:lineRule="exact"/>
              <w:ind w:firstLine="0"/>
              <w:rPr>
                <w:rFonts w:ascii="Verdana" w:hAnsi="Verdana"/>
                <w:sz w:val="16"/>
                <w:szCs w:val="16"/>
                <w:lang w:val="es-MX"/>
              </w:rPr>
            </w:pPr>
            <w:r w:rsidRPr="00005ADD">
              <w:rPr>
                <w:rFonts w:ascii="Verdana" w:hAnsi="Verdana"/>
                <w:sz w:val="16"/>
                <w:szCs w:val="16"/>
              </w:rPr>
              <w:t>VISAPLAST, S.A. DE C.V.</w:t>
            </w:r>
          </w:p>
        </w:tc>
      </w:tr>
      <w:tr w:rsidR="00005ADD" w:rsidRPr="00005ADD" w14:paraId="3231E75F" w14:textId="77777777" w:rsidTr="00005ADD">
        <w:tc>
          <w:tcPr>
            <w:tcW w:w="4788" w:type="dxa"/>
          </w:tcPr>
          <w:p w14:paraId="20489F23"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LIDERAZGO EN TRANSPORTACION, S.A. DE C.V.</w:t>
            </w:r>
          </w:p>
        </w:tc>
        <w:tc>
          <w:tcPr>
            <w:tcW w:w="4788" w:type="dxa"/>
          </w:tcPr>
          <w:p w14:paraId="1D0DB6FE" w14:textId="77777777" w:rsidR="00005ADD" w:rsidRPr="00005ADD" w:rsidRDefault="00C048C4" w:rsidP="00005ADD">
            <w:pPr>
              <w:pStyle w:val="Texto"/>
              <w:spacing w:line="222" w:lineRule="exact"/>
              <w:ind w:firstLine="0"/>
              <w:rPr>
                <w:rFonts w:ascii="Verdana" w:hAnsi="Verdana"/>
                <w:sz w:val="16"/>
                <w:szCs w:val="16"/>
                <w:lang w:val="en-US"/>
              </w:rPr>
            </w:pPr>
            <w:r>
              <w:rPr>
                <w:rFonts w:ascii="Verdana" w:hAnsi="Verdana"/>
                <w:sz w:val="16"/>
                <w:szCs w:val="16"/>
                <w:lang w:val="en-US"/>
              </w:rPr>
              <w:t>LEADERSHIP IN TRANSPORTATION, INC</w:t>
            </w:r>
          </w:p>
        </w:tc>
      </w:tr>
      <w:tr w:rsidR="00005ADD" w:rsidRPr="002919D8" w14:paraId="5220238F" w14:textId="77777777" w:rsidTr="00005ADD">
        <w:tc>
          <w:tcPr>
            <w:tcW w:w="4788" w:type="dxa"/>
          </w:tcPr>
          <w:p w14:paraId="3F85EAB9"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FERROCARRIL Y TERMINAL DEL VALLE DE MEXICO, S.A. DE C.V.</w:t>
            </w:r>
          </w:p>
        </w:tc>
        <w:tc>
          <w:tcPr>
            <w:tcW w:w="4788" w:type="dxa"/>
          </w:tcPr>
          <w:p w14:paraId="0F8A926D" w14:textId="77777777" w:rsidR="00005ADD" w:rsidRPr="00005ADD" w:rsidRDefault="00C048C4" w:rsidP="00005ADD">
            <w:pPr>
              <w:pStyle w:val="Texto"/>
              <w:spacing w:line="222" w:lineRule="exact"/>
              <w:ind w:firstLine="0"/>
              <w:rPr>
                <w:rFonts w:ascii="Verdana" w:hAnsi="Verdana"/>
                <w:sz w:val="16"/>
                <w:szCs w:val="16"/>
                <w:lang w:val="en-US"/>
              </w:rPr>
            </w:pPr>
            <w:r>
              <w:rPr>
                <w:rFonts w:ascii="Verdana" w:hAnsi="Verdana"/>
                <w:sz w:val="16"/>
                <w:szCs w:val="16"/>
                <w:lang w:val="en-US"/>
              </w:rPr>
              <w:t>RAILWAY AND TERMINAL OF THE VALLEY OF MEXICO, INC</w:t>
            </w:r>
          </w:p>
        </w:tc>
      </w:tr>
      <w:tr w:rsidR="00005ADD" w:rsidRPr="00005ADD" w14:paraId="71F25F94" w14:textId="77777777" w:rsidTr="00005ADD">
        <w:tc>
          <w:tcPr>
            <w:tcW w:w="4788" w:type="dxa"/>
          </w:tcPr>
          <w:p w14:paraId="3600F520"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FERROCARRIL MEXICANO, S.A. DE C.V.</w:t>
            </w:r>
          </w:p>
        </w:tc>
        <w:tc>
          <w:tcPr>
            <w:tcW w:w="4788" w:type="dxa"/>
          </w:tcPr>
          <w:p w14:paraId="5DC88DBC" w14:textId="77777777" w:rsidR="00005ADD" w:rsidRPr="00005ADD" w:rsidRDefault="00C048C4" w:rsidP="00005ADD">
            <w:pPr>
              <w:pStyle w:val="Texto"/>
              <w:spacing w:line="222" w:lineRule="exact"/>
              <w:ind w:firstLine="0"/>
              <w:rPr>
                <w:rFonts w:ascii="Verdana" w:hAnsi="Verdana"/>
                <w:sz w:val="16"/>
                <w:szCs w:val="16"/>
                <w:lang w:val="en-US"/>
              </w:rPr>
            </w:pPr>
            <w:r>
              <w:rPr>
                <w:rFonts w:ascii="Verdana" w:hAnsi="Verdana"/>
                <w:sz w:val="16"/>
                <w:szCs w:val="16"/>
                <w:lang w:val="en-US"/>
              </w:rPr>
              <w:t>MEXICAN RAILWAYS, INC</w:t>
            </w:r>
          </w:p>
        </w:tc>
      </w:tr>
      <w:tr w:rsidR="00005ADD" w:rsidRPr="00005ADD" w14:paraId="132B5708" w14:textId="77777777" w:rsidTr="00005ADD">
        <w:tc>
          <w:tcPr>
            <w:tcW w:w="4788" w:type="dxa"/>
          </w:tcPr>
          <w:p w14:paraId="7A499B63" w14:textId="77777777" w:rsidR="00005ADD" w:rsidRPr="00005ADD" w:rsidRDefault="00005ADD" w:rsidP="00005ADD">
            <w:pPr>
              <w:pStyle w:val="Texto"/>
              <w:spacing w:line="222" w:lineRule="exact"/>
              <w:ind w:firstLine="0"/>
              <w:rPr>
                <w:rFonts w:ascii="Verdana" w:hAnsi="Verdana"/>
                <w:sz w:val="16"/>
                <w:szCs w:val="16"/>
              </w:rPr>
            </w:pPr>
            <w:r w:rsidRPr="00005ADD">
              <w:rPr>
                <w:rFonts w:ascii="Verdana" w:hAnsi="Verdana"/>
                <w:sz w:val="16"/>
                <w:szCs w:val="16"/>
              </w:rPr>
              <w:t>FERROSUR, S.A. DE C.V.</w:t>
            </w:r>
          </w:p>
        </w:tc>
        <w:tc>
          <w:tcPr>
            <w:tcW w:w="4788" w:type="dxa"/>
          </w:tcPr>
          <w:p w14:paraId="74DB1115" w14:textId="77777777" w:rsidR="00005ADD" w:rsidRPr="00C048C4" w:rsidRDefault="00C048C4" w:rsidP="00005ADD">
            <w:pPr>
              <w:pStyle w:val="Texto"/>
              <w:spacing w:line="222" w:lineRule="exact"/>
              <w:ind w:firstLine="0"/>
              <w:rPr>
                <w:rFonts w:ascii="Verdana" w:hAnsi="Verdana"/>
                <w:sz w:val="16"/>
                <w:szCs w:val="16"/>
                <w:lang w:val="es-MX"/>
              </w:rPr>
            </w:pPr>
            <w:r w:rsidRPr="00005ADD">
              <w:rPr>
                <w:rFonts w:ascii="Verdana" w:hAnsi="Verdana"/>
                <w:sz w:val="16"/>
                <w:szCs w:val="16"/>
              </w:rPr>
              <w:t>FERROSUR, S.A. DE C.V.</w:t>
            </w:r>
          </w:p>
        </w:tc>
      </w:tr>
      <w:tr w:rsidR="00005ADD" w:rsidRPr="00005ADD" w14:paraId="77433701" w14:textId="77777777" w:rsidTr="00005ADD">
        <w:tc>
          <w:tcPr>
            <w:tcW w:w="4788" w:type="dxa"/>
          </w:tcPr>
          <w:p w14:paraId="00B67FE3" w14:textId="77777777" w:rsidR="00005ADD" w:rsidRPr="00005ADD" w:rsidRDefault="00005ADD" w:rsidP="00005ADD">
            <w:pPr>
              <w:pStyle w:val="ANOTACION"/>
              <w:spacing w:line="222" w:lineRule="exact"/>
              <w:rPr>
                <w:rFonts w:ascii="Verdana" w:hAnsi="Verdana"/>
                <w:sz w:val="16"/>
                <w:szCs w:val="16"/>
              </w:rPr>
            </w:pPr>
            <w:r w:rsidRPr="00005ADD">
              <w:rPr>
                <w:rFonts w:ascii="Verdana" w:hAnsi="Verdana"/>
                <w:sz w:val="16"/>
                <w:szCs w:val="16"/>
              </w:rPr>
              <w:t>INDICE</w:t>
            </w:r>
          </w:p>
        </w:tc>
        <w:tc>
          <w:tcPr>
            <w:tcW w:w="4788" w:type="dxa"/>
          </w:tcPr>
          <w:p w14:paraId="7454E0DB" w14:textId="77777777" w:rsidR="00005ADD" w:rsidRPr="00005ADD" w:rsidRDefault="00C048C4" w:rsidP="00005ADD">
            <w:pPr>
              <w:pStyle w:val="ANOTACION"/>
              <w:spacing w:line="222" w:lineRule="exact"/>
              <w:rPr>
                <w:rFonts w:ascii="Verdana" w:hAnsi="Verdana"/>
                <w:sz w:val="16"/>
                <w:szCs w:val="16"/>
                <w:lang w:val="en-US"/>
              </w:rPr>
            </w:pPr>
            <w:r>
              <w:rPr>
                <w:rFonts w:ascii="Verdana" w:hAnsi="Verdana"/>
                <w:sz w:val="16"/>
                <w:szCs w:val="16"/>
                <w:lang w:val="en-US"/>
              </w:rPr>
              <w:t>INDEX</w:t>
            </w:r>
          </w:p>
        </w:tc>
      </w:tr>
      <w:tr w:rsidR="00005ADD" w:rsidRPr="00005ADD" w14:paraId="7C997786" w14:textId="77777777" w:rsidTr="00005ADD">
        <w:tc>
          <w:tcPr>
            <w:tcW w:w="4788" w:type="dxa"/>
          </w:tcPr>
          <w:p w14:paraId="68A21A12" w14:textId="77777777" w:rsidR="00005ADD" w:rsidRPr="00005ADD" w:rsidRDefault="00005ADD" w:rsidP="00F158FC">
            <w:pPr>
              <w:pStyle w:val="ROMANOS"/>
              <w:tabs>
                <w:tab w:val="clear" w:pos="720"/>
                <w:tab w:val="left" w:pos="360"/>
              </w:tabs>
              <w:spacing w:line="222" w:lineRule="exact"/>
              <w:ind w:left="0" w:firstLine="0"/>
              <w:rPr>
                <w:rFonts w:ascii="Verdana" w:hAnsi="Verdana"/>
                <w:sz w:val="16"/>
                <w:szCs w:val="16"/>
              </w:rPr>
            </w:pPr>
            <w:r w:rsidRPr="00005ADD">
              <w:rPr>
                <w:rFonts w:ascii="Verdana" w:hAnsi="Verdana"/>
                <w:b/>
                <w:sz w:val="16"/>
                <w:szCs w:val="16"/>
              </w:rPr>
              <w:t>1.</w:t>
            </w:r>
            <w:r w:rsidRPr="00005ADD">
              <w:rPr>
                <w:rFonts w:ascii="Verdana" w:hAnsi="Verdana"/>
                <w:sz w:val="16"/>
                <w:szCs w:val="16"/>
              </w:rPr>
              <w:tab/>
              <w:t>Objetivo</w:t>
            </w:r>
          </w:p>
        </w:tc>
        <w:tc>
          <w:tcPr>
            <w:tcW w:w="4788" w:type="dxa"/>
          </w:tcPr>
          <w:p w14:paraId="2DCF165B" w14:textId="77777777" w:rsidR="00005ADD" w:rsidRPr="00C048C4" w:rsidRDefault="00C048C4" w:rsidP="00005ADD">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Objective</w:t>
            </w:r>
          </w:p>
        </w:tc>
      </w:tr>
      <w:tr w:rsidR="00005ADD" w:rsidRPr="00005ADD" w14:paraId="2C5B18D7" w14:textId="77777777" w:rsidTr="00005ADD">
        <w:tc>
          <w:tcPr>
            <w:tcW w:w="4788" w:type="dxa"/>
          </w:tcPr>
          <w:p w14:paraId="268B410C" w14:textId="77777777" w:rsidR="00005ADD" w:rsidRPr="00005ADD" w:rsidRDefault="00005ADD" w:rsidP="00F158FC">
            <w:pPr>
              <w:pStyle w:val="ROMANOS"/>
              <w:tabs>
                <w:tab w:val="clear" w:pos="720"/>
                <w:tab w:val="left" w:pos="360"/>
              </w:tabs>
              <w:spacing w:line="222" w:lineRule="exact"/>
              <w:ind w:left="0" w:firstLine="0"/>
              <w:rPr>
                <w:rFonts w:ascii="Verdana" w:hAnsi="Verdana"/>
                <w:sz w:val="16"/>
                <w:szCs w:val="16"/>
              </w:rPr>
            </w:pPr>
            <w:r w:rsidRPr="00005ADD">
              <w:rPr>
                <w:rFonts w:ascii="Verdana" w:hAnsi="Verdana"/>
                <w:b/>
                <w:sz w:val="16"/>
                <w:szCs w:val="16"/>
              </w:rPr>
              <w:t>2.</w:t>
            </w:r>
            <w:r w:rsidRPr="00005ADD">
              <w:rPr>
                <w:rFonts w:ascii="Verdana" w:hAnsi="Verdana"/>
                <w:b/>
                <w:sz w:val="16"/>
                <w:szCs w:val="16"/>
              </w:rPr>
              <w:tab/>
            </w:r>
            <w:r w:rsidRPr="00005ADD">
              <w:rPr>
                <w:rFonts w:ascii="Verdana" w:hAnsi="Verdana"/>
                <w:sz w:val="16"/>
                <w:szCs w:val="16"/>
              </w:rPr>
              <w:t>Campo de aplicación</w:t>
            </w:r>
          </w:p>
        </w:tc>
        <w:tc>
          <w:tcPr>
            <w:tcW w:w="4788" w:type="dxa"/>
          </w:tcPr>
          <w:p w14:paraId="474B3C74" w14:textId="77777777" w:rsidR="00005ADD" w:rsidRPr="00C048C4" w:rsidRDefault="00C048C4" w:rsidP="00005ADD">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Field of application</w:t>
            </w:r>
          </w:p>
        </w:tc>
      </w:tr>
      <w:tr w:rsidR="00005ADD" w:rsidRPr="00005ADD" w14:paraId="1023F921" w14:textId="77777777" w:rsidTr="00005ADD">
        <w:tc>
          <w:tcPr>
            <w:tcW w:w="4788" w:type="dxa"/>
          </w:tcPr>
          <w:p w14:paraId="3DD4BCC2" w14:textId="77777777" w:rsidR="00005ADD" w:rsidRPr="00005ADD" w:rsidRDefault="00005ADD" w:rsidP="00F158FC">
            <w:pPr>
              <w:pStyle w:val="ROMANOS"/>
              <w:tabs>
                <w:tab w:val="clear" w:pos="720"/>
                <w:tab w:val="left" w:pos="360"/>
              </w:tabs>
              <w:spacing w:line="222" w:lineRule="exact"/>
              <w:ind w:left="0" w:firstLine="0"/>
              <w:rPr>
                <w:rFonts w:ascii="Verdana" w:hAnsi="Verdana"/>
                <w:sz w:val="16"/>
                <w:szCs w:val="16"/>
              </w:rPr>
            </w:pPr>
            <w:r w:rsidRPr="00005ADD">
              <w:rPr>
                <w:rFonts w:ascii="Verdana" w:hAnsi="Verdana"/>
                <w:b/>
                <w:sz w:val="16"/>
                <w:szCs w:val="16"/>
              </w:rPr>
              <w:t>3.</w:t>
            </w:r>
            <w:r w:rsidRPr="00005ADD">
              <w:rPr>
                <w:rFonts w:ascii="Verdana" w:hAnsi="Verdana"/>
                <w:sz w:val="16"/>
                <w:szCs w:val="16"/>
              </w:rPr>
              <w:tab/>
              <w:t>Referencias</w:t>
            </w:r>
          </w:p>
        </w:tc>
        <w:tc>
          <w:tcPr>
            <w:tcW w:w="4788" w:type="dxa"/>
          </w:tcPr>
          <w:p w14:paraId="255A3159" w14:textId="77777777" w:rsidR="00005ADD" w:rsidRPr="00C048C4" w:rsidRDefault="00C048C4" w:rsidP="00005ADD">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References</w:t>
            </w:r>
          </w:p>
        </w:tc>
      </w:tr>
      <w:tr w:rsidR="00005ADD" w:rsidRPr="00005ADD" w14:paraId="4DD6A282" w14:textId="77777777" w:rsidTr="00005ADD">
        <w:tc>
          <w:tcPr>
            <w:tcW w:w="4788" w:type="dxa"/>
          </w:tcPr>
          <w:p w14:paraId="4F1919A4" w14:textId="77777777" w:rsidR="00005ADD" w:rsidRPr="00005ADD" w:rsidRDefault="00005ADD" w:rsidP="00F158FC">
            <w:pPr>
              <w:pStyle w:val="ROMANOS"/>
              <w:tabs>
                <w:tab w:val="clear" w:pos="720"/>
                <w:tab w:val="left" w:pos="360"/>
              </w:tabs>
              <w:spacing w:line="222" w:lineRule="exact"/>
              <w:ind w:left="0" w:firstLine="0"/>
              <w:rPr>
                <w:rFonts w:ascii="Verdana" w:hAnsi="Verdana"/>
                <w:sz w:val="16"/>
                <w:szCs w:val="16"/>
              </w:rPr>
            </w:pPr>
            <w:r w:rsidRPr="00005ADD">
              <w:rPr>
                <w:rFonts w:ascii="Verdana" w:hAnsi="Verdana"/>
                <w:b/>
                <w:sz w:val="16"/>
                <w:szCs w:val="16"/>
              </w:rPr>
              <w:t>4.</w:t>
            </w:r>
            <w:r w:rsidRPr="00005ADD">
              <w:rPr>
                <w:rFonts w:ascii="Verdana" w:hAnsi="Verdana"/>
                <w:b/>
                <w:sz w:val="16"/>
                <w:szCs w:val="16"/>
              </w:rPr>
              <w:tab/>
            </w:r>
            <w:r w:rsidRPr="00005ADD">
              <w:rPr>
                <w:rFonts w:ascii="Verdana" w:hAnsi="Verdana"/>
                <w:sz w:val="16"/>
                <w:szCs w:val="16"/>
              </w:rPr>
              <w:t>Especificaciones</w:t>
            </w:r>
          </w:p>
        </w:tc>
        <w:tc>
          <w:tcPr>
            <w:tcW w:w="4788" w:type="dxa"/>
          </w:tcPr>
          <w:p w14:paraId="10F97A54" w14:textId="77777777" w:rsidR="00005ADD" w:rsidRPr="00C048C4" w:rsidRDefault="00C048C4" w:rsidP="00005ADD">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Specifications</w:t>
            </w:r>
          </w:p>
        </w:tc>
      </w:tr>
      <w:tr w:rsidR="00005ADD" w:rsidRPr="00005ADD" w14:paraId="1E85F934" w14:textId="77777777" w:rsidTr="00005ADD">
        <w:tc>
          <w:tcPr>
            <w:tcW w:w="4788" w:type="dxa"/>
          </w:tcPr>
          <w:p w14:paraId="3E2545B2" w14:textId="77777777" w:rsidR="00005ADD" w:rsidRPr="00005ADD" w:rsidRDefault="00005ADD" w:rsidP="00F158FC">
            <w:pPr>
              <w:pStyle w:val="ROMANOS"/>
              <w:tabs>
                <w:tab w:val="clear" w:pos="720"/>
                <w:tab w:val="left" w:pos="360"/>
              </w:tabs>
              <w:spacing w:line="222" w:lineRule="exact"/>
              <w:ind w:left="0" w:firstLine="0"/>
              <w:rPr>
                <w:rFonts w:ascii="Verdana" w:hAnsi="Verdana"/>
                <w:sz w:val="16"/>
                <w:szCs w:val="16"/>
              </w:rPr>
            </w:pPr>
            <w:r w:rsidRPr="00005ADD">
              <w:rPr>
                <w:rFonts w:ascii="Verdana" w:hAnsi="Verdana"/>
                <w:b/>
                <w:sz w:val="16"/>
                <w:szCs w:val="16"/>
              </w:rPr>
              <w:lastRenderedPageBreak/>
              <w:t>5.</w:t>
            </w:r>
            <w:r w:rsidRPr="00005ADD">
              <w:rPr>
                <w:rFonts w:ascii="Verdana" w:hAnsi="Verdana"/>
                <w:sz w:val="16"/>
                <w:szCs w:val="16"/>
              </w:rPr>
              <w:tab/>
              <w:t>Bibliografía</w:t>
            </w:r>
          </w:p>
        </w:tc>
        <w:tc>
          <w:tcPr>
            <w:tcW w:w="4788" w:type="dxa"/>
          </w:tcPr>
          <w:p w14:paraId="36EF89CB" w14:textId="77777777" w:rsidR="00005ADD" w:rsidRPr="00C048C4" w:rsidRDefault="00C048C4" w:rsidP="00005ADD">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Bibliography</w:t>
            </w:r>
          </w:p>
        </w:tc>
      </w:tr>
      <w:tr w:rsidR="00005ADD" w:rsidRPr="002919D8" w14:paraId="6B89F17C" w14:textId="77777777" w:rsidTr="00005ADD">
        <w:tc>
          <w:tcPr>
            <w:tcW w:w="4788" w:type="dxa"/>
          </w:tcPr>
          <w:p w14:paraId="14B60C2C" w14:textId="77777777" w:rsidR="00005ADD" w:rsidRPr="00005ADD" w:rsidRDefault="00005ADD" w:rsidP="00F158FC">
            <w:pPr>
              <w:pStyle w:val="ROMANOS"/>
              <w:tabs>
                <w:tab w:val="clear" w:pos="720"/>
                <w:tab w:val="left" w:pos="360"/>
              </w:tabs>
              <w:spacing w:line="234" w:lineRule="exact"/>
              <w:ind w:left="0" w:firstLine="0"/>
              <w:rPr>
                <w:rFonts w:ascii="Verdana" w:hAnsi="Verdana"/>
                <w:sz w:val="16"/>
                <w:szCs w:val="16"/>
              </w:rPr>
            </w:pPr>
            <w:r w:rsidRPr="00005ADD">
              <w:rPr>
                <w:rFonts w:ascii="Verdana" w:hAnsi="Verdana"/>
                <w:b/>
                <w:sz w:val="16"/>
                <w:szCs w:val="16"/>
              </w:rPr>
              <w:t>6.</w:t>
            </w:r>
            <w:r w:rsidRPr="00005ADD">
              <w:rPr>
                <w:rFonts w:ascii="Verdana" w:hAnsi="Verdana"/>
                <w:sz w:val="16"/>
                <w:szCs w:val="16"/>
              </w:rPr>
              <w:tab/>
              <w:t>Concordancia con normas y lineamientos internacionales</w:t>
            </w:r>
          </w:p>
        </w:tc>
        <w:tc>
          <w:tcPr>
            <w:tcW w:w="4788" w:type="dxa"/>
          </w:tcPr>
          <w:p w14:paraId="26FDA404" w14:textId="77777777" w:rsidR="00005ADD" w:rsidRPr="00C048C4" w:rsidRDefault="00C048C4" w:rsidP="00005ADD">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Concordance with international standards and guidelines</w:t>
            </w:r>
          </w:p>
        </w:tc>
      </w:tr>
      <w:tr w:rsidR="00005ADD" w:rsidRPr="00005ADD" w14:paraId="0CA6ACEF" w14:textId="77777777" w:rsidTr="00005ADD">
        <w:tc>
          <w:tcPr>
            <w:tcW w:w="4788" w:type="dxa"/>
          </w:tcPr>
          <w:p w14:paraId="26021F8E" w14:textId="77777777" w:rsidR="00005ADD" w:rsidRPr="00005ADD" w:rsidRDefault="00005ADD" w:rsidP="00F158FC">
            <w:pPr>
              <w:pStyle w:val="ROMANOS"/>
              <w:tabs>
                <w:tab w:val="clear" w:pos="720"/>
                <w:tab w:val="left" w:pos="360"/>
              </w:tabs>
              <w:spacing w:line="234" w:lineRule="exact"/>
              <w:ind w:left="0" w:firstLine="0"/>
              <w:rPr>
                <w:rFonts w:ascii="Verdana" w:hAnsi="Verdana"/>
                <w:sz w:val="16"/>
                <w:szCs w:val="16"/>
              </w:rPr>
            </w:pPr>
            <w:r w:rsidRPr="00005ADD">
              <w:rPr>
                <w:rFonts w:ascii="Verdana" w:hAnsi="Verdana"/>
                <w:b/>
                <w:sz w:val="16"/>
                <w:szCs w:val="16"/>
              </w:rPr>
              <w:t>7.</w:t>
            </w:r>
            <w:r w:rsidRPr="00005ADD">
              <w:rPr>
                <w:rFonts w:ascii="Verdana" w:hAnsi="Verdana"/>
                <w:b/>
                <w:sz w:val="16"/>
                <w:szCs w:val="16"/>
              </w:rPr>
              <w:tab/>
            </w:r>
            <w:r w:rsidRPr="00005ADD">
              <w:rPr>
                <w:rFonts w:ascii="Verdana" w:hAnsi="Verdana"/>
                <w:sz w:val="16"/>
                <w:szCs w:val="16"/>
              </w:rPr>
              <w:t>Observancia</w:t>
            </w:r>
          </w:p>
        </w:tc>
        <w:tc>
          <w:tcPr>
            <w:tcW w:w="4788" w:type="dxa"/>
          </w:tcPr>
          <w:p w14:paraId="3A8147A7" w14:textId="77777777" w:rsidR="00005ADD" w:rsidRPr="00C048C4" w:rsidRDefault="00C048C4" w:rsidP="00005ADD">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Observance</w:t>
            </w:r>
          </w:p>
        </w:tc>
      </w:tr>
      <w:tr w:rsidR="00005ADD" w:rsidRPr="00005ADD" w14:paraId="7E3C18FD" w14:textId="77777777" w:rsidTr="00005ADD">
        <w:tc>
          <w:tcPr>
            <w:tcW w:w="4788" w:type="dxa"/>
          </w:tcPr>
          <w:p w14:paraId="71450970" w14:textId="77777777" w:rsidR="00005ADD" w:rsidRPr="00005ADD" w:rsidRDefault="00005ADD" w:rsidP="00F158FC">
            <w:pPr>
              <w:pStyle w:val="ROMANOS"/>
              <w:tabs>
                <w:tab w:val="clear" w:pos="720"/>
                <w:tab w:val="left" w:pos="360"/>
              </w:tabs>
              <w:spacing w:line="234" w:lineRule="exact"/>
              <w:ind w:left="0" w:firstLine="0"/>
              <w:rPr>
                <w:rFonts w:ascii="Verdana" w:hAnsi="Verdana"/>
                <w:sz w:val="16"/>
                <w:szCs w:val="16"/>
              </w:rPr>
            </w:pPr>
            <w:r w:rsidRPr="00005ADD">
              <w:rPr>
                <w:rFonts w:ascii="Verdana" w:hAnsi="Verdana"/>
                <w:b/>
                <w:sz w:val="16"/>
                <w:szCs w:val="16"/>
              </w:rPr>
              <w:t>8.</w:t>
            </w:r>
            <w:r w:rsidRPr="00005ADD">
              <w:rPr>
                <w:rFonts w:ascii="Verdana" w:hAnsi="Verdana"/>
                <w:sz w:val="16"/>
                <w:szCs w:val="16"/>
              </w:rPr>
              <w:tab/>
              <w:t>Vigilancia</w:t>
            </w:r>
          </w:p>
        </w:tc>
        <w:tc>
          <w:tcPr>
            <w:tcW w:w="4788" w:type="dxa"/>
          </w:tcPr>
          <w:p w14:paraId="00880BDF" w14:textId="77777777" w:rsidR="00005ADD" w:rsidRPr="00C048C4" w:rsidRDefault="00C048C4" w:rsidP="00005ADD">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Oversight</w:t>
            </w:r>
          </w:p>
        </w:tc>
      </w:tr>
      <w:tr w:rsidR="00005ADD" w:rsidRPr="00005ADD" w14:paraId="2A4256F6" w14:textId="77777777" w:rsidTr="00005ADD">
        <w:tc>
          <w:tcPr>
            <w:tcW w:w="4788" w:type="dxa"/>
          </w:tcPr>
          <w:p w14:paraId="62979DD7" w14:textId="77777777" w:rsidR="00005ADD" w:rsidRPr="00005ADD" w:rsidRDefault="00005ADD" w:rsidP="00F158FC">
            <w:pPr>
              <w:pStyle w:val="ROMANOS"/>
              <w:tabs>
                <w:tab w:val="clear" w:pos="720"/>
                <w:tab w:val="left" w:pos="360"/>
              </w:tabs>
              <w:spacing w:line="234" w:lineRule="exact"/>
              <w:ind w:left="0" w:firstLine="0"/>
              <w:rPr>
                <w:rFonts w:ascii="Verdana" w:hAnsi="Verdana"/>
                <w:sz w:val="16"/>
                <w:szCs w:val="16"/>
              </w:rPr>
            </w:pPr>
            <w:r w:rsidRPr="00005ADD">
              <w:rPr>
                <w:rFonts w:ascii="Verdana" w:hAnsi="Verdana"/>
                <w:b/>
                <w:sz w:val="16"/>
                <w:szCs w:val="16"/>
              </w:rPr>
              <w:t>9.</w:t>
            </w:r>
            <w:r w:rsidRPr="00005ADD">
              <w:rPr>
                <w:rFonts w:ascii="Verdana" w:hAnsi="Verdana"/>
                <w:b/>
                <w:sz w:val="16"/>
                <w:szCs w:val="16"/>
              </w:rPr>
              <w:tab/>
            </w:r>
            <w:r w:rsidRPr="00005ADD">
              <w:rPr>
                <w:rFonts w:ascii="Verdana" w:hAnsi="Verdana"/>
                <w:sz w:val="16"/>
                <w:szCs w:val="16"/>
              </w:rPr>
              <w:t>Evaluación de la conformidad</w:t>
            </w:r>
          </w:p>
        </w:tc>
        <w:tc>
          <w:tcPr>
            <w:tcW w:w="4788" w:type="dxa"/>
          </w:tcPr>
          <w:p w14:paraId="6D8F371D" w14:textId="77777777" w:rsidR="00005ADD" w:rsidRPr="00C048C4" w:rsidRDefault="00C048C4" w:rsidP="00005ADD">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Evaluation of Conformity</w:t>
            </w:r>
          </w:p>
        </w:tc>
      </w:tr>
      <w:tr w:rsidR="00005ADD" w:rsidRPr="00005ADD" w14:paraId="4609D2CB" w14:textId="77777777" w:rsidTr="00005ADD">
        <w:tc>
          <w:tcPr>
            <w:tcW w:w="4788" w:type="dxa"/>
          </w:tcPr>
          <w:p w14:paraId="4E0EE5EC" w14:textId="77777777" w:rsidR="00005ADD" w:rsidRPr="00005ADD" w:rsidRDefault="00005ADD" w:rsidP="00F158FC">
            <w:pPr>
              <w:pStyle w:val="ROMANOS"/>
              <w:tabs>
                <w:tab w:val="clear" w:pos="720"/>
                <w:tab w:val="left" w:pos="360"/>
              </w:tabs>
              <w:spacing w:line="234" w:lineRule="exact"/>
              <w:ind w:left="0" w:firstLine="0"/>
              <w:rPr>
                <w:rFonts w:ascii="Verdana" w:hAnsi="Verdana"/>
                <w:sz w:val="16"/>
                <w:szCs w:val="16"/>
              </w:rPr>
            </w:pPr>
            <w:r w:rsidRPr="00005ADD">
              <w:rPr>
                <w:rFonts w:ascii="Verdana" w:hAnsi="Verdana"/>
                <w:b/>
                <w:sz w:val="16"/>
                <w:szCs w:val="16"/>
              </w:rPr>
              <w:t>10.</w:t>
            </w:r>
            <w:r w:rsidRPr="00005ADD">
              <w:rPr>
                <w:rFonts w:ascii="Verdana" w:hAnsi="Verdana"/>
                <w:sz w:val="16"/>
                <w:szCs w:val="16"/>
              </w:rPr>
              <w:tab/>
              <w:t>Vigencia</w:t>
            </w:r>
          </w:p>
        </w:tc>
        <w:tc>
          <w:tcPr>
            <w:tcW w:w="4788" w:type="dxa"/>
          </w:tcPr>
          <w:p w14:paraId="2C975E4F" w14:textId="77777777" w:rsidR="00005ADD" w:rsidRPr="00C048C4" w:rsidRDefault="00C048C4" w:rsidP="00005ADD">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Effective period</w:t>
            </w:r>
          </w:p>
        </w:tc>
      </w:tr>
      <w:tr w:rsidR="00005ADD" w:rsidRPr="00005ADD" w14:paraId="0AD0922A" w14:textId="77777777" w:rsidTr="00005ADD">
        <w:tc>
          <w:tcPr>
            <w:tcW w:w="4788" w:type="dxa"/>
          </w:tcPr>
          <w:p w14:paraId="01E88446" w14:textId="77777777" w:rsidR="00005ADD" w:rsidRPr="00005ADD" w:rsidRDefault="00005ADD" w:rsidP="00F158FC">
            <w:pPr>
              <w:pStyle w:val="ROMANOS"/>
              <w:tabs>
                <w:tab w:val="clear" w:pos="720"/>
                <w:tab w:val="left" w:pos="360"/>
              </w:tabs>
              <w:spacing w:line="234" w:lineRule="exact"/>
              <w:ind w:left="0" w:firstLine="0"/>
              <w:rPr>
                <w:rFonts w:ascii="Verdana" w:hAnsi="Verdana"/>
                <w:sz w:val="16"/>
                <w:szCs w:val="16"/>
              </w:rPr>
            </w:pPr>
            <w:r w:rsidRPr="00005ADD">
              <w:rPr>
                <w:rFonts w:ascii="Verdana" w:hAnsi="Verdana"/>
                <w:b/>
                <w:sz w:val="16"/>
                <w:szCs w:val="16"/>
              </w:rPr>
              <w:t>11.</w:t>
            </w:r>
            <w:r w:rsidRPr="00005ADD">
              <w:rPr>
                <w:rFonts w:ascii="Verdana" w:hAnsi="Verdana"/>
                <w:sz w:val="16"/>
                <w:szCs w:val="16"/>
              </w:rPr>
              <w:tab/>
              <w:t>Transitorio</w:t>
            </w:r>
          </w:p>
        </w:tc>
        <w:tc>
          <w:tcPr>
            <w:tcW w:w="4788" w:type="dxa"/>
          </w:tcPr>
          <w:p w14:paraId="502732B1" w14:textId="77777777" w:rsidR="00005ADD" w:rsidRPr="00C048C4" w:rsidRDefault="00C048C4" w:rsidP="00005ADD">
            <w:pPr>
              <w:pStyle w:val="ROMANOS"/>
              <w:spacing w:line="234" w:lineRule="exact"/>
              <w:ind w:left="0" w:firstLine="0"/>
              <w:rPr>
                <w:rFonts w:ascii="Verdana" w:hAnsi="Verdana"/>
                <w:sz w:val="16"/>
                <w:szCs w:val="16"/>
                <w:lang w:val="en-US"/>
              </w:rPr>
            </w:pPr>
            <w:r>
              <w:rPr>
                <w:rFonts w:ascii="Verdana" w:hAnsi="Verdana"/>
                <w:b/>
                <w:sz w:val="16"/>
                <w:szCs w:val="16"/>
                <w:lang w:val="en-US"/>
              </w:rPr>
              <w:t xml:space="preserve">11. </w:t>
            </w:r>
            <w:r>
              <w:rPr>
                <w:rFonts w:ascii="Verdana" w:hAnsi="Verdana"/>
                <w:sz w:val="16"/>
                <w:szCs w:val="16"/>
                <w:lang w:val="en-US"/>
              </w:rPr>
              <w:t>Transitional article</w:t>
            </w:r>
          </w:p>
        </w:tc>
      </w:tr>
      <w:tr w:rsidR="00005ADD" w:rsidRPr="00005ADD" w14:paraId="232E9083" w14:textId="77777777" w:rsidTr="00005ADD">
        <w:tc>
          <w:tcPr>
            <w:tcW w:w="4788" w:type="dxa"/>
          </w:tcPr>
          <w:p w14:paraId="7E8401E9" w14:textId="77777777" w:rsidR="00005ADD" w:rsidRPr="00005ADD" w:rsidRDefault="00005ADD" w:rsidP="00F158FC">
            <w:pPr>
              <w:pStyle w:val="ROMANOS"/>
              <w:tabs>
                <w:tab w:val="clear" w:pos="720"/>
                <w:tab w:val="left" w:pos="360"/>
              </w:tabs>
              <w:spacing w:line="234" w:lineRule="exact"/>
              <w:ind w:left="0" w:firstLine="0"/>
              <w:rPr>
                <w:rFonts w:ascii="Verdana" w:hAnsi="Verdana"/>
                <w:sz w:val="16"/>
                <w:szCs w:val="16"/>
              </w:rPr>
            </w:pPr>
            <w:r w:rsidRPr="00005ADD">
              <w:rPr>
                <w:rFonts w:ascii="Verdana" w:hAnsi="Verdana"/>
                <w:sz w:val="16"/>
                <w:szCs w:val="16"/>
              </w:rPr>
              <w:tab/>
              <w:t>Anexo No. 1</w:t>
            </w:r>
          </w:p>
        </w:tc>
        <w:tc>
          <w:tcPr>
            <w:tcW w:w="4788" w:type="dxa"/>
          </w:tcPr>
          <w:p w14:paraId="294A51BD" w14:textId="77777777" w:rsidR="00005ADD" w:rsidRPr="00005ADD" w:rsidRDefault="00C048C4" w:rsidP="00005ADD">
            <w:pPr>
              <w:pStyle w:val="ROMANOS"/>
              <w:spacing w:line="234" w:lineRule="exact"/>
              <w:ind w:left="0" w:firstLine="0"/>
              <w:rPr>
                <w:rFonts w:ascii="Verdana" w:hAnsi="Verdana"/>
                <w:sz w:val="16"/>
                <w:szCs w:val="16"/>
                <w:lang w:val="en-US"/>
              </w:rPr>
            </w:pPr>
            <w:r>
              <w:rPr>
                <w:rFonts w:ascii="Verdana" w:hAnsi="Verdana"/>
                <w:sz w:val="16"/>
                <w:szCs w:val="16"/>
                <w:lang w:val="en-US"/>
              </w:rPr>
              <w:t xml:space="preserve">Annex Number 1. </w:t>
            </w:r>
          </w:p>
        </w:tc>
      </w:tr>
      <w:tr w:rsidR="00005ADD" w:rsidRPr="00005ADD" w14:paraId="66BCA2C4" w14:textId="77777777" w:rsidTr="00005ADD">
        <w:tc>
          <w:tcPr>
            <w:tcW w:w="4788" w:type="dxa"/>
          </w:tcPr>
          <w:p w14:paraId="4C6AA4B1" w14:textId="77777777" w:rsidR="00005ADD" w:rsidRPr="00005ADD" w:rsidRDefault="00005ADD" w:rsidP="00005ADD">
            <w:pPr>
              <w:pStyle w:val="Texto"/>
              <w:spacing w:line="234" w:lineRule="exact"/>
              <w:ind w:firstLine="0"/>
              <w:rPr>
                <w:rFonts w:ascii="Verdana" w:hAnsi="Verdana"/>
                <w:b/>
                <w:sz w:val="16"/>
                <w:szCs w:val="16"/>
              </w:rPr>
            </w:pPr>
            <w:r w:rsidRPr="00005ADD">
              <w:rPr>
                <w:rFonts w:ascii="Verdana" w:hAnsi="Verdana"/>
                <w:b/>
                <w:sz w:val="16"/>
                <w:szCs w:val="16"/>
              </w:rPr>
              <w:t>1. Objetivo</w:t>
            </w:r>
          </w:p>
        </w:tc>
        <w:tc>
          <w:tcPr>
            <w:tcW w:w="4788" w:type="dxa"/>
          </w:tcPr>
          <w:p w14:paraId="323CEF7F" w14:textId="77777777" w:rsidR="00005ADD" w:rsidRPr="00005ADD" w:rsidRDefault="00C048C4" w:rsidP="00005ADD">
            <w:pPr>
              <w:pStyle w:val="Texto"/>
              <w:spacing w:line="234" w:lineRule="exact"/>
              <w:ind w:firstLine="0"/>
              <w:rPr>
                <w:rFonts w:ascii="Verdana" w:hAnsi="Verdana"/>
                <w:b/>
                <w:sz w:val="16"/>
                <w:szCs w:val="16"/>
                <w:lang w:val="en-US"/>
              </w:rPr>
            </w:pPr>
            <w:r>
              <w:rPr>
                <w:rFonts w:ascii="Verdana" w:hAnsi="Verdana"/>
                <w:b/>
                <w:sz w:val="16"/>
                <w:szCs w:val="16"/>
                <w:lang w:val="en-US"/>
              </w:rPr>
              <w:t>1. Objective</w:t>
            </w:r>
          </w:p>
        </w:tc>
      </w:tr>
      <w:tr w:rsidR="00005ADD" w:rsidRPr="002919D8" w14:paraId="05DDF35D" w14:textId="77777777" w:rsidTr="00005ADD">
        <w:tc>
          <w:tcPr>
            <w:tcW w:w="4788" w:type="dxa"/>
          </w:tcPr>
          <w:p w14:paraId="6DBD2BEA" w14:textId="77777777" w:rsidR="00005ADD" w:rsidRPr="00005ADD" w:rsidRDefault="00005ADD" w:rsidP="00005ADD">
            <w:pPr>
              <w:pStyle w:val="Texto"/>
              <w:spacing w:line="234" w:lineRule="exact"/>
              <w:ind w:firstLine="0"/>
              <w:rPr>
                <w:rFonts w:ascii="Verdana" w:hAnsi="Verdana"/>
                <w:sz w:val="16"/>
                <w:szCs w:val="16"/>
              </w:rPr>
            </w:pPr>
            <w:r w:rsidRPr="00005ADD">
              <w:rPr>
                <w:rFonts w:ascii="Verdana" w:hAnsi="Verdana"/>
                <w:sz w:val="16"/>
                <w:szCs w:val="16"/>
              </w:rPr>
              <w:t xml:space="preserve">La presente Norma Oficial Mexicana tiene como objetivo establecer los datos y especificaciones que debe contener </w:t>
            </w:r>
            <w:smartTag w:uri="urn:schemas-microsoft-com:office:smarttags" w:element="PersonName">
              <w:smartTagPr>
                <w:attr w:name="ProductID" w:val="LA INFORMACIￓN"/>
              </w:smartTagPr>
              <w:r w:rsidRPr="00005ADD">
                <w:rPr>
                  <w:rFonts w:ascii="Verdana" w:hAnsi="Verdana"/>
                  <w:sz w:val="16"/>
                  <w:szCs w:val="16"/>
                </w:rPr>
                <w:t>la Información</w:t>
              </w:r>
            </w:smartTag>
            <w:r w:rsidRPr="00005ADD">
              <w:rPr>
                <w:rFonts w:ascii="Verdana" w:hAnsi="Verdana"/>
                <w:sz w:val="16"/>
                <w:szCs w:val="16"/>
              </w:rPr>
              <w:t xml:space="preserve"> de Emergencia para el Transporte de Substancias, Materiales y Residuos Peligrosos, que indique las acciones a seguir para casos de incidente o accidente (fugas, derrames, explosiones, incendios, exposiciones, etc.), que debe llevar toda unidad de transporte, durante el transporte de substancias, materiales y residuos peligrosos, en bolsa o carpeta-portafolios en un lugar accesible de la unidad, retirada de la carga.</w:t>
            </w:r>
          </w:p>
        </w:tc>
        <w:tc>
          <w:tcPr>
            <w:tcW w:w="4788" w:type="dxa"/>
          </w:tcPr>
          <w:p w14:paraId="0D4AB3BC" w14:textId="77777777" w:rsidR="00005ADD" w:rsidRPr="00005ADD" w:rsidRDefault="00C048C4" w:rsidP="00005ADD">
            <w:pPr>
              <w:pStyle w:val="Texto"/>
              <w:spacing w:line="234" w:lineRule="exact"/>
              <w:ind w:firstLine="0"/>
              <w:rPr>
                <w:rFonts w:ascii="Verdana" w:hAnsi="Verdana"/>
                <w:sz w:val="16"/>
                <w:szCs w:val="16"/>
                <w:lang w:val="en-US"/>
              </w:rPr>
            </w:pPr>
            <w:r>
              <w:rPr>
                <w:rFonts w:ascii="Verdana" w:hAnsi="Verdana"/>
                <w:sz w:val="16"/>
                <w:szCs w:val="16"/>
                <w:lang w:val="en-US"/>
              </w:rPr>
              <w:t xml:space="preserve">This Official Mexican Standard has the objective of establishing the data and specifications that the Emergency Information for the Transport of Hazardous Substances, Materials and Wastes must contain, that indicate the actions to follow for cases of incident or accident (leaks, spills, explosions, fires, exposures, etc.) that all unit of transport must carry during the transport of hazardous substances, materials, and wastes, in a bag or notebook – portfolio in an accessible place in the unit separated from the cargo. </w:t>
            </w:r>
          </w:p>
        </w:tc>
      </w:tr>
      <w:tr w:rsidR="00005ADD" w:rsidRPr="00005ADD" w14:paraId="77140F87" w14:textId="77777777" w:rsidTr="00005ADD">
        <w:tc>
          <w:tcPr>
            <w:tcW w:w="4788" w:type="dxa"/>
          </w:tcPr>
          <w:p w14:paraId="2ECDF5E0" w14:textId="77777777" w:rsidR="00005ADD" w:rsidRPr="00005ADD" w:rsidRDefault="00005ADD" w:rsidP="00005ADD">
            <w:pPr>
              <w:pStyle w:val="Texto"/>
              <w:spacing w:line="234" w:lineRule="exact"/>
              <w:ind w:firstLine="0"/>
              <w:rPr>
                <w:rFonts w:ascii="Verdana" w:hAnsi="Verdana"/>
                <w:b/>
                <w:sz w:val="16"/>
                <w:szCs w:val="16"/>
              </w:rPr>
            </w:pPr>
            <w:r w:rsidRPr="00005ADD">
              <w:rPr>
                <w:rFonts w:ascii="Verdana" w:hAnsi="Verdana"/>
                <w:b/>
                <w:sz w:val="16"/>
                <w:szCs w:val="16"/>
              </w:rPr>
              <w:t>2. Campo de aplicación</w:t>
            </w:r>
          </w:p>
        </w:tc>
        <w:tc>
          <w:tcPr>
            <w:tcW w:w="4788" w:type="dxa"/>
          </w:tcPr>
          <w:p w14:paraId="2E5E69F8" w14:textId="77777777" w:rsidR="00005ADD" w:rsidRPr="00C048C4" w:rsidRDefault="00C048C4" w:rsidP="00005ADD">
            <w:pPr>
              <w:pStyle w:val="Texto"/>
              <w:spacing w:line="234" w:lineRule="exact"/>
              <w:ind w:firstLine="0"/>
              <w:rPr>
                <w:rFonts w:ascii="Verdana" w:hAnsi="Verdana"/>
                <w:b/>
                <w:sz w:val="16"/>
                <w:szCs w:val="16"/>
                <w:lang w:val="en-US"/>
              </w:rPr>
            </w:pPr>
            <w:r w:rsidRPr="00C048C4">
              <w:rPr>
                <w:rFonts w:ascii="Verdana" w:hAnsi="Verdana"/>
                <w:b/>
                <w:sz w:val="16"/>
                <w:szCs w:val="16"/>
                <w:lang w:val="en-US"/>
              </w:rPr>
              <w:t>2. Field of application</w:t>
            </w:r>
          </w:p>
        </w:tc>
      </w:tr>
      <w:tr w:rsidR="00005ADD" w:rsidRPr="002919D8" w14:paraId="7C7E6B66" w14:textId="77777777" w:rsidTr="00005ADD">
        <w:tc>
          <w:tcPr>
            <w:tcW w:w="4788" w:type="dxa"/>
          </w:tcPr>
          <w:p w14:paraId="57A4B656" w14:textId="77777777" w:rsidR="00005ADD" w:rsidRPr="00005ADD" w:rsidRDefault="00005ADD" w:rsidP="00C048C4">
            <w:pPr>
              <w:pStyle w:val="Texto"/>
              <w:spacing w:line="234" w:lineRule="exact"/>
              <w:ind w:firstLine="0"/>
              <w:rPr>
                <w:rFonts w:ascii="Verdana" w:hAnsi="Verdana"/>
                <w:sz w:val="16"/>
                <w:szCs w:val="16"/>
              </w:rPr>
            </w:pPr>
            <w:r w:rsidRPr="00005ADD">
              <w:rPr>
                <w:rFonts w:ascii="Verdana" w:hAnsi="Verdana"/>
                <w:sz w:val="16"/>
                <w:szCs w:val="16"/>
              </w:rPr>
              <w:t>La Norma Oficial Mexicana es de observancia obligatoria para los expedidores, transportistas y destinatarios de las substancias, materiales y residuos peligrosos que se transporten por las vías generales de comunicación terrestre, marítima y aérea.</w:t>
            </w:r>
          </w:p>
        </w:tc>
        <w:tc>
          <w:tcPr>
            <w:tcW w:w="4788" w:type="dxa"/>
          </w:tcPr>
          <w:p w14:paraId="64F3EAAA" w14:textId="77777777" w:rsidR="00005ADD" w:rsidRPr="00C048C4" w:rsidRDefault="00C048C4" w:rsidP="00005ADD">
            <w:pPr>
              <w:pStyle w:val="Texto"/>
              <w:spacing w:line="234" w:lineRule="exact"/>
              <w:ind w:firstLine="0"/>
              <w:rPr>
                <w:rFonts w:ascii="Verdana" w:hAnsi="Verdana"/>
                <w:sz w:val="16"/>
                <w:szCs w:val="16"/>
                <w:lang w:val="en-US"/>
              </w:rPr>
            </w:pPr>
            <w:r w:rsidRPr="00C048C4">
              <w:rPr>
                <w:rFonts w:ascii="Verdana" w:hAnsi="Verdana"/>
                <w:sz w:val="16"/>
                <w:szCs w:val="16"/>
                <w:lang w:val="en-US"/>
              </w:rPr>
              <w:t xml:space="preserve">The Official Mexican Standard </w:t>
            </w:r>
            <w:r>
              <w:rPr>
                <w:rFonts w:ascii="Verdana" w:hAnsi="Verdana"/>
                <w:sz w:val="16"/>
                <w:szCs w:val="16"/>
                <w:lang w:val="en-US"/>
              </w:rPr>
              <w:t xml:space="preserve">is of mandatory observance for the expeditors, transporters and end users of the hazardous substances, materials, and wastes that are transported on the general routes of land, maritime, and aerial communication. </w:t>
            </w:r>
          </w:p>
        </w:tc>
      </w:tr>
      <w:tr w:rsidR="00005ADD" w:rsidRPr="00005ADD" w14:paraId="70617A76" w14:textId="77777777" w:rsidTr="00005ADD">
        <w:tc>
          <w:tcPr>
            <w:tcW w:w="4788" w:type="dxa"/>
          </w:tcPr>
          <w:p w14:paraId="18EB1A9F" w14:textId="77777777" w:rsidR="00005ADD" w:rsidRPr="00005ADD" w:rsidRDefault="00005ADD" w:rsidP="00005ADD">
            <w:pPr>
              <w:pStyle w:val="Texto"/>
              <w:spacing w:line="234" w:lineRule="exact"/>
              <w:ind w:firstLine="0"/>
              <w:rPr>
                <w:rFonts w:ascii="Verdana" w:hAnsi="Verdana"/>
                <w:b/>
                <w:sz w:val="16"/>
                <w:szCs w:val="16"/>
              </w:rPr>
            </w:pPr>
            <w:r w:rsidRPr="00005ADD">
              <w:rPr>
                <w:rFonts w:ascii="Verdana" w:hAnsi="Verdana"/>
                <w:b/>
                <w:sz w:val="16"/>
                <w:szCs w:val="16"/>
              </w:rPr>
              <w:t>3. Referencias</w:t>
            </w:r>
          </w:p>
        </w:tc>
        <w:tc>
          <w:tcPr>
            <w:tcW w:w="4788" w:type="dxa"/>
          </w:tcPr>
          <w:p w14:paraId="0E691544" w14:textId="77777777" w:rsidR="00005ADD" w:rsidRPr="00005ADD" w:rsidRDefault="00C048C4" w:rsidP="00005ADD">
            <w:pPr>
              <w:pStyle w:val="Texto"/>
              <w:spacing w:line="234" w:lineRule="exact"/>
              <w:ind w:firstLine="0"/>
              <w:rPr>
                <w:rFonts w:ascii="Verdana" w:hAnsi="Verdana"/>
                <w:b/>
                <w:sz w:val="16"/>
                <w:szCs w:val="16"/>
                <w:lang w:val="en-US"/>
              </w:rPr>
            </w:pPr>
            <w:r>
              <w:rPr>
                <w:rFonts w:ascii="Verdana" w:hAnsi="Verdana"/>
                <w:b/>
                <w:sz w:val="16"/>
                <w:szCs w:val="16"/>
                <w:lang w:val="en-US"/>
              </w:rPr>
              <w:t>3. References</w:t>
            </w:r>
          </w:p>
        </w:tc>
      </w:tr>
      <w:tr w:rsidR="00005ADD" w:rsidRPr="002919D8" w14:paraId="4D6CD860" w14:textId="77777777" w:rsidTr="00005ADD">
        <w:tc>
          <w:tcPr>
            <w:tcW w:w="4788" w:type="dxa"/>
          </w:tcPr>
          <w:p w14:paraId="66A3F9E0" w14:textId="77777777" w:rsidR="00005ADD" w:rsidRPr="00005ADD" w:rsidRDefault="00005ADD" w:rsidP="00005ADD">
            <w:pPr>
              <w:pStyle w:val="Texto"/>
              <w:spacing w:line="234" w:lineRule="exact"/>
              <w:ind w:firstLine="0"/>
              <w:rPr>
                <w:rFonts w:ascii="Verdana" w:hAnsi="Verdana"/>
                <w:sz w:val="16"/>
                <w:szCs w:val="16"/>
              </w:rPr>
            </w:pPr>
            <w:r w:rsidRPr="00005ADD">
              <w:rPr>
                <w:rFonts w:ascii="Verdana" w:hAnsi="Verdana"/>
                <w:sz w:val="16"/>
                <w:szCs w:val="16"/>
              </w:rPr>
              <w:t>Para la aplicación de esta Norma deben consultarse las siguientes Normas Oficiales Mexicanas y Norma Mexicana, o las que las sustituyan:</w:t>
            </w:r>
          </w:p>
        </w:tc>
        <w:tc>
          <w:tcPr>
            <w:tcW w:w="4788" w:type="dxa"/>
          </w:tcPr>
          <w:p w14:paraId="3BB5EDB4" w14:textId="77777777" w:rsidR="00005ADD" w:rsidRPr="00005ADD" w:rsidRDefault="00C048C4" w:rsidP="00005ADD">
            <w:pPr>
              <w:pStyle w:val="Texto"/>
              <w:spacing w:line="234" w:lineRule="exact"/>
              <w:ind w:firstLine="0"/>
              <w:rPr>
                <w:rFonts w:ascii="Verdana" w:hAnsi="Verdana"/>
                <w:sz w:val="16"/>
                <w:szCs w:val="16"/>
                <w:lang w:val="en-US"/>
              </w:rPr>
            </w:pPr>
            <w:r>
              <w:rPr>
                <w:rFonts w:ascii="Verdana" w:hAnsi="Verdana"/>
                <w:sz w:val="16"/>
                <w:szCs w:val="16"/>
                <w:lang w:val="en-US"/>
              </w:rPr>
              <w:t xml:space="preserve">For the application of this Standard the following Official Mexican Standards and Mexican Standards must be consulted, or those that substitute for them: </w:t>
            </w:r>
          </w:p>
        </w:tc>
      </w:tr>
      <w:tr w:rsidR="00005ADD" w:rsidRPr="002919D8" w14:paraId="007DEB06" w14:textId="77777777" w:rsidTr="00005ADD">
        <w:tc>
          <w:tcPr>
            <w:tcW w:w="4788" w:type="dxa"/>
          </w:tcPr>
          <w:p w14:paraId="63B5A760" w14:textId="77777777" w:rsidR="00005ADD" w:rsidRPr="00005ADD" w:rsidRDefault="00005ADD" w:rsidP="00005ADD">
            <w:pPr>
              <w:pStyle w:val="Texto"/>
              <w:spacing w:line="234" w:lineRule="exact"/>
              <w:ind w:firstLine="0"/>
              <w:rPr>
                <w:rFonts w:ascii="Verdana" w:hAnsi="Verdana"/>
                <w:sz w:val="16"/>
                <w:szCs w:val="16"/>
              </w:rPr>
            </w:pPr>
            <w:r w:rsidRPr="00005ADD">
              <w:rPr>
                <w:rFonts w:ascii="Verdana" w:hAnsi="Verdana"/>
                <w:sz w:val="16"/>
                <w:szCs w:val="16"/>
              </w:rPr>
              <w:t>NOM-002-SCT/2003</w:t>
            </w:r>
            <w:r w:rsidRPr="00005ADD">
              <w:rPr>
                <w:rFonts w:ascii="Verdana" w:hAnsi="Verdana"/>
                <w:sz w:val="16"/>
                <w:szCs w:val="16"/>
              </w:rPr>
              <w:tab/>
              <w:t>LISTADO DE LAS SUBSTANCIAS Y MATERIALES PELIGROSOS MAS USUALMENTE TRANSPORTADOS.</w:t>
            </w:r>
          </w:p>
        </w:tc>
        <w:tc>
          <w:tcPr>
            <w:tcW w:w="4788" w:type="dxa"/>
          </w:tcPr>
          <w:p w14:paraId="4AE2F92C" w14:textId="77777777" w:rsidR="00005ADD" w:rsidRPr="00005ADD" w:rsidRDefault="00C048C4" w:rsidP="00005ADD">
            <w:pPr>
              <w:pStyle w:val="Texto"/>
              <w:spacing w:line="234" w:lineRule="exact"/>
              <w:ind w:firstLine="0"/>
              <w:rPr>
                <w:rFonts w:ascii="Verdana" w:hAnsi="Verdana"/>
                <w:sz w:val="16"/>
                <w:szCs w:val="16"/>
                <w:lang w:val="en-US"/>
              </w:rPr>
            </w:pPr>
            <w:r>
              <w:rPr>
                <w:rFonts w:ascii="Verdana" w:hAnsi="Verdana"/>
                <w:sz w:val="16"/>
                <w:szCs w:val="16"/>
                <w:lang w:val="en-US"/>
              </w:rPr>
              <w:t>NOM-002-SCT-2003 LIST OF THE MOST USUALLY TRANSPORTED HAZARDOUS SUBSTANCES AND MATERIALS</w:t>
            </w:r>
          </w:p>
        </w:tc>
      </w:tr>
      <w:tr w:rsidR="00005ADD" w:rsidRPr="002919D8" w14:paraId="11922CB1" w14:textId="77777777" w:rsidTr="00005ADD">
        <w:tc>
          <w:tcPr>
            <w:tcW w:w="4788" w:type="dxa"/>
          </w:tcPr>
          <w:p w14:paraId="79ADF714" w14:textId="77777777" w:rsidR="00005ADD" w:rsidRPr="00005ADD" w:rsidRDefault="00005ADD" w:rsidP="00005ADD">
            <w:pPr>
              <w:pStyle w:val="Texto"/>
              <w:spacing w:line="234" w:lineRule="exact"/>
              <w:ind w:firstLine="0"/>
              <w:rPr>
                <w:rFonts w:ascii="Verdana" w:hAnsi="Verdana"/>
                <w:sz w:val="16"/>
                <w:szCs w:val="16"/>
              </w:rPr>
            </w:pPr>
            <w:r w:rsidRPr="00005ADD">
              <w:rPr>
                <w:rFonts w:ascii="Verdana" w:hAnsi="Verdana"/>
                <w:sz w:val="16"/>
                <w:szCs w:val="16"/>
              </w:rPr>
              <w:t>NOM-003-SCT/2008</w:t>
            </w:r>
            <w:r w:rsidRPr="00005ADD">
              <w:rPr>
                <w:rFonts w:ascii="Verdana" w:hAnsi="Verdana"/>
                <w:sz w:val="16"/>
                <w:szCs w:val="16"/>
              </w:rPr>
              <w:tab/>
              <w:t>CARACTERISTICAS DE LAS ETIQUETAS DE ENVASES Y EMBALAJES DESTINADAS AL TRANSPORTE DE SUBSTANCIAS, MATERIALES Y RESIDUOS PELIGROSOS.</w:t>
            </w:r>
          </w:p>
        </w:tc>
        <w:tc>
          <w:tcPr>
            <w:tcW w:w="4788" w:type="dxa"/>
          </w:tcPr>
          <w:p w14:paraId="21ECB96C" w14:textId="77777777" w:rsidR="00005ADD" w:rsidRPr="00005ADD" w:rsidRDefault="00C048C4" w:rsidP="00005ADD">
            <w:pPr>
              <w:pStyle w:val="Texto"/>
              <w:spacing w:line="234" w:lineRule="exact"/>
              <w:ind w:firstLine="0"/>
              <w:rPr>
                <w:rFonts w:ascii="Verdana" w:hAnsi="Verdana"/>
                <w:sz w:val="16"/>
                <w:szCs w:val="16"/>
                <w:lang w:val="en-US"/>
              </w:rPr>
            </w:pPr>
            <w:r>
              <w:rPr>
                <w:rFonts w:ascii="Verdana" w:hAnsi="Verdana"/>
                <w:sz w:val="16"/>
                <w:szCs w:val="16"/>
                <w:lang w:val="en-US"/>
              </w:rPr>
              <w:t>NOM-003-SCT-2008 CHARACTERISTICS OF THE LABELS ON CONTAINERS AND PACKAGES DESIGNATED FOR THE TRANSPORT OF HAZARDOUS SUBSTANCES, MATERIALS AND WASTES</w:t>
            </w:r>
          </w:p>
        </w:tc>
      </w:tr>
      <w:tr w:rsidR="00005ADD" w:rsidRPr="002919D8" w14:paraId="7F079AED" w14:textId="77777777" w:rsidTr="00005ADD">
        <w:tc>
          <w:tcPr>
            <w:tcW w:w="4788" w:type="dxa"/>
          </w:tcPr>
          <w:p w14:paraId="2FC94E94" w14:textId="77777777" w:rsidR="00005ADD" w:rsidRPr="00005ADD" w:rsidRDefault="00005ADD" w:rsidP="00005ADD">
            <w:pPr>
              <w:pStyle w:val="Texto"/>
              <w:spacing w:line="234" w:lineRule="exact"/>
              <w:ind w:firstLine="0"/>
              <w:rPr>
                <w:rFonts w:ascii="Verdana" w:hAnsi="Verdana"/>
                <w:sz w:val="16"/>
                <w:szCs w:val="16"/>
              </w:rPr>
            </w:pPr>
            <w:r w:rsidRPr="00005ADD">
              <w:rPr>
                <w:rFonts w:ascii="Verdana" w:hAnsi="Verdana"/>
                <w:sz w:val="16"/>
                <w:szCs w:val="16"/>
              </w:rPr>
              <w:t>NOM-004-SCT/2008</w:t>
            </w:r>
            <w:r w:rsidRPr="00005ADD">
              <w:rPr>
                <w:rFonts w:ascii="Verdana" w:hAnsi="Verdana"/>
                <w:sz w:val="16"/>
                <w:szCs w:val="16"/>
              </w:rPr>
              <w:tab/>
              <w:t>SISTEMA DE IDENTIFICACION DE UNIDADES DESTINADAS AL TRANSPORTE DE SUBSTANCIAS, MATERIALES Y RESIDUOS PELIGROSOS.</w:t>
            </w:r>
          </w:p>
        </w:tc>
        <w:tc>
          <w:tcPr>
            <w:tcW w:w="4788" w:type="dxa"/>
          </w:tcPr>
          <w:p w14:paraId="58D85A28" w14:textId="77777777" w:rsidR="00005ADD" w:rsidRPr="00005ADD" w:rsidRDefault="00C048C4" w:rsidP="00005ADD">
            <w:pPr>
              <w:pStyle w:val="Texto"/>
              <w:spacing w:line="234" w:lineRule="exact"/>
              <w:ind w:firstLine="0"/>
              <w:rPr>
                <w:rFonts w:ascii="Verdana" w:hAnsi="Verdana"/>
                <w:sz w:val="16"/>
                <w:szCs w:val="16"/>
                <w:lang w:val="en-US"/>
              </w:rPr>
            </w:pPr>
            <w:r>
              <w:rPr>
                <w:rFonts w:ascii="Verdana" w:hAnsi="Verdana"/>
                <w:sz w:val="16"/>
                <w:szCs w:val="16"/>
                <w:lang w:val="en-US"/>
              </w:rPr>
              <w:t>NOM-004-SCT-2008 SYSTEM OF IDENTIFICATION OF UNITS DESIGNATED FOR THE TRANSPORT OF HAZARDOUS SUBSTANCES, MATERIALS, AND WASTES</w:t>
            </w:r>
          </w:p>
        </w:tc>
      </w:tr>
      <w:tr w:rsidR="00005ADD" w:rsidRPr="002919D8" w14:paraId="0E9E4424" w14:textId="77777777" w:rsidTr="00005ADD">
        <w:tc>
          <w:tcPr>
            <w:tcW w:w="4788" w:type="dxa"/>
          </w:tcPr>
          <w:p w14:paraId="61CF739A" w14:textId="77777777" w:rsidR="00005ADD" w:rsidRPr="00005ADD" w:rsidRDefault="00005ADD" w:rsidP="00005ADD">
            <w:pPr>
              <w:pStyle w:val="Texto"/>
              <w:spacing w:line="234" w:lineRule="exact"/>
              <w:ind w:firstLine="0"/>
              <w:rPr>
                <w:rFonts w:ascii="Verdana" w:hAnsi="Verdana"/>
                <w:sz w:val="16"/>
                <w:szCs w:val="16"/>
              </w:rPr>
            </w:pPr>
            <w:r w:rsidRPr="00005ADD">
              <w:rPr>
                <w:rFonts w:ascii="Verdana" w:hAnsi="Verdana"/>
                <w:sz w:val="16"/>
                <w:szCs w:val="16"/>
              </w:rPr>
              <w:t>NOM-043-SCT/2003</w:t>
            </w:r>
            <w:r w:rsidRPr="00005ADD">
              <w:rPr>
                <w:rFonts w:ascii="Verdana" w:hAnsi="Verdana"/>
                <w:sz w:val="16"/>
                <w:szCs w:val="16"/>
              </w:rPr>
              <w:tab/>
              <w:t>DOCUMENTO DE EMBARQUE DE SUBSTANCIAS, MATERIALES Y RESIDUOS PELIGROSOS.</w:t>
            </w:r>
          </w:p>
        </w:tc>
        <w:tc>
          <w:tcPr>
            <w:tcW w:w="4788" w:type="dxa"/>
          </w:tcPr>
          <w:p w14:paraId="6E92BE5F" w14:textId="77777777" w:rsidR="00005ADD" w:rsidRPr="00005ADD" w:rsidRDefault="00C048C4" w:rsidP="00005ADD">
            <w:pPr>
              <w:pStyle w:val="Texto"/>
              <w:spacing w:line="234" w:lineRule="exact"/>
              <w:ind w:firstLine="0"/>
              <w:rPr>
                <w:rFonts w:ascii="Verdana" w:hAnsi="Verdana"/>
                <w:sz w:val="16"/>
                <w:szCs w:val="16"/>
                <w:lang w:val="en-US"/>
              </w:rPr>
            </w:pPr>
            <w:r>
              <w:rPr>
                <w:rFonts w:ascii="Verdana" w:hAnsi="Verdana"/>
                <w:sz w:val="16"/>
                <w:szCs w:val="16"/>
                <w:lang w:val="en-US"/>
              </w:rPr>
              <w:t>NOM-043-SCT-2003 SHIPPING DOCUMENT OF HAZARDOUS SUBSTANCES, MATERIALS AND WASTES.</w:t>
            </w:r>
          </w:p>
        </w:tc>
      </w:tr>
      <w:tr w:rsidR="00005ADD" w:rsidRPr="002919D8" w14:paraId="6F6F48CE" w14:textId="77777777" w:rsidTr="00005ADD">
        <w:tc>
          <w:tcPr>
            <w:tcW w:w="4788" w:type="dxa"/>
          </w:tcPr>
          <w:p w14:paraId="68A8D5D8" w14:textId="77777777" w:rsidR="00005ADD" w:rsidRPr="00005ADD" w:rsidRDefault="00005ADD" w:rsidP="00005ADD">
            <w:pPr>
              <w:pStyle w:val="Texto"/>
              <w:spacing w:line="234" w:lineRule="exact"/>
              <w:ind w:firstLine="0"/>
              <w:rPr>
                <w:rFonts w:ascii="Verdana" w:hAnsi="Verdana"/>
                <w:sz w:val="16"/>
                <w:szCs w:val="16"/>
              </w:rPr>
            </w:pPr>
            <w:r w:rsidRPr="00005ADD">
              <w:rPr>
                <w:rFonts w:ascii="Verdana" w:hAnsi="Verdana"/>
                <w:sz w:val="16"/>
                <w:szCs w:val="16"/>
              </w:rPr>
              <w:t>NOM-052-SEMARNAT/2005</w:t>
            </w:r>
            <w:r w:rsidRPr="00005ADD">
              <w:rPr>
                <w:rFonts w:ascii="Verdana" w:hAnsi="Verdana"/>
                <w:sz w:val="16"/>
                <w:szCs w:val="16"/>
              </w:rPr>
              <w:tab/>
              <w:t xml:space="preserve">QUE ESTABLECE LAS CARACTERISTICAS, EL PROCEDIMIENTO DE IDENTIFICACION, CLASIFICACION Y LOS LISTADOS DE </w:t>
            </w:r>
            <w:r w:rsidRPr="00005ADD">
              <w:rPr>
                <w:rFonts w:ascii="Verdana" w:hAnsi="Verdana"/>
                <w:sz w:val="16"/>
                <w:szCs w:val="16"/>
              </w:rPr>
              <w:lastRenderedPageBreak/>
              <w:t>LOS RESIDUOS PELIGROSOS.</w:t>
            </w:r>
          </w:p>
        </w:tc>
        <w:tc>
          <w:tcPr>
            <w:tcW w:w="4788" w:type="dxa"/>
          </w:tcPr>
          <w:p w14:paraId="3020A539" w14:textId="77777777" w:rsidR="00005ADD" w:rsidRPr="00005ADD" w:rsidRDefault="00C048C4" w:rsidP="00005ADD">
            <w:pPr>
              <w:pStyle w:val="Texto"/>
              <w:spacing w:line="234" w:lineRule="exact"/>
              <w:ind w:firstLine="0"/>
              <w:rPr>
                <w:rFonts w:ascii="Verdana" w:hAnsi="Verdana"/>
                <w:sz w:val="16"/>
                <w:szCs w:val="16"/>
                <w:lang w:val="en-US"/>
              </w:rPr>
            </w:pPr>
            <w:r>
              <w:rPr>
                <w:rFonts w:ascii="Verdana" w:hAnsi="Verdana"/>
                <w:sz w:val="16"/>
                <w:szCs w:val="16"/>
                <w:lang w:val="en-US"/>
              </w:rPr>
              <w:lastRenderedPageBreak/>
              <w:t xml:space="preserve">NOM-052-SEMARNAT-2005 THAT ESTABLISHES THE CHARACTERISTICS, THE PROCEDURE OF IDENTIFICATION, CLASSIFICATION AND THE LISTS OF </w:t>
            </w:r>
            <w:r>
              <w:rPr>
                <w:rFonts w:ascii="Verdana" w:hAnsi="Verdana"/>
                <w:sz w:val="16"/>
                <w:szCs w:val="16"/>
                <w:lang w:val="en-US"/>
              </w:rPr>
              <w:lastRenderedPageBreak/>
              <w:t>HAZARDOUS WASTES</w:t>
            </w:r>
          </w:p>
        </w:tc>
      </w:tr>
      <w:tr w:rsidR="00005ADD" w:rsidRPr="002919D8" w14:paraId="5FE604DD" w14:textId="77777777" w:rsidTr="00005ADD">
        <w:tc>
          <w:tcPr>
            <w:tcW w:w="4788" w:type="dxa"/>
          </w:tcPr>
          <w:p w14:paraId="1B490385" w14:textId="77777777" w:rsidR="00005ADD" w:rsidRPr="00005ADD" w:rsidRDefault="00005ADD" w:rsidP="00C048C4">
            <w:pPr>
              <w:pStyle w:val="Texto"/>
              <w:spacing w:line="234" w:lineRule="exact"/>
              <w:ind w:firstLine="0"/>
              <w:rPr>
                <w:rFonts w:ascii="Verdana" w:hAnsi="Verdana"/>
                <w:sz w:val="16"/>
                <w:szCs w:val="16"/>
              </w:rPr>
            </w:pPr>
            <w:r w:rsidRPr="00005ADD">
              <w:rPr>
                <w:rFonts w:ascii="Verdana" w:hAnsi="Verdana"/>
                <w:sz w:val="16"/>
                <w:szCs w:val="16"/>
              </w:rPr>
              <w:lastRenderedPageBreak/>
              <w:t>NOM-054-SEMARNAT/1993</w:t>
            </w:r>
            <w:r w:rsidRPr="00005ADD">
              <w:rPr>
                <w:rFonts w:ascii="Verdana" w:hAnsi="Verdana"/>
                <w:sz w:val="16"/>
                <w:szCs w:val="16"/>
              </w:rPr>
              <w:tab/>
              <w:t xml:space="preserve">QUE ESTABLECE EL PROCEDIMIENTO PARA DETERMINAR </w:t>
            </w:r>
            <w:smartTag w:uri="urn:schemas-microsoft-com:office:smarttags" w:element="PersonName">
              <w:smartTagPr>
                <w:attr w:name="ProductID" w:val="LA INCOMPATIBILIDAD ENTRE"/>
              </w:smartTagPr>
              <w:r w:rsidRPr="00005ADD">
                <w:rPr>
                  <w:rFonts w:ascii="Verdana" w:hAnsi="Verdana"/>
                  <w:sz w:val="16"/>
                  <w:szCs w:val="16"/>
                </w:rPr>
                <w:t>LA INCOMPATIBILIDAD ENTRE</w:t>
              </w:r>
            </w:smartTag>
            <w:r w:rsidRPr="00005ADD">
              <w:rPr>
                <w:rFonts w:ascii="Verdana" w:hAnsi="Verdana"/>
                <w:sz w:val="16"/>
                <w:szCs w:val="16"/>
              </w:rPr>
              <w:t xml:space="preserve"> DOS O MAS RESIDUOS CONSIDERADOS COMO PELIGROSOS POR </w:t>
            </w:r>
            <w:smartTag w:uri="urn:schemas-microsoft-com:office:smarttags" w:element="PersonName">
              <w:smartTagPr>
                <w:attr w:name="ProductID" w:val="la Norma Oficial"/>
              </w:smartTagPr>
              <w:r w:rsidRPr="00005ADD">
                <w:rPr>
                  <w:rFonts w:ascii="Verdana" w:hAnsi="Verdana"/>
                  <w:sz w:val="16"/>
                  <w:szCs w:val="16"/>
                </w:rPr>
                <w:t>LA NORMA OFICIAL</w:t>
              </w:r>
            </w:smartTag>
            <w:r w:rsidRPr="00005ADD">
              <w:rPr>
                <w:rFonts w:ascii="Verdana" w:hAnsi="Verdana"/>
                <w:sz w:val="16"/>
                <w:szCs w:val="16"/>
              </w:rPr>
              <w:t xml:space="preserve"> MEXICANA</w:t>
            </w:r>
            <w:r w:rsidR="00C048C4">
              <w:rPr>
                <w:rFonts w:ascii="Verdana" w:hAnsi="Verdana"/>
                <w:sz w:val="16"/>
                <w:szCs w:val="16"/>
              </w:rPr>
              <w:t xml:space="preserve"> </w:t>
            </w:r>
            <w:r w:rsidRPr="00005ADD">
              <w:rPr>
                <w:rFonts w:ascii="Verdana" w:hAnsi="Verdana"/>
                <w:sz w:val="16"/>
                <w:szCs w:val="16"/>
              </w:rPr>
              <w:t>NOM-052-SEMARNAT-1993.</w:t>
            </w:r>
          </w:p>
        </w:tc>
        <w:tc>
          <w:tcPr>
            <w:tcW w:w="4788" w:type="dxa"/>
          </w:tcPr>
          <w:p w14:paraId="5B18C262" w14:textId="77777777" w:rsidR="00005ADD" w:rsidRPr="00005ADD" w:rsidRDefault="00C048C4" w:rsidP="009E1A0C">
            <w:pPr>
              <w:pStyle w:val="Texto"/>
              <w:spacing w:line="234" w:lineRule="exact"/>
              <w:ind w:firstLine="0"/>
              <w:rPr>
                <w:rFonts w:ascii="Verdana" w:hAnsi="Verdana"/>
                <w:sz w:val="16"/>
                <w:szCs w:val="16"/>
                <w:lang w:val="en-US"/>
              </w:rPr>
            </w:pPr>
            <w:r>
              <w:rPr>
                <w:rFonts w:ascii="Verdana" w:hAnsi="Verdana"/>
                <w:sz w:val="16"/>
                <w:szCs w:val="16"/>
                <w:lang w:val="en-US"/>
              </w:rPr>
              <w:t>NOM-</w:t>
            </w:r>
            <w:r w:rsidR="009E1A0C">
              <w:rPr>
                <w:rFonts w:ascii="Verdana" w:hAnsi="Verdana"/>
                <w:sz w:val="16"/>
                <w:szCs w:val="16"/>
                <w:lang w:val="en-US"/>
              </w:rPr>
              <w:t>054-SEMARNAT-1993 THAT ESTABLISHES THE PROCEDURE FOR DETERMINING THE INCOMPATIBILITY BETWEEN TWO OR MORE WASTES CONSIDERED HAZARDOUS BY THE Official Mexican Standard NOM-052-SEMARNAT-2005</w:t>
            </w:r>
          </w:p>
        </w:tc>
      </w:tr>
      <w:tr w:rsidR="00005ADD" w:rsidRPr="002919D8" w14:paraId="492888A9" w14:textId="77777777" w:rsidTr="00005ADD">
        <w:tc>
          <w:tcPr>
            <w:tcW w:w="4788" w:type="dxa"/>
          </w:tcPr>
          <w:p w14:paraId="16557545" w14:textId="77777777" w:rsidR="00005ADD" w:rsidRPr="00005ADD" w:rsidRDefault="00005ADD" w:rsidP="00005ADD">
            <w:pPr>
              <w:pStyle w:val="Texto"/>
              <w:spacing w:line="234" w:lineRule="exact"/>
              <w:ind w:firstLine="0"/>
              <w:rPr>
                <w:rFonts w:ascii="Verdana" w:hAnsi="Verdana"/>
                <w:sz w:val="16"/>
                <w:szCs w:val="16"/>
              </w:rPr>
            </w:pPr>
            <w:r w:rsidRPr="00005ADD">
              <w:rPr>
                <w:rFonts w:ascii="Verdana" w:hAnsi="Verdana"/>
                <w:sz w:val="16"/>
                <w:szCs w:val="16"/>
              </w:rPr>
              <w:t>NOM-087-SEMARNAT-SSA1/2002</w:t>
            </w:r>
            <w:r w:rsidRPr="00005ADD">
              <w:rPr>
                <w:rFonts w:ascii="Verdana" w:hAnsi="Verdana"/>
                <w:sz w:val="16"/>
                <w:szCs w:val="16"/>
              </w:rPr>
              <w:tab/>
            </w:r>
            <w:r w:rsidR="00C048C4">
              <w:rPr>
                <w:rFonts w:ascii="Verdana" w:hAnsi="Verdana"/>
                <w:sz w:val="16"/>
                <w:szCs w:val="16"/>
              </w:rPr>
              <w:t xml:space="preserve"> </w:t>
            </w:r>
            <w:r w:rsidRPr="00005ADD">
              <w:rPr>
                <w:rFonts w:ascii="Verdana" w:hAnsi="Verdana"/>
                <w:sz w:val="16"/>
                <w:szCs w:val="16"/>
              </w:rPr>
              <w:t>PROTECCION AMBIENTAL-SALUD AMBIENTAL-RESIDUOS PELIGROSOS-BIOLOGICO-INFECCIOSOS-CLASIFICACION Y ESPECIFICACION DE MANEJO.</w:t>
            </w:r>
          </w:p>
        </w:tc>
        <w:tc>
          <w:tcPr>
            <w:tcW w:w="4788" w:type="dxa"/>
          </w:tcPr>
          <w:p w14:paraId="67808984" w14:textId="77777777" w:rsidR="00005ADD" w:rsidRPr="00005ADD" w:rsidRDefault="009E1A0C" w:rsidP="00005ADD">
            <w:pPr>
              <w:pStyle w:val="Texto"/>
              <w:spacing w:line="234" w:lineRule="exact"/>
              <w:ind w:firstLine="0"/>
              <w:rPr>
                <w:rFonts w:ascii="Verdana" w:hAnsi="Verdana"/>
                <w:sz w:val="16"/>
                <w:szCs w:val="16"/>
                <w:lang w:val="en-US"/>
              </w:rPr>
            </w:pPr>
            <w:r>
              <w:rPr>
                <w:rFonts w:ascii="Verdana" w:hAnsi="Verdana"/>
                <w:sz w:val="16"/>
                <w:szCs w:val="16"/>
                <w:lang w:val="en-US"/>
              </w:rPr>
              <w:t>NOM-087-SEMARNAT-SSA1-2002 ENVIRONMENTAL PROTECTION – ENVIRONMENTAL HEALTH – HAZARDOUS WASTES – BIOLOGICAL – INFECTIOUS – CLASSIFICATION AND SPECIFICATION FOR HANDLING.</w:t>
            </w:r>
          </w:p>
        </w:tc>
      </w:tr>
      <w:tr w:rsidR="00005ADD" w:rsidRPr="002919D8" w14:paraId="64547137" w14:textId="77777777" w:rsidTr="00005ADD">
        <w:tc>
          <w:tcPr>
            <w:tcW w:w="4788" w:type="dxa"/>
          </w:tcPr>
          <w:p w14:paraId="330F90F7" w14:textId="77777777" w:rsidR="00005ADD" w:rsidRPr="00005ADD" w:rsidRDefault="00005ADD" w:rsidP="00005ADD">
            <w:pPr>
              <w:pStyle w:val="Texto"/>
              <w:spacing w:line="234" w:lineRule="exact"/>
              <w:ind w:firstLine="0"/>
              <w:rPr>
                <w:rFonts w:ascii="Verdana" w:hAnsi="Verdana"/>
                <w:sz w:val="16"/>
                <w:szCs w:val="16"/>
              </w:rPr>
            </w:pPr>
            <w:r w:rsidRPr="00005ADD">
              <w:rPr>
                <w:rFonts w:ascii="Verdana" w:hAnsi="Verdana"/>
                <w:sz w:val="16"/>
                <w:szCs w:val="16"/>
              </w:rPr>
              <w:t>NOM-008-SCFI-2002</w:t>
            </w:r>
            <w:r w:rsidRPr="00005ADD">
              <w:rPr>
                <w:rFonts w:ascii="Verdana" w:hAnsi="Verdana"/>
                <w:sz w:val="16"/>
                <w:szCs w:val="16"/>
              </w:rPr>
              <w:tab/>
              <w:t>SISTEMA GENERAL DE UNIDADES DE MEDIDA.</w:t>
            </w:r>
          </w:p>
        </w:tc>
        <w:tc>
          <w:tcPr>
            <w:tcW w:w="4788" w:type="dxa"/>
          </w:tcPr>
          <w:p w14:paraId="773917D6" w14:textId="77777777" w:rsidR="00005ADD" w:rsidRPr="00005ADD" w:rsidRDefault="009E1A0C" w:rsidP="00005ADD">
            <w:pPr>
              <w:pStyle w:val="Texto"/>
              <w:spacing w:line="234" w:lineRule="exact"/>
              <w:ind w:firstLine="0"/>
              <w:rPr>
                <w:rFonts w:ascii="Verdana" w:hAnsi="Verdana"/>
                <w:sz w:val="16"/>
                <w:szCs w:val="16"/>
                <w:lang w:val="en-US"/>
              </w:rPr>
            </w:pPr>
            <w:r>
              <w:rPr>
                <w:rFonts w:ascii="Verdana" w:hAnsi="Verdana"/>
                <w:sz w:val="16"/>
                <w:szCs w:val="16"/>
                <w:lang w:val="en-US"/>
              </w:rPr>
              <w:t>NOM-008-SCT-2002 GENERAL SYSTEM OF UNITS OF MEASURE.</w:t>
            </w:r>
          </w:p>
        </w:tc>
      </w:tr>
      <w:tr w:rsidR="00005ADD" w:rsidRPr="002919D8" w14:paraId="206447E3" w14:textId="77777777" w:rsidTr="00005ADD">
        <w:tc>
          <w:tcPr>
            <w:tcW w:w="4788" w:type="dxa"/>
          </w:tcPr>
          <w:p w14:paraId="16882A38" w14:textId="77777777" w:rsidR="00005ADD" w:rsidRPr="00005ADD" w:rsidRDefault="00005ADD" w:rsidP="00005ADD">
            <w:pPr>
              <w:pStyle w:val="Texto"/>
              <w:spacing w:line="234" w:lineRule="exact"/>
              <w:ind w:firstLine="0"/>
              <w:rPr>
                <w:rFonts w:ascii="Verdana" w:hAnsi="Verdana"/>
                <w:sz w:val="16"/>
                <w:szCs w:val="16"/>
              </w:rPr>
            </w:pPr>
            <w:r w:rsidRPr="00005ADD">
              <w:rPr>
                <w:rFonts w:ascii="Verdana" w:hAnsi="Verdana"/>
                <w:sz w:val="16"/>
                <w:szCs w:val="16"/>
              </w:rPr>
              <w:t>NOM-002-SCT3-2001</w:t>
            </w:r>
            <w:r w:rsidRPr="00005ADD">
              <w:rPr>
                <w:rFonts w:ascii="Verdana" w:hAnsi="Verdana"/>
                <w:sz w:val="16"/>
                <w:szCs w:val="16"/>
              </w:rPr>
              <w:tab/>
              <w:t>QUE ESTABLECE EL CONTENIDO DEL MANUAL GENERAL DE OPERACIONES.</w:t>
            </w:r>
          </w:p>
        </w:tc>
        <w:tc>
          <w:tcPr>
            <w:tcW w:w="4788" w:type="dxa"/>
          </w:tcPr>
          <w:p w14:paraId="00C854A7" w14:textId="77777777" w:rsidR="00005ADD" w:rsidRPr="00005ADD" w:rsidRDefault="009E1A0C" w:rsidP="00005ADD">
            <w:pPr>
              <w:pStyle w:val="Texto"/>
              <w:spacing w:line="234" w:lineRule="exact"/>
              <w:ind w:firstLine="0"/>
              <w:rPr>
                <w:rFonts w:ascii="Verdana" w:hAnsi="Verdana"/>
                <w:sz w:val="16"/>
                <w:szCs w:val="16"/>
                <w:lang w:val="en-US"/>
              </w:rPr>
            </w:pPr>
            <w:r>
              <w:rPr>
                <w:rFonts w:ascii="Verdana" w:hAnsi="Verdana"/>
                <w:sz w:val="16"/>
                <w:szCs w:val="16"/>
                <w:lang w:val="en-US"/>
              </w:rPr>
              <w:t>NOM-002-SCT-SCT3-2001 THAT ESTABLISHES THE CONTENTS OF THE GENERAL MANUAL OF OPERATIONS.</w:t>
            </w:r>
          </w:p>
        </w:tc>
      </w:tr>
      <w:tr w:rsidR="00005ADD" w:rsidRPr="00005ADD" w14:paraId="6BA850DE" w14:textId="77777777" w:rsidTr="00005ADD">
        <w:tc>
          <w:tcPr>
            <w:tcW w:w="4788" w:type="dxa"/>
          </w:tcPr>
          <w:p w14:paraId="4226924D" w14:textId="77777777" w:rsidR="00005ADD" w:rsidRPr="00005ADD" w:rsidRDefault="00005ADD" w:rsidP="00005ADD">
            <w:pPr>
              <w:pStyle w:val="Texto"/>
              <w:spacing w:line="234" w:lineRule="exact"/>
              <w:ind w:firstLine="0"/>
              <w:rPr>
                <w:rFonts w:ascii="Verdana" w:hAnsi="Verdana"/>
                <w:b/>
                <w:sz w:val="16"/>
                <w:szCs w:val="16"/>
              </w:rPr>
            </w:pPr>
            <w:r w:rsidRPr="00005ADD">
              <w:rPr>
                <w:rFonts w:ascii="Verdana" w:hAnsi="Verdana"/>
                <w:b/>
                <w:sz w:val="16"/>
                <w:szCs w:val="16"/>
              </w:rPr>
              <w:t>4. Especificaciones</w:t>
            </w:r>
          </w:p>
        </w:tc>
        <w:tc>
          <w:tcPr>
            <w:tcW w:w="4788" w:type="dxa"/>
          </w:tcPr>
          <w:p w14:paraId="5CC77A36" w14:textId="77777777" w:rsidR="00005ADD" w:rsidRPr="00005ADD" w:rsidRDefault="009E1A0C" w:rsidP="00005ADD">
            <w:pPr>
              <w:pStyle w:val="Texto"/>
              <w:spacing w:line="234" w:lineRule="exact"/>
              <w:ind w:firstLine="0"/>
              <w:rPr>
                <w:rFonts w:ascii="Verdana" w:hAnsi="Verdana"/>
                <w:b/>
                <w:sz w:val="16"/>
                <w:szCs w:val="16"/>
                <w:lang w:val="en-US"/>
              </w:rPr>
            </w:pPr>
            <w:r>
              <w:rPr>
                <w:rFonts w:ascii="Verdana" w:hAnsi="Verdana"/>
                <w:b/>
                <w:sz w:val="16"/>
                <w:szCs w:val="16"/>
                <w:lang w:val="en-US"/>
              </w:rPr>
              <w:t>4. Specifications</w:t>
            </w:r>
          </w:p>
        </w:tc>
      </w:tr>
      <w:tr w:rsidR="00005ADD" w:rsidRPr="002919D8" w14:paraId="48F7E90D" w14:textId="77777777" w:rsidTr="00005ADD">
        <w:tc>
          <w:tcPr>
            <w:tcW w:w="4788" w:type="dxa"/>
          </w:tcPr>
          <w:p w14:paraId="33333A07" w14:textId="77777777" w:rsidR="00005ADD" w:rsidRPr="00005ADD" w:rsidRDefault="00005ADD" w:rsidP="00005ADD">
            <w:pPr>
              <w:pStyle w:val="Texto"/>
              <w:spacing w:line="234" w:lineRule="exact"/>
              <w:ind w:firstLine="0"/>
              <w:rPr>
                <w:rFonts w:ascii="Verdana" w:hAnsi="Verdana"/>
                <w:sz w:val="16"/>
                <w:szCs w:val="16"/>
              </w:rPr>
            </w:pPr>
            <w:r w:rsidRPr="00005ADD">
              <w:rPr>
                <w:rFonts w:ascii="Verdana" w:hAnsi="Verdana"/>
                <w:sz w:val="16"/>
                <w:szCs w:val="16"/>
              </w:rPr>
              <w:t>La Información de Emergencia para el Transporte de Substancias, Materiales y Residuos Peligrosos debe cubrir lo especificado en los puntos 4.1, o lo señalado en el punto 4.2 de esta Norma.</w:t>
            </w:r>
          </w:p>
        </w:tc>
        <w:tc>
          <w:tcPr>
            <w:tcW w:w="4788" w:type="dxa"/>
          </w:tcPr>
          <w:p w14:paraId="4F45EF3D" w14:textId="77777777" w:rsidR="00005ADD" w:rsidRPr="00005ADD" w:rsidRDefault="009E1A0C" w:rsidP="00005ADD">
            <w:pPr>
              <w:pStyle w:val="Texto"/>
              <w:spacing w:line="234" w:lineRule="exact"/>
              <w:ind w:firstLine="0"/>
              <w:rPr>
                <w:rFonts w:ascii="Verdana" w:hAnsi="Verdana"/>
                <w:sz w:val="16"/>
                <w:szCs w:val="16"/>
                <w:lang w:val="en-US"/>
              </w:rPr>
            </w:pPr>
            <w:r>
              <w:rPr>
                <w:rFonts w:ascii="Verdana" w:hAnsi="Verdana"/>
                <w:sz w:val="16"/>
                <w:szCs w:val="16"/>
                <w:lang w:val="en-US"/>
              </w:rPr>
              <w:t xml:space="preserve">The Emergency Information for the Transport of Hazardous Substances, Materials, and Wastes must cover that specified in points 4.1, or that stipulated in point 4.2 of this Standard. </w:t>
            </w:r>
          </w:p>
        </w:tc>
      </w:tr>
      <w:tr w:rsidR="00005ADD" w:rsidRPr="002919D8" w14:paraId="43FCE1B0" w14:textId="77777777" w:rsidTr="00005ADD">
        <w:tc>
          <w:tcPr>
            <w:tcW w:w="4788" w:type="dxa"/>
          </w:tcPr>
          <w:p w14:paraId="69B47528" w14:textId="77777777" w:rsidR="00005ADD" w:rsidRPr="00005ADD" w:rsidRDefault="00005ADD" w:rsidP="00005ADD">
            <w:pPr>
              <w:pStyle w:val="Texto"/>
              <w:spacing w:line="228" w:lineRule="exact"/>
              <w:ind w:firstLine="0"/>
              <w:rPr>
                <w:rFonts w:ascii="Verdana" w:hAnsi="Verdana"/>
                <w:sz w:val="16"/>
                <w:szCs w:val="16"/>
              </w:rPr>
            </w:pPr>
            <w:r w:rsidRPr="00005ADD">
              <w:rPr>
                <w:rFonts w:ascii="Verdana" w:hAnsi="Verdana"/>
                <w:b/>
                <w:sz w:val="16"/>
                <w:szCs w:val="16"/>
              </w:rPr>
              <w:t>4.1</w:t>
            </w:r>
            <w:r w:rsidRPr="00005ADD">
              <w:rPr>
                <w:rFonts w:ascii="Verdana" w:hAnsi="Verdana"/>
                <w:sz w:val="16"/>
                <w:szCs w:val="16"/>
              </w:rPr>
              <w:t xml:space="preserve"> Hoja de Emergencia para el Transporte de Substancias, Materiales y Residuos Peligrosos.</w:t>
            </w:r>
          </w:p>
        </w:tc>
        <w:tc>
          <w:tcPr>
            <w:tcW w:w="4788" w:type="dxa"/>
          </w:tcPr>
          <w:p w14:paraId="4AFF6CC7" w14:textId="77777777" w:rsidR="00005ADD" w:rsidRPr="009E1A0C" w:rsidRDefault="009E1A0C" w:rsidP="00005ADD">
            <w:pPr>
              <w:pStyle w:val="Texto"/>
              <w:spacing w:line="228" w:lineRule="exact"/>
              <w:ind w:firstLine="0"/>
              <w:rPr>
                <w:rFonts w:ascii="Verdana" w:hAnsi="Verdana"/>
                <w:sz w:val="16"/>
                <w:szCs w:val="16"/>
                <w:lang w:val="en-US"/>
              </w:rPr>
            </w:pPr>
            <w:r>
              <w:rPr>
                <w:rFonts w:ascii="Verdana" w:hAnsi="Verdana"/>
                <w:b/>
                <w:sz w:val="16"/>
                <w:szCs w:val="16"/>
                <w:lang w:val="en-US"/>
              </w:rPr>
              <w:t xml:space="preserve">4.1 </w:t>
            </w:r>
            <w:r>
              <w:rPr>
                <w:rFonts w:ascii="Verdana" w:hAnsi="Verdana"/>
                <w:sz w:val="16"/>
                <w:szCs w:val="16"/>
                <w:lang w:val="en-US"/>
              </w:rPr>
              <w:t xml:space="preserve">Emergency sheet for the Transport of Hazardous Substances, Materials, and Wastes. </w:t>
            </w:r>
          </w:p>
        </w:tc>
      </w:tr>
      <w:tr w:rsidR="00005ADD" w:rsidRPr="002919D8" w14:paraId="0FDB62D4" w14:textId="77777777" w:rsidTr="00005ADD">
        <w:tc>
          <w:tcPr>
            <w:tcW w:w="4788" w:type="dxa"/>
          </w:tcPr>
          <w:p w14:paraId="576AFD25" w14:textId="77777777" w:rsidR="00005ADD" w:rsidRPr="00005ADD" w:rsidRDefault="00005ADD" w:rsidP="00005ADD">
            <w:pPr>
              <w:pStyle w:val="Texto"/>
              <w:spacing w:line="218" w:lineRule="exact"/>
              <w:ind w:firstLine="0"/>
              <w:rPr>
                <w:rFonts w:ascii="Verdana" w:hAnsi="Verdana"/>
                <w:sz w:val="16"/>
                <w:szCs w:val="16"/>
              </w:rPr>
            </w:pPr>
            <w:r w:rsidRPr="00005ADD">
              <w:rPr>
                <w:rFonts w:ascii="Verdana" w:hAnsi="Verdana"/>
                <w:b/>
                <w:sz w:val="16"/>
                <w:szCs w:val="16"/>
              </w:rPr>
              <w:t>4.1.1</w:t>
            </w:r>
            <w:r w:rsidRPr="00005ADD">
              <w:rPr>
                <w:rFonts w:ascii="Verdana" w:hAnsi="Verdana"/>
                <w:sz w:val="16"/>
                <w:szCs w:val="16"/>
              </w:rPr>
              <w:t xml:space="preserve"> </w:t>
            </w:r>
            <w:smartTag w:uri="urn:schemas-microsoft-com:office:smarttags" w:element="PersonName">
              <w:smartTagPr>
                <w:attr w:name="ProductID" w:val="La Hoja"/>
              </w:smartTagPr>
              <w:r w:rsidRPr="00005ADD">
                <w:rPr>
                  <w:rFonts w:ascii="Verdana" w:hAnsi="Verdana"/>
                  <w:sz w:val="16"/>
                  <w:szCs w:val="16"/>
                </w:rPr>
                <w:t>La Hoja</w:t>
              </w:r>
            </w:smartTag>
            <w:r w:rsidRPr="00005ADD">
              <w:rPr>
                <w:rFonts w:ascii="Verdana" w:hAnsi="Verdana"/>
                <w:sz w:val="16"/>
                <w:szCs w:val="16"/>
              </w:rPr>
              <w:t xml:space="preserve"> de Emergencia para el Transporte de Materiales y Residuos Peligrosos debe contener los datos que se precisan en el formato Anexo número 1 de esta Norma los cuales son los siguientes: </w:t>
            </w:r>
          </w:p>
        </w:tc>
        <w:tc>
          <w:tcPr>
            <w:tcW w:w="4788" w:type="dxa"/>
          </w:tcPr>
          <w:p w14:paraId="3E7E56F9" w14:textId="77777777" w:rsidR="00005ADD" w:rsidRPr="009E1A0C" w:rsidRDefault="009E1A0C" w:rsidP="00F158FC">
            <w:pPr>
              <w:pStyle w:val="Texto"/>
              <w:spacing w:line="218" w:lineRule="exact"/>
              <w:ind w:firstLine="0"/>
              <w:rPr>
                <w:rFonts w:ascii="Verdana" w:hAnsi="Verdana"/>
                <w:sz w:val="16"/>
                <w:szCs w:val="16"/>
                <w:lang w:val="en-US"/>
              </w:rPr>
            </w:pPr>
            <w:r>
              <w:rPr>
                <w:rFonts w:ascii="Verdana" w:hAnsi="Verdana"/>
                <w:b/>
                <w:sz w:val="16"/>
                <w:szCs w:val="16"/>
                <w:lang w:val="en-US"/>
              </w:rPr>
              <w:t xml:space="preserve">4.1.1 </w:t>
            </w:r>
            <w:r>
              <w:rPr>
                <w:rFonts w:ascii="Verdana" w:hAnsi="Verdana"/>
                <w:sz w:val="16"/>
                <w:szCs w:val="16"/>
                <w:lang w:val="en-US"/>
              </w:rPr>
              <w:t xml:space="preserve">The Emergency Sheet for the Transport of Hazardous Materials and Wastes must contain the data that is detailed in format Annex number 1 of this Standard which </w:t>
            </w:r>
            <w:r w:rsidR="00F158FC">
              <w:rPr>
                <w:rFonts w:ascii="Verdana" w:hAnsi="Verdana"/>
                <w:sz w:val="16"/>
                <w:szCs w:val="16"/>
                <w:lang w:val="en-US"/>
              </w:rPr>
              <w:t xml:space="preserve">is </w:t>
            </w:r>
            <w:r>
              <w:rPr>
                <w:rFonts w:ascii="Verdana" w:hAnsi="Verdana"/>
                <w:sz w:val="16"/>
                <w:szCs w:val="16"/>
                <w:lang w:val="en-US"/>
              </w:rPr>
              <w:t xml:space="preserve">the following: </w:t>
            </w:r>
          </w:p>
        </w:tc>
      </w:tr>
      <w:tr w:rsidR="00005ADD" w:rsidRPr="002919D8" w14:paraId="24D2C649" w14:textId="77777777" w:rsidTr="00005ADD">
        <w:tc>
          <w:tcPr>
            <w:tcW w:w="4788" w:type="dxa"/>
          </w:tcPr>
          <w:p w14:paraId="6E6B26B8" w14:textId="77777777" w:rsidR="00005ADD" w:rsidRPr="00005ADD" w:rsidRDefault="00005ADD" w:rsidP="00F158FC">
            <w:pPr>
              <w:pStyle w:val="ROMANOS"/>
              <w:tabs>
                <w:tab w:val="clear" w:pos="720"/>
                <w:tab w:val="left" w:pos="360"/>
              </w:tabs>
              <w:spacing w:line="218" w:lineRule="exact"/>
              <w:ind w:left="0" w:firstLine="0"/>
              <w:rPr>
                <w:rFonts w:ascii="Verdana" w:hAnsi="Verdana"/>
                <w:sz w:val="16"/>
                <w:szCs w:val="16"/>
              </w:rPr>
            </w:pPr>
            <w:r w:rsidRPr="00005ADD">
              <w:rPr>
                <w:rFonts w:ascii="Verdana" w:hAnsi="Verdana"/>
                <w:b/>
                <w:sz w:val="16"/>
                <w:szCs w:val="16"/>
              </w:rPr>
              <w:t>1)</w:t>
            </w:r>
            <w:r w:rsidRPr="00005ADD">
              <w:rPr>
                <w:rFonts w:ascii="Verdana" w:hAnsi="Verdana"/>
                <w:sz w:val="16"/>
                <w:szCs w:val="16"/>
              </w:rPr>
              <w:tab/>
              <w:t>Razón social/dirección: Debe anotarse el nombre o razón social y dirección de la persona o compañía expedidora o embarcadora, (importador, proveedor, distribuidor, generador o embarcador).</w:t>
            </w:r>
          </w:p>
        </w:tc>
        <w:tc>
          <w:tcPr>
            <w:tcW w:w="4788" w:type="dxa"/>
          </w:tcPr>
          <w:p w14:paraId="1FB95A88" w14:textId="77777777" w:rsidR="00005ADD" w:rsidRPr="009E1A0C" w:rsidRDefault="009E1A0C" w:rsidP="00005ADD">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Corporate name/address: The name or corporate name and address of the person or company, expeditor or shipper, (importer, supplier, distributor, generator or shipper). </w:t>
            </w:r>
          </w:p>
        </w:tc>
      </w:tr>
      <w:tr w:rsidR="00005ADD" w:rsidRPr="002919D8" w14:paraId="238F2C65" w14:textId="77777777" w:rsidTr="00005ADD">
        <w:tc>
          <w:tcPr>
            <w:tcW w:w="4788" w:type="dxa"/>
          </w:tcPr>
          <w:p w14:paraId="450D9ECF" w14:textId="77777777" w:rsidR="00005ADD" w:rsidRPr="00005ADD" w:rsidRDefault="00005ADD" w:rsidP="00F158FC">
            <w:pPr>
              <w:pStyle w:val="ROMANOS"/>
              <w:tabs>
                <w:tab w:val="clear" w:pos="720"/>
                <w:tab w:val="left" w:pos="360"/>
              </w:tabs>
              <w:spacing w:line="218" w:lineRule="exact"/>
              <w:ind w:left="0" w:firstLine="0"/>
              <w:rPr>
                <w:rFonts w:ascii="Verdana" w:hAnsi="Verdana"/>
                <w:sz w:val="16"/>
                <w:szCs w:val="16"/>
              </w:rPr>
            </w:pPr>
            <w:r w:rsidRPr="004917D2">
              <w:rPr>
                <w:rFonts w:ascii="Verdana" w:hAnsi="Verdana"/>
                <w:b/>
                <w:sz w:val="16"/>
                <w:szCs w:val="16"/>
                <w:lang w:val="es-MX"/>
              </w:rPr>
              <w:t>2)</w:t>
            </w:r>
            <w:r w:rsidRPr="004917D2">
              <w:rPr>
                <w:rFonts w:ascii="Verdana" w:hAnsi="Verdana"/>
                <w:sz w:val="16"/>
                <w:szCs w:val="16"/>
                <w:lang w:val="es-MX"/>
              </w:rPr>
              <w:tab/>
              <w:t>Teléfonos de emergencia y fax del expedidor: Debe anotarse el número telefónico de l</w:t>
            </w:r>
            <w:r w:rsidRPr="00005ADD">
              <w:rPr>
                <w:rFonts w:ascii="Verdana" w:hAnsi="Verdana"/>
                <w:sz w:val="16"/>
                <w:szCs w:val="16"/>
              </w:rPr>
              <w:t>a compañía en territorio nacional a donde las autoridades o cualquier persona podrá llamar para dar aviso en caso de emergencia.</w:t>
            </w:r>
          </w:p>
        </w:tc>
        <w:tc>
          <w:tcPr>
            <w:tcW w:w="4788" w:type="dxa"/>
          </w:tcPr>
          <w:p w14:paraId="36923F32" w14:textId="77777777" w:rsidR="00005ADD" w:rsidRPr="009E1A0C" w:rsidRDefault="009E1A0C" w:rsidP="00005ADD">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Emergency telephones and fax of the expeditor: The telephone number of the company in national territory must be noted where the authorities or any person can call to give notice in case of emergency. </w:t>
            </w:r>
          </w:p>
        </w:tc>
      </w:tr>
      <w:tr w:rsidR="00005ADD" w:rsidRPr="002919D8" w14:paraId="18C41315" w14:textId="77777777" w:rsidTr="00005ADD">
        <w:tc>
          <w:tcPr>
            <w:tcW w:w="4788" w:type="dxa"/>
          </w:tcPr>
          <w:p w14:paraId="46A6E041" w14:textId="77777777" w:rsidR="00005ADD" w:rsidRPr="00005ADD" w:rsidRDefault="00005ADD" w:rsidP="00F158FC">
            <w:pPr>
              <w:pStyle w:val="ROMANOS"/>
              <w:tabs>
                <w:tab w:val="clear" w:pos="720"/>
                <w:tab w:val="left" w:pos="360"/>
              </w:tabs>
              <w:spacing w:line="218" w:lineRule="exact"/>
              <w:ind w:left="0" w:firstLine="0"/>
              <w:rPr>
                <w:rFonts w:ascii="Verdana" w:hAnsi="Verdana"/>
                <w:sz w:val="16"/>
                <w:szCs w:val="16"/>
              </w:rPr>
            </w:pPr>
            <w:r w:rsidRPr="004917D2">
              <w:rPr>
                <w:rFonts w:ascii="Verdana" w:hAnsi="Verdana"/>
                <w:b/>
                <w:sz w:val="16"/>
                <w:szCs w:val="16"/>
                <w:lang w:val="es-MX"/>
              </w:rPr>
              <w:t>3)</w:t>
            </w:r>
            <w:r w:rsidRPr="004917D2">
              <w:rPr>
                <w:rFonts w:ascii="Verdana" w:hAnsi="Verdana"/>
                <w:b/>
                <w:sz w:val="16"/>
                <w:szCs w:val="16"/>
                <w:lang w:val="es-MX"/>
              </w:rPr>
              <w:tab/>
            </w:r>
            <w:r w:rsidRPr="004917D2">
              <w:rPr>
                <w:rFonts w:ascii="Verdana" w:hAnsi="Verdana"/>
                <w:sz w:val="16"/>
                <w:szCs w:val="16"/>
                <w:lang w:val="es-MX"/>
              </w:rPr>
              <w:t>Nombre del producto: Debe anotarse la designación o</w:t>
            </w:r>
            <w:proofErr w:type="spellStart"/>
            <w:r w:rsidRPr="00005ADD">
              <w:rPr>
                <w:rFonts w:ascii="Verdana" w:hAnsi="Verdana"/>
                <w:sz w:val="16"/>
                <w:szCs w:val="16"/>
              </w:rPr>
              <w:t>ficial</w:t>
            </w:r>
            <w:proofErr w:type="spellEnd"/>
            <w:r w:rsidRPr="00005ADD">
              <w:rPr>
                <w:rFonts w:ascii="Verdana" w:hAnsi="Verdana"/>
                <w:sz w:val="16"/>
                <w:szCs w:val="16"/>
              </w:rPr>
              <w:t xml:space="preserve"> de transporte de la substancia, material o residuo peligroso que se transporte, de acuerdo a </w:t>
            </w:r>
            <w:smartTag w:uri="urn:schemas-microsoft-com:office:smarttags" w:element="PersonName">
              <w:smartTagPr>
                <w:attr w:name="ProductID" w:val="la Norma Oficial"/>
              </w:smartTagPr>
              <w:r w:rsidRPr="00005ADD">
                <w:rPr>
                  <w:rFonts w:ascii="Verdana" w:hAnsi="Verdana"/>
                  <w:sz w:val="16"/>
                  <w:szCs w:val="16"/>
                </w:rPr>
                <w:t>la Norma Oficial</w:t>
              </w:r>
            </w:smartTag>
            <w:r w:rsidRPr="00005ADD">
              <w:rPr>
                <w:rFonts w:ascii="Verdana" w:hAnsi="Verdana"/>
                <w:sz w:val="16"/>
                <w:szCs w:val="16"/>
              </w:rPr>
              <w:t xml:space="preserve"> Mexicana NOM-002-SCT o en el listado de materiales peligrosos, correspondiente al transporte marítimo, en el listado de materiales peligrosos Código Marítimo Internacional de Mercancías Peligrosas (Código IMDG) y para el caso de transporte aéreo en el Documento 9284-AN-905 denominado Instrucciones Técnicas para el Transporte sin Riesgo de Mercancías Peligrosas por Vía Aérea en su última edición, emitido por </w:t>
            </w:r>
            <w:smartTag w:uri="urn:schemas-microsoft-com:office:smarttags" w:element="PersonName">
              <w:smartTagPr>
                <w:attr w:name="ProductID" w:val="la Organizaci￳n"/>
              </w:smartTagPr>
              <w:r w:rsidRPr="00005ADD">
                <w:rPr>
                  <w:rFonts w:ascii="Verdana" w:hAnsi="Verdana"/>
                  <w:sz w:val="16"/>
                  <w:szCs w:val="16"/>
                </w:rPr>
                <w:t>la Organización</w:t>
              </w:r>
            </w:smartTag>
            <w:r w:rsidRPr="00005ADD">
              <w:rPr>
                <w:rFonts w:ascii="Verdana" w:hAnsi="Verdana"/>
                <w:sz w:val="16"/>
                <w:szCs w:val="16"/>
              </w:rPr>
              <w:t xml:space="preserve"> de Aviación Civil Internacional.</w:t>
            </w:r>
          </w:p>
        </w:tc>
        <w:tc>
          <w:tcPr>
            <w:tcW w:w="4788" w:type="dxa"/>
          </w:tcPr>
          <w:p w14:paraId="0AF5F4FC" w14:textId="77777777" w:rsidR="00005ADD" w:rsidRPr="009E1A0C" w:rsidRDefault="009E1A0C" w:rsidP="00005ADD">
            <w:pPr>
              <w:pStyle w:val="ROMANOS"/>
              <w:spacing w:line="218" w:lineRule="exact"/>
              <w:ind w:left="0" w:firstLine="0"/>
              <w:rPr>
                <w:rFonts w:ascii="Verdana" w:hAnsi="Verdana"/>
                <w:sz w:val="16"/>
                <w:szCs w:val="16"/>
                <w:lang w:val="en-US"/>
              </w:rPr>
            </w:pPr>
            <w:r>
              <w:rPr>
                <w:rFonts w:ascii="Verdana" w:hAnsi="Verdana"/>
                <w:b/>
                <w:sz w:val="16"/>
                <w:szCs w:val="16"/>
                <w:lang w:val="en-US"/>
              </w:rPr>
              <w:t>3)</w:t>
            </w:r>
            <w:r>
              <w:rPr>
                <w:rFonts w:ascii="Verdana" w:hAnsi="Verdana"/>
                <w:sz w:val="16"/>
                <w:szCs w:val="16"/>
                <w:lang w:val="en-US"/>
              </w:rPr>
              <w:t xml:space="preserve"> Name of the product: The official designation of transport of the hazardous substance, material or waste that is transported must be noted, according to the Official Mexican Standard NOM-002-SCT or on the list of hazardous materials, corresponding to the maritime transport, on the list of hazardous materials, International Maritime Code of Hazardous Goods (IMDG Code) and for the case of air transport in the Document 9284-AN-905 referred to as Technical Instructions for the Transport without Risk of Hazardous Goods by Air Route in the latest edition, issued by the Organization of International Civil Aviation. </w:t>
            </w:r>
          </w:p>
        </w:tc>
      </w:tr>
      <w:tr w:rsidR="00005ADD" w:rsidRPr="002919D8" w14:paraId="37773D3A" w14:textId="77777777" w:rsidTr="00005ADD">
        <w:tc>
          <w:tcPr>
            <w:tcW w:w="4788" w:type="dxa"/>
          </w:tcPr>
          <w:p w14:paraId="351CD490" w14:textId="77777777" w:rsidR="00005ADD" w:rsidRPr="00005ADD" w:rsidRDefault="00005ADD" w:rsidP="00F158FC">
            <w:pPr>
              <w:pStyle w:val="ROMANOS"/>
              <w:spacing w:line="218" w:lineRule="exact"/>
              <w:ind w:left="0" w:firstLine="0"/>
              <w:rPr>
                <w:rFonts w:ascii="Verdana" w:hAnsi="Verdana"/>
                <w:sz w:val="16"/>
                <w:szCs w:val="16"/>
              </w:rPr>
            </w:pPr>
            <w:r w:rsidRPr="00005ADD">
              <w:rPr>
                <w:rFonts w:ascii="Verdana" w:hAnsi="Verdana"/>
                <w:b/>
                <w:sz w:val="16"/>
                <w:szCs w:val="16"/>
              </w:rPr>
              <w:t>4)</w:t>
            </w:r>
            <w:r w:rsidR="00F158FC">
              <w:rPr>
                <w:rFonts w:ascii="Verdana" w:hAnsi="Verdana"/>
                <w:b/>
                <w:sz w:val="16"/>
                <w:szCs w:val="16"/>
              </w:rPr>
              <w:t xml:space="preserve"> </w:t>
            </w:r>
            <w:r w:rsidRPr="00005ADD">
              <w:rPr>
                <w:rFonts w:ascii="Verdana" w:hAnsi="Verdana"/>
                <w:sz w:val="16"/>
                <w:szCs w:val="16"/>
              </w:rPr>
              <w:t xml:space="preserve">Clasificación: Debe anotarse el número de la clase y división de riesgo del material, substancia o residuo peligroso que se indica en </w:t>
            </w:r>
            <w:smartTag w:uri="urn:schemas-microsoft-com:office:smarttags" w:element="PersonName">
              <w:smartTagPr>
                <w:attr w:name="ProductID" w:val="la NOM-002"/>
              </w:smartTagPr>
              <w:r w:rsidRPr="00005ADD">
                <w:rPr>
                  <w:rFonts w:ascii="Verdana" w:hAnsi="Verdana"/>
                  <w:sz w:val="16"/>
                  <w:szCs w:val="16"/>
                </w:rPr>
                <w:t>la NOM-002</w:t>
              </w:r>
            </w:smartTag>
            <w:r w:rsidRPr="00005ADD">
              <w:rPr>
                <w:rFonts w:ascii="Verdana" w:hAnsi="Verdana"/>
                <w:sz w:val="16"/>
                <w:szCs w:val="16"/>
              </w:rPr>
              <w:t xml:space="preserve">-SCT, o correspondiente al transporte marítimo, en el listado de materiales peligrosos Código Marítimo Internacional de Mercancías Peligrosas (Código IMDG) y para el caso del </w:t>
            </w:r>
            <w:r w:rsidRPr="00005ADD">
              <w:rPr>
                <w:rFonts w:ascii="Verdana" w:hAnsi="Verdana"/>
                <w:sz w:val="16"/>
                <w:szCs w:val="16"/>
              </w:rPr>
              <w:lastRenderedPageBreak/>
              <w:t xml:space="preserve">transporte aéreo, en el Documento 9284-AN-905 denominado Instrucciones Técnicas para el Transporte sin Riesgo de Mercancías Peligrosas por Vía Aérea en su última edición, emitido por </w:t>
            </w:r>
            <w:smartTag w:uri="urn:schemas-microsoft-com:office:smarttags" w:element="PersonName">
              <w:smartTagPr>
                <w:attr w:name="ProductID" w:val="la Organizaci￳n"/>
              </w:smartTagPr>
              <w:r w:rsidRPr="00005ADD">
                <w:rPr>
                  <w:rFonts w:ascii="Verdana" w:hAnsi="Verdana"/>
                  <w:sz w:val="16"/>
                  <w:szCs w:val="16"/>
                </w:rPr>
                <w:t>la Organización</w:t>
              </w:r>
            </w:smartTag>
            <w:r w:rsidRPr="00005ADD">
              <w:rPr>
                <w:rFonts w:ascii="Verdana" w:hAnsi="Verdana"/>
                <w:sz w:val="16"/>
                <w:szCs w:val="16"/>
              </w:rPr>
              <w:t xml:space="preserve"> de Aviación Civil Internacional.</w:t>
            </w:r>
          </w:p>
        </w:tc>
        <w:tc>
          <w:tcPr>
            <w:tcW w:w="4788" w:type="dxa"/>
          </w:tcPr>
          <w:p w14:paraId="2E135A2D" w14:textId="77777777" w:rsidR="00005ADD" w:rsidRPr="009E1A0C" w:rsidRDefault="009E1A0C" w:rsidP="00005ADD">
            <w:pPr>
              <w:pStyle w:val="ROMANOS"/>
              <w:spacing w:line="218" w:lineRule="exact"/>
              <w:ind w:left="0" w:firstLine="0"/>
              <w:rPr>
                <w:rFonts w:ascii="Verdana" w:hAnsi="Verdana"/>
                <w:sz w:val="16"/>
                <w:szCs w:val="16"/>
                <w:lang w:val="en-US"/>
              </w:rPr>
            </w:pPr>
            <w:r>
              <w:rPr>
                <w:rFonts w:ascii="Verdana" w:hAnsi="Verdana"/>
                <w:b/>
                <w:sz w:val="16"/>
                <w:szCs w:val="16"/>
                <w:lang w:val="en-US"/>
              </w:rPr>
              <w:lastRenderedPageBreak/>
              <w:t xml:space="preserve">4) </w:t>
            </w:r>
            <w:r>
              <w:rPr>
                <w:rFonts w:ascii="Verdana" w:hAnsi="Verdana"/>
                <w:sz w:val="16"/>
                <w:szCs w:val="16"/>
                <w:lang w:val="en-US"/>
              </w:rPr>
              <w:t xml:space="preserve">Classification: The number of the class and division of risk of the hazardous material, substance or waste that is indicated in the NOM-002-SCF must be noted, or that corresponding to maritime transport, on the list of hazardous materials, International Maritime Code of Hazardous Goods (IMDG Code) and for the case of air </w:t>
            </w:r>
            <w:r>
              <w:rPr>
                <w:rFonts w:ascii="Verdana" w:hAnsi="Verdana"/>
                <w:sz w:val="16"/>
                <w:szCs w:val="16"/>
                <w:lang w:val="en-US"/>
              </w:rPr>
              <w:lastRenderedPageBreak/>
              <w:t xml:space="preserve">transport, in the Document 9284-AN-905 referred to as Technical Instructions for the Transport without Risk of Hazardous Goods by Air Route in the latest edition, issued by the International Organization of Civil Aviation. </w:t>
            </w:r>
          </w:p>
        </w:tc>
      </w:tr>
      <w:tr w:rsidR="00005ADD" w:rsidRPr="002919D8" w14:paraId="4874FB75" w14:textId="77777777" w:rsidTr="00005ADD">
        <w:tc>
          <w:tcPr>
            <w:tcW w:w="4788" w:type="dxa"/>
          </w:tcPr>
          <w:p w14:paraId="74749B7B" w14:textId="77777777" w:rsidR="00005ADD" w:rsidRPr="00005ADD" w:rsidRDefault="00005ADD" w:rsidP="00F158FC">
            <w:pPr>
              <w:pStyle w:val="ROMANOS"/>
              <w:spacing w:line="218" w:lineRule="exact"/>
              <w:ind w:left="0" w:firstLine="0"/>
              <w:rPr>
                <w:rFonts w:ascii="Verdana" w:hAnsi="Verdana"/>
                <w:sz w:val="16"/>
                <w:szCs w:val="16"/>
              </w:rPr>
            </w:pPr>
            <w:r w:rsidRPr="00005ADD">
              <w:rPr>
                <w:rFonts w:ascii="Verdana" w:hAnsi="Verdana"/>
                <w:b/>
                <w:sz w:val="16"/>
                <w:szCs w:val="16"/>
              </w:rPr>
              <w:lastRenderedPageBreak/>
              <w:t>5)</w:t>
            </w:r>
            <w:r w:rsidR="00F158FC">
              <w:rPr>
                <w:rFonts w:ascii="Verdana" w:hAnsi="Verdana"/>
                <w:b/>
                <w:sz w:val="16"/>
                <w:szCs w:val="16"/>
              </w:rPr>
              <w:t xml:space="preserve"> </w:t>
            </w:r>
            <w:r w:rsidRPr="00005ADD">
              <w:rPr>
                <w:rFonts w:ascii="Verdana" w:hAnsi="Verdana"/>
                <w:sz w:val="16"/>
                <w:szCs w:val="16"/>
              </w:rPr>
              <w:t xml:space="preserve">Número UN del material: Debe anotarse el número asignado por </w:t>
            </w:r>
            <w:smartTag w:uri="urn:schemas-microsoft-com:office:smarttags" w:element="PersonName">
              <w:smartTagPr>
                <w:attr w:name="ProductID" w:val="la Organizaci￳n"/>
              </w:smartTagPr>
              <w:r w:rsidRPr="00005ADD">
                <w:rPr>
                  <w:rFonts w:ascii="Verdana" w:hAnsi="Verdana"/>
                  <w:sz w:val="16"/>
                  <w:szCs w:val="16"/>
                </w:rPr>
                <w:t>la Organización</w:t>
              </w:r>
            </w:smartTag>
            <w:r w:rsidRPr="00005ADD">
              <w:rPr>
                <w:rFonts w:ascii="Verdana" w:hAnsi="Verdana"/>
                <w:sz w:val="16"/>
                <w:szCs w:val="16"/>
              </w:rPr>
              <w:t xml:space="preserve"> de las Naciones Unidas, que se indica en </w:t>
            </w:r>
            <w:smartTag w:uri="urn:schemas-microsoft-com:office:smarttags" w:element="PersonName">
              <w:smartTagPr>
                <w:attr w:name="ProductID" w:val="la NOM-002"/>
              </w:smartTagPr>
              <w:r w:rsidRPr="00005ADD">
                <w:rPr>
                  <w:rFonts w:ascii="Verdana" w:hAnsi="Verdana"/>
                  <w:sz w:val="16"/>
                  <w:szCs w:val="16"/>
                </w:rPr>
                <w:t>la NOM-002</w:t>
              </w:r>
            </w:smartTag>
            <w:r w:rsidRPr="00005ADD">
              <w:rPr>
                <w:rFonts w:ascii="Verdana" w:hAnsi="Verdana"/>
                <w:sz w:val="16"/>
                <w:szCs w:val="16"/>
              </w:rPr>
              <w:t xml:space="preserve">-SCT, o en el listado de materiales peligrosos correspondiente al transporte marítimo y, para el caso del transporte aéreo, en el Documento 9284-AN-905 denominado Instrucciones Técnicas para el Transporte sin Riesgo de Mercancías Peligrosas por Vía Aérea en su última edición, emitido por </w:t>
            </w:r>
            <w:smartTag w:uri="urn:schemas-microsoft-com:office:smarttags" w:element="PersonName">
              <w:smartTagPr>
                <w:attr w:name="ProductID" w:val="la Organizaci￳n"/>
              </w:smartTagPr>
              <w:r w:rsidRPr="00005ADD">
                <w:rPr>
                  <w:rFonts w:ascii="Verdana" w:hAnsi="Verdana"/>
                  <w:sz w:val="16"/>
                  <w:szCs w:val="16"/>
                </w:rPr>
                <w:t>la Organización</w:t>
              </w:r>
            </w:smartTag>
            <w:r w:rsidRPr="00005ADD">
              <w:rPr>
                <w:rFonts w:ascii="Verdana" w:hAnsi="Verdana"/>
                <w:sz w:val="16"/>
                <w:szCs w:val="16"/>
              </w:rPr>
              <w:t xml:space="preserve"> de Aviación Civil Internacional.</w:t>
            </w:r>
          </w:p>
        </w:tc>
        <w:tc>
          <w:tcPr>
            <w:tcW w:w="4788" w:type="dxa"/>
          </w:tcPr>
          <w:p w14:paraId="387DAD7A" w14:textId="77777777" w:rsidR="00005ADD" w:rsidRPr="009E1A0C" w:rsidRDefault="009E1A0C" w:rsidP="00F158FC">
            <w:pPr>
              <w:pStyle w:val="ROMANOS"/>
              <w:spacing w:line="218" w:lineRule="exact"/>
              <w:ind w:left="0" w:firstLine="0"/>
              <w:rPr>
                <w:rFonts w:ascii="Verdana" w:hAnsi="Verdana"/>
                <w:sz w:val="16"/>
                <w:szCs w:val="16"/>
                <w:lang w:val="en-US"/>
              </w:rPr>
            </w:pPr>
            <w:r>
              <w:rPr>
                <w:rFonts w:ascii="Verdana" w:hAnsi="Verdana"/>
                <w:b/>
                <w:sz w:val="16"/>
                <w:szCs w:val="16"/>
                <w:lang w:val="en-US"/>
              </w:rPr>
              <w:t>5)</w:t>
            </w:r>
            <w:r>
              <w:rPr>
                <w:rFonts w:ascii="Verdana" w:hAnsi="Verdana"/>
                <w:sz w:val="16"/>
                <w:szCs w:val="16"/>
                <w:lang w:val="en-US"/>
              </w:rPr>
              <w:t xml:space="preserve"> </w:t>
            </w:r>
            <w:r w:rsidRPr="00F158FC">
              <w:rPr>
                <w:rFonts w:ascii="Verdana" w:hAnsi="Verdana"/>
                <w:b/>
                <w:sz w:val="16"/>
                <w:szCs w:val="16"/>
                <w:lang w:val="en-US"/>
              </w:rPr>
              <w:t>U</w:t>
            </w:r>
            <w:r w:rsidR="00F158FC" w:rsidRPr="00F158FC">
              <w:rPr>
                <w:rFonts w:ascii="Verdana" w:hAnsi="Verdana"/>
                <w:b/>
                <w:sz w:val="16"/>
                <w:szCs w:val="16"/>
                <w:lang w:val="en-US"/>
              </w:rPr>
              <w:t>N</w:t>
            </w:r>
            <w:r>
              <w:rPr>
                <w:rFonts w:ascii="Verdana" w:hAnsi="Verdana"/>
                <w:sz w:val="16"/>
                <w:szCs w:val="16"/>
                <w:lang w:val="en-US"/>
              </w:rPr>
              <w:t xml:space="preserve"> number of the material: The number assigned by the United Nations Organization must be noted, that is indicated in the NOM-002-SCT, or on the list of hazardous materials corresponding to maritime transport and, </w:t>
            </w:r>
            <w:r w:rsidR="00B3128C">
              <w:rPr>
                <w:rFonts w:ascii="Verdana" w:hAnsi="Verdana"/>
                <w:sz w:val="16"/>
                <w:szCs w:val="16"/>
                <w:lang w:val="en-US"/>
              </w:rPr>
              <w:t>for the case of air transport, in the Document 9284-AN-905 referred to as Technical Instructions for the Transport without Risk of Hazardous Goods by Air Route in the latest edition, issued by the International Organization of Civil Aviation.</w:t>
            </w:r>
          </w:p>
        </w:tc>
      </w:tr>
      <w:tr w:rsidR="00005ADD" w:rsidRPr="002919D8" w14:paraId="20AA6C37" w14:textId="77777777" w:rsidTr="00005ADD">
        <w:tc>
          <w:tcPr>
            <w:tcW w:w="4788" w:type="dxa"/>
          </w:tcPr>
          <w:p w14:paraId="4ADFA50C" w14:textId="77777777" w:rsidR="00005ADD" w:rsidRPr="00005ADD" w:rsidRDefault="00005ADD" w:rsidP="00F158FC">
            <w:pPr>
              <w:pStyle w:val="ROMANOS"/>
              <w:spacing w:line="218" w:lineRule="exact"/>
              <w:ind w:left="0" w:firstLine="0"/>
              <w:rPr>
                <w:rFonts w:ascii="Verdana" w:hAnsi="Verdana"/>
                <w:sz w:val="16"/>
                <w:szCs w:val="16"/>
              </w:rPr>
            </w:pPr>
            <w:r w:rsidRPr="00005ADD">
              <w:rPr>
                <w:rFonts w:ascii="Verdana" w:hAnsi="Verdana"/>
                <w:b/>
                <w:sz w:val="16"/>
                <w:szCs w:val="16"/>
              </w:rPr>
              <w:t>6)</w:t>
            </w:r>
            <w:r w:rsidR="00F158FC">
              <w:rPr>
                <w:rFonts w:ascii="Verdana" w:hAnsi="Verdana"/>
                <w:b/>
                <w:sz w:val="16"/>
                <w:szCs w:val="16"/>
              </w:rPr>
              <w:t xml:space="preserve"> </w:t>
            </w:r>
            <w:r w:rsidRPr="00005ADD">
              <w:rPr>
                <w:rFonts w:ascii="Verdana" w:hAnsi="Verdana"/>
                <w:sz w:val="16"/>
                <w:szCs w:val="16"/>
              </w:rPr>
              <w:t>Compañía transportadora: Debe anotarse el nombre o razón social de la compañía o propietario del transporte.</w:t>
            </w:r>
          </w:p>
        </w:tc>
        <w:tc>
          <w:tcPr>
            <w:tcW w:w="4788" w:type="dxa"/>
          </w:tcPr>
          <w:p w14:paraId="00CBACA2" w14:textId="77777777" w:rsidR="00005ADD" w:rsidRPr="00B3128C" w:rsidRDefault="00B3128C" w:rsidP="00005ADD">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 xml:space="preserve">Transporter Company: The name or corporate name of the company or owner of the transport must be noted. </w:t>
            </w:r>
          </w:p>
        </w:tc>
      </w:tr>
      <w:tr w:rsidR="00005ADD" w:rsidRPr="002919D8" w14:paraId="61AA1BFA" w14:textId="77777777" w:rsidTr="00005ADD">
        <w:tc>
          <w:tcPr>
            <w:tcW w:w="4788" w:type="dxa"/>
          </w:tcPr>
          <w:p w14:paraId="450637A6" w14:textId="77777777" w:rsidR="00005ADD" w:rsidRPr="00005ADD" w:rsidRDefault="00005ADD" w:rsidP="00F158FC">
            <w:pPr>
              <w:pStyle w:val="ROMANOS"/>
              <w:spacing w:line="218" w:lineRule="exact"/>
              <w:ind w:left="0" w:firstLine="0"/>
              <w:rPr>
                <w:rFonts w:ascii="Verdana" w:hAnsi="Verdana"/>
                <w:sz w:val="16"/>
                <w:szCs w:val="16"/>
              </w:rPr>
            </w:pPr>
            <w:r w:rsidRPr="00F158FC">
              <w:rPr>
                <w:rFonts w:ascii="Verdana" w:hAnsi="Verdana"/>
                <w:b/>
                <w:sz w:val="16"/>
                <w:szCs w:val="16"/>
                <w:lang w:val="es-MX"/>
              </w:rPr>
              <w:t>7)</w:t>
            </w:r>
            <w:r w:rsidR="00F158FC" w:rsidRPr="00F158FC">
              <w:rPr>
                <w:rFonts w:ascii="Verdana" w:hAnsi="Verdana"/>
                <w:sz w:val="16"/>
                <w:szCs w:val="16"/>
                <w:lang w:val="es-MX"/>
              </w:rPr>
              <w:t xml:space="preserve"> </w:t>
            </w:r>
            <w:r w:rsidRPr="00F158FC">
              <w:rPr>
                <w:rFonts w:ascii="Verdana" w:hAnsi="Verdana"/>
                <w:sz w:val="16"/>
                <w:szCs w:val="16"/>
                <w:lang w:val="es-MX"/>
              </w:rPr>
              <w:t>Teléfonos de emergen</w:t>
            </w:r>
            <w:proofErr w:type="spellStart"/>
            <w:r w:rsidRPr="00005ADD">
              <w:rPr>
                <w:rFonts w:ascii="Verdana" w:hAnsi="Verdana"/>
                <w:sz w:val="16"/>
                <w:szCs w:val="16"/>
              </w:rPr>
              <w:t>cia</w:t>
            </w:r>
            <w:proofErr w:type="spellEnd"/>
            <w:r w:rsidRPr="00005ADD">
              <w:rPr>
                <w:rFonts w:ascii="Verdana" w:hAnsi="Verdana"/>
                <w:sz w:val="16"/>
                <w:szCs w:val="16"/>
              </w:rPr>
              <w:t>: Debe anotarse el número telefónico y fax de la compañía transportadora, para dar aviso en casos de emergencia.</w:t>
            </w:r>
          </w:p>
        </w:tc>
        <w:tc>
          <w:tcPr>
            <w:tcW w:w="4788" w:type="dxa"/>
          </w:tcPr>
          <w:p w14:paraId="1A91AD17" w14:textId="77777777" w:rsidR="00005ADD" w:rsidRPr="00B3128C" w:rsidRDefault="00B3128C" w:rsidP="00005ADD">
            <w:pPr>
              <w:pStyle w:val="ROMANOS"/>
              <w:spacing w:line="218" w:lineRule="exact"/>
              <w:ind w:left="0" w:firstLine="0"/>
              <w:rPr>
                <w:rFonts w:ascii="Verdana" w:hAnsi="Verdana"/>
                <w:sz w:val="16"/>
                <w:szCs w:val="16"/>
                <w:lang w:val="en-US"/>
              </w:rPr>
            </w:pPr>
            <w:r w:rsidRPr="00B3128C">
              <w:rPr>
                <w:rFonts w:ascii="Verdana" w:hAnsi="Verdana"/>
                <w:b/>
                <w:sz w:val="16"/>
                <w:szCs w:val="16"/>
                <w:lang w:val="en-US"/>
              </w:rPr>
              <w:t xml:space="preserve">7) </w:t>
            </w:r>
            <w:r w:rsidRPr="00B3128C">
              <w:rPr>
                <w:rFonts w:ascii="Verdana" w:hAnsi="Verdana"/>
                <w:sz w:val="16"/>
                <w:szCs w:val="16"/>
                <w:lang w:val="en-US"/>
              </w:rPr>
              <w:t xml:space="preserve">Emergency telephones: The telephone number and fax of the transporter company must be noted in order to give notice in cases of emergency. </w:t>
            </w:r>
          </w:p>
        </w:tc>
      </w:tr>
      <w:tr w:rsidR="00005ADD" w:rsidRPr="002919D8" w14:paraId="161A7CA4" w14:textId="77777777" w:rsidTr="00005ADD">
        <w:tc>
          <w:tcPr>
            <w:tcW w:w="4788" w:type="dxa"/>
          </w:tcPr>
          <w:p w14:paraId="560030BE" w14:textId="77777777" w:rsidR="00005ADD" w:rsidRPr="00005ADD" w:rsidRDefault="00005ADD" w:rsidP="00F158FC">
            <w:pPr>
              <w:pStyle w:val="ROMANOS"/>
              <w:spacing w:line="218" w:lineRule="exact"/>
              <w:ind w:left="0" w:firstLine="0"/>
              <w:rPr>
                <w:rFonts w:ascii="Verdana" w:hAnsi="Verdana"/>
                <w:sz w:val="16"/>
                <w:szCs w:val="16"/>
              </w:rPr>
            </w:pPr>
            <w:r w:rsidRPr="00005ADD">
              <w:rPr>
                <w:rFonts w:ascii="Verdana" w:hAnsi="Verdana"/>
                <w:b/>
                <w:sz w:val="16"/>
                <w:szCs w:val="16"/>
              </w:rPr>
              <w:t>8)</w:t>
            </w:r>
            <w:r w:rsidR="00F158FC">
              <w:rPr>
                <w:rFonts w:ascii="Verdana" w:hAnsi="Verdana"/>
                <w:sz w:val="16"/>
                <w:szCs w:val="16"/>
              </w:rPr>
              <w:t xml:space="preserve"> </w:t>
            </w:r>
            <w:r w:rsidRPr="00005ADD">
              <w:rPr>
                <w:rFonts w:ascii="Verdana" w:hAnsi="Verdana"/>
                <w:sz w:val="16"/>
                <w:szCs w:val="16"/>
              </w:rPr>
              <w:t>Estado físico: Debe indicarse el estado físico, su color y olor de la substancia, material o residuo transportado.</w:t>
            </w:r>
          </w:p>
        </w:tc>
        <w:tc>
          <w:tcPr>
            <w:tcW w:w="4788" w:type="dxa"/>
          </w:tcPr>
          <w:p w14:paraId="605ACA94" w14:textId="77777777" w:rsidR="00005ADD" w:rsidRPr="00F158FC" w:rsidRDefault="00B3128C" w:rsidP="00005ADD">
            <w:pPr>
              <w:pStyle w:val="ROMANOS"/>
              <w:spacing w:line="218" w:lineRule="exact"/>
              <w:ind w:left="0" w:firstLine="0"/>
              <w:rPr>
                <w:rFonts w:ascii="Verdana" w:hAnsi="Verdana"/>
                <w:sz w:val="16"/>
                <w:szCs w:val="16"/>
                <w:lang w:val="en-US"/>
              </w:rPr>
            </w:pPr>
            <w:r w:rsidRPr="00F158FC">
              <w:rPr>
                <w:rFonts w:ascii="Verdana" w:hAnsi="Verdana"/>
                <w:b/>
                <w:sz w:val="16"/>
                <w:szCs w:val="16"/>
                <w:lang w:val="en-US"/>
              </w:rPr>
              <w:t xml:space="preserve">8) </w:t>
            </w:r>
            <w:r w:rsidRPr="00F158FC">
              <w:rPr>
                <w:rFonts w:ascii="Verdana" w:hAnsi="Verdana"/>
                <w:sz w:val="16"/>
                <w:szCs w:val="16"/>
                <w:lang w:val="en-US"/>
              </w:rPr>
              <w:t xml:space="preserve">Physical state: The physical state, color and odor must be indicated of the substance, material or waste transported. </w:t>
            </w:r>
          </w:p>
        </w:tc>
      </w:tr>
      <w:tr w:rsidR="00005ADD" w:rsidRPr="002919D8" w14:paraId="7BAAF720" w14:textId="77777777" w:rsidTr="00005ADD">
        <w:tc>
          <w:tcPr>
            <w:tcW w:w="4788" w:type="dxa"/>
          </w:tcPr>
          <w:p w14:paraId="112C5023" w14:textId="77777777" w:rsidR="00005ADD" w:rsidRPr="00005ADD" w:rsidRDefault="00005ADD" w:rsidP="00005ADD">
            <w:pPr>
              <w:pStyle w:val="ROMANOS"/>
              <w:spacing w:line="218" w:lineRule="exact"/>
              <w:ind w:left="0" w:firstLine="0"/>
              <w:rPr>
                <w:rFonts w:ascii="Verdana" w:hAnsi="Verdana"/>
                <w:sz w:val="16"/>
                <w:szCs w:val="16"/>
              </w:rPr>
            </w:pPr>
            <w:r w:rsidRPr="00005ADD">
              <w:rPr>
                <w:rFonts w:ascii="Verdana" w:hAnsi="Verdana"/>
                <w:b/>
                <w:sz w:val="16"/>
                <w:szCs w:val="16"/>
              </w:rPr>
              <w:t>9)</w:t>
            </w:r>
            <w:r w:rsidRPr="00005ADD">
              <w:rPr>
                <w:rFonts w:ascii="Verdana" w:hAnsi="Verdana"/>
                <w:b/>
                <w:sz w:val="16"/>
                <w:szCs w:val="16"/>
              </w:rPr>
              <w:tab/>
            </w:r>
            <w:r w:rsidRPr="00005ADD">
              <w:rPr>
                <w:rFonts w:ascii="Verdana" w:hAnsi="Verdana"/>
                <w:sz w:val="16"/>
                <w:szCs w:val="16"/>
              </w:rPr>
              <w:t xml:space="preserve">Propiedades físico-químicas: Deben describirse de manera breve las más relevantes, de acuerdo a la substancia, material o residuo, y al medio de transporte como: densidad, gravedad específica, temperatura (ebullición, fusión, inflamación y/o autoignición), pH, solubilidad en agua, límites de inflamabilidad o explosividad, presión de vapor y valor de límites máximos de exposición laboral y en caso de aplicar el valor de IPVS (Inmediatamente Peligrosos para </w:t>
            </w:r>
            <w:smartTag w:uri="urn:schemas-microsoft-com:office:smarttags" w:element="PersonName">
              <w:smartTagPr>
                <w:attr w:name="ProductID" w:val="la Vida"/>
              </w:smartTagPr>
              <w:r w:rsidRPr="00005ADD">
                <w:rPr>
                  <w:rFonts w:ascii="Verdana" w:hAnsi="Verdana"/>
                  <w:sz w:val="16"/>
                  <w:szCs w:val="16"/>
                </w:rPr>
                <w:t>la Vida</w:t>
              </w:r>
            </w:smartTag>
            <w:r w:rsidRPr="00005ADD">
              <w:rPr>
                <w:rFonts w:ascii="Verdana" w:hAnsi="Verdana"/>
                <w:sz w:val="16"/>
                <w:szCs w:val="16"/>
              </w:rPr>
              <w:t xml:space="preserve"> y </w:t>
            </w:r>
            <w:smartTag w:uri="urn:schemas-microsoft-com:office:smarttags" w:element="PersonName">
              <w:smartTagPr>
                <w:attr w:name="ProductID" w:val="la Salud"/>
              </w:smartTagPr>
              <w:r w:rsidRPr="00005ADD">
                <w:rPr>
                  <w:rFonts w:ascii="Verdana" w:hAnsi="Verdana"/>
                  <w:sz w:val="16"/>
                  <w:szCs w:val="16"/>
                </w:rPr>
                <w:t>la Salud</w:t>
              </w:r>
            </w:smartTag>
            <w:r w:rsidRPr="00005ADD">
              <w:rPr>
                <w:rFonts w:ascii="Verdana" w:hAnsi="Verdana"/>
                <w:sz w:val="16"/>
                <w:szCs w:val="16"/>
              </w:rPr>
              <w:t>).</w:t>
            </w:r>
          </w:p>
        </w:tc>
        <w:tc>
          <w:tcPr>
            <w:tcW w:w="4788" w:type="dxa"/>
          </w:tcPr>
          <w:p w14:paraId="6C0AF6CD" w14:textId="77777777" w:rsidR="00005ADD" w:rsidRPr="00F158FC" w:rsidRDefault="00B3128C" w:rsidP="00B3128C">
            <w:pPr>
              <w:pStyle w:val="ROMANOS"/>
              <w:spacing w:line="218" w:lineRule="exact"/>
              <w:ind w:left="0" w:firstLine="0"/>
              <w:rPr>
                <w:rFonts w:ascii="Verdana" w:hAnsi="Verdana"/>
                <w:sz w:val="16"/>
                <w:szCs w:val="16"/>
                <w:lang w:val="en-US"/>
              </w:rPr>
            </w:pPr>
            <w:r w:rsidRPr="00F158FC">
              <w:rPr>
                <w:rFonts w:ascii="Verdana" w:hAnsi="Verdana"/>
                <w:b/>
                <w:sz w:val="16"/>
                <w:szCs w:val="16"/>
                <w:lang w:val="en-US"/>
              </w:rPr>
              <w:t xml:space="preserve">9) </w:t>
            </w:r>
            <w:r w:rsidRPr="00F158FC">
              <w:rPr>
                <w:rFonts w:ascii="Verdana" w:hAnsi="Verdana"/>
                <w:sz w:val="16"/>
                <w:szCs w:val="16"/>
                <w:lang w:val="en-US"/>
              </w:rPr>
              <w:t xml:space="preserve">Physical-chemical properties: The most relevant must be described briefly, according to the substance, material or waste, and to the means of transport such as: density, specific gravity, temperature (boiling, fusion, flammability and/or auto-ignition), pH, solubility in water, limits of flammability or explosivity, vapor pressure and value of maximum limits of occupational exposure and in the case of applying the IDLH (Immediately Dangerous to Life and Health). </w:t>
            </w:r>
          </w:p>
        </w:tc>
      </w:tr>
      <w:tr w:rsidR="00815E9C" w:rsidRPr="002919D8" w14:paraId="26E2A345" w14:textId="77777777" w:rsidTr="00005ADD">
        <w:tc>
          <w:tcPr>
            <w:tcW w:w="4788" w:type="dxa"/>
          </w:tcPr>
          <w:p w14:paraId="68D7931D" w14:textId="7BD1BD78" w:rsidR="00815E9C" w:rsidRPr="00815E9C" w:rsidRDefault="00815E9C" w:rsidP="00815E9C">
            <w:pPr>
              <w:pStyle w:val="ROMANOS"/>
              <w:spacing w:line="218" w:lineRule="exact"/>
              <w:ind w:left="0" w:firstLine="0"/>
              <w:rPr>
                <w:rFonts w:ascii="Verdana" w:hAnsi="Verdana"/>
                <w:sz w:val="16"/>
                <w:szCs w:val="16"/>
                <w:lang w:val="es-MX"/>
              </w:rPr>
            </w:pPr>
            <w:r w:rsidRPr="002919D8">
              <w:rPr>
                <w:rFonts w:ascii="Verdana" w:hAnsi="Verdana"/>
                <w:b/>
                <w:sz w:val="16"/>
                <w:szCs w:val="16"/>
              </w:rPr>
              <w:t>10)</w:t>
            </w:r>
            <w:r w:rsidRPr="002919D8">
              <w:rPr>
                <w:rFonts w:ascii="Verdana" w:hAnsi="Verdana"/>
                <w:sz w:val="16"/>
                <w:szCs w:val="16"/>
              </w:rPr>
              <w:tab/>
              <w:t>Teléfono del Sistema Nacional de Emergencia: Anotar el número telefónico del Sistema Nacional de Emergencia, de acuerdo a los teléfonos a continuación señalados. En caso de accidente o incidente debe darse aviso inmediato.</w:t>
            </w:r>
          </w:p>
        </w:tc>
        <w:tc>
          <w:tcPr>
            <w:tcW w:w="4788" w:type="dxa"/>
          </w:tcPr>
          <w:p w14:paraId="3133AF8E" w14:textId="385EB0C9" w:rsidR="00815E9C" w:rsidRPr="00B3128C" w:rsidRDefault="00815E9C" w:rsidP="00815E9C">
            <w:pPr>
              <w:pStyle w:val="ROMANOS"/>
              <w:spacing w:line="218" w:lineRule="exact"/>
              <w:ind w:left="0" w:firstLine="0"/>
              <w:rPr>
                <w:rFonts w:ascii="Verdana" w:hAnsi="Verdana"/>
                <w:sz w:val="16"/>
                <w:szCs w:val="16"/>
                <w:lang w:val="en-US"/>
              </w:rPr>
            </w:pPr>
            <w:r w:rsidRPr="002919D8">
              <w:rPr>
                <w:rFonts w:ascii="Verdana" w:hAnsi="Verdana"/>
                <w:b/>
                <w:bCs/>
                <w:sz w:val="16"/>
                <w:szCs w:val="16"/>
                <w:lang w:val="en-US"/>
              </w:rPr>
              <w:t xml:space="preserve">10) </w:t>
            </w:r>
            <w:r w:rsidRPr="002919D8">
              <w:rPr>
                <w:rFonts w:ascii="Verdana" w:hAnsi="Verdana"/>
                <w:sz w:val="16"/>
                <w:szCs w:val="16"/>
                <w:lang w:val="en-US"/>
              </w:rPr>
              <w:t>Telephone of the National Emergency System: Note the telephone number of the National Emergency System, in accordance with the telephones stipulated in the following. In the case of accident or incident, immediate notice must be given.</w:t>
            </w:r>
          </w:p>
        </w:tc>
      </w:tr>
      <w:tr w:rsidR="00815E9C" w:rsidRPr="002919D8" w14:paraId="14232B4C" w14:textId="77777777" w:rsidTr="00005ADD">
        <w:tc>
          <w:tcPr>
            <w:tcW w:w="4788" w:type="dxa"/>
          </w:tcPr>
          <w:p w14:paraId="5F9E48E2" w14:textId="23B0E32B"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b/>
                <w:sz w:val="16"/>
                <w:szCs w:val="16"/>
              </w:rPr>
              <w:t>CENACOM, Centro Nacional de Comunicación y Operación de Protección Civil,</w:t>
            </w:r>
          </w:p>
        </w:tc>
        <w:tc>
          <w:tcPr>
            <w:tcW w:w="4788" w:type="dxa"/>
          </w:tcPr>
          <w:p w14:paraId="565EF67E" w14:textId="54079B6C"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b/>
                <w:bCs/>
                <w:sz w:val="16"/>
                <w:szCs w:val="16"/>
                <w:lang w:val="en-US"/>
              </w:rPr>
              <w:t xml:space="preserve">CENACOM, National Center of Communication and Operation of Civil Protection </w:t>
            </w:r>
          </w:p>
        </w:tc>
      </w:tr>
      <w:tr w:rsidR="00815E9C" w:rsidRPr="00005ADD" w14:paraId="29A05385" w14:textId="77777777" w:rsidTr="00005ADD">
        <w:tc>
          <w:tcPr>
            <w:tcW w:w="4788" w:type="dxa"/>
          </w:tcPr>
          <w:p w14:paraId="2440CF30" w14:textId="42E25DEB"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sz w:val="16"/>
                <w:szCs w:val="16"/>
              </w:rPr>
              <w:t>55 5128-0000 extensiones 36428, 36422, 36469, 37807 y 37810.</w:t>
            </w:r>
          </w:p>
        </w:tc>
        <w:tc>
          <w:tcPr>
            <w:tcW w:w="4788" w:type="dxa"/>
          </w:tcPr>
          <w:p w14:paraId="65593057" w14:textId="0139D87E" w:rsidR="00815E9C" w:rsidRPr="00B3128C" w:rsidRDefault="00815E9C" w:rsidP="00815E9C">
            <w:pPr>
              <w:pStyle w:val="INCISO"/>
              <w:tabs>
                <w:tab w:val="left" w:pos="1080"/>
              </w:tabs>
              <w:spacing w:line="218" w:lineRule="exact"/>
              <w:ind w:left="0" w:firstLine="0"/>
              <w:rPr>
                <w:rFonts w:ascii="Verdana" w:hAnsi="Verdana"/>
                <w:sz w:val="16"/>
                <w:szCs w:val="16"/>
                <w:lang w:val="es-MX"/>
              </w:rPr>
            </w:pPr>
            <w:r w:rsidRPr="002919D8">
              <w:rPr>
                <w:rFonts w:ascii="Verdana" w:hAnsi="Verdana"/>
                <w:sz w:val="16"/>
                <w:szCs w:val="16"/>
                <w:lang w:val="en-US"/>
              </w:rPr>
              <w:t xml:space="preserve">55 5128-0000, extensions 36428, 36422, 36469, 37807 and 37810. </w:t>
            </w:r>
          </w:p>
        </w:tc>
      </w:tr>
      <w:tr w:rsidR="00815E9C" w:rsidRPr="002919D8" w14:paraId="09C23D08" w14:textId="77777777" w:rsidTr="00005ADD">
        <w:tc>
          <w:tcPr>
            <w:tcW w:w="4788" w:type="dxa"/>
          </w:tcPr>
          <w:p w14:paraId="06B0EDF6" w14:textId="2332FE44"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b/>
                <w:sz w:val="16"/>
                <w:szCs w:val="16"/>
              </w:rPr>
              <w:t>SETIQ, Sistema de Emergencia de Transporte para la Industria Química, un servicio de la Asociación de la Industria Química (ANIQ)</w:t>
            </w:r>
          </w:p>
        </w:tc>
        <w:tc>
          <w:tcPr>
            <w:tcW w:w="4788" w:type="dxa"/>
          </w:tcPr>
          <w:p w14:paraId="4CA5A546" w14:textId="76513BC9"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b/>
                <w:bCs/>
                <w:sz w:val="16"/>
                <w:szCs w:val="16"/>
                <w:lang w:val="en-US"/>
              </w:rPr>
              <w:t xml:space="preserve">SETIQ, Emergency System of Transport for the Chemical Industry, a service of the Association of the Chemical Industry (ANIQ) </w:t>
            </w:r>
          </w:p>
        </w:tc>
      </w:tr>
      <w:tr w:rsidR="00815E9C" w:rsidRPr="002919D8" w14:paraId="2D968E9C" w14:textId="77777777" w:rsidTr="00005ADD">
        <w:tc>
          <w:tcPr>
            <w:tcW w:w="4788" w:type="dxa"/>
          </w:tcPr>
          <w:p w14:paraId="7BAC2422" w14:textId="256F857F" w:rsidR="00815E9C" w:rsidRPr="00005ADD" w:rsidRDefault="00815E9C" w:rsidP="00815E9C">
            <w:pPr>
              <w:pStyle w:val="ROMANOS"/>
              <w:spacing w:line="218" w:lineRule="exact"/>
              <w:ind w:left="0" w:firstLine="0"/>
              <w:rPr>
                <w:rFonts w:ascii="Verdana" w:hAnsi="Verdana"/>
                <w:sz w:val="16"/>
                <w:szCs w:val="16"/>
              </w:rPr>
            </w:pPr>
            <w:r w:rsidRPr="002919D8">
              <w:rPr>
                <w:rFonts w:ascii="Verdana" w:hAnsi="Verdana"/>
                <w:sz w:val="16"/>
                <w:szCs w:val="16"/>
              </w:rPr>
              <w:t>800-00-214-00 y 55 5559-1588</w:t>
            </w:r>
          </w:p>
        </w:tc>
        <w:tc>
          <w:tcPr>
            <w:tcW w:w="4788" w:type="dxa"/>
          </w:tcPr>
          <w:p w14:paraId="15F33074" w14:textId="4261118F" w:rsidR="00815E9C" w:rsidRPr="00005ADD" w:rsidRDefault="00815E9C" w:rsidP="00815E9C">
            <w:pPr>
              <w:pStyle w:val="ROMANOS"/>
              <w:spacing w:line="218" w:lineRule="exact"/>
              <w:ind w:left="0" w:firstLine="0"/>
              <w:rPr>
                <w:rFonts w:ascii="Verdana" w:hAnsi="Verdana"/>
                <w:sz w:val="16"/>
                <w:szCs w:val="16"/>
                <w:lang w:val="en-US"/>
              </w:rPr>
            </w:pPr>
            <w:r w:rsidRPr="002919D8">
              <w:rPr>
                <w:rFonts w:ascii="Verdana" w:hAnsi="Verdana"/>
                <w:sz w:val="16"/>
                <w:szCs w:val="16"/>
                <w:lang w:val="en-US"/>
              </w:rPr>
              <w:t xml:space="preserve">800-00-214-00 and 55 5559-1588 </w:t>
            </w:r>
          </w:p>
        </w:tc>
      </w:tr>
      <w:tr w:rsidR="00815E9C" w:rsidRPr="002919D8" w14:paraId="6780E004" w14:textId="77777777" w:rsidTr="00005ADD">
        <w:tc>
          <w:tcPr>
            <w:tcW w:w="4788" w:type="dxa"/>
          </w:tcPr>
          <w:p w14:paraId="03E9C08E" w14:textId="20EB6C2C"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b/>
                <w:sz w:val="16"/>
                <w:szCs w:val="16"/>
              </w:rPr>
              <w:t>COATEA, Centro de Orientación para la Atención de Emergencias Ambientales.</w:t>
            </w:r>
          </w:p>
        </w:tc>
        <w:tc>
          <w:tcPr>
            <w:tcW w:w="4788" w:type="dxa"/>
          </w:tcPr>
          <w:p w14:paraId="398CBECF" w14:textId="02A1A9EE"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b/>
                <w:bCs/>
                <w:sz w:val="16"/>
                <w:szCs w:val="16"/>
                <w:lang w:val="en-US"/>
              </w:rPr>
              <w:t xml:space="preserve">COATEA, Center for Guidance for the Attention to Environmental Emergencies. </w:t>
            </w:r>
          </w:p>
        </w:tc>
      </w:tr>
      <w:tr w:rsidR="00815E9C" w:rsidRPr="002919D8" w14:paraId="203A5860" w14:textId="77777777" w:rsidTr="00005ADD">
        <w:tc>
          <w:tcPr>
            <w:tcW w:w="4788" w:type="dxa"/>
          </w:tcPr>
          <w:p w14:paraId="19623E89" w14:textId="0F00D00D"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sz w:val="16"/>
                <w:szCs w:val="16"/>
              </w:rPr>
              <w:t xml:space="preserve">55 5449-6300 extensión 16986, correo electrónico: </w:t>
            </w:r>
            <w:hyperlink r:id="rId7" w:history="1">
              <w:r w:rsidRPr="002919D8">
                <w:rPr>
                  <w:rFonts w:ascii="Verdana" w:hAnsi="Verdana"/>
                  <w:color w:val="0563C1"/>
                  <w:sz w:val="16"/>
                  <w:szCs w:val="16"/>
                  <w:u w:val="single"/>
                </w:rPr>
                <w:t>coatea@profepa.gob.mx</w:t>
              </w:r>
            </w:hyperlink>
            <w:r w:rsidRPr="002919D8">
              <w:rPr>
                <w:rFonts w:ascii="Verdana" w:hAnsi="Verdana"/>
                <w:sz w:val="16"/>
                <w:szCs w:val="16"/>
              </w:rPr>
              <w:t xml:space="preserve"> </w:t>
            </w:r>
          </w:p>
        </w:tc>
        <w:tc>
          <w:tcPr>
            <w:tcW w:w="4788" w:type="dxa"/>
          </w:tcPr>
          <w:p w14:paraId="6905D7F2" w14:textId="2D3A4C3B"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sz w:val="16"/>
                <w:szCs w:val="16"/>
                <w:lang w:val="en-US"/>
              </w:rPr>
              <w:t xml:space="preserve">55 5449-6300 extension 16986, email : </w:t>
            </w:r>
            <w:hyperlink r:id="rId8" w:history="1">
              <w:r w:rsidRPr="002919D8">
                <w:rPr>
                  <w:rFonts w:ascii="Verdana" w:hAnsi="Verdana"/>
                  <w:color w:val="0563C1"/>
                  <w:sz w:val="16"/>
                  <w:szCs w:val="16"/>
                  <w:u w:val="single"/>
                  <w:lang w:val="en-US"/>
                </w:rPr>
                <w:t>coatea@profepa.gob.mx</w:t>
              </w:r>
            </w:hyperlink>
            <w:r w:rsidRPr="002919D8">
              <w:rPr>
                <w:rFonts w:ascii="Verdana" w:hAnsi="Verdana"/>
                <w:sz w:val="16"/>
                <w:szCs w:val="16"/>
                <w:lang w:val="en-US"/>
              </w:rPr>
              <w:t xml:space="preserve">  </w:t>
            </w:r>
          </w:p>
        </w:tc>
      </w:tr>
      <w:tr w:rsidR="00815E9C" w:rsidRPr="002919D8" w14:paraId="4FF6F017" w14:textId="77777777" w:rsidTr="00005ADD">
        <w:tc>
          <w:tcPr>
            <w:tcW w:w="4788" w:type="dxa"/>
          </w:tcPr>
          <w:p w14:paraId="36865503" w14:textId="308B452E"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sz w:val="16"/>
                <w:szCs w:val="16"/>
              </w:rPr>
              <w:t>Tratándose de materiales radiactivos:</w:t>
            </w:r>
          </w:p>
        </w:tc>
        <w:tc>
          <w:tcPr>
            <w:tcW w:w="4788" w:type="dxa"/>
          </w:tcPr>
          <w:p w14:paraId="5A7830DA" w14:textId="69E9D611"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sz w:val="16"/>
                <w:szCs w:val="16"/>
                <w:lang w:val="en-US"/>
              </w:rPr>
              <w:t xml:space="preserve">In the case of radioactive materials : </w:t>
            </w:r>
          </w:p>
        </w:tc>
      </w:tr>
      <w:tr w:rsidR="00815E9C" w:rsidRPr="002919D8" w14:paraId="6BB04183" w14:textId="77777777" w:rsidTr="00005ADD">
        <w:tc>
          <w:tcPr>
            <w:tcW w:w="4788" w:type="dxa"/>
          </w:tcPr>
          <w:p w14:paraId="5E2D5F64" w14:textId="4AC63AA5"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b/>
                <w:sz w:val="16"/>
                <w:szCs w:val="16"/>
              </w:rPr>
              <w:t xml:space="preserve">CONASENUSA, Comisión Nacional de Seguridad </w:t>
            </w:r>
            <w:r w:rsidRPr="002919D8">
              <w:rPr>
                <w:rFonts w:ascii="Verdana" w:hAnsi="Verdana"/>
                <w:b/>
                <w:sz w:val="16"/>
                <w:szCs w:val="16"/>
              </w:rPr>
              <w:lastRenderedPageBreak/>
              <w:t>Nuclear y Salvaguardias.</w:t>
            </w:r>
          </w:p>
        </w:tc>
        <w:tc>
          <w:tcPr>
            <w:tcW w:w="4788" w:type="dxa"/>
          </w:tcPr>
          <w:p w14:paraId="0DB173B3" w14:textId="31C49812"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b/>
                <w:bCs/>
                <w:sz w:val="16"/>
                <w:szCs w:val="16"/>
                <w:lang w:val="en-US"/>
              </w:rPr>
              <w:lastRenderedPageBreak/>
              <w:t xml:space="preserve">CONASENUSA, National Commission for Nuclear  </w:t>
            </w:r>
            <w:r w:rsidRPr="002919D8">
              <w:rPr>
                <w:rFonts w:ascii="Verdana" w:hAnsi="Verdana"/>
                <w:b/>
                <w:bCs/>
                <w:sz w:val="16"/>
                <w:szCs w:val="16"/>
                <w:lang w:val="en-US"/>
              </w:rPr>
              <w:lastRenderedPageBreak/>
              <w:t xml:space="preserve">Safety and Safeguards. </w:t>
            </w:r>
          </w:p>
        </w:tc>
      </w:tr>
      <w:tr w:rsidR="00815E9C" w:rsidRPr="002919D8" w14:paraId="3DE1008C" w14:textId="77777777" w:rsidTr="00005ADD">
        <w:tc>
          <w:tcPr>
            <w:tcW w:w="4788" w:type="dxa"/>
          </w:tcPr>
          <w:p w14:paraId="0AD2266C" w14:textId="5E0AB2FE"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sz w:val="16"/>
                <w:szCs w:val="16"/>
              </w:rPr>
              <w:lastRenderedPageBreak/>
              <w:t>800-11-131-68 y 55 5095-3200 extensión 210</w:t>
            </w:r>
          </w:p>
        </w:tc>
        <w:tc>
          <w:tcPr>
            <w:tcW w:w="4788" w:type="dxa"/>
          </w:tcPr>
          <w:p w14:paraId="3B18B4E8" w14:textId="5B81ACEA"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sz w:val="16"/>
                <w:szCs w:val="16"/>
                <w:lang w:val="en-US"/>
              </w:rPr>
              <w:t xml:space="preserve">800-11-131-68 and 55 5095-3200 extension 210 </w:t>
            </w:r>
          </w:p>
        </w:tc>
      </w:tr>
      <w:tr w:rsidR="00815E9C" w:rsidRPr="002919D8" w14:paraId="43E832AB" w14:textId="77777777" w:rsidTr="00005ADD">
        <w:tc>
          <w:tcPr>
            <w:tcW w:w="4788" w:type="dxa"/>
          </w:tcPr>
          <w:p w14:paraId="4384E9F3" w14:textId="18D36367"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b/>
                <w:sz w:val="16"/>
                <w:szCs w:val="16"/>
              </w:rPr>
              <w:t xml:space="preserve">Sistema Nacional de Seguridad Pública, </w:t>
            </w:r>
            <w:r w:rsidRPr="002919D8">
              <w:rPr>
                <w:rFonts w:ascii="Verdana" w:hAnsi="Verdana"/>
                <w:sz w:val="16"/>
                <w:szCs w:val="16"/>
              </w:rPr>
              <w:t>Centro de Atención de Llamadas de Emergencia (CALLE).</w:t>
            </w:r>
          </w:p>
        </w:tc>
        <w:tc>
          <w:tcPr>
            <w:tcW w:w="4788" w:type="dxa"/>
          </w:tcPr>
          <w:p w14:paraId="5D0FD842" w14:textId="00992A75"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b/>
                <w:bCs/>
                <w:sz w:val="16"/>
                <w:szCs w:val="16"/>
                <w:lang w:val="en-US"/>
              </w:rPr>
              <w:t xml:space="preserve">National System of Security Public, </w:t>
            </w:r>
            <w:r w:rsidRPr="002919D8">
              <w:rPr>
                <w:rFonts w:ascii="Verdana" w:hAnsi="Verdana"/>
                <w:sz w:val="16"/>
                <w:szCs w:val="16"/>
                <w:lang w:val="en-US"/>
              </w:rPr>
              <w:t>Center of Attention to Emergency Calls (CALLE).</w:t>
            </w:r>
            <w:r w:rsidRPr="002919D8">
              <w:rPr>
                <w:rFonts w:ascii="Verdana" w:hAnsi="Verdana"/>
                <w:b/>
                <w:bCs/>
                <w:sz w:val="16"/>
                <w:szCs w:val="16"/>
                <w:lang w:val="en-US"/>
              </w:rPr>
              <w:t xml:space="preserve">  </w:t>
            </w:r>
          </w:p>
        </w:tc>
      </w:tr>
      <w:tr w:rsidR="00815E9C" w:rsidRPr="002919D8" w14:paraId="0722496D" w14:textId="77777777" w:rsidTr="00005ADD">
        <w:tc>
          <w:tcPr>
            <w:tcW w:w="4788" w:type="dxa"/>
          </w:tcPr>
          <w:p w14:paraId="307F682B" w14:textId="0EFE7B49"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sz w:val="16"/>
                <w:szCs w:val="16"/>
              </w:rPr>
              <w:t>Número de Atención de Llamadas de Emergencia</w:t>
            </w:r>
          </w:p>
        </w:tc>
        <w:tc>
          <w:tcPr>
            <w:tcW w:w="4788" w:type="dxa"/>
          </w:tcPr>
          <w:p w14:paraId="22CBFFD5" w14:textId="53CC5C83"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sz w:val="16"/>
                <w:szCs w:val="16"/>
                <w:lang w:val="en-US"/>
              </w:rPr>
              <w:t xml:space="preserve">Number for Attention for Emergency Calls </w:t>
            </w:r>
          </w:p>
        </w:tc>
      </w:tr>
      <w:tr w:rsidR="00815E9C" w:rsidRPr="002919D8" w14:paraId="0EA2264E" w14:textId="77777777" w:rsidTr="00005ADD">
        <w:tc>
          <w:tcPr>
            <w:tcW w:w="4788" w:type="dxa"/>
          </w:tcPr>
          <w:p w14:paraId="15E8415C" w14:textId="6205ED62"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sz w:val="16"/>
                <w:szCs w:val="16"/>
              </w:rPr>
              <w:t>Para llamadas originadas en cualquier parte del territorio nacional</w:t>
            </w:r>
          </w:p>
        </w:tc>
        <w:tc>
          <w:tcPr>
            <w:tcW w:w="4788" w:type="dxa"/>
          </w:tcPr>
          <w:p w14:paraId="0A2027C3" w14:textId="1870BE64"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sz w:val="16"/>
                <w:szCs w:val="16"/>
                <w:lang w:val="en-US"/>
              </w:rPr>
              <w:t xml:space="preserve">For calls originating in any part of the national territory </w:t>
            </w:r>
          </w:p>
        </w:tc>
      </w:tr>
      <w:tr w:rsidR="00815E9C" w:rsidRPr="002919D8" w14:paraId="5AC3B62C" w14:textId="77777777" w:rsidTr="00005ADD">
        <w:tc>
          <w:tcPr>
            <w:tcW w:w="4788" w:type="dxa"/>
          </w:tcPr>
          <w:p w14:paraId="58F0A0CF" w14:textId="3844CA7C"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b/>
                <w:sz w:val="16"/>
                <w:szCs w:val="16"/>
              </w:rPr>
              <w:t>9-1-1</w:t>
            </w:r>
          </w:p>
        </w:tc>
        <w:tc>
          <w:tcPr>
            <w:tcW w:w="4788" w:type="dxa"/>
          </w:tcPr>
          <w:p w14:paraId="22561080" w14:textId="4218CDD0"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b/>
                <w:bCs/>
                <w:sz w:val="16"/>
                <w:szCs w:val="16"/>
                <w:lang w:val="en-US"/>
              </w:rPr>
              <w:t>9-1-1</w:t>
            </w:r>
          </w:p>
        </w:tc>
      </w:tr>
      <w:tr w:rsidR="00815E9C" w:rsidRPr="002919D8" w14:paraId="6385F435" w14:textId="77777777" w:rsidTr="00005ADD">
        <w:tc>
          <w:tcPr>
            <w:tcW w:w="4788" w:type="dxa"/>
          </w:tcPr>
          <w:p w14:paraId="20CA90D7" w14:textId="4C9C8B70" w:rsidR="00815E9C" w:rsidRPr="00005ADD" w:rsidRDefault="00815E9C" w:rsidP="00815E9C">
            <w:pPr>
              <w:pStyle w:val="INCISO"/>
              <w:tabs>
                <w:tab w:val="left" w:pos="1080"/>
              </w:tabs>
              <w:spacing w:line="218" w:lineRule="exact"/>
              <w:ind w:left="0" w:firstLine="0"/>
              <w:rPr>
                <w:rFonts w:ascii="Verdana" w:hAnsi="Verdana"/>
                <w:sz w:val="16"/>
                <w:szCs w:val="16"/>
              </w:rPr>
            </w:pPr>
            <w:r w:rsidRPr="002919D8">
              <w:rPr>
                <w:rFonts w:ascii="Verdana" w:hAnsi="Verdana"/>
                <w:sz w:val="16"/>
                <w:szCs w:val="16"/>
              </w:rPr>
              <w:t>En caso de suscitarse un accidente en zonas aeroportuarias o dentro de su jurisdicción, se deberá cumplir con el artículo 180 del Reglamento de la Ley de Aviación Civil.”</w:t>
            </w:r>
          </w:p>
        </w:tc>
        <w:tc>
          <w:tcPr>
            <w:tcW w:w="4788" w:type="dxa"/>
          </w:tcPr>
          <w:p w14:paraId="16234E77" w14:textId="2C9E3097" w:rsidR="00815E9C" w:rsidRPr="00B3128C" w:rsidRDefault="00815E9C" w:rsidP="00815E9C">
            <w:pPr>
              <w:pStyle w:val="INCISO"/>
              <w:tabs>
                <w:tab w:val="left" w:pos="1080"/>
              </w:tabs>
              <w:spacing w:line="218" w:lineRule="exact"/>
              <w:ind w:left="0" w:firstLine="0"/>
              <w:rPr>
                <w:rFonts w:ascii="Verdana" w:hAnsi="Verdana"/>
                <w:sz w:val="16"/>
                <w:szCs w:val="16"/>
                <w:lang w:val="en-US"/>
              </w:rPr>
            </w:pPr>
            <w:r w:rsidRPr="002919D8">
              <w:rPr>
                <w:rFonts w:ascii="Verdana" w:hAnsi="Verdana"/>
                <w:sz w:val="16"/>
                <w:szCs w:val="16"/>
                <w:lang w:val="en-US"/>
              </w:rPr>
              <w:t xml:space="preserve">In case of an accident being caused in airport zones or inside of their jurisdiction, Article 180 must be complied with of the Regulation of the Law of Civil Aviation." </w:t>
            </w:r>
          </w:p>
        </w:tc>
      </w:tr>
      <w:tr w:rsidR="00815E9C" w:rsidRPr="00815E9C" w14:paraId="4E8310B8" w14:textId="77777777" w:rsidTr="00005ADD">
        <w:tc>
          <w:tcPr>
            <w:tcW w:w="4788" w:type="dxa"/>
          </w:tcPr>
          <w:p w14:paraId="1B84E755" w14:textId="78C249A0" w:rsidR="00815E9C" w:rsidRPr="00815E9C" w:rsidRDefault="00815E9C" w:rsidP="00815E9C">
            <w:pPr>
              <w:pStyle w:val="INCISO"/>
              <w:tabs>
                <w:tab w:val="left" w:pos="1080"/>
              </w:tabs>
              <w:spacing w:line="218" w:lineRule="exact"/>
              <w:ind w:left="0" w:firstLine="0"/>
              <w:jc w:val="right"/>
              <w:rPr>
                <w:rFonts w:ascii="Verdana" w:hAnsi="Verdana"/>
                <w:i/>
                <w:iCs/>
                <w:color w:val="0000FA"/>
                <w:sz w:val="16"/>
                <w:szCs w:val="16"/>
                <w:lang w:val="es-MX"/>
              </w:rPr>
            </w:pPr>
            <w:r w:rsidRPr="00815E9C">
              <w:rPr>
                <w:rFonts w:ascii="Verdana" w:hAnsi="Verdana"/>
                <w:i/>
                <w:iCs/>
                <w:color w:val="0000FA"/>
                <w:sz w:val="16"/>
                <w:szCs w:val="16"/>
                <w:lang w:val="es-MX"/>
              </w:rPr>
              <w:t>Modificación de Sección 10 DOF 8 d</w:t>
            </w:r>
            <w:r>
              <w:rPr>
                <w:rFonts w:ascii="Verdana" w:hAnsi="Verdana"/>
                <w:i/>
                <w:iCs/>
                <w:color w:val="0000FA"/>
                <w:sz w:val="16"/>
                <w:szCs w:val="16"/>
                <w:lang w:val="es-MX"/>
              </w:rPr>
              <w:t>e junio de 2020</w:t>
            </w:r>
          </w:p>
        </w:tc>
        <w:tc>
          <w:tcPr>
            <w:tcW w:w="4788" w:type="dxa"/>
          </w:tcPr>
          <w:p w14:paraId="54AB665E" w14:textId="77CC6516" w:rsidR="00815E9C" w:rsidRPr="00815E9C" w:rsidRDefault="00815E9C" w:rsidP="00815E9C">
            <w:pPr>
              <w:pStyle w:val="INCISO"/>
              <w:tabs>
                <w:tab w:val="left" w:pos="1080"/>
              </w:tabs>
              <w:spacing w:line="218" w:lineRule="exact"/>
              <w:ind w:left="0" w:firstLine="0"/>
              <w:jc w:val="right"/>
              <w:rPr>
                <w:rFonts w:ascii="Verdana" w:hAnsi="Verdana"/>
                <w:i/>
                <w:iCs/>
                <w:color w:val="0000FA"/>
                <w:sz w:val="16"/>
                <w:szCs w:val="16"/>
                <w:lang w:val="en-US"/>
              </w:rPr>
            </w:pPr>
            <w:r w:rsidRPr="00815E9C">
              <w:rPr>
                <w:rFonts w:ascii="Verdana" w:hAnsi="Verdana"/>
                <w:i/>
                <w:iCs/>
                <w:color w:val="0000FA"/>
                <w:sz w:val="16"/>
                <w:szCs w:val="16"/>
                <w:lang w:val="en-US"/>
              </w:rPr>
              <w:t>Modification of Section 10 DOF J</w:t>
            </w:r>
            <w:r>
              <w:rPr>
                <w:rFonts w:ascii="Verdana" w:hAnsi="Verdana"/>
                <w:i/>
                <w:iCs/>
                <w:color w:val="0000FA"/>
                <w:sz w:val="16"/>
                <w:szCs w:val="16"/>
                <w:lang w:val="en-US"/>
              </w:rPr>
              <w:t xml:space="preserve">une 8, 2020 </w:t>
            </w:r>
          </w:p>
        </w:tc>
      </w:tr>
      <w:tr w:rsidR="00815E9C" w:rsidRPr="00815E9C" w14:paraId="51FA3AD6" w14:textId="77777777" w:rsidTr="00005ADD">
        <w:tc>
          <w:tcPr>
            <w:tcW w:w="4788" w:type="dxa"/>
          </w:tcPr>
          <w:p w14:paraId="21372C3C" w14:textId="77777777" w:rsidR="00815E9C" w:rsidRPr="00815E9C" w:rsidRDefault="00815E9C" w:rsidP="00815E9C">
            <w:pPr>
              <w:pStyle w:val="INCISO"/>
              <w:tabs>
                <w:tab w:val="left" w:pos="1080"/>
              </w:tabs>
              <w:spacing w:line="218" w:lineRule="exact"/>
              <w:ind w:left="0" w:firstLine="0"/>
              <w:rPr>
                <w:rFonts w:ascii="Verdana" w:hAnsi="Verdana"/>
                <w:sz w:val="16"/>
                <w:szCs w:val="16"/>
                <w:lang w:val="en-US"/>
              </w:rPr>
            </w:pPr>
          </w:p>
        </w:tc>
        <w:tc>
          <w:tcPr>
            <w:tcW w:w="4788" w:type="dxa"/>
          </w:tcPr>
          <w:p w14:paraId="5CA8C77F" w14:textId="77777777" w:rsidR="00815E9C" w:rsidRPr="00815E9C" w:rsidRDefault="00815E9C" w:rsidP="00815E9C">
            <w:pPr>
              <w:pStyle w:val="INCISO"/>
              <w:tabs>
                <w:tab w:val="left" w:pos="1080"/>
              </w:tabs>
              <w:spacing w:line="218" w:lineRule="exact"/>
              <w:ind w:left="0" w:firstLine="0"/>
              <w:rPr>
                <w:rFonts w:ascii="Verdana" w:hAnsi="Verdana"/>
                <w:sz w:val="16"/>
                <w:szCs w:val="16"/>
                <w:lang w:val="en-US"/>
              </w:rPr>
            </w:pPr>
          </w:p>
        </w:tc>
      </w:tr>
      <w:tr w:rsidR="00815E9C" w:rsidRPr="002919D8" w14:paraId="2F8E85A3" w14:textId="77777777" w:rsidTr="00005ADD">
        <w:tc>
          <w:tcPr>
            <w:tcW w:w="4788" w:type="dxa"/>
          </w:tcPr>
          <w:p w14:paraId="56DDF437"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11)</w:t>
            </w:r>
            <w:r w:rsidRPr="00005ADD">
              <w:rPr>
                <w:rFonts w:ascii="Verdana" w:hAnsi="Verdana"/>
                <w:sz w:val="16"/>
                <w:szCs w:val="16"/>
              </w:rPr>
              <w:tab/>
              <w:t>Equipo y Medios de Protección Personal: Debe anotarse el equipo de protección personal, específico para la substancia o material transportado y que debe llevar el conductor de la unidad de transporte de substancias, materiales o residuos peligrosos, y los medios que le permitan a los brigadistas tomar las primeras acciones de protección tales como: lentes de seguridad, guantes de hule, guantes de cuero, delantal de hule, botas de hule, mascarilla contra polvo, mascarilla contra gases, pala, cepillo, arena, etc., o algún otro tipo de equipo o material que se requiera para controlar el accidente o incidente. Para el caso de material radiactivo, se debe contar con equipo detector de radiación ionizante.</w:t>
            </w:r>
          </w:p>
        </w:tc>
        <w:tc>
          <w:tcPr>
            <w:tcW w:w="4788" w:type="dxa"/>
          </w:tcPr>
          <w:p w14:paraId="1BEEB47B" w14:textId="77777777" w:rsidR="00815E9C" w:rsidRPr="00B3128C"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11) </w:t>
            </w:r>
            <w:r>
              <w:rPr>
                <w:rFonts w:ascii="Verdana" w:hAnsi="Verdana"/>
                <w:sz w:val="16"/>
                <w:szCs w:val="16"/>
                <w:lang w:val="en-US"/>
              </w:rPr>
              <w:t xml:space="preserve"> Equipment and Media of Personnel Protection: Personal protective equipment must be noted, specific for the substance or material transported and that the  driver of the unit of transport  of hazardous substances, materials, or wastes must carry, and the media that permit the brigades to take first actions of protection such as: safety glasses, rubber gloves, leather gloves, rubber apron, rubber boots, dust mask, anti gas mask, shovel, brush, sand, etc., or any other type of equipment or material that is required for controlling the accident or incident. For the case of radioactive material, there must be detector equipment for ionizing radiation.   </w:t>
            </w:r>
          </w:p>
        </w:tc>
      </w:tr>
      <w:tr w:rsidR="00815E9C" w:rsidRPr="002919D8" w14:paraId="057AB0FC" w14:textId="77777777" w:rsidTr="00005ADD">
        <w:tc>
          <w:tcPr>
            <w:tcW w:w="4788" w:type="dxa"/>
          </w:tcPr>
          <w:p w14:paraId="09A9857A"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t>12)</w:t>
            </w:r>
            <w:r w:rsidRPr="00005ADD">
              <w:rPr>
                <w:rFonts w:ascii="Verdana" w:hAnsi="Verdana"/>
                <w:sz w:val="16"/>
                <w:szCs w:val="16"/>
              </w:rPr>
              <w:tab/>
              <w:t>Riesgos: Deben indicarse los posibles riesgos que se pueden presentar en un accidente durante la transportación, establecidos en los puntos del 14 al 22.</w:t>
            </w:r>
          </w:p>
        </w:tc>
        <w:tc>
          <w:tcPr>
            <w:tcW w:w="4788" w:type="dxa"/>
          </w:tcPr>
          <w:p w14:paraId="477242D5" w14:textId="77777777" w:rsidR="00815E9C" w:rsidRPr="00B3128C" w:rsidRDefault="00815E9C" w:rsidP="00815E9C">
            <w:pPr>
              <w:pStyle w:val="ROMANOS"/>
              <w:spacing w:line="222" w:lineRule="exact"/>
              <w:ind w:left="0" w:firstLine="0"/>
              <w:rPr>
                <w:rFonts w:ascii="Verdana" w:hAnsi="Verdana"/>
                <w:sz w:val="16"/>
                <w:szCs w:val="16"/>
                <w:lang w:val="en-US"/>
              </w:rPr>
            </w:pPr>
            <w:r w:rsidRPr="00B3128C">
              <w:rPr>
                <w:rFonts w:ascii="Verdana" w:hAnsi="Verdana"/>
                <w:b/>
                <w:sz w:val="16"/>
                <w:szCs w:val="16"/>
                <w:lang w:val="en-US"/>
              </w:rPr>
              <w:t xml:space="preserve">12) </w:t>
            </w:r>
            <w:r w:rsidRPr="00B3128C">
              <w:rPr>
                <w:rFonts w:ascii="Verdana" w:hAnsi="Verdana"/>
                <w:sz w:val="16"/>
                <w:szCs w:val="16"/>
                <w:lang w:val="en-US"/>
              </w:rPr>
              <w:t>Risks: The possible risks must be indicated that can be present in an accident during transportation, establ</w:t>
            </w:r>
            <w:r>
              <w:rPr>
                <w:rFonts w:ascii="Verdana" w:hAnsi="Verdana"/>
                <w:sz w:val="16"/>
                <w:szCs w:val="16"/>
                <w:lang w:val="en-US"/>
              </w:rPr>
              <w:t>i</w:t>
            </w:r>
            <w:r w:rsidRPr="00B3128C">
              <w:rPr>
                <w:rFonts w:ascii="Verdana" w:hAnsi="Verdana"/>
                <w:sz w:val="16"/>
                <w:szCs w:val="16"/>
                <w:lang w:val="en-US"/>
              </w:rPr>
              <w:t xml:space="preserve">shed in points 14 through 22. </w:t>
            </w:r>
          </w:p>
        </w:tc>
      </w:tr>
      <w:tr w:rsidR="00815E9C" w:rsidRPr="002919D8" w14:paraId="1F7B312C" w14:textId="77777777" w:rsidTr="00005ADD">
        <w:tc>
          <w:tcPr>
            <w:tcW w:w="4788" w:type="dxa"/>
          </w:tcPr>
          <w:p w14:paraId="4EE47196"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t>13)</w:t>
            </w:r>
            <w:r w:rsidRPr="00005ADD">
              <w:rPr>
                <w:rFonts w:ascii="Verdana" w:hAnsi="Verdana"/>
                <w:sz w:val="16"/>
                <w:szCs w:val="16"/>
              </w:rPr>
              <w:tab/>
              <w:t>Acciones: Se refiere a las acciones que deben tomarse de inmediato, tales como parar la unidad de transporte en un lugar lo más seguro posible, colocar señales de alerta para evitar accidentes a otros conductores, también se refiere a las acciones indicadas en los puntos 15, 17, 19, 21 y 23 para hacer frente a los riesgos indicados en los números 14, 16, 18, 20 y 22 de la citada Hoja de Emergencia.</w:t>
            </w:r>
          </w:p>
        </w:tc>
        <w:tc>
          <w:tcPr>
            <w:tcW w:w="4788" w:type="dxa"/>
          </w:tcPr>
          <w:p w14:paraId="2CE6709E" w14:textId="77777777" w:rsidR="00815E9C" w:rsidRPr="00B3128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13) </w:t>
            </w:r>
            <w:r>
              <w:rPr>
                <w:rFonts w:ascii="Verdana" w:hAnsi="Verdana"/>
                <w:sz w:val="16"/>
                <w:szCs w:val="16"/>
                <w:lang w:val="en-US"/>
              </w:rPr>
              <w:t xml:space="preserve">Actions: refers to the actions that must be taken immediately, such as stopping the unit of transport in a place that is the safest possible, placing warning signs for avoiding accidents to other drivers, also refers to the actions indicated in points 15, 17, 19, 21, and 23 to confront the risks indicated in numbers 14, 16, 18, 20 and 22 of the aforementioned Emergency Sheet. </w:t>
            </w:r>
          </w:p>
        </w:tc>
      </w:tr>
      <w:tr w:rsidR="00815E9C" w:rsidRPr="002919D8" w14:paraId="0EDE975F" w14:textId="77777777" w:rsidTr="00005ADD">
        <w:tc>
          <w:tcPr>
            <w:tcW w:w="4788" w:type="dxa"/>
          </w:tcPr>
          <w:p w14:paraId="541A1B4E" w14:textId="77777777" w:rsidR="00815E9C" w:rsidRPr="00005ADD" w:rsidRDefault="00815E9C" w:rsidP="00815E9C">
            <w:pPr>
              <w:pStyle w:val="ROMANOS"/>
              <w:spacing w:line="222" w:lineRule="exact"/>
              <w:ind w:left="0" w:firstLine="0"/>
              <w:rPr>
                <w:rFonts w:ascii="Verdana" w:hAnsi="Verdana"/>
                <w:sz w:val="16"/>
                <w:szCs w:val="16"/>
              </w:rPr>
            </w:pPr>
            <w:r w:rsidRPr="004917D2">
              <w:rPr>
                <w:rFonts w:ascii="Verdana" w:hAnsi="Verdana"/>
                <w:b/>
                <w:sz w:val="16"/>
                <w:szCs w:val="16"/>
                <w:lang w:val="es-MX"/>
              </w:rPr>
              <w:t>14)</w:t>
            </w:r>
            <w:r w:rsidRPr="004917D2">
              <w:rPr>
                <w:rFonts w:ascii="Verdana" w:hAnsi="Verdana"/>
                <w:b/>
                <w:sz w:val="16"/>
                <w:szCs w:val="16"/>
                <w:lang w:val="es-MX"/>
              </w:rPr>
              <w:tab/>
            </w:r>
            <w:r w:rsidRPr="00005ADD">
              <w:rPr>
                <w:rFonts w:ascii="Verdana" w:hAnsi="Verdana"/>
                <w:sz w:val="16"/>
                <w:szCs w:val="16"/>
              </w:rPr>
              <w:t>Intoxicación/exposición: Se refiere a los daños o lesiones que puede sufrir la persona que ingiere, inhala o tiene contacto físico con las substancias, materiales o residuos peligrosos, enfatizando aquellas acciones que no deben hacerse por razones de seguridad.</w:t>
            </w:r>
          </w:p>
        </w:tc>
        <w:tc>
          <w:tcPr>
            <w:tcW w:w="4788" w:type="dxa"/>
          </w:tcPr>
          <w:p w14:paraId="089673A1" w14:textId="77777777" w:rsidR="00815E9C" w:rsidRPr="00B3128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14) </w:t>
            </w:r>
            <w:r>
              <w:rPr>
                <w:rFonts w:ascii="Verdana" w:hAnsi="Verdana"/>
                <w:sz w:val="16"/>
                <w:szCs w:val="16"/>
                <w:lang w:val="en-US"/>
              </w:rPr>
              <w:t xml:space="preserve">Intoxication/exposure: Refers to the damages or injuries suffered by the person who ingests, inhales or has physical contact with the hazardous substances, materials or wastes, emphasizing those actions that should not be done for reasons of safety. </w:t>
            </w:r>
          </w:p>
        </w:tc>
      </w:tr>
      <w:tr w:rsidR="00815E9C" w:rsidRPr="002919D8" w14:paraId="38DD30B1" w14:textId="77777777" w:rsidTr="00005ADD">
        <w:tc>
          <w:tcPr>
            <w:tcW w:w="4788" w:type="dxa"/>
          </w:tcPr>
          <w:p w14:paraId="0C61CD9D"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t>15)</w:t>
            </w:r>
            <w:r w:rsidRPr="00005ADD">
              <w:rPr>
                <w:rFonts w:ascii="Verdana" w:hAnsi="Verdana"/>
                <w:b/>
                <w:sz w:val="16"/>
                <w:szCs w:val="16"/>
              </w:rPr>
              <w:tab/>
            </w:r>
            <w:r w:rsidRPr="00005ADD">
              <w:rPr>
                <w:rFonts w:ascii="Verdana" w:hAnsi="Verdana"/>
                <w:sz w:val="16"/>
                <w:szCs w:val="16"/>
              </w:rPr>
              <w:t>Deben anotarse las primeras acciones que hay que tomar para proteger al personal afectado por daño o lesión causada por exposición, inhalación, contacto físico o ingestión de substancias, materiales o residuos peligrosos, enfatizando aquello que no debe hacerse por razones de seguridad.</w:t>
            </w:r>
          </w:p>
        </w:tc>
        <w:tc>
          <w:tcPr>
            <w:tcW w:w="4788" w:type="dxa"/>
          </w:tcPr>
          <w:p w14:paraId="1F19B90F" w14:textId="77777777" w:rsidR="00815E9C" w:rsidRPr="00B3128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15) </w:t>
            </w:r>
            <w:r>
              <w:rPr>
                <w:rFonts w:ascii="Verdana" w:hAnsi="Verdana"/>
                <w:sz w:val="16"/>
                <w:szCs w:val="16"/>
                <w:lang w:val="en-US"/>
              </w:rPr>
              <w:t xml:space="preserve">The first actions must be noted that must be taken for protecting the personnel affected by damage or injury caused by exposure, inhalation, physical contact or ingestion of hazardous substances, materials, or wastes, emphasizing that which must not be done for reasons of safety. </w:t>
            </w:r>
          </w:p>
        </w:tc>
      </w:tr>
      <w:tr w:rsidR="00815E9C" w:rsidRPr="002919D8" w14:paraId="3FE7D2F4" w14:textId="77777777" w:rsidTr="00005ADD">
        <w:tc>
          <w:tcPr>
            <w:tcW w:w="4788" w:type="dxa"/>
          </w:tcPr>
          <w:p w14:paraId="18A1D1A4" w14:textId="77777777" w:rsidR="00815E9C" w:rsidRPr="00005ADD" w:rsidRDefault="00815E9C" w:rsidP="00815E9C">
            <w:pPr>
              <w:pStyle w:val="ROMANOS"/>
              <w:spacing w:line="222" w:lineRule="exact"/>
              <w:ind w:left="0" w:firstLine="0"/>
              <w:rPr>
                <w:rFonts w:ascii="Verdana" w:hAnsi="Verdana"/>
                <w:sz w:val="16"/>
                <w:szCs w:val="16"/>
              </w:rPr>
            </w:pPr>
            <w:r w:rsidRPr="004917D2">
              <w:rPr>
                <w:rFonts w:ascii="Verdana" w:hAnsi="Verdana"/>
                <w:b/>
                <w:sz w:val="16"/>
                <w:szCs w:val="16"/>
                <w:lang w:val="es-MX"/>
              </w:rPr>
              <w:t>16)</w:t>
            </w:r>
            <w:r w:rsidRPr="004917D2">
              <w:rPr>
                <w:rFonts w:ascii="Verdana" w:hAnsi="Verdana"/>
                <w:sz w:val="16"/>
                <w:szCs w:val="16"/>
                <w:lang w:val="es-MX"/>
              </w:rPr>
              <w:tab/>
              <w:t xml:space="preserve">Contaminación: Se refiere a la alteración del </w:t>
            </w:r>
            <w:r w:rsidRPr="004917D2">
              <w:rPr>
                <w:rFonts w:ascii="Verdana" w:hAnsi="Verdana"/>
                <w:sz w:val="16"/>
                <w:szCs w:val="16"/>
                <w:lang w:val="es-MX"/>
              </w:rPr>
              <w:lastRenderedPageBreak/>
              <w:t xml:space="preserve">medio ambiente causado por la liberación accidental </w:t>
            </w:r>
            <w:r w:rsidRPr="00005ADD">
              <w:rPr>
                <w:rFonts w:ascii="Verdana" w:hAnsi="Verdana"/>
                <w:sz w:val="16"/>
                <w:szCs w:val="16"/>
              </w:rPr>
              <w:t>de las substancias, materiales o residuos peligrosos.</w:t>
            </w:r>
          </w:p>
        </w:tc>
        <w:tc>
          <w:tcPr>
            <w:tcW w:w="4788" w:type="dxa"/>
          </w:tcPr>
          <w:p w14:paraId="12F4442B" w14:textId="77777777" w:rsidR="00815E9C" w:rsidRPr="00B3128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lastRenderedPageBreak/>
              <w:t xml:space="preserve">16) </w:t>
            </w:r>
            <w:r>
              <w:rPr>
                <w:rFonts w:ascii="Verdana" w:hAnsi="Verdana"/>
                <w:sz w:val="16"/>
                <w:szCs w:val="16"/>
                <w:lang w:val="en-US"/>
              </w:rPr>
              <w:t xml:space="preserve">Contamination: Refers to the alteration of the </w:t>
            </w:r>
            <w:r>
              <w:rPr>
                <w:rFonts w:ascii="Verdana" w:hAnsi="Verdana"/>
                <w:sz w:val="16"/>
                <w:szCs w:val="16"/>
                <w:lang w:val="en-US"/>
              </w:rPr>
              <w:lastRenderedPageBreak/>
              <w:t xml:space="preserve">environment caused by the accidental release of the hazardous substances, materials, or wastes. </w:t>
            </w:r>
          </w:p>
        </w:tc>
      </w:tr>
      <w:tr w:rsidR="00815E9C" w:rsidRPr="002919D8" w14:paraId="44795076" w14:textId="77777777" w:rsidTr="00005ADD">
        <w:tc>
          <w:tcPr>
            <w:tcW w:w="4788" w:type="dxa"/>
          </w:tcPr>
          <w:p w14:paraId="3B94B05C"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lastRenderedPageBreak/>
              <w:t>17)</w:t>
            </w:r>
            <w:r w:rsidRPr="00005ADD">
              <w:rPr>
                <w:rFonts w:ascii="Verdana" w:hAnsi="Verdana"/>
                <w:sz w:val="16"/>
                <w:szCs w:val="16"/>
              </w:rPr>
              <w:tab/>
              <w:t>Se anotarán las acciones a realizar para minimizar los daños a la población y al medio ambiente.</w:t>
            </w:r>
          </w:p>
        </w:tc>
        <w:tc>
          <w:tcPr>
            <w:tcW w:w="4788" w:type="dxa"/>
          </w:tcPr>
          <w:p w14:paraId="523E8B78" w14:textId="77777777" w:rsidR="00815E9C" w:rsidRPr="00B3128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17) </w:t>
            </w:r>
            <w:r>
              <w:rPr>
                <w:rFonts w:ascii="Verdana" w:hAnsi="Verdana"/>
                <w:sz w:val="16"/>
                <w:szCs w:val="16"/>
                <w:lang w:val="en-US"/>
              </w:rPr>
              <w:t xml:space="preserve">The actions to be taken for minimizing the damages to the population and the environment will be noted. </w:t>
            </w:r>
          </w:p>
        </w:tc>
      </w:tr>
      <w:tr w:rsidR="00815E9C" w:rsidRPr="00B3128C" w14:paraId="1332FF06" w14:textId="77777777" w:rsidTr="00005ADD">
        <w:tc>
          <w:tcPr>
            <w:tcW w:w="4788" w:type="dxa"/>
          </w:tcPr>
          <w:p w14:paraId="7D109ED9" w14:textId="77777777" w:rsidR="00815E9C" w:rsidRPr="00005ADD" w:rsidRDefault="00815E9C" w:rsidP="00815E9C">
            <w:pPr>
              <w:pStyle w:val="ROMANOS"/>
              <w:spacing w:line="222" w:lineRule="exact"/>
              <w:ind w:left="0" w:firstLine="0"/>
              <w:rPr>
                <w:rFonts w:ascii="Verdana" w:hAnsi="Verdana"/>
                <w:sz w:val="16"/>
                <w:szCs w:val="16"/>
              </w:rPr>
            </w:pPr>
            <w:r w:rsidRPr="004917D2">
              <w:rPr>
                <w:rFonts w:ascii="Verdana" w:hAnsi="Verdana"/>
                <w:b/>
                <w:sz w:val="16"/>
                <w:szCs w:val="16"/>
                <w:lang w:val="es-MX"/>
              </w:rPr>
              <w:t>18)</w:t>
            </w:r>
            <w:r w:rsidRPr="004917D2">
              <w:rPr>
                <w:rFonts w:ascii="Verdana" w:hAnsi="Verdana"/>
                <w:sz w:val="16"/>
                <w:szCs w:val="16"/>
                <w:lang w:val="es-MX"/>
              </w:rPr>
              <w:tab/>
              <w:t xml:space="preserve">Información médica. </w:t>
            </w:r>
            <w:r w:rsidRPr="00005ADD">
              <w:rPr>
                <w:rFonts w:ascii="Verdana" w:hAnsi="Verdana"/>
                <w:sz w:val="16"/>
                <w:szCs w:val="16"/>
              </w:rPr>
              <w:t>Se señalarán las medidas de atención primarias en caso de intoxicación y exposición, no contenidas en otras secciones de esta misma información. Asimismo se señalarán, en su caso, los antídotos específicos al respecto.</w:t>
            </w:r>
          </w:p>
        </w:tc>
        <w:tc>
          <w:tcPr>
            <w:tcW w:w="4788" w:type="dxa"/>
          </w:tcPr>
          <w:p w14:paraId="01AADED3" w14:textId="77777777" w:rsidR="00815E9C" w:rsidRPr="00B3128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18)</w:t>
            </w:r>
            <w:r>
              <w:rPr>
                <w:rFonts w:ascii="Verdana" w:hAnsi="Verdana"/>
                <w:sz w:val="16"/>
                <w:szCs w:val="16"/>
                <w:lang w:val="en-US"/>
              </w:rPr>
              <w:t xml:space="preserve"> Medical Information.  The measures for first aid will be stipulated in case of intoxication and exposure, not contained in other sections of this same information. Furthermore, when applicable, the specific antidotes will be stipulated. </w:t>
            </w:r>
          </w:p>
        </w:tc>
      </w:tr>
      <w:tr w:rsidR="00815E9C" w:rsidRPr="002919D8" w14:paraId="4A182732" w14:textId="77777777" w:rsidTr="00005ADD">
        <w:tc>
          <w:tcPr>
            <w:tcW w:w="4788" w:type="dxa"/>
          </w:tcPr>
          <w:p w14:paraId="266E4FC4" w14:textId="77777777" w:rsidR="00815E9C" w:rsidRPr="00005ADD" w:rsidRDefault="00815E9C" w:rsidP="00815E9C">
            <w:pPr>
              <w:pStyle w:val="ROMANOS"/>
              <w:spacing w:line="222" w:lineRule="exact"/>
              <w:ind w:left="0" w:firstLine="0"/>
              <w:rPr>
                <w:rFonts w:ascii="Verdana" w:hAnsi="Verdana"/>
                <w:sz w:val="16"/>
                <w:szCs w:val="16"/>
              </w:rPr>
            </w:pPr>
            <w:r w:rsidRPr="004917D2">
              <w:rPr>
                <w:rFonts w:ascii="Verdana" w:hAnsi="Verdana"/>
                <w:b/>
                <w:sz w:val="16"/>
                <w:szCs w:val="16"/>
                <w:lang w:val="es-MX"/>
              </w:rPr>
              <w:t>19)</w:t>
            </w:r>
            <w:r w:rsidRPr="004917D2">
              <w:rPr>
                <w:rFonts w:ascii="Verdana" w:hAnsi="Verdana"/>
                <w:b/>
                <w:sz w:val="16"/>
                <w:szCs w:val="16"/>
                <w:lang w:val="es-MX"/>
              </w:rPr>
              <w:tab/>
            </w:r>
            <w:r w:rsidRPr="004917D2">
              <w:rPr>
                <w:rFonts w:ascii="Verdana" w:hAnsi="Verdana"/>
                <w:sz w:val="16"/>
                <w:szCs w:val="16"/>
                <w:lang w:val="es-MX"/>
              </w:rPr>
              <w:t xml:space="preserve">Se anotarán las indicaciones médicas sobre las medidas especiales que deben aplicarse en caso de </w:t>
            </w:r>
            <w:proofErr w:type="spellStart"/>
            <w:r w:rsidRPr="004917D2">
              <w:rPr>
                <w:rFonts w:ascii="Verdana" w:hAnsi="Verdana"/>
                <w:sz w:val="16"/>
                <w:szCs w:val="16"/>
                <w:lang w:val="es-MX"/>
              </w:rPr>
              <w:t>intoxicacion</w:t>
            </w:r>
            <w:proofErr w:type="spellEnd"/>
            <w:r w:rsidRPr="00005ADD">
              <w:rPr>
                <w:rFonts w:ascii="Verdana" w:hAnsi="Verdana"/>
                <w:sz w:val="16"/>
                <w:szCs w:val="16"/>
              </w:rPr>
              <w:t>es del personal por exposición, inhalación, contacto físico, radiación ionizante o ingestión, de las substancias, materiales o residuos peligrosos, antídoto en caso de existir y contraindicaciones. Así como datos sobre algunas posibles complicaciones posteriores o advertencias al personal médico y recomendaciones para tratamiento hospitalario.</w:t>
            </w:r>
          </w:p>
        </w:tc>
        <w:tc>
          <w:tcPr>
            <w:tcW w:w="4788" w:type="dxa"/>
          </w:tcPr>
          <w:p w14:paraId="70F6E0BA" w14:textId="77777777" w:rsidR="00815E9C" w:rsidRPr="00B3128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19)</w:t>
            </w:r>
            <w:r>
              <w:rPr>
                <w:rFonts w:ascii="Verdana" w:hAnsi="Verdana"/>
                <w:sz w:val="16"/>
                <w:szCs w:val="16"/>
                <w:lang w:val="en-US"/>
              </w:rPr>
              <w:t xml:space="preserve"> The medical indications for the special measures that must be applied in case of intoxication of the personnel from exposure, inhalation, physical contact, ionizing radiation or ingestion will be noted of the hazardous substances, materials or wastes, antidote when there is one and indications, as well as data on any possible later complications or warnings to medical personnel and recommendations hospital treatment. </w:t>
            </w:r>
          </w:p>
        </w:tc>
      </w:tr>
      <w:tr w:rsidR="00815E9C" w:rsidRPr="002919D8" w14:paraId="472AD1DA" w14:textId="77777777" w:rsidTr="00005ADD">
        <w:tc>
          <w:tcPr>
            <w:tcW w:w="4788" w:type="dxa"/>
          </w:tcPr>
          <w:p w14:paraId="1BA48B19"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t>20)</w:t>
            </w:r>
            <w:r w:rsidRPr="00005ADD">
              <w:rPr>
                <w:rFonts w:ascii="Verdana" w:hAnsi="Verdana"/>
                <w:b/>
                <w:sz w:val="16"/>
                <w:szCs w:val="16"/>
              </w:rPr>
              <w:tab/>
            </w:r>
            <w:r w:rsidRPr="00005ADD">
              <w:rPr>
                <w:rFonts w:ascii="Verdana" w:hAnsi="Verdana"/>
                <w:sz w:val="16"/>
                <w:szCs w:val="16"/>
              </w:rPr>
              <w:t>Escapes, fugas y derrames: Se refiere a los riesgos que representa la liberación accidental de las substancias, materiales o residuos peligrosos en cualquier estado sólido, líquido o gaseoso.</w:t>
            </w:r>
          </w:p>
        </w:tc>
        <w:tc>
          <w:tcPr>
            <w:tcW w:w="4788" w:type="dxa"/>
          </w:tcPr>
          <w:p w14:paraId="12790112" w14:textId="77777777" w:rsidR="00815E9C" w:rsidRPr="00B3128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20) </w:t>
            </w:r>
            <w:r>
              <w:rPr>
                <w:rFonts w:ascii="Verdana" w:hAnsi="Verdana"/>
                <w:sz w:val="16"/>
                <w:szCs w:val="16"/>
                <w:lang w:val="en-US"/>
              </w:rPr>
              <w:t xml:space="preserve">Escapes, leaks, and spills: Refers to the risks that the accidental release of the hazardous substances, materials or wastes in any solid, liquid or gaseous state. </w:t>
            </w:r>
          </w:p>
        </w:tc>
      </w:tr>
      <w:tr w:rsidR="00815E9C" w:rsidRPr="002919D8" w14:paraId="1BB032D4" w14:textId="77777777" w:rsidTr="00005ADD">
        <w:tc>
          <w:tcPr>
            <w:tcW w:w="4788" w:type="dxa"/>
          </w:tcPr>
          <w:p w14:paraId="50C16885"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t>21)</w:t>
            </w:r>
            <w:r w:rsidRPr="00005ADD">
              <w:rPr>
                <w:rFonts w:ascii="Verdana" w:hAnsi="Verdana"/>
                <w:b/>
                <w:sz w:val="16"/>
                <w:szCs w:val="16"/>
              </w:rPr>
              <w:tab/>
            </w:r>
            <w:r w:rsidRPr="00005ADD">
              <w:rPr>
                <w:rFonts w:ascii="Verdana" w:hAnsi="Verdana"/>
                <w:sz w:val="16"/>
                <w:szCs w:val="16"/>
              </w:rPr>
              <w:t xml:space="preserve">Se anotarán las acciones a realizar para minimizar los efectos de dichos derrames y las distancias de aislamiento y evacuación inicial de las zonas aledañas al accidente, así como técnicas </w:t>
            </w:r>
            <w:r w:rsidRPr="00005ADD">
              <w:rPr>
                <w:rFonts w:ascii="Verdana" w:hAnsi="Verdana"/>
                <w:sz w:val="16"/>
                <w:szCs w:val="16"/>
              </w:rPr>
              <w:br/>
              <w:t>de recuperación del material derramado, enfatizando aquello que no debe hacerse por razones de seguridad.</w:t>
            </w:r>
          </w:p>
        </w:tc>
        <w:tc>
          <w:tcPr>
            <w:tcW w:w="4788" w:type="dxa"/>
          </w:tcPr>
          <w:p w14:paraId="26D3855E" w14:textId="77777777" w:rsidR="00815E9C" w:rsidRPr="00B3128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21) </w:t>
            </w:r>
            <w:r>
              <w:rPr>
                <w:rFonts w:ascii="Verdana" w:hAnsi="Verdana"/>
                <w:sz w:val="16"/>
                <w:szCs w:val="16"/>
                <w:lang w:val="en-US"/>
              </w:rPr>
              <w:t xml:space="preserve">The actions to carry out for minimizing the effects of said spills and the distance for isolation and initial evaluation of the zones near the accident must be noted, as well as techniques of recovery of spilled material, emphasizing what not must be done for reasons of safety. </w:t>
            </w:r>
          </w:p>
        </w:tc>
      </w:tr>
      <w:tr w:rsidR="00815E9C" w:rsidRPr="002919D8" w14:paraId="1093F239" w14:textId="77777777" w:rsidTr="00005ADD">
        <w:tc>
          <w:tcPr>
            <w:tcW w:w="4788" w:type="dxa"/>
          </w:tcPr>
          <w:p w14:paraId="519AB406"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t>22)</w:t>
            </w:r>
            <w:r w:rsidRPr="00005ADD">
              <w:rPr>
                <w:rFonts w:ascii="Verdana" w:hAnsi="Verdana"/>
                <w:b/>
                <w:sz w:val="16"/>
                <w:szCs w:val="16"/>
              </w:rPr>
              <w:tab/>
            </w:r>
            <w:r w:rsidRPr="00005ADD">
              <w:rPr>
                <w:rFonts w:ascii="Verdana" w:hAnsi="Verdana"/>
                <w:sz w:val="16"/>
                <w:szCs w:val="16"/>
              </w:rPr>
              <w:t>Fuego/explosión: Se describirán brevemente las condiciones y riesgos que pueden ocurrir cuando la substancia, material o residuo peligroso se incendie y su comportamiento bajo condiciones de fuego, así como, enfatizando aquello que no debe hacerse por razones de seguridad e indicando el área de aislamiento y evacuación.</w:t>
            </w:r>
          </w:p>
        </w:tc>
        <w:tc>
          <w:tcPr>
            <w:tcW w:w="4788" w:type="dxa"/>
          </w:tcPr>
          <w:p w14:paraId="36F92F2F" w14:textId="77777777" w:rsidR="00815E9C" w:rsidRPr="00B3128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22) </w:t>
            </w:r>
            <w:r>
              <w:rPr>
                <w:rFonts w:ascii="Verdana" w:hAnsi="Verdana"/>
                <w:sz w:val="16"/>
                <w:szCs w:val="16"/>
                <w:lang w:val="en-US"/>
              </w:rPr>
              <w:t>Fire/explosion: The conditions and risks that can occur when the hazardous substance, material or waste is burned and its behavior under fire conditions, as well as emphasizing that which must not be done for reasons of safety and indicating the isolation and evacuation will be described.</w:t>
            </w:r>
          </w:p>
        </w:tc>
      </w:tr>
      <w:tr w:rsidR="00815E9C" w:rsidRPr="002919D8" w14:paraId="15F613C3" w14:textId="77777777" w:rsidTr="00005ADD">
        <w:tc>
          <w:tcPr>
            <w:tcW w:w="4788" w:type="dxa"/>
          </w:tcPr>
          <w:p w14:paraId="16C02783"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t>23)</w:t>
            </w:r>
            <w:r w:rsidRPr="00005ADD">
              <w:rPr>
                <w:rFonts w:ascii="Verdana" w:hAnsi="Verdana"/>
                <w:b/>
                <w:sz w:val="16"/>
                <w:szCs w:val="16"/>
              </w:rPr>
              <w:tab/>
            </w:r>
            <w:r w:rsidRPr="00005ADD">
              <w:rPr>
                <w:rFonts w:ascii="Verdana" w:hAnsi="Verdana"/>
                <w:sz w:val="16"/>
                <w:szCs w:val="16"/>
              </w:rPr>
              <w:t>Se anotarán las acciones a realizar para prevenir que la substancia, material o residuo peligroso, entre en contacto con fuego o fuentes de calor, así como el equipo de protección requerido y el procedimiento y las precauciones especiales que se deban tener para el combate de incendio, enfatizando lo que no debe hacerse por razones de seguridad.</w:t>
            </w:r>
          </w:p>
        </w:tc>
        <w:tc>
          <w:tcPr>
            <w:tcW w:w="4788" w:type="dxa"/>
          </w:tcPr>
          <w:p w14:paraId="64B885E8" w14:textId="77777777" w:rsidR="00815E9C" w:rsidRPr="00B3128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23) </w:t>
            </w:r>
            <w:r>
              <w:rPr>
                <w:rFonts w:ascii="Verdana" w:hAnsi="Verdana"/>
                <w:sz w:val="16"/>
                <w:szCs w:val="16"/>
                <w:lang w:val="en-US"/>
              </w:rPr>
              <w:t xml:space="preserve">The actions to be carried out for preventing that the hazardous substance, material or waste enters into contact with fire or sources of heat, as well as the protective equipment required and the procedure and the special precautions that there must be for firefighting, emphasizing that which must not be done for safety reasons. </w:t>
            </w:r>
          </w:p>
        </w:tc>
      </w:tr>
      <w:tr w:rsidR="00815E9C" w:rsidRPr="002919D8" w14:paraId="3E1D525C" w14:textId="77777777" w:rsidTr="00005ADD">
        <w:tc>
          <w:tcPr>
            <w:tcW w:w="4788" w:type="dxa"/>
          </w:tcPr>
          <w:p w14:paraId="1C60EAB2"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t>24)</w:t>
            </w:r>
            <w:r w:rsidRPr="00005ADD">
              <w:rPr>
                <w:rFonts w:ascii="Verdana" w:hAnsi="Verdana"/>
                <w:sz w:val="16"/>
                <w:szCs w:val="16"/>
              </w:rPr>
              <w:tab/>
              <w:t xml:space="preserve">Al final del formato debe llevar el nombre y firma de la persona responsable de </w:t>
            </w:r>
            <w:proofErr w:type="spellStart"/>
            <w:r w:rsidRPr="00005ADD">
              <w:rPr>
                <w:rFonts w:ascii="Verdana" w:hAnsi="Verdana"/>
                <w:sz w:val="16"/>
                <w:szCs w:val="16"/>
              </w:rPr>
              <w:t>requisitar</w:t>
            </w:r>
            <w:proofErr w:type="spellEnd"/>
            <w:r w:rsidRPr="00005ADD">
              <w:rPr>
                <w:rFonts w:ascii="Verdana" w:hAnsi="Verdana"/>
                <w:sz w:val="16"/>
                <w:szCs w:val="16"/>
              </w:rPr>
              <w:t xml:space="preserve"> la información (expedidor), puesto dentro de la empresa y teléfonos.</w:t>
            </w:r>
          </w:p>
        </w:tc>
        <w:tc>
          <w:tcPr>
            <w:tcW w:w="4788" w:type="dxa"/>
          </w:tcPr>
          <w:p w14:paraId="4D1873BF" w14:textId="77777777" w:rsidR="00815E9C" w:rsidRPr="00B779E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24) </w:t>
            </w:r>
            <w:r>
              <w:rPr>
                <w:rFonts w:ascii="Verdana" w:hAnsi="Verdana"/>
                <w:sz w:val="16"/>
                <w:szCs w:val="16"/>
                <w:lang w:val="en-US"/>
              </w:rPr>
              <w:t xml:space="preserve"> At the end of the format there must be located the name and signature of the person responsible for requiring the information (expeditor), position within the company and telephones. </w:t>
            </w:r>
          </w:p>
        </w:tc>
      </w:tr>
      <w:tr w:rsidR="00815E9C" w:rsidRPr="002919D8" w14:paraId="2CDE9DCE" w14:textId="77777777" w:rsidTr="00005ADD">
        <w:tc>
          <w:tcPr>
            <w:tcW w:w="4788" w:type="dxa"/>
          </w:tcPr>
          <w:p w14:paraId="05ED6373"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t>25)</w:t>
            </w:r>
            <w:r w:rsidRPr="00005ADD">
              <w:rPr>
                <w:rFonts w:ascii="Verdana" w:hAnsi="Verdana"/>
                <w:b/>
                <w:sz w:val="16"/>
                <w:szCs w:val="16"/>
              </w:rPr>
              <w:tab/>
            </w:r>
            <w:r w:rsidRPr="00005ADD">
              <w:rPr>
                <w:rFonts w:ascii="Verdana" w:hAnsi="Verdana"/>
                <w:sz w:val="16"/>
                <w:szCs w:val="16"/>
              </w:rPr>
              <w:t xml:space="preserve">Se requiere que </w:t>
            </w:r>
            <w:smartTag w:uri="urn:schemas-microsoft-com:office:smarttags" w:element="PersonName">
              <w:smartTagPr>
                <w:attr w:name="ProductID" w:val="La Hoja"/>
              </w:smartTagPr>
              <w:r w:rsidRPr="00005ADD">
                <w:rPr>
                  <w:rFonts w:ascii="Verdana" w:hAnsi="Verdana"/>
                  <w:sz w:val="16"/>
                  <w:szCs w:val="16"/>
                </w:rPr>
                <w:t>la Hoja</w:t>
              </w:r>
            </w:smartTag>
            <w:r w:rsidRPr="00005ADD">
              <w:rPr>
                <w:rFonts w:ascii="Verdana" w:hAnsi="Verdana"/>
                <w:sz w:val="16"/>
                <w:szCs w:val="16"/>
              </w:rPr>
              <w:t xml:space="preserve"> de Emergencia para el transporte de substancias, materiales y residuos peligrosos, sea requisitada en su totalidad para hacer uso de ella en caso necesario. Su adecuado llenado es responsabilidad de la compañía propietaria del material transportado.</w:t>
            </w:r>
          </w:p>
        </w:tc>
        <w:tc>
          <w:tcPr>
            <w:tcW w:w="4788" w:type="dxa"/>
          </w:tcPr>
          <w:p w14:paraId="7F0CE5F3" w14:textId="77777777" w:rsidR="00815E9C" w:rsidRPr="00B779E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24) </w:t>
            </w:r>
            <w:r>
              <w:rPr>
                <w:rFonts w:ascii="Verdana" w:hAnsi="Verdana"/>
                <w:sz w:val="16"/>
                <w:szCs w:val="16"/>
                <w:lang w:val="en-US"/>
              </w:rPr>
              <w:t xml:space="preserve">It is required that the Emergency Sheet for the transport of hazardous substances, materials or wastes includes all of the requirements for making use of it when necessary. The adequate filling out of the sheet is the responsibility of the company owner of the material transported. </w:t>
            </w:r>
          </w:p>
        </w:tc>
      </w:tr>
      <w:tr w:rsidR="00815E9C" w:rsidRPr="00B779EC" w14:paraId="4D29E738" w14:textId="77777777" w:rsidTr="00005ADD">
        <w:tc>
          <w:tcPr>
            <w:tcW w:w="4788" w:type="dxa"/>
          </w:tcPr>
          <w:p w14:paraId="7358AB7E" w14:textId="77777777" w:rsidR="00815E9C" w:rsidRPr="00005ADD" w:rsidRDefault="00815E9C" w:rsidP="00815E9C">
            <w:pPr>
              <w:pStyle w:val="Texto"/>
              <w:spacing w:line="222" w:lineRule="exact"/>
              <w:ind w:firstLine="0"/>
              <w:rPr>
                <w:rFonts w:ascii="Verdana" w:hAnsi="Verdana"/>
                <w:sz w:val="16"/>
                <w:szCs w:val="16"/>
              </w:rPr>
            </w:pPr>
            <w:r w:rsidRPr="00005ADD">
              <w:rPr>
                <w:rFonts w:ascii="Verdana" w:hAnsi="Verdana"/>
                <w:b/>
                <w:sz w:val="16"/>
                <w:szCs w:val="16"/>
              </w:rPr>
              <w:t>4.2</w:t>
            </w:r>
            <w:r w:rsidRPr="00005ADD">
              <w:rPr>
                <w:rFonts w:ascii="Verdana" w:hAnsi="Verdana"/>
                <w:sz w:val="16"/>
                <w:szCs w:val="16"/>
              </w:rPr>
              <w:t xml:space="preserve"> Guía de respuesta en caso de emergencia.</w:t>
            </w:r>
          </w:p>
        </w:tc>
        <w:tc>
          <w:tcPr>
            <w:tcW w:w="4788" w:type="dxa"/>
          </w:tcPr>
          <w:p w14:paraId="2BB801CD" w14:textId="77777777" w:rsidR="00815E9C" w:rsidRPr="00B779EC" w:rsidRDefault="00815E9C" w:rsidP="00815E9C">
            <w:pPr>
              <w:pStyle w:val="Texto"/>
              <w:spacing w:line="222" w:lineRule="exact"/>
              <w:ind w:firstLine="0"/>
              <w:rPr>
                <w:rFonts w:ascii="Verdana" w:hAnsi="Verdana"/>
                <w:sz w:val="16"/>
                <w:szCs w:val="16"/>
                <w:lang w:val="en-US"/>
              </w:rPr>
            </w:pPr>
            <w:r>
              <w:rPr>
                <w:rFonts w:ascii="Verdana" w:hAnsi="Verdana"/>
                <w:b/>
                <w:sz w:val="16"/>
                <w:szCs w:val="16"/>
                <w:lang w:val="en-US"/>
              </w:rPr>
              <w:t xml:space="preserve">4.2 </w:t>
            </w:r>
            <w:r>
              <w:rPr>
                <w:rFonts w:ascii="Verdana" w:hAnsi="Verdana"/>
                <w:sz w:val="16"/>
                <w:szCs w:val="16"/>
                <w:lang w:val="en-US"/>
              </w:rPr>
              <w:t xml:space="preserve">Emergency Response Guide. </w:t>
            </w:r>
          </w:p>
        </w:tc>
      </w:tr>
      <w:tr w:rsidR="00815E9C" w:rsidRPr="002919D8" w14:paraId="35B39244" w14:textId="77777777" w:rsidTr="00005ADD">
        <w:tc>
          <w:tcPr>
            <w:tcW w:w="4788" w:type="dxa"/>
          </w:tcPr>
          <w:p w14:paraId="5B982FB3" w14:textId="77777777" w:rsidR="00815E9C" w:rsidRPr="00005ADD" w:rsidRDefault="00815E9C" w:rsidP="00815E9C">
            <w:pPr>
              <w:pStyle w:val="Texto"/>
              <w:spacing w:line="222" w:lineRule="exact"/>
              <w:ind w:firstLine="0"/>
              <w:rPr>
                <w:rFonts w:ascii="Verdana" w:hAnsi="Verdana"/>
                <w:sz w:val="16"/>
                <w:szCs w:val="16"/>
              </w:rPr>
            </w:pPr>
            <w:r w:rsidRPr="00005ADD">
              <w:rPr>
                <w:rFonts w:ascii="Verdana" w:hAnsi="Verdana"/>
                <w:b/>
                <w:sz w:val="16"/>
                <w:szCs w:val="16"/>
              </w:rPr>
              <w:lastRenderedPageBreak/>
              <w:t>4.2.1</w:t>
            </w:r>
            <w:r w:rsidRPr="00005ADD">
              <w:rPr>
                <w:rFonts w:ascii="Verdana" w:hAnsi="Verdana"/>
                <w:sz w:val="16"/>
                <w:szCs w:val="16"/>
              </w:rPr>
              <w:t xml:space="preserve"> Si no se lleva la información contenida en el formato especificado en el punto 4.1 (Anexo 1), se debe contar con la “Guía de Respuesta en Caso de Emergencia”, la cual comprende:</w:t>
            </w:r>
          </w:p>
        </w:tc>
        <w:tc>
          <w:tcPr>
            <w:tcW w:w="4788" w:type="dxa"/>
          </w:tcPr>
          <w:p w14:paraId="786AD67E" w14:textId="77777777" w:rsidR="00815E9C" w:rsidRPr="00B779EC" w:rsidRDefault="00815E9C" w:rsidP="00815E9C">
            <w:pPr>
              <w:pStyle w:val="Texto"/>
              <w:spacing w:line="222" w:lineRule="exact"/>
              <w:ind w:firstLine="0"/>
              <w:rPr>
                <w:rFonts w:ascii="Verdana" w:hAnsi="Verdana"/>
                <w:sz w:val="16"/>
                <w:szCs w:val="16"/>
                <w:lang w:val="en-US"/>
              </w:rPr>
            </w:pPr>
            <w:r>
              <w:rPr>
                <w:rFonts w:ascii="Verdana" w:hAnsi="Verdana"/>
                <w:b/>
                <w:sz w:val="16"/>
                <w:szCs w:val="16"/>
                <w:lang w:val="en-US"/>
              </w:rPr>
              <w:t xml:space="preserve">4.2.1 </w:t>
            </w:r>
            <w:r>
              <w:rPr>
                <w:rFonts w:ascii="Verdana" w:hAnsi="Verdana"/>
                <w:sz w:val="16"/>
                <w:szCs w:val="16"/>
                <w:lang w:val="en-US"/>
              </w:rPr>
              <w:t xml:space="preserve">If the information contained in the format  specified in point 4.1 (Annex 1) is not present, there must be a “Emergency Response Guide”, which includes: </w:t>
            </w:r>
          </w:p>
        </w:tc>
      </w:tr>
      <w:tr w:rsidR="00815E9C" w:rsidRPr="00005ADD" w14:paraId="6F2B5660" w14:textId="77777777" w:rsidTr="00005ADD">
        <w:tc>
          <w:tcPr>
            <w:tcW w:w="4788" w:type="dxa"/>
          </w:tcPr>
          <w:p w14:paraId="44FF0329"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t>1)</w:t>
            </w:r>
            <w:r w:rsidRPr="00005ADD">
              <w:rPr>
                <w:rFonts w:ascii="Verdana" w:hAnsi="Verdana"/>
                <w:b/>
                <w:sz w:val="16"/>
                <w:szCs w:val="16"/>
              </w:rPr>
              <w:tab/>
            </w:r>
            <w:r w:rsidRPr="00005ADD">
              <w:rPr>
                <w:rFonts w:ascii="Verdana" w:hAnsi="Verdana"/>
                <w:sz w:val="16"/>
                <w:szCs w:val="16"/>
              </w:rPr>
              <w:t>Precauciones de seguridad.</w:t>
            </w:r>
          </w:p>
        </w:tc>
        <w:tc>
          <w:tcPr>
            <w:tcW w:w="4788" w:type="dxa"/>
          </w:tcPr>
          <w:p w14:paraId="0629082D" w14:textId="77777777" w:rsidR="00815E9C" w:rsidRPr="00B779EC" w:rsidRDefault="00815E9C" w:rsidP="00815E9C">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 Safety precautions.</w:t>
            </w:r>
          </w:p>
        </w:tc>
      </w:tr>
      <w:tr w:rsidR="00815E9C" w:rsidRPr="002919D8" w14:paraId="35656B78" w14:textId="77777777" w:rsidTr="00005ADD">
        <w:tc>
          <w:tcPr>
            <w:tcW w:w="4788" w:type="dxa"/>
          </w:tcPr>
          <w:p w14:paraId="6C9D8B45" w14:textId="77777777" w:rsidR="00815E9C" w:rsidRPr="00005ADD" w:rsidRDefault="00815E9C" w:rsidP="00815E9C">
            <w:pPr>
              <w:pStyle w:val="ROMANOS"/>
              <w:spacing w:line="222" w:lineRule="exact"/>
              <w:ind w:left="0" w:firstLine="0"/>
              <w:rPr>
                <w:rFonts w:ascii="Verdana" w:hAnsi="Verdana"/>
                <w:sz w:val="16"/>
                <w:szCs w:val="16"/>
              </w:rPr>
            </w:pPr>
            <w:r w:rsidRPr="00005ADD">
              <w:rPr>
                <w:rFonts w:ascii="Verdana" w:hAnsi="Verdana"/>
                <w:b/>
                <w:sz w:val="16"/>
                <w:szCs w:val="16"/>
              </w:rPr>
              <w:t>2)</w:t>
            </w:r>
            <w:r w:rsidRPr="00005ADD">
              <w:rPr>
                <w:rFonts w:ascii="Verdana" w:hAnsi="Verdana"/>
                <w:b/>
                <w:sz w:val="16"/>
                <w:szCs w:val="16"/>
              </w:rPr>
              <w:tab/>
            </w:r>
            <w:r w:rsidRPr="00005ADD">
              <w:rPr>
                <w:rFonts w:ascii="Verdana" w:hAnsi="Verdana"/>
                <w:sz w:val="16"/>
                <w:szCs w:val="16"/>
              </w:rPr>
              <w:t>A quién llamar para ayuda en Canadá, Estados Unidos y México.</w:t>
            </w:r>
          </w:p>
        </w:tc>
        <w:tc>
          <w:tcPr>
            <w:tcW w:w="4788" w:type="dxa"/>
          </w:tcPr>
          <w:p w14:paraId="72F4D392" w14:textId="77777777" w:rsidR="00815E9C" w:rsidRPr="00F158FC" w:rsidRDefault="00815E9C" w:rsidP="00815E9C">
            <w:pPr>
              <w:pStyle w:val="ROMANOS"/>
              <w:spacing w:line="222" w:lineRule="exact"/>
              <w:ind w:left="0" w:firstLine="0"/>
              <w:rPr>
                <w:rFonts w:ascii="Verdana" w:hAnsi="Verdana"/>
                <w:sz w:val="16"/>
                <w:szCs w:val="16"/>
                <w:lang w:val="en-US"/>
              </w:rPr>
            </w:pPr>
            <w:r w:rsidRPr="00F158FC">
              <w:rPr>
                <w:rFonts w:ascii="Verdana" w:hAnsi="Verdana"/>
                <w:b/>
                <w:sz w:val="16"/>
                <w:szCs w:val="16"/>
                <w:lang w:val="en-US"/>
              </w:rPr>
              <w:t xml:space="preserve">2) </w:t>
            </w:r>
            <w:r w:rsidRPr="00F158FC">
              <w:rPr>
                <w:rFonts w:ascii="Verdana" w:hAnsi="Verdana"/>
                <w:sz w:val="16"/>
                <w:szCs w:val="16"/>
                <w:lang w:val="en-US"/>
              </w:rPr>
              <w:t xml:space="preserve">Who to call for help in Canada, United States, and Mexico. </w:t>
            </w:r>
          </w:p>
        </w:tc>
      </w:tr>
      <w:tr w:rsidR="00815E9C" w:rsidRPr="002919D8" w14:paraId="628170D6" w14:textId="77777777" w:rsidTr="00005ADD">
        <w:tc>
          <w:tcPr>
            <w:tcW w:w="4788" w:type="dxa"/>
          </w:tcPr>
          <w:p w14:paraId="0ED8B5EF"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3)</w:t>
            </w:r>
            <w:r w:rsidRPr="00005ADD">
              <w:rPr>
                <w:rFonts w:ascii="Verdana" w:hAnsi="Verdana"/>
                <w:b/>
                <w:sz w:val="16"/>
                <w:szCs w:val="16"/>
              </w:rPr>
              <w:tab/>
            </w:r>
            <w:r w:rsidRPr="00005ADD">
              <w:rPr>
                <w:rFonts w:ascii="Verdana" w:hAnsi="Verdana"/>
                <w:sz w:val="16"/>
                <w:szCs w:val="16"/>
              </w:rPr>
              <w:t>Tabla de carteles y guías de respuesta inicial para usarse en el lugar.</w:t>
            </w:r>
          </w:p>
        </w:tc>
        <w:tc>
          <w:tcPr>
            <w:tcW w:w="4788" w:type="dxa"/>
          </w:tcPr>
          <w:p w14:paraId="2AC85569" w14:textId="77777777" w:rsidR="00815E9C" w:rsidRPr="00F158FC" w:rsidRDefault="00815E9C" w:rsidP="00815E9C">
            <w:pPr>
              <w:pStyle w:val="ROMANOS"/>
              <w:spacing w:line="218" w:lineRule="exact"/>
              <w:ind w:left="0" w:firstLine="0"/>
              <w:rPr>
                <w:rFonts w:ascii="Verdana" w:hAnsi="Verdana"/>
                <w:sz w:val="16"/>
                <w:szCs w:val="16"/>
                <w:lang w:val="en-US"/>
              </w:rPr>
            </w:pPr>
            <w:r w:rsidRPr="00F158FC">
              <w:rPr>
                <w:rFonts w:ascii="Verdana" w:hAnsi="Verdana"/>
                <w:b/>
                <w:sz w:val="16"/>
                <w:szCs w:val="16"/>
                <w:lang w:val="en-US"/>
              </w:rPr>
              <w:t xml:space="preserve">3) </w:t>
            </w:r>
            <w:r w:rsidRPr="00F158FC">
              <w:rPr>
                <w:rFonts w:ascii="Verdana" w:hAnsi="Verdana"/>
                <w:sz w:val="16"/>
                <w:szCs w:val="16"/>
                <w:lang w:val="en-US"/>
              </w:rPr>
              <w:t xml:space="preserve"> Table of signs and initial response guides to be used in the place. </w:t>
            </w:r>
          </w:p>
        </w:tc>
      </w:tr>
      <w:tr w:rsidR="00815E9C" w:rsidRPr="002919D8" w14:paraId="3AEBBDE5" w14:textId="77777777" w:rsidTr="00005ADD">
        <w:tc>
          <w:tcPr>
            <w:tcW w:w="4788" w:type="dxa"/>
          </w:tcPr>
          <w:p w14:paraId="1AD2BDD3" w14:textId="77777777" w:rsidR="00815E9C" w:rsidRPr="00005ADD" w:rsidRDefault="00815E9C" w:rsidP="00815E9C">
            <w:pPr>
              <w:pStyle w:val="ROMANOS"/>
              <w:spacing w:line="218" w:lineRule="exact"/>
              <w:ind w:left="0" w:firstLine="0"/>
              <w:rPr>
                <w:rFonts w:ascii="Verdana" w:hAnsi="Verdana"/>
                <w:sz w:val="16"/>
                <w:szCs w:val="16"/>
              </w:rPr>
            </w:pPr>
            <w:r w:rsidRPr="004917D2">
              <w:rPr>
                <w:rFonts w:ascii="Verdana" w:hAnsi="Verdana"/>
                <w:b/>
                <w:sz w:val="16"/>
                <w:szCs w:val="16"/>
                <w:lang w:val="es-MX"/>
              </w:rPr>
              <w:t>4)</w:t>
            </w:r>
            <w:r w:rsidRPr="004917D2">
              <w:rPr>
                <w:rFonts w:ascii="Verdana" w:hAnsi="Verdana"/>
                <w:b/>
                <w:sz w:val="16"/>
                <w:szCs w:val="16"/>
                <w:lang w:val="es-MX"/>
              </w:rPr>
              <w:tab/>
            </w:r>
            <w:proofErr w:type="spellStart"/>
            <w:r w:rsidRPr="004917D2">
              <w:rPr>
                <w:rFonts w:ascii="Verdana" w:hAnsi="Verdana"/>
                <w:sz w:val="16"/>
                <w:szCs w:val="16"/>
                <w:lang w:val="es-MX"/>
              </w:rPr>
              <w:t>Indice</w:t>
            </w:r>
            <w:proofErr w:type="spellEnd"/>
            <w:r w:rsidRPr="004917D2">
              <w:rPr>
                <w:rFonts w:ascii="Verdana" w:hAnsi="Verdana"/>
                <w:sz w:val="16"/>
                <w:szCs w:val="16"/>
                <w:lang w:val="es-MX"/>
              </w:rPr>
              <w:t xml:space="preserve"> numérico de acuerdo al asignado por la </w:t>
            </w:r>
            <w:proofErr w:type="spellStart"/>
            <w:r w:rsidRPr="004917D2">
              <w:rPr>
                <w:rFonts w:ascii="Verdana" w:hAnsi="Verdana"/>
                <w:sz w:val="16"/>
                <w:szCs w:val="16"/>
                <w:lang w:val="es-MX"/>
              </w:rPr>
              <w:t>Organizac</w:t>
            </w:r>
            <w:r w:rsidRPr="00005ADD">
              <w:rPr>
                <w:rFonts w:ascii="Verdana" w:hAnsi="Verdana"/>
                <w:sz w:val="16"/>
                <w:szCs w:val="16"/>
              </w:rPr>
              <w:t>ión</w:t>
            </w:r>
            <w:proofErr w:type="spellEnd"/>
            <w:r w:rsidRPr="00005ADD">
              <w:rPr>
                <w:rFonts w:ascii="Verdana" w:hAnsi="Verdana"/>
                <w:sz w:val="16"/>
                <w:szCs w:val="16"/>
              </w:rPr>
              <w:t xml:space="preserve"> de las Naciones Unidas.</w:t>
            </w:r>
          </w:p>
        </w:tc>
        <w:tc>
          <w:tcPr>
            <w:tcW w:w="4788" w:type="dxa"/>
          </w:tcPr>
          <w:p w14:paraId="21C919B3" w14:textId="77777777" w:rsidR="00815E9C" w:rsidRPr="00B779EC"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 xml:space="preserve">Numerical index according to that assigned by the United Nations Organization. </w:t>
            </w:r>
          </w:p>
        </w:tc>
      </w:tr>
      <w:tr w:rsidR="00815E9C" w:rsidRPr="002919D8" w14:paraId="2F6ADA31" w14:textId="77777777" w:rsidTr="00005ADD">
        <w:tc>
          <w:tcPr>
            <w:tcW w:w="4788" w:type="dxa"/>
          </w:tcPr>
          <w:p w14:paraId="00E0DA2E"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5)</w:t>
            </w:r>
            <w:r w:rsidRPr="00005ADD">
              <w:rPr>
                <w:rFonts w:ascii="Verdana" w:hAnsi="Verdana"/>
                <w:b/>
                <w:sz w:val="16"/>
                <w:szCs w:val="16"/>
              </w:rPr>
              <w:tab/>
            </w:r>
            <w:proofErr w:type="spellStart"/>
            <w:r w:rsidRPr="00005ADD">
              <w:rPr>
                <w:rFonts w:ascii="Verdana" w:hAnsi="Verdana"/>
                <w:sz w:val="16"/>
                <w:szCs w:val="16"/>
              </w:rPr>
              <w:t>Indice</w:t>
            </w:r>
            <w:proofErr w:type="spellEnd"/>
            <w:r w:rsidRPr="00005ADD">
              <w:rPr>
                <w:rFonts w:ascii="Verdana" w:hAnsi="Verdana"/>
                <w:sz w:val="16"/>
                <w:szCs w:val="16"/>
              </w:rPr>
              <w:t xml:space="preserve"> alfabético, indicando el número de guía y el número asignado por </w:t>
            </w:r>
            <w:smartTag w:uri="urn:schemas-microsoft-com:office:smarttags" w:element="PersonName">
              <w:smartTagPr>
                <w:attr w:name="ProductID" w:val="la Organizaci￳n"/>
              </w:smartTagPr>
              <w:r w:rsidRPr="00005ADD">
                <w:rPr>
                  <w:rFonts w:ascii="Verdana" w:hAnsi="Verdana"/>
                  <w:sz w:val="16"/>
                  <w:szCs w:val="16"/>
                </w:rPr>
                <w:t>la Organización</w:t>
              </w:r>
            </w:smartTag>
            <w:r w:rsidRPr="00005ADD">
              <w:rPr>
                <w:rFonts w:ascii="Verdana" w:hAnsi="Verdana"/>
                <w:sz w:val="16"/>
                <w:szCs w:val="16"/>
              </w:rPr>
              <w:t xml:space="preserve"> de las Naciones Unidas de la substancia o material peligroso.</w:t>
            </w:r>
          </w:p>
        </w:tc>
        <w:tc>
          <w:tcPr>
            <w:tcW w:w="4788" w:type="dxa"/>
          </w:tcPr>
          <w:p w14:paraId="4D1EBDF9" w14:textId="77777777" w:rsidR="00815E9C" w:rsidRPr="00B779EC"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 xml:space="preserve">Alphabetic index, indicating the number of the guide and the number assigned by the United Nations Organization of the hazardous substance or material. </w:t>
            </w:r>
          </w:p>
        </w:tc>
      </w:tr>
      <w:tr w:rsidR="00815E9C" w:rsidRPr="00005ADD" w14:paraId="077CD804" w14:textId="77777777" w:rsidTr="00005ADD">
        <w:tc>
          <w:tcPr>
            <w:tcW w:w="4788" w:type="dxa"/>
          </w:tcPr>
          <w:p w14:paraId="31415BD9"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6)</w:t>
            </w:r>
            <w:r w:rsidRPr="00005ADD">
              <w:rPr>
                <w:rFonts w:ascii="Verdana" w:hAnsi="Verdana"/>
                <w:b/>
                <w:sz w:val="16"/>
                <w:szCs w:val="16"/>
              </w:rPr>
              <w:tab/>
            </w:r>
            <w:r w:rsidRPr="00005ADD">
              <w:rPr>
                <w:rFonts w:ascii="Verdana" w:hAnsi="Verdana"/>
                <w:sz w:val="16"/>
                <w:szCs w:val="16"/>
              </w:rPr>
              <w:t>Guía de respuesta.</w:t>
            </w:r>
          </w:p>
        </w:tc>
        <w:tc>
          <w:tcPr>
            <w:tcW w:w="4788" w:type="dxa"/>
          </w:tcPr>
          <w:p w14:paraId="336D69B3" w14:textId="77777777" w:rsidR="00815E9C" w:rsidRPr="00B779EC"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 xml:space="preserve">Response guide. </w:t>
            </w:r>
          </w:p>
        </w:tc>
      </w:tr>
      <w:tr w:rsidR="00815E9C" w:rsidRPr="002919D8" w14:paraId="6FFE758F" w14:textId="77777777" w:rsidTr="00005ADD">
        <w:tc>
          <w:tcPr>
            <w:tcW w:w="4788" w:type="dxa"/>
          </w:tcPr>
          <w:p w14:paraId="5B77B8B7" w14:textId="77777777" w:rsidR="00815E9C" w:rsidRPr="00005ADD" w:rsidRDefault="00815E9C" w:rsidP="00815E9C">
            <w:pPr>
              <w:pStyle w:val="INCISO"/>
              <w:spacing w:line="218" w:lineRule="exact"/>
              <w:ind w:left="0" w:firstLine="0"/>
              <w:rPr>
                <w:rFonts w:ascii="Verdana" w:hAnsi="Verdana"/>
                <w:sz w:val="16"/>
                <w:szCs w:val="16"/>
              </w:rPr>
            </w:pPr>
            <w:r w:rsidRPr="00005ADD">
              <w:rPr>
                <w:rFonts w:ascii="Verdana" w:hAnsi="Verdana"/>
                <w:b/>
                <w:sz w:val="16"/>
                <w:szCs w:val="16"/>
              </w:rPr>
              <w:t>a)</w:t>
            </w:r>
            <w:r w:rsidRPr="00005ADD">
              <w:rPr>
                <w:rFonts w:ascii="Verdana" w:hAnsi="Verdana"/>
                <w:b/>
                <w:sz w:val="16"/>
                <w:szCs w:val="16"/>
              </w:rPr>
              <w:tab/>
            </w:r>
            <w:r w:rsidRPr="00005ADD">
              <w:rPr>
                <w:rFonts w:ascii="Verdana" w:hAnsi="Verdana"/>
                <w:sz w:val="16"/>
                <w:szCs w:val="16"/>
              </w:rPr>
              <w:t>Peligros potenciales, incendio o explosión y a la salud.</w:t>
            </w:r>
          </w:p>
        </w:tc>
        <w:tc>
          <w:tcPr>
            <w:tcW w:w="4788" w:type="dxa"/>
          </w:tcPr>
          <w:p w14:paraId="1AF62537" w14:textId="77777777" w:rsidR="00815E9C" w:rsidRPr="00B779EC" w:rsidRDefault="00815E9C" w:rsidP="00815E9C">
            <w:pPr>
              <w:pStyle w:val="INCISO"/>
              <w:spacing w:line="21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Potential hazards, fire or explosion and to health. </w:t>
            </w:r>
          </w:p>
        </w:tc>
      </w:tr>
      <w:tr w:rsidR="00815E9C" w:rsidRPr="002919D8" w14:paraId="2E865376" w14:textId="77777777" w:rsidTr="00005ADD">
        <w:tc>
          <w:tcPr>
            <w:tcW w:w="4788" w:type="dxa"/>
          </w:tcPr>
          <w:p w14:paraId="0FF0F333" w14:textId="77777777" w:rsidR="00815E9C" w:rsidRPr="00005ADD" w:rsidRDefault="00815E9C" w:rsidP="00815E9C">
            <w:pPr>
              <w:pStyle w:val="INCISO"/>
              <w:spacing w:line="218" w:lineRule="exact"/>
              <w:ind w:left="0" w:firstLine="0"/>
              <w:rPr>
                <w:rFonts w:ascii="Verdana" w:hAnsi="Verdana"/>
                <w:sz w:val="16"/>
                <w:szCs w:val="16"/>
              </w:rPr>
            </w:pPr>
            <w:r w:rsidRPr="00005ADD">
              <w:rPr>
                <w:rFonts w:ascii="Verdana" w:hAnsi="Verdana"/>
                <w:b/>
                <w:sz w:val="16"/>
                <w:szCs w:val="16"/>
              </w:rPr>
              <w:t>b)</w:t>
            </w:r>
            <w:r w:rsidRPr="00005ADD">
              <w:rPr>
                <w:rFonts w:ascii="Verdana" w:hAnsi="Verdana"/>
                <w:b/>
                <w:sz w:val="16"/>
                <w:szCs w:val="16"/>
              </w:rPr>
              <w:tab/>
            </w:r>
            <w:r w:rsidRPr="00005ADD">
              <w:rPr>
                <w:rFonts w:ascii="Verdana" w:hAnsi="Verdana"/>
                <w:sz w:val="16"/>
                <w:szCs w:val="16"/>
              </w:rPr>
              <w:t>Seguridad pública, ropa protectora y evacuación.</w:t>
            </w:r>
          </w:p>
        </w:tc>
        <w:tc>
          <w:tcPr>
            <w:tcW w:w="4788" w:type="dxa"/>
          </w:tcPr>
          <w:p w14:paraId="29AEB5EF" w14:textId="77777777" w:rsidR="00815E9C" w:rsidRPr="00B779EC" w:rsidRDefault="00815E9C" w:rsidP="00815E9C">
            <w:pPr>
              <w:pStyle w:val="INCISO"/>
              <w:spacing w:line="21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Public safety, protective clothing and evacuation. </w:t>
            </w:r>
          </w:p>
        </w:tc>
      </w:tr>
      <w:tr w:rsidR="00815E9C" w:rsidRPr="002919D8" w14:paraId="4EBEF494" w14:textId="77777777" w:rsidTr="00005ADD">
        <w:tc>
          <w:tcPr>
            <w:tcW w:w="4788" w:type="dxa"/>
          </w:tcPr>
          <w:p w14:paraId="723CB433" w14:textId="77777777" w:rsidR="00815E9C" w:rsidRPr="00005ADD" w:rsidRDefault="00815E9C" w:rsidP="00815E9C">
            <w:pPr>
              <w:pStyle w:val="INCISO"/>
              <w:spacing w:line="218" w:lineRule="exact"/>
              <w:ind w:left="0" w:firstLine="0"/>
              <w:rPr>
                <w:rFonts w:ascii="Verdana" w:hAnsi="Verdana"/>
                <w:sz w:val="16"/>
                <w:szCs w:val="16"/>
              </w:rPr>
            </w:pPr>
            <w:r w:rsidRPr="00005ADD">
              <w:rPr>
                <w:rFonts w:ascii="Verdana" w:hAnsi="Verdana"/>
                <w:b/>
                <w:sz w:val="16"/>
                <w:szCs w:val="16"/>
              </w:rPr>
              <w:t>c)</w:t>
            </w:r>
            <w:r w:rsidRPr="00005ADD">
              <w:rPr>
                <w:rFonts w:ascii="Verdana" w:hAnsi="Verdana"/>
                <w:b/>
                <w:sz w:val="16"/>
                <w:szCs w:val="16"/>
              </w:rPr>
              <w:tab/>
            </w:r>
            <w:r w:rsidRPr="00005ADD">
              <w:rPr>
                <w:rFonts w:ascii="Verdana" w:hAnsi="Verdana"/>
                <w:sz w:val="16"/>
                <w:szCs w:val="16"/>
              </w:rPr>
              <w:t>Respuesta de emergencia, fuego, derrame o fuga y primeros auxilios.</w:t>
            </w:r>
          </w:p>
        </w:tc>
        <w:tc>
          <w:tcPr>
            <w:tcW w:w="4788" w:type="dxa"/>
          </w:tcPr>
          <w:p w14:paraId="1DD9FCAB" w14:textId="77777777" w:rsidR="00815E9C" w:rsidRPr="00B779EC" w:rsidRDefault="00815E9C" w:rsidP="00815E9C">
            <w:pPr>
              <w:pStyle w:val="INCISO"/>
              <w:spacing w:line="218"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Emergency response, fire, spill or leak and first aid. </w:t>
            </w:r>
          </w:p>
        </w:tc>
      </w:tr>
      <w:tr w:rsidR="00815E9C" w:rsidRPr="002919D8" w14:paraId="1129DA5E" w14:textId="77777777" w:rsidTr="00005ADD">
        <w:tc>
          <w:tcPr>
            <w:tcW w:w="4788" w:type="dxa"/>
          </w:tcPr>
          <w:p w14:paraId="0EB99E0C"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7)</w:t>
            </w:r>
            <w:r w:rsidRPr="00005ADD">
              <w:rPr>
                <w:rFonts w:ascii="Verdana" w:hAnsi="Verdana"/>
                <w:b/>
                <w:sz w:val="16"/>
                <w:szCs w:val="16"/>
              </w:rPr>
              <w:tab/>
            </w:r>
            <w:r w:rsidRPr="00005ADD">
              <w:rPr>
                <w:rFonts w:ascii="Verdana" w:hAnsi="Verdana"/>
                <w:sz w:val="16"/>
                <w:szCs w:val="16"/>
              </w:rPr>
              <w:t>Tabla de distancias de aislamiento inicial y acción protectora.</w:t>
            </w:r>
          </w:p>
        </w:tc>
        <w:tc>
          <w:tcPr>
            <w:tcW w:w="4788" w:type="dxa"/>
          </w:tcPr>
          <w:p w14:paraId="01F0E264" w14:textId="77777777" w:rsidR="00815E9C" w:rsidRPr="00B779EC" w:rsidRDefault="00815E9C" w:rsidP="00815E9C">
            <w:pPr>
              <w:pStyle w:val="ROMANOS"/>
              <w:spacing w:line="218" w:lineRule="exact"/>
              <w:ind w:left="0" w:firstLine="0"/>
              <w:rPr>
                <w:rFonts w:ascii="Verdana" w:hAnsi="Verdana"/>
                <w:sz w:val="16"/>
                <w:szCs w:val="16"/>
                <w:lang w:val="en-US"/>
              </w:rPr>
            </w:pPr>
            <w:r w:rsidRPr="00B779EC">
              <w:rPr>
                <w:rFonts w:ascii="Verdana" w:hAnsi="Verdana"/>
                <w:b/>
                <w:sz w:val="16"/>
                <w:szCs w:val="16"/>
                <w:lang w:val="en-US"/>
              </w:rPr>
              <w:t xml:space="preserve">7) </w:t>
            </w:r>
            <w:r w:rsidRPr="00B779EC">
              <w:rPr>
                <w:rFonts w:ascii="Verdana" w:hAnsi="Verdana"/>
                <w:sz w:val="16"/>
                <w:szCs w:val="16"/>
                <w:lang w:val="en-US"/>
              </w:rPr>
              <w:t xml:space="preserve">Table of distance of initial isolation and protective action. </w:t>
            </w:r>
          </w:p>
        </w:tc>
      </w:tr>
      <w:tr w:rsidR="00815E9C" w:rsidRPr="002919D8" w14:paraId="2AC4D1BC" w14:textId="77777777" w:rsidTr="00005ADD">
        <w:tc>
          <w:tcPr>
            <w:tcW w:w="4788" w:type="dxa"/>
          </w:tcPr>
          <w:p w14:paraId="0DAAF8EF"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8)</w:t>
            </w:r>
            <w:r w:rsidRPr="00005ADD">
              <w:rPr>
                <w:rFonts w:ascii="Verdana" w:hAnsi="Verdana"/>
                <w:b/>
                <w:sz w:val="16"/>
                <w:szCs w:val="16"/>
              </w:rPr>
              <w:tab/>
            </w:r>
            <w:r w:rsidRPr="00005ADD">
              <w:rPr>
                <w:rFonts w:ascii="Verdana" w:hAnsi="Verdana"/>
                <w:sz w:val="16"/>
                <w:szCs w:val="16"/>
              </w:rPr>
              <w:t>Lista de materiales peligrosos reactivos al agua y número de guía de respuesta correspondiente, y</w:t>
            </w:r>
          </w:p>
        </w:tc>
        <w:tc>
          <w:tcPr>
            <w:tcW w:w="4788" w:type="dxa"/>
          </w:tcPr>
          <w:p w14:paraId="731C9674" w14:textId="77777777" w:rsidR="00815E9C" w:rsidRPr="00B779EC"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List of hazardous materials reactive to water and number of the corresponding response guide, and</w:t>
            </w:r>
          </w:p>
        </w:tc>
      </w:tr>
      <w:tr w:rsidR="00815E9C" w:rsidRPr="00005ADD" w14:paraId="00B145C9" w14:textId="77777777" w:rsidTr="00005ADD">
        <w:tc>
          <w:tcPr>
            <w:tcW w:w="4788" w:type="dxa"/>
          </w:tcPr>
          <w:p w14:paraId="5BAEDADC"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9)</w:t>
            </w:r>
            <w:r w:rsidRPr="00005ADD">
              <w:rPr>
                <w:rFonts w:ascii="Verdana" w:hAnsi="Verdana"/>
                <w:b/>
                <w:sz w:val="16"/>
                <w:szCs w:val="16"/>
              </w:rPr>
              <w:tab/>
            </w:r>
            <w:r w:rsidRPr="00005ADD">
              <w:rPr>
                <w:rFonts w:ascii="Verdana" w:hAnsi="Verdana"/>
                <w:sz w:val="16"/>
                <w:szCs w:val="16"/>
              </w:rPr>
              <w:t>Glosario de términos.</w:t>
            </w:r>
          </w:p>
        </w:tc>
        <w:tc>
          <w:tcPr>
            <w:tcW w:w="4788" w:type="dxa"/>
          </w:tcPr>
          <w:p w14:paraId="5E0F0149" w14:textId="77777777" w:rsidR="00815E9C" w:rsidRPr="00B779EC"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Glossary of terms.</w:t>
            </w:r>
          </w:p>
        </w:tc>
      </w:tr>
      <w:tr w:rsidR="00815E9C" w:rsidRPr="002919D8" w14:paraId="3C3E1E39" w14:textId="77777777" w:rsidTr="00005ADD">
        <w:tc>
          <w:tcPr>
            <w:tcW w:w="4788" w:type="dxa"/>
          </w:tcPr>
          <w:p w14:paraId="2BCED197" w14:textId="77777777" w:rsidR="00815E9C" w:rsidRPr="00B83FA7" w:rsidRDefault="00815E9C" w:rsidP="00815E9C">
            <w:pPr>
              <w:pStyle w:val="Texto"/>
              <w:spacing w:line="218" w:lineRule="exact"/>
              <w:ind w:firstLine="0"/>
              <w:rPr>
                <w:rFonts w:ascii="Verdana" w:hAnsi="Verdana"/>
                <w:sz w:val="16"/>
                <w:szCs w:val="16"/>
              </w:rPr>
            </w:pPr>
            <w:r w:rsidRPr="00B83FA7">
              <w:rPr>
                <w:rFonts w:ascii="Verdana" w:hAnsi="Verdana"/>
                <w:b/>
                <w:sz w:val="16"/>
                <w:szCs w:val="16"/>
              </w:rPr>
              <w:t xml:space="preserve">4.3 </w:t>
            </w:r>
            <w:r w:rsidRPr="00B83FA7">
              <w:rPr>
                <w:rFonts w:ascii="Verdana" w:hAnsi="Verdana"/>
                <w:sz w:val="16"/>
                <w:szCs w:val="16"/>
              </w:rPr>
              <w:t xml:space="preserve">Si un embarque está conformado por diversos productos será requisito llevar una Hoja de Emergencia por cada producto, o con un solo ejemplar de </w:t>
            </w:r>
            <w:smartTag w:uri="urn:schemas-microsoft-com:office:smarttags" w:element="PersonName">
              <w:smartTagPr>
                <w:attr w:name="ProductID" w:val="la Gu￭a"/>
              </w:smartTagPr>
              <w:r w:rsidRPr="00B83FA7">
                <w:rPr>
                  <w:rFonts w:ascii="Verdana" w:hAnsi="Verdana"/>
                  <w:sz w:val="16"/>
                  <w:szCs w:val="16"/>
                </w:rPr>
                <w:t>la Guía</w:t>
              </w:r>
            </w:smartTag>
            <w:r w:rsidRPr="00B83FA7">
              <w:rPr>
                <w:rFonts w:ascii="Verdana" w:hAnsi="Verdana"/>
                <w:sz w:val="16"/>
                <w:szCs w:val="16"/>
              </w:rPr>
              <w:t xml:space="preserve"> de Respuesta en Caso de Emergencia.</w:t>
            </w:r>
          </w:p>
        </w:tc>
        <w:tc>
          <w:tcPr>
            <w:tcW w:w="4788" w:type="dxa"/>
          </w:tcPr>
          <w:p w14:paraId="384B4FB8" w14:textId="77777777" w:rsidR="00815E9C" w:rsidRPr="00B83FA7" w:rsidRDefault="00815E9C" w:rsidP="00815E9C">
            <w:pPr>
              <w:pStyle w:val="Texto"/>
              <w:spacing w:line="218" w:lineRule="exact"/>
              <w:ind w:firstLine="0"/>
              <w:rPr>
                <w:rFonts w:ascii="Verdana" w:hAnsi="Verdana"/>
                <w:sz w:val="16"/>
                <w:szCs w:val="16"/>
                <w:lang w:val="en-US"/>
              </w:rPr>
            </w:pPr>
            <w:r w:rsidRPr="00B83FA7">
              <w:rPr>
                <w:rFonts w:ascii="Verdana" w:hAnsi="Verdana"/>
                <w:b/>
                <w:sz w:val="16"/>
                <w:szCs w:val="16"/>
                <w:lang w:val="en-US"/>
              </w:rPr>
              <w:t xml:space="preserve">4.3 </w:t>
            </w:r>
            <w:r w:rsidRPr="00B83FA7">
              <w:rPr>
                <w:rFonts w:ascii="Verdana" w:hAnsi="Verdana"/>
                <w:sz w:val="16"/>
                <w:szCs w:val="16"/>
                <w:lang w:val="en-US"/>
              </w:rPr>
              <w:t xml:space="preserve">If a shipment is made up of various products it will be required to carry an Emergency Sheet for each product, or with a single example of the Emergency Response Guide. </w:t>
            </w:r>
          </w:p>
        </w:tc>
      </w:tr>
      <w:tr w:rsidR="00815E9C" w:rsidRPr="00005ADD" w14:paraId="25EE411F" w14:textId="77777777" w:rsidTr="00005ADD">
        <w:tc>
          <w:tcPr>
            <w:tcW w:w="4788" w:type="dxa"/>
          </w:tcPr>
          <w:p w14:paraId="361A40BB" w14:textId="77777777" w:rsidR="00815E9C" w:rsidRPr="00005ADD" w:rsidRDefault="00815E9C" w:rsidP="00815E9C">
            <w:pPr>
              <w:pStyle w:val="Texto"/>
              <w:spacing w:line="218" w:lineRule="exact"/>
              <w:ind w:firstLine="0"/>
              <w:rPr>
                <w:rFonts w:ascii="Verdana" w:hAnsi="Verdana"/>
                <w:sz w:val="16"/>
                <w:szCs w:val="16"/>
              </w:rPr>
            </w:pPr>
            <w:r w:rsidRPr="00005ADD">
              <w:rPr>
                <w:rFonts w:ascii="Verdana" w:hAnsi="Verdana"/>
                <w:b/>
                <w:sz w:val="16"/>
                <w:szCs w:val="16"/>
              </w:rPr>
              <w:t>4.4</w:t>
            </w:r>
            <w:r w:rsidRPr="00005ADD">
              <w:rPr>
                <w:rFonts w:ascii="Verdana" w:hAnsi="Verdana"/>
                <w:sz w:val="16"/>
                <w:szCs w:val="16"/>
              </w:rPr>
              <w:t xml:space="preserve"> Transporte aéreo</w:t>
            </w:r>
          </w:p>
        </w:tc>
        <w:tc>
          <w:tcPr>
            <w:tcW w:w="4788" w:type="dxa"/>
          </w:tcPr>
          <w:p w14:paraId="28321F7A" w14:textId="77777777" w:rsidR="00815E9C" w:rsidRPr="00B779EC" w:rsidRDefault="00815E9C" w:rsidP="00815E9C">
            <w:pPr>
              <w:pStyle w:val="Texto"/>
              <w:spacing w:line="218" w:lineRule="exact"/>
              <w:ind w:firstLine="0"/>
              <w:rPr>
                <w:rFonts w:ascii="Verdana" w:hAnsi="Verdana"/>
                <w:sz w:val="16"/>
                <w:szCs w:val="16"/>
                <w:lang w:val="en-US"/>
              </w:rPr>
            </w:pPr>
            <w:r>
              <w:rPr>
                <w:rFonts w:ascii="Verdana" w:hAnsi="Verdana"/>
                <w:b/>
                <w:sz w:val="16"/>
                <w:szCs w:val="16"/>
                <w:lang w:val="en-US"/>
              </w:rPr>
              <w:t xml:space="preserve">4.4 </w:t>
            </w:r>
            <w:r>
              <w:rPr>
                <w:rFonts w:ascii="Verdana" w:hAnsi="Verdana"/>
                <w:sz w:val="16"/>
                <w:szCs w:val="16"/>
                <w:lang w:val="en-US"/>
              </w:rPr>
              <w:t>Air transport</w:t>
            </w:r>
          </w:p>
        </w:tc>
      </w:tr>
      <w:tr w:rsidR="00815E9C" w:rsidRPr="002919D8" w14:paraId="6D458BDE" w14:textId="77777777" w:rsidTr="00005ADD">
        <w:tc>
          <w:tcPr>
            <w:tcW w:w="4788" w:type="dxa"/>
          </w:tcPr>
          <w:p w14:paraId="404505C6" w14:textId="77777777" w:rsidR="00815E9C" w:rsidRPr="00005ADD" w:rsidRDefault="00815E9C" w:rsidP="00815E9C">
            <w:pPr>
              <w:pStyle w:val="Texto"/>
              <w:spacing w:line="218" w:lineRule="exact"/>
              <w:ind w:firstLine="0"/>
              <w:rPr>
                <w:rFonts w:ascii="Verdana" w:hAnsi="Verdana"/>
                <w:sz w:val="16"/>
                <w:szCs w:val="16"/>
              </w:rPr>
            </w:pPr>
            <w:r w:rsidRPr="00005ADD">
              <w:rPr>
                <w:rFonts w:ascii="Verdana" w:hAnsi="Verdana"/>
                <w:sz w:val="16"/>
                <w:szCs w:val="16"/>
              </w:rPr>
              <w:t>Complementando la información contenida en el formato especificado en el Anexo 1, todo permisionario, concesionario y operador aéreo deberá asegurarse que para el transporte de mercancías peligrosas por vía aérea, se disponga en todo momento y de inmediato de la información apropiada para utilizar en la respuesta de emergencia en caso de accidente o incidente relacionados con mercancías peligrosas transportadas por vía aérea. Esta información deberá estar a disposición del piloto al mando y puede obtenerse de:</w:t>
            </w:r>
          </w:p>
        </w:tc>
        <w:tc>
          <w:tcPr>
            <w:tcW w:w="4788" w:type="dxa"/>
          </w:tcPr>
          <w:p w14:paraId="32FB49A8" w14:textId="77777777" w:rsidR="00815E9C" w:rsidRPr="00005ADD" w:rsidRDefault="00815E9C" w:rsidP="00815E9C">
            <w:pPr>
              <w:pStyle w:val="Texto"/>
              <w:spacing w:line="218" w:lineRule="exact"/>
              <w:ind w:firstLine="0"/>
              <w:rPr>
                <w:rFonts w:ascii="Verdana" w:hAnsi="Verdana"/>
                <w:sz w:val="16"/>
                <w:szCs w:val="16"/>
                <w:lang w:val="en-US"/>
              </w:rPr>
            </w:pPr>
            <w:r>
              <w:rPr>
                <w:rFonts w:ascii="Verdana" w:hAnsi="Verdana"/>
                <w:sz w:val="16"/>
                <w:szCs w:val="16"/>
                <w:lang w:val="en-US"/>
              </w:rPr>
              <w:t xml:space="preserve">Complementing the information contained in the format specified in Annex 1, each permit holder, concessionaire, and air operator must assure that for the transport of hazardous goods by air, the appropriate information is available at all times and immediately to utilize in the emergency response in case of accident or incident related to hazardous goods transported by air. This information must be available to the command pilot and can be obtained from: </w:t>
            </w:r>
          </w:p>
        </w:tc>
      </w:tr>
      <w:tr w:rsidR="00815E9C" w:rsidRPr="002919D8" w14:paraId="0AA1EEB3" w14:textId="77777777" w:rsidTr="00005ADD">
        <w:tc>
          <w:tcPr>
            <w:tcW w:w="4788" w:type="dxa"/>
          </w:tcPr>
          <w:p w14:paraId="2013BBB0"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a)</w:t>
            </w:r>
            <w:r w:rsidRPr="00005ADD">
              <w:rPr>
                <w:rFonts w:ascii="Verdana" w:hAnsi="Verdana"/>
                <w:b/>
                <w:sz w:val="16"/>
                <w:szCs w:val="16"/>
              </w:rPr>
              <w:tab/>
            </w:r>
            <w:r w:rsidRPr="00005ADD">
              <w:rPr>
                <w:rFonts w:ascii="Verdana" w:hAnsi="Verdana"/>
                <w:sz w:val="16"/>
                <w:szCs w:val="16"/>
              </w:rPr>
              <w:t xml:space="preserve">Información apropiada en su Manual General de Operaciones de conformidad con lo establecido en </w:t>
            </w:r>
            <w:smartTag w:uri="urn:schemas-microsoft-com:office:smarttags" w:element="PersonName">
              <w:smartTagPr>
                <w:attr w:name="ProductID" w:val="la NOM-002"/>
              </w:smartTagPr>
              <w:r w:rsidRPr="00005ADD">
                <w:rPr>
                  <w:rFonts w:ascii="Verdana" w:hAnsi="Verdana"/>
                  <w:sz w:val="16"/>
                  <w:szCs w:val="16"/>
                </w:rPr>
                <w:t>la NOM-002</w:t>
              </w:r>
            </w:smartTag>
            <w:r w:rsidRPr="00005ADD">
              <w:rPr>
                <w:rFonts w:ascii="Verdana" w:hAnsi="Verdana"/>
                <w:sz w:val="16"/>
                <w:szCs w:val="16"/>
              </w:rPr>
              <w:t>-SCT3-2001, que permita a la tripulación de vuelo, desempeñar su cometido en lo relativo al transporte de mercancías peligrosas, y facilitará asimismo, instrucciones acerca de las medidas que haya de adoptar en caso de que surjan situaciones de emergencia en las que intervengan mercancías peligrosas, conforme a lo establecido en la normatividad correspondiente al transporte aéreo.</w:t>
            </w:r>
          </w:p>
        </w:tc>
        <w:tc>
          <w:tcPr>
            <w:tcW w:w="4788" w:type="dxa"/>
          </w:tcPr>
          <w:p w14:paraId="3014021D" w14:textId="77777777" w:rsidR="00815E9C" w:rsidRPr="00B779EC"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appropriate information in the General Manual of Operations in conformity to that established in the NOM-002-SCT3-2001, that permits the flight crew to perform their assignment in that related to the transport of hazardous goods, and will also facilitate instructions on the measures that are to be adopted in case of the occurrence of emergency situations in which hazardous goods are involved, according to that established in the legal ordinances corresponding to air transport.                                                                                                                                                                                                                               </w:t>
            </w:r>
          </w:p>
        </w:tc>
      </w:tr>
      <w:tr w:rsidR="00815E9C" w:rsidRPr="002919D8" w14:paraId="455F8FC3" w14:textId="77777777" w:rsidTr="00005ADD">
        <w:tc>
          <w:tcPr>
            <w:tcW w:w="4788" w:type="dxa"/>
          </w:tcPr>
          <w:p w14:paraId="014F0C8B"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lastRenderedPageBreak/>
              <w:t>b)</w:t>
            </w:r>
            <w:r w:rsidRPr="00005ADD">
              <w:rPr>
                <w:rFonts w:ascii="Verdana" w:hAnsi="Verdana"/>
                <w:b/>
                <w:sz w:val="16"/>
                <w:szCs w:val="16"/>
              </w:rPr>
              <w:tab/>
            </w:r>
            <w:r w:rsidRPr="00005ADD">
              <w:rPr>
                <w:rFonts w:ascii="Verdana" w:hAnsi="Verdana"/>
                <w:sz w:val="16"/>
                <w:szCs w:val="16"/>
              </w:rPr>
              <w:t>Cualquier otro documento aprobado por la autoridad aeronáutica que proporcione información similar con respecto a las mercancías peligrosas a bordo.</w:t>
            </w:r>
          </w:p>
        </w:tc>
        <w:tc>
          <w:tcPr>
            <w:tcW w:w="4788" w:type="dxa"/>
          </w:tcPr>
          <w:p w14:paraId="50A0D6DC" w14:textId="77777777" w:rsidR="00815E9C" w:rsidRPr="00DD2E4D"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Any other document approved by the aeronautical authority that provides similar information with respect to the hazardous goods on board. </w:t>
            </w:r>
          </w:p>
        </w:tc>
      </w:tr>
      <w:tr w:rsidR="00815E9C" w:rsidRPr="002919D8" w14:paraId="6329ABD4" w14:textId="77777777" w:rsidTr="00005ADD">
        <w:tc>
          <w:tcPr>
            <w:tcW w:w="4788" w:type="dxa"/>
          </w:tcPr>
          <w:p w14:paraId="7E1B08F9"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c)</w:t>
            </w:r>
            <w:r w:rsidRPr="00005ADD">
              <w:rPr>
                <w:rFonts w:ascii="Verdana" w:hAnsi="Verdana"/>
                <w:sz w:val="16"/>
                <w:szCs w:val="16"/>
              </w:rPr>
              <w:tab/>
              <w:t xml:space="preserve">Asimismo, adicionalmente a la información contenida en el Manual General de Operaciones indicada en el inciso a) o el documento aprobado en el inciso b), se podrá contar con </w:t>
            </w:r>
            <w:smartTag w:uri="urn:schemas-microsoft-com:office:smarttags" w:element="PersonName">
              <w:smartTagPr>
                <w:attr w:name="ProductID" w:val="la Gu￭a"/>
              </w:smartTagPr>
              <w:r w:rsidRPr="00005ADD">
                <w:rPr>
                  <w:rFonts w:ascii="Verdana" w:hAnsi="Verdana"/>
                  <w:sz w:val="16"/>
                  <w:szCs w:val="16"/>
                </w:rPr>
                <w:t>la Guía</w:t>
              </w:r>
            </w:smartTag>
            <w:r w:rsidRPr="00005ADD">
              <w:rPr>
                <w:rFonts w:ascii="Verdana" w:hAnsi="Verdana"/>
                <w:sz w:val="16"/>
                <w:szCs w:val="16"/>
              </w:rPr>
              <w:t xml:space="preserve"> de Respuesta en Caso de Emergencia, indicada en el numeral 4.2.</w:t>
            </w:r>
          </w:p>
        </w:tc>
        <w:tc>
          <w:tcPr>
            <w:tcW w:w="4788" w:type="dxa"/>
          </w:tcPr>
          <w:p w14:paraId="6E343031" w14:textId="77777777" w:rsidR="00815E9C" w:rsidRPr="00DD2E4D"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Furthermore, in addition to the information contained in the General Manual of Operations indicated in clause a) or the document approved in clause b), there can be a Emergency Response Guide, indicated in number 4.2. </w:t>
            </w:r>
          </w:p>
        </w:tc>
      </w:tr>
      <w:tr w:rsidR="00815E9C" w:rsidRPr="00DD2E4D" w14:paraId="65428945" w14:textId="77777777" w:rsidTr="00005ADD">
        <w:tc>
          <w:tcPr>
            <w:tcW w:w="4788" w:type="dxa"/>
          </w:tcPr>
          <w:p w14:paraId="50B1D0BC" w14:textId="77777777" w:rsidR="00815E9C" w:rsidRPr="00B83FA7" w:rsidRDefault="00815E9C" w:rsidP="00815E9C">
            <w:pPr>
              <w:pStyle w:val="Texto"/>
              <w:spacing w:line="218" w:lineRule="exact"/>
              <w:ind w:firstLine="0"/>
              <w:rPr>
                <w:rFonts w:ascii="Verdana" w:hAnsi="Verdana"/>
                <w:sz w:val="16"/>
                <w:szCs w:val="16"/>
                <w:lang w:val="es-MX"/>
              </w:rPr>
            </w:pPr>
            <w:r w:rsidRPr="00B83FA7">
              <w:rPr>
                <w:rFonts w:ascii="Verdana" w:hAnsi="Verdana"/>
                <w:b/>
                <w:sz w:val="16"/>
                <w:szCs w:val="16"/>
                <w:lang w:val="es-MX"/>
              </w:rPr>
              <w:t>4.5</w:t>
            </w:r>
            <w:r w:rsidRPr="00B83FA7">
              <w:rPr>
                <w:rFonts w:ascii="Verdana" w:hAnsi="Verdana"/>
                <w:sz w:val="16"/>
                <w:szCs w:val="16"/>
                <w:lang w:val="es-MX"/>
              </w:rPr>
              <w:t xml:space="preserve"> Transporte Marítimo</w:t>
            </w:r>
          </w:p>
        </w:tc>
        <w:tc>
          <w:tcPr>
            <w:tcW w:w="4788" w:type="dxa"/>
          </w:tcPr>
          <w:p w14:paraId="50A1ABA4" w14:textId="77777777" w:rsidR="00815E9C" w:rsidRPr="00DD2E4D" w:rsidRDefault="00815E9C" w:rsidP="00815E9C">
            <w:pPr>
              <w:pStyle w:val="Texto"/>
              <w:spacing w:line="218" w:lineRule="exact"/>
              <w:ind w:firstLine="0"/>
              <w:rPr>
                <w:rFonts w:ascii="Verdana" w:hAnsi="Verdana"/>
                <w:sz w:val="16"/>
                <w:szCs w:val="16"/>
                <w:lang w:val="en-US"/>
              </w:rPr>
            </w:pPr>
            <w:r>
              <w:rPr>
                <w:rFonts w:ascii="Verdana" w:hAnsi="Verdana"/>
                <w:b/>
                <w:sz w:val="16"/>
                <w:szCs w:val="16"/>
                <w:lang w:val="en-US"/>
              </w:rPr>
              <w:t xml:space="preserve">4.5 </w:t>
            </w:r>
            <w:r>
              <w:rPr>
                <w:rFonts w:ascii="Verdana" w:hAnsi="Verdana"/>
                <w:sz w:val="16"/>
                <w:szCs w:val="16"/>
                <w:lang w:val="en-US"/>
              </w:rPr>
              <w:t>Maritime Transport</w:t>
            </w:r>
          </w:p>
        </w:tc>
      </w:tr>
      <w:tr w:rsidR="00815E9C" w:rsidRPr="002919D8" w14:paraId="03D9692E" w14:textId="77777777" w:rsidTr="00005ADD">
        <w:tc>
          <w:tcPr>
            <w:tcW w:w="4788" w:type="dxa"/>
          </w:tcPr>
          <w:p w14:paraId="4498FBFA" w14:textId="77777777" w:rsidR="00815E9C" w:rsidRPr="00005ADD" w:rsidRDefault="00815E9C" w:rsidP="00815E9C">
            <w:pPr>
              <w:pStyle w:val="Texto"/>
              <w:spacing w:line="218" w:lineRule="exact"/>
              <w:ind w:firstLine="0"/>
              <w:rPr>
                <w:rFonts w:ascii="Verdana" w:hAnsi="Verdana"/>
                <w:sz w:val="16"/>
                <w:szCs w:val="16"/>
              </w:rPr>
            </w:pPr>
            <w:r w:rsidRPr="00005ADD">
              <w:rPr>
                <w:rFonts w:ascii="Verdana" w:hAnsi="Verdana"/>
                <w:sz w:val="16"/>
                <w:szCs w:val="16"/>
              </w:rPr>
              <w:t>Para el transporte por vía marítima, el Capitán de la embarcación debe asegurarse que a bordo se disponga de la información apropiada para las respuestas de emergencia en casos de accidente o incidente en que se vean involucradas substancias, materiales y residuos peligrosos, mismas que comprende los siguientes documentos:</w:t>
            </w:r>
          </w:p>
        </w:tc>
        <w:tc>
          <w:tcPr>
            <w:tcW w:w="4788" w:type="dxa"/>
          </w:tcPr>
          <w:p w14:paraId="3C076C7A" w14:textId="77777777" w:rsidR="00815E9C" w:rsidRPr="00005ADD" w:rsidRDefault="00815E9C" w:rsidP="00815E9C">
            <w:pPr>
              <w:pStyle w:val="Texto"/>
              <w:spacing w:line="218" w:lineRule="exact"/>
              <w:ind w:firstLine="0"/>
              <w:rPr>
                <w:rFonts w:ascii="Verdana" w:hAnsi="Verdana"/>
                <w:sz w:val="16"/>
                <w:szCs w:val="16"/>
                <w:lang w:val="en-US"/>
              </w:rPr>
            </w:pPr>
            <w:r>
              <w:rPr>
                <w:rFonts w:ascii="Verdana" w:hAnsi="Verdana"/>
                <w:sz w:val="16"/>
                <w:szCs w:val="16"/>
                <w:lang w:val="en-US"/>
              </w:rPr>
              <w:t xml:space="preserve">For the transport by maritime route, the Captain of the vessel must assure that the appropriate information is available on board for the emergency response in case of accident or incident in which the hazardous substances, materials or wastes are involved, the same that contain the following documents: </w:t>
            </w:r>
          </w:p>
        </w:tc>
      </w:tr>
      <w:tr w:rsidR="00815E9C" w:rsidRPr="002919D8" w14:paraId="27992836" w14:textId="77777777" w:rsidTr="00005ADD">
        <w:tc>
          <w:tcPr>
            <w:tcW w:w="4788" w:type="dxa"/>
          </w:tcPr>
          <w:p w14:paraId="46A4A98E"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a)</w:t>
            </w:r>
            <w:r w:rsidRPr="00005ADD">
              <w:rPr>
                <w:rFonts w:ascii="Verdana" w:hAnsi="Verdana"/>
                <w:b/>
                <w:sz w:val="16"/>
                <w:szCs w:val="16"/>
              </w:rPr>
              <w:tab/>
            </w:r>
            <w:r w:rsidRPr="00005ADD">
              <w:rPr>
                <w:rFonts w:ascii="Verdana" w:hAnsi="Verdana"/>
                <w:sz w:val="16"/>
                <w:szCs w:val="16"/>
              </w:rPr>
              <w:t xml:space="preserve">Hoja de Datos de Seguridad (HDS o MSDS) por sus siglas en inglés: Material Safety Data </w:t>
            </w:r>
            <w:proofErr w:type="spellStart"/>
            <w:r w:rsidRPr="00005ADD">
              <w:rPr>
                <w:rFonts w:ascii="Verdana" w:hAnsi="Verdana"/>
                <w:sz w:val="16"/>
                <w:szCs w:val="16"/>
              </w:rPr>
              <w:t>Sheet</w:t>
            </w:r>
            <w:proofErr w:type="spellEnd"/>
            <w:r w:rsidRPr="00005ADD">
              <w:rPr>
                <w:rFonts w:ascii="Verdana" w:hAnsi="Verdana"/>
                <w:sz w:val="16"/>
                <w:szCs w:val="16"/>
              </w:rPr>
              <w:t>.</w:t>
            </w:r>
          </w:p>
        </w:tc>
        <w:tc>
          <w:tcPr>
            <w:tcW w:w="4788" w:type="dxa"/>
          </w:tcPr>
          <w:p w14:paraId="36098DFE" w14:textId="77777777" w:rsidR="00815E9C" w:rsidRPr="00DD2E4D" w:rsidRDefault="00815E9C" w:rsidP="00815E9C">
            <w:pPr>
              <w:pStyle w:val="ROMANOS"/>
              <w:spacing w:line="218" w:lineRule="exact"/>
              <w:ind w:left="0" w:firstLine="0"/>
              <w:rPr>
                <w:rFonts w:ascii="Verdana" w:hAnsi="Verdana"/>
                <w:sz w:val="16"/>
                <w:szCs w:val="16"/>
                <w:lang w:val="en-US"/>
              </w:rPr>
            </w:pPr>
            <w:r w:rsidRPr="00DD2E4D">
              <w:rPr>
                <w:rFonts w:ascii="Verdana" w:hAnsi="Verdana"/>
                <w:b/>
                <w:sz w:val="16"/>
                <w:szCs w:val="16"/>
                <w:lang w:val="en-US"/>
              </w:rPr>
              <w:t xml:space="preserve">a) </w:t>
            </w:r>
            <w:r w:rsidRPr="00DD2E4D">
              <w:rPr>
                <w:rFonts w:ascii="Verdana" w:hAnsi="Verdana"/>
                <w:sz w:val="16"/>
                <w:szCs w:val="16"/>
                <w:lang w:val="en-US"/>
              </w:rPr>
              <w:t xml:space="preserve">Material Safety Data Sheet (HDS or MSDS) by its acronym in English: Material Safety Data Sheet. </w:t>
            </w:r>
          </w:p>
        </w:tc>
      </w:tr>
      <w:tr w:rsidR="00815E9C" w:rsidRPr="002919D8" w14:paraId="6CC5E0F4" w14:textId="77777777" w:rsidTr="00005ADD">
        <w:tc>
          <w:tcPr>
            <w:tcW w:w="4788" w:type="dxa"/>
          </w:tcPr>
          <w:p w14:paraId="39A8586A"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b)</w:t>
            </w:r>
            <w:r w:rsidRPr="00005ADD">
              <w:rPr>
                <w:rFonts w:ascii="Verdana" w:hAnsi="Verdana"/>
                <w:b/>
                <w:sz w:val="16"/>
                <w:szCs w:val="16"/>
              </w:rPr>
              <w:tab/>
            </w:r>
            <w:r w:rsidRPr="00005ADD">
              <w:rPr>
                <w:rFonts w:ascii="Verdana" w:hAnsi="Verdana"/>
                <w:sz w:val="16"/>
                <w:szCs w:val="16"/>
              </w:rPr>
              <w:t>Procedimientos de Emergencias para Buques que Transporten Mercancías Peligrosas (</w:t>
            </w:r>
            <w:proofErr w:type="spellStart"/>
            <w:r w:rsidRPr="00005ADD">
              <w:rPr>
                <w:rFonts w:ascii="Verdana" w:hAnsi="Verdana"/>
                <w:sz w:val="16"/>
                <w:szCs w:val="16"/>
              </w:rPr>
              <w:t>EmS</w:t>
            </w:r>
            <w:proofErr w:type="spellEnd"/>
            <w:r w:rsidRPr="00005ADD">
              <w:rPr>
                <w:rFonts w:ascii="Verdana" w:hAnsi="Verdana"/>
                <w:sz w:val="16"/>
                <w:szCs w:val="16"/>
              </w:rPr>
              <w:t xml:space="preserve"> </w:t>
            </w:r>
            <w:proofErr w:type="spellStart"/>
            <w:r w:rsidRPr="00005ADD">
              <w:rPr>
                <w:rFonts w:ascii="Verdana" w:hAnsi="Verdana"/>
                <w:sz w:val="16"/>
                <w:szCs w:val="16"/>
              </w:rPr>
              <w:t>Guide</w:t>
            </w:r>
            <w:proofErr w:type="spellEnd"/>
            <w:r w:rsidRPr="00005ADD">
              <w:rPr>
                <w:rFonts w:ascii="Verdana" w:hAnsi="Verdana"/>
                <w:sz w:val="16"/>
                <w:szCs w:val="16"/>
              </w:rPr>
              <w:t>).</w:t>
            </w:r>
          </w:p>
        </w:tc>
        <w:tc>
          <w:tcPr>
            <w:tcW w:w="4788" w:type="dxa"/>
          </w:tcPr>
          <w:p w14:paraId="0A54A836" w14:textId="77777777" w:rsidR="00815E9C" w:rsidRPr="00DD2E4D"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Emergency Procedures for Ships that Transport Hazardous Goods. </w:t>
            </w:r>
          </w:p>
        </w:tc>
      </w:tr>
      <w:tr w:rsidR="00815E9C" w:rsidRPr="002919D8" w14:paraId="01E5F088" w14:textId="77777777" w:rsidTr="00005ADD">
        <w:tc>
          <w:tcPr>
            <w:tcW w:w="4788" w:type="dxa"/>
          </w:tcPr>
          <w:p w14:paraId="7E53D976"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c)</w:t>
            </w:r>
            <w:r w:rsidRPr="00005ADD">
              <w:rPr>
                <w:rFonts w:ascii="Verdana" w:hAnsi="Verdana"/>
                <w:sz w:val="16"/>
                <w:szCs w:val="16"/>
              </w:rPr>
              <w:tab/>
              <w:t>Guía de Primeros Auxilios para Uso en Caso de Accidentes Relacionados con Mercancías Peligrosas (MFAG).</w:t>
            </w:r>
          </w:p>
        </w:tc>
        <w:tc>
          <w:tcPr>
            <w:tcW w:w="4788" w:type="dxa"/>
          </w:tcPr>
          <w:p w14:paraId="71CA8890" w14:textId="77777777" w:rsidR="00815E9C" w:rsidRPr="00DD2E4D"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c) </w:t>
            </w:r>
            <w:r w:rsidRPr="00B83FA7">
              <w:rPr>
                <w:rFonts w:ascii="Verdana" w:hAnsi="Verdana"/>
                <w:sz w:val="16"/>
                <w:szCs w:val="16"/>
                <w:lang w:val="en-US"/>
              </w:rPr>
              <w:t xml:space="preserve">Medical First Aid Guide for Use in Accidents Involving Dangerous Goods </w:t>
            </w:r>
            <w:r>
              <w:rPr>
                <w:rFonts w:ascii="Verdana" w:hAnsi="Verdana"/>
                <w:sz w:val="16"/>
                <w:szCs w:val="16"/>
                <w:lang w:val="en-US"/>
              </w:rPr>
              <w:t xml:space="preserve">(MFAG). </w:t>
            </w:r>
          </w:p>
        </w:tc>
      </w:tr>
      <w:tr w:rsidR="00815E9C" w:rsidRPr="00DD2E4D" w14:paraId="3C52AAB4" w14:textId="77777777" w:rsidTr="00005ADD">
        <w:tc>
          <w:tcPr>
            <w:tcW w:w="4788" w:type="dxa"/>
          </w:tcPr>
          <w:p w14:paraId="6D493A64" w14:textId="77777777" w:rsidR="00815E9C" w:rsidRPr="00DD2E4D" w:rsidRDefault="00815E9C" w:rsidP="00815E9C">
            <w:pPr>
              <w:pStyle w:val="Texto"/>
              <w:spacing w:line="218" w:lineRule="exact"/>
              <w:ind w:firstLine="0"/>
              <w:rPr>
                <w:rFonts w:ascii="Verdana" w:hAnsi="Verdana"/>
                <w:b/>
                <w:sz w:val="16"/>
                <w:szCs w:val="16"/>
                <w:lang w:val="en-US"/>
              </w:rPr>
            </w:pPr>
            <w:r w:rsidRPr="00DD2E4D">
              <w:rPr>
                <w:rFonts w:ascii="Verdana" w:hAnsi="Verdana"/>
                <w:b/>
                <w:sz w:val="16"/>
                <w:szCs w:val="16"/>
                <w:lang w:val="en-US"/>
              </w:rPr>
              <w:t xml:space="preserve">5. </w:t>
            </w:r>
            <w:proofErr w:type="spellStart"/>
            <w:r w:rsidRPr="00DD2E4D">
              <w:rPr>
                <w:rFonts w:ascii="Verdana" w:hAnsi="Verdana"/>
                <w:b/>
                <w:sz w:val="16"/>
                <w:szCs w:val="16"/>
                <w:lang w:val="en-US"/>
              </w:rPr>
              <w:t>Bibliografía</w:t>
            </w:r>
            <w:proofErr w:type="spellEnd"/>
          </w:p>
        </w:tc>
        <w:tc>
          <w:tcPr>
            <w:tcW w:w="4788" w:type="dxa"/>
          </w:tcPr>
          <w:p w14:paraId="2D51F5E2" w14:textId="77777777" w:rsidR="00815E9C" w:rsidRPr="00DD2E4D" w:rsidRDefault="00815E9C" w:rsidP="00815E9C">
            <w:pPr>
              <w:pStyle w:val="Texto"/>
              <w:spacing w:line="218" w:lineRule="exact"/>
              <w:ind w:firstLine="0"/>
              <w:rPr>
                <w:rFonts w:ascii="Verdana" w:hAnsi="Verdana"/>
                <w:b/>
                <w:sz w:val="16"/>
                <w:szCs w:val="16"/>
                <w:lang w:val="en-US"/>
              </w:rPr>
            </w:pPr>
            <w:r w:rsidRPr="00DD2E4D">
              <w:rPr>
                <w:rFonts w:ascii="Verdana" w:hAnsi="Verdana"/>
                <w:b/>
                <w:sz w:val="16"/>
                <w:szCs w:val="16"/>
                <w:lang w:val="en-US"/>
              </w:rPr>
              <w:t>5. Bibliography</w:t>
            </w:r>
          </w:p>
        </w:tc>
      </w:tr>
      <w:tr w:rsidR="00815E9C" w:rsidRPr="002919D8" w14:paraId="6C4699C7" w14:textId="77777777" w:rsidTr="00005ADD">
        <w:tc>
          <w:tcPr>
            <w:tcW w:w="4788" w:type="dxa"/>
          </w:tcPr>
          <w:p w14:paraId="4A6B9FCB" w14:textId="77777777" w:rsidR="00815E9C" w:rsidRPr="00005ADD" w:rsidRDefault="00815E9C" w:rsidP="00815E9C">
            <w:pPr>
              <w:pStyle w:val="ROMANOS"/>
              <w:spacing w:line="218" w:lineRule="exact"/>
              <w:ind w:left="0" w:firstLine="0"/>
              <w:rPr>
                <w:rFonts w:ascii="Verdana" w:hAnsi="Verdana"/>
                <w:sz w:val="16"/>
                <w:szCs w:val="16"/>
              </w:rPr>
            </w:pPr>
            <w:r w:rsidRPr="00DD2E4D">
              <w:rPr>
                <w:rFonts w:ascii="Verdana" w:hAnsi="Verdana"/>
                <w:b/>
                <w:sz w:val="16"/>
                <w:szCs w:val="16"/>
                <w:lang w:val="es-MX"/>
              </w:rPr>
              <w:t>a)</w:t>
            </w:r>
            <w:r w:rsidRPr="00DD2E4D">
              <w:rPr>
                <w:rFonts w:ascii="Verdana" w:hAnsi="Verdana"/>
                <w:b/>
                <w:sz w:val="16"/>
                <w:szCs w:val="16"/>
                <w:lang w:val="es-MX"/>
              </w:rPr>
              <w:tab/>
            </w:r>
            <w:r w:rsidRPr="00DD2E4D">
              <w:rPr>
                <w:rFonts w:ascii="Verdana" w:hAnsi="Verdana"/>
                <w:sz w:val="16"/>
                <w:szCs w:val="16"/>
                <w:lang w:val="es-MX"/>
              </w:rPr>
              <w:t>Ley Federal sobre Me</w:t>
            </w:r>
            <w:proofErr w:type="spellStart"/>
            <w:r w:rsidRPr="00005ADD">
              <w:rPr>
                <w:rFonts w:ascii="Verdana" w:hAnsi="Verdana"/>
                <w:sz w:val="16"/>
                <w:szCs w:val="16"/>
              </w:rPr>
              <w:t>trología</w:t>
            </w:r>
            <w:proofErr w:type="spellEnd"/>
            <w:r w:rsidRPr="00005ADD">
              <w:rPr>
                <w:rFonts w:ascii="Verdana" w:hAnsi="Verdana"/>
                <w:sz w:val="16"/>
                <w:szCs w:val="16"/>
              </w:rPr>
              <w:t xml:space="preserve"> y Normalización y su Reglamento;</w:t>
            </w:r>
          </w:p>
        </w:tc>
        <w:tc>
          <w:tcPr>
            <w:tcW w:w="4788" w:type="dxa"/>
          </w:tcPr>
          <w:p w14:paraId="1DDE17DF" w14:textId="77777777" w:rsidR="00815E9C" w:rsidRPr="00DD2E4D" w:rsidRDefault="00815E9C" w:rsidP="00815E9C">
            <w:pPr>
              <w:pStyle w:val="ROMANOS"/>
              <w:spacing w:line="218" w:lineRule="exact"/>
              <w:ind w:left="0" w:firstLine="0"/>
              <w:rPr>
                <w:rFonts w:ascii="Verdana" w:hAnsi="Verdana"/>
                <w:sz w:val="16"/>
                <w:szCs w:val="16"/>
                <w:lang w:val="en-US"/>
              </w:rPr>
            </w:pPr>
            <w:r w:rsidRPr="00DD2E4D">
              <w:rPr>
                <w:rFonts w:ascii="Verdana" w:hAnsi="Verdana"/>
                <w:b/>
                <w:sz w:val="16"/>
                <w:szCs w:val="16"/>
                <w:lang w:val="en-US"/>
              </w:rPr>
              <w:t xml:space="preserve">a) </w:t>
            </w:r>
            <w:r w:rsidRPr="00DD2E4D">
              <w:rPr>
                <w:rFonts w:ascii="Verdana" w:hAnsi="Verdana"/>
                <w:sz w:val="16"/>
                <w:szCs w:val="16"/>
                <w:lang w:val="en-US"/>
              </w:rPr>
              <w:t xml:space="preserve">Federal </w:t>
            </w:r>
            <w:r>
              <w:rPr>
                <w:rFonts w:ascii="Verdana" w:hAnsi="Verdana"/>
                <w:sz w:val="16"/>
                <w:szCs w:val="16"/>
                <w:lang w:val="en-US"/>
              </w:rPr>
              <w:t>Law on Metrology and Standardization and its Regulation;</w:t>
            </w:r>
          </w:p>
        </w:tc>
      </w:tr>
      <w:tr w:rsidR="00815E9C" w:rsidRPr="002919D8" w14:paraId="0DFC2A62" w14:textId="77777777" w:rsidTr="00005ADD">
        <w:tc>
          <w:tcPr>
            <w:tcW w:w="4788" w:type="dxa"/>
          </w:tcPr>
          <w:p w14:paraId="6B866A57"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b)</w:t>
            </w:r>
            <w:r w:rsidRPr="00005ADD">
              <w:rPr>
                <w:rFonts w:ascii="Verdana" w:hAnsi="Verdana"/>
                <w:b/>
                <w:sz w:val="16"/>
                <w:szCs w:val="16"/>
              </w:rPr>
              <w:tab/>
            </w:r>
            <w:r w:rsidRPr="00005ADD">
              <w:rPr>
                <w:rFonts w:ascii="Verdana" w:hAnsi="Verdana"/>
                <w:sz w:val="16"/>
                <w:szCs w:val="16"/>
              </w:rPr>
              <w:t>Guía de Respuesta en Caso de Emergencia elaborada por el Departamento de Transporte de los Estados Unidos de América (Administración de Seguridad en Materiales Peligrosos y Ductos), Ministerio de Transporte de Canadá (Seguridad Materiales Peligrosos) y Secretaría de Comunicaciones y Transportes de México.</w:t>
            </w:r>
          </w:p>
        </w:tc>
        <w:tc>
          <w:tcPr>
            <w:tcW w:w="4788" w:type="dxa"/>
          </w:tcPr>
          <w:p w14:paraId="1EAA7FF9" w14:textId="77777777" w:rsidR="00815E9C" w:rsidRPr="00DD2E4D"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Emergency Response Guide prepared by the Department of Transportation of the United States of America (Administration of Safety in Hazardous Materials and Pipelines), Ministry of Transport of Canada (Hazardous Materials Safety) and the Secretary of Communications and Transportation of Mexico. </w:t>
            </w:r>
          </w:p>
        </w:tc>
      </w:tr>
      <w:tr w:rsidR="00815E9C" w:rsidRPr="002919D8" w14:paraId="7D381F98" w14:textId="77777777" w:rsidTr="00005ADD">
        <w:tc>
          <w:tcPr>
            <w:tcW w:w="4788" w:type="dxa"/>
          </w:tcPr>
          <w:p w14:paraId="1DF2AA8D"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c)</w:t>
            </w:r>
            <w:r w:rsidRPr="00005ADD">
              <w:rPr>
                <w:rFonts w:ascii="Verdana" w:hAnsi="Verdana"/>
                <w:b/>
                <w:sz w:val="16"/>
                <w:szCs w:val="16"/>
              </w:rPr>
              <w:tab/>
            </w:r>
            <w:r w:rsidRPr="00005ADD">
              <w:rPr>
                <w:rFonts w:ascii="Verdana" w:hAnsi="Verdana"/>
                <w:sz w:val="16"/>
                <w:szCs w:val="16"/>
              </w:rPr>
              <w:t>IMDG 2006 Código Marítimo Internacional de Mercancías Peligrosas; enmienda 33-06.</w:t>
            </w:r>
          </w:p>
        </w:tc>
        <w:tc>
          <w:tcPr>
            <w:tcW w:w="4788" w:type="dxa"/>
          </w:tcPr>
          <w:p w14:paraId="01859880" w14:textId="77777777" w:rsidR="00815E9C" w:rsidRPr="00B83FA7" w:rsidRDefault="00815E9C" w:rsidP="00815E9C">
            <w:pPr>
              <w:pStyle w:val="ROMANOS"/>
              <w:spacing w:line="218" w:lineRule="exact"/>
              <w:ind w:left="0" w:firstLine="0"/>
              <w:rPr>
                <w:rFonts w:ascii="Verdana" w:hAnsi="Verdana"/>
                <w:sz w:val="16"/>
                <w:szCs w:val="16"/>
                <w:lang w:val="en-US"/>
              </w:rPr>
            </w:pPr>
            <w:r w:rsidRPr="00B83FA7">
              <w:rPr>
                <w:rFonts w:ascii="Verdana" w:hAnsi="Verdana"/>
                <w:b/>
                <w:sz w:val="16"/>
                <w:szCs w:val="16"/>
                <w:lang w:val="en-US"/>
              </w:rPr>
              <w:t xml:space="preserve">c) </w:t>
            </w:r>
            <w:r w:rsidRPr="00B83FA7">
              <w:rPr>
                <w:rFonts w:ascii="Verdana" w:hAnsi="Verdana"/>
                <w:sz w:val="16"/>
                <w:szCs w:val="16"/>
                <w:lang w:val="en-US"/>
              </w:rPr>
              <w:t xml:space="preserve">IMDG 2006 International Maritime Code of Hazardous Goods; amendment 33-06. </w:t>
            </w:r>
          </w:p>
        </w:tc>
      </w:tr>
      <w:tr w:rsidR="00815E9C" w:rsidRPr="002919D8" w14:paraId="36B818B9" w14:textId="77777777" w:rsidTr="00005ADD">
        <w:tc>
          <w:tcPr>
            <w:tcW w:w="4788" w:type="dxa"/>
          </w:tcPr>
          <w:p w14:paraId="6D20F3CB" w14:textId="77777777" w:rsidR="00815E9C" w:rsidRPr="00005ADD" w:rsidRDefault="00815E9C" w:rsidP="00815E9C">
            <w:pPr>
              <w:pStyle w:val="ROMANOS"/>
              <w:spacing w:line="218" w:lineRule="exact"/>
              <w:ind w:left="0" w:firstLine="0"/>
              <w:rPr>
                <w:rFonts w:ascii="Verdana" w:hAnsi="Verdana"/>
                <w:sz w:val="16"/>
                <w:szCs w:val="16"/>
              </w:rPr>
            </w:pPr>
            <w:r w:rsidRPr="00005ADD">
              <w:rPr>
                <w:rFonts w:ascii="Verdana" w:hAnsi="Verdana"/>
                <w:b/>
                <w:sz w:val="16"/>
                <w:szCs w:val="16"/>
              </w:rPr>
              <w:t>d)</w:t>
            </w:r>
            <w:r w:rsidRPr="00005ADD">
              <w:rPr>
                <w:rFonts w:ascii="Verdana" w:hAnsi="Verdana"/>
                <w:b/>
                <w:sz w:val="16"/>
                <w:szCs w:val="16"/>
              </w:rPr>
              <w:tab/>
            </w:r>
            <w:r w:rsidRPr="00005ADD">
              <w:rPr>
                <w:rFonts w:ascii="Verdana" w:hAnsi="Verdana"/>
                <w:sz w:val="16"/>
                <w:szCs w:val="16"/>
              </w:rPr>
              <w:t>NOM-018-STPS-2000, “Sistema para la identificación y comunicación de peligros y riesgos por substancias químicas peligrosas en los centros de trabajo”.</w:t>
            </w:r>
          </w:p>
        </w:tc>
        <w:tc>
          <w:tcPr>
            <w:tcW w:w="4788" w:type="dxa"/>
          </w:tcPr>
          <w:p w14:paraId="24359594" w14:textId="77777777" w:rsidR="00815E9C" w:rsidRPr="00DD2E4D"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NOM-018-STPS-2000, System for the identification and communication of hazards and risks from hazardous chemical substances in the workplace. </w:t>
            </w:r>
          </w:p>
        </w:tc>
      </w:tr>
      <w:tr w:rsidR="00815E9C" w:rsidRPr="002919D8" w14:paraId="480DB3A4" w14:textId="77777777" w:rsidTr="00005ADD">
        <w:tc>
          <w:tcPr>
            <w:tcW w:w="4788" w:type="dxa"/>
          </w:tcPr>
          <w:p w14:paraId="4F992F66" w14:textId="77777777" w:rsidR="00815E9C" w:rsidRPr="00B83FA7" w:rsidRDefault="00815E9C" w:rsidP="00815E9C">
            <w:pPr>
              <w:pStyle w:val="ROMANOS"/>
              <w:spacing w:line="218" w:lineRule="exact"/>
              <w:ind w:left="0" w:firstLine="0"/>
              <w:rPr>
                <w:rFonts w:ascii="Verdana" w:hAnsi="Verdana"/>
                <w:sz w:val="16"/>
                <w:szCs w:val="16"/>
                <w:lang w:val="es-MX"/>
              </w:rPr>
            </w:pPr>
            <w:r w:rsidRPr="00B83FA7">
              <w:rPr>
                <w:rFonts w:ascii="Verdana" w:hAnsi="Verdana"/>
                <w:b/>
                <w:sz w:val="16"/>
                <w:szCs w:val="16"/>
                <w:lang w:val="es-MX"/>
              </w:rPr>
              <w:t>e)</w:t>
            </w:r>
            <w:r w:rsidRPr="00B83FA7">
              <w:rPr>
                <w:rFonts w:ascii="Verdana" w:hAnsi="Verdana"/>
                <w:b/>
                <w:sz w:val="16"/>
                <w:szCs w:val="16"/>
                <w:lang w:val="es-MX"/>
              </w:rPr>
              <w:tab/>
            </w:r>
            <w:r w:rsidRPr="00B83FA7">
              <w:rPr>
                <w:rFonts w:ascii="Verdana" w:hAnsi="Verdana"/>
                <w:sz w:val="16"/>
                <w:szCs w:val="16"/>
                <w:lang w:val="es-MX"/>
              </w:rPr>
              <w:t>NOM-002-SCT3-2001, “Que establece el contenido del Manual General de operaciones”.</w:t>
            </w:r>
          </w:p>
        </w:tc>
        <w:tc>
          <w:tcPr>
            <w:tcW w:w="4788" w:type="dxa"/>
          </w:tcPr>
          <w:p w14:paraId="42BC2CC1" w14:textId="77777777" w:rsidR="00815E9C" w:rsidRPr="00DD2E4D" w:rsidRDefault="00815E9C" w:rsidP="00815E9C">
            <w:pPr>
              <w:pStyle w:val="ROMANOS"/>
              <w:spacing w:line="218"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NOM-002-SCT3-2001,  That establishes the contents of the General Manual of Operations.</w:t>
            </w:r>
          </w:p>
        </w:tc>
      </w:tr>
      <w:tr w:rsidR="00815E9C" w:rsidRPr="002919D8" w14:paraId="5424CEA3" w14:textId="77777777" w:rsidTr="00005ADD">
        <w:tc>
          <w:tcPr>
            <w:tcW w:w="4788" w:type="dxa"/>
          </w:tcPr>
          <w:p w14:paraId="50B17803" w14:textId="77777777" w:rsidR="00815E9C" w:rsidRPr="00B83FA7" w:rsidRDefault="00815E9C" w:rsidP="00815E9C">
            <w:pPr>
              <w:pStyle w:val="Texto"/>
              <w:spacing w:after="96" w:line="222" w:lineRule="exact"/>
              <w:ind w:firstLine="0"/>
              <w:rPr>
                <w:rFonts w:ascii="Verdana" w:hAnsi="Verdana"/>
                <w:b/>
                <w:sz w:val="16"/>
                <w:szCs w:val="16"/>
                <w:lang w:val="es-MX"/>
              </w:rPr>
            </w:pPr>
            <w:r w:rsidRPr="00B83FA7">
              <w:rPr>
                <w:rFonts w:ascii="Verdana" w:hAnsi="Verdana"/>
                <w:b/>
                <w:sz w:val="16"/>
                <w:szCs w:val="16"/>
                <w:lang w:val="es-MX"/>
              </w:rPr>
              <w:t>6. Concordancia con normas y lineamientos internacionales</w:t>
            </w:r>
          </w:p>
        </w:tc>
        <w:tc>
          <w:tcPr>
            <w:tcW w:w="4788" w:type="dxa"/>
          </w:tcPr>
          <w:p w14:paraId="4355F856" w14:textId="77777777" w:rsidR="00815E9C" w:rsidRPr="00005ADD" w:rsidRDefault="00815E9C" w:rsidP="00815E9C">
            <w:pPr>
              <w:pStyle w:val="Texto"/>
              <w:spacing w:after="96" w:line="222" w:lineRule="exact"/>
              <w:ind w:firstLine="0"/>
              <w:rPr>
                <w:rFonts w:ascii="Verdana" w:hAnsi="Verdana"/>
                <w:b/>
                <w:sz w:val="16"/>
                <w:szCs w:val="16"/>
                <w:lang w:val="en-US"/>
              </w:rPr>
            </w:pPr>
            <w:r>
              <w:rPr>
                <w:rFonts w:ascii="Verdana" w:hAnsi="Verdana"/>
                <w:b/>
                <w:sz w:val="16"/>
                <w:szCs w:val="16"/>
                <w:lang w:val="en-US"/>
              </w:rPr>
              <w:t>6. Concordance with international standards and guidelines</w:t>
            </w:r>
          </w:p>
        </w:tc>
      </w:tr>
      <w:tr w:rsidR="00815E9C" w:rsidRPr="002919D8" w14:paraId="4209DB93" w14:textId="77777777" w:rsidTr="00005ADD">
        <w:tc>
          <w:tcPr>
            <w:tcW w:w="4788" w:type="dxa"/>
          </w:tcPr>
          <w:p w14:paraId="2318236D" w14:textId="77777777" w:rsidR="00815E9C" w:rsidRPr="00005ADD" w:rsidRDefault="00815E9C" w:rsidP="00815E9C">
            <w:pPr>
              <w:pStyle w:val="ROMANOS"/>
              <w:spacing w:after="96" w:line="224" w:lineRule="exact"/>
              <w:ind w:left="0" w:firstLine="0"/>
              <w:rPr>
                <w:rFonts w:ascii="Verdana" w:hAnsi="Verdana"/>
                <w:sz w:val="16"/>
                <w:szCs w:val="16"/>
              </w:rPr>
            </w:pPr>
            <w:r w:rsidRPr="00005ADD">
              <w:rPr>
                <w:rFonts w:ascii="Verdana" w:hAnsi="Verdana"/>
                <w:b/>
                <w:sz w:val="16"/>
                <w:szCs w:val="16"/>
              </w:rPr>
              <w:t>a)</w:t>
            </w:r>
            <w:r w:rsidRPr="00005ADD">
              <w:rPr>
                <w:rFonts w:ascii="Verdana" w:hAnsi="Verdana"/>
                <w:b/>
                <w:sz w:val="16"/>
                <w:szCs w:val="16"/>
              </w:rPr>
              <w:tab/>
            </w:r>
            <w:r w:rsidRPr="00005ADD">
              <w:rPr>
                <w:rFonts w:ascii="Verdana" w:hAnsi="Verdana"/>
                <w:sz w:val="16"/>
                <w:szCs w:val="16"/>
              </w:rPr>
              <w:t>Guía de Respuesta en Caso de Emergencia, Departamento de Transporte de los Estados Unidos de América (Administración de Seguridad en Materiales Peligrosos y Ductos), Ministerio de Transporte de Canadá (Seguridad Materiales Peligrosos) y Secretaría de Comunicaciones y Transportes de México.</w:t>
            </w:r>
          </w:p>
        </w:tc>
        <w:tc>
          <w:tcPr>
            <w:tcW w:w="4788" w:type="dxa"/>
          </w:tcPr>
          <w:p w14:paraId="7013C8C3" w14:textId="77777777" w:rsidR="00815E9C" w:rsidRPr="00005ADD" w:rsidRDefault="00815E9C" w:rsidP="00815E9C">
            <w:pPr>
              <w:pStyle w:val="ROMANOS"/>
              <w:spacing w:after="96" w:line="224" w:lineRule="exact"/>
              <w:ind w:left="0" w:firstLine="0"/>
              <w:rPr>
                <w:rFonts w:ascii="Verdana" w:hAnsi="Verdana"/>
                <w:b/>
                <w:sz w:val="16"/>
                <w:szCs w:val="16"/>
                <w:lang w:val="en-US"/>
              </w:rPr>
            </w:pPr>
            <w:r w:rsidRPr="00DD2E4D">
              <w:rPr>
                <w:rFonts w:ascii="Verdana" w:hAnsi="Verdana"/>
                <w:b/>
                <w:sz w:val="16"/>
                <w:szCs w:val="16"/>
                <w:lang w:val="en-US"/>
              </w:rPr>
              <w:t>a)</w:t>
            </w:r>
            <w:r>
              <w:rPr>
                <w:rFonts w:ascii="Verdana" w:hAnsi="Verdana"/>
                <w:sz w:val="16"/>
                <w:szCs w:val="16"/>
                <w:lang w:val="en-US"/>
              </w:rPr>
              <w:t xml:space="preserve"> Emergency Response Guide prepared by the Department of Transportation of the United States of America (Administration of Safety in Hazardous Materials and Pipelines), Ministry of Transport of Canada (Hazardous Materials Safety) and the Secretary of Communications and Transportation of Mexico.</w:t>
            </w:r>
          </w:p>
        </w:tc>
      </w:tr>
      <w:tr w:rsidR="00815E9C" w:rsidRPr="00005ADD" w14:paraId="440A2DCB" w14:textId="77777777" w:rsidTr="00005ADD">
        <w:tc>
          <w:tcPr>
            <w:tcW w:w="4788" w:type="dxa"/>
          </w:tcPr>
          <w:p w14:paraId="0F395E43" w14:textId="77777777" w:rsidR="00815E9C" w:rsidRPr="00005ADD" w:rsidRDefault="00815E9C" w:rsidP="00815E9C">
            <w:pPr>
              <w:pStyle w:val="Texto"/>
              <w:spacing w:after="96" w:line="224" w:lineRule="exact"/>
              <w:ind w:firstLine="0"/>
              <w:rPr>
                <w:rFonts w:ascii="Verdana" w:hAnsi="Verdana"/>
                <w:b/>
                <w:sz w:val="16"/>
                <w:szCs w:val="16"/>
              </w:rPr>
            </w:pPr>
            <w:r w:rsidRPr="00005ADD">
              <w:rPr>
                <w:rFonts w:ascii="Verdana" w:hAnsi="Verdana"/>
                <w:b/>
                <w:sz w:val="16"/>
                <w:szCs w:val="16"/>
              </w:rPr>
              <w:t>7. Observancia</w:t>
            </w:r>
          </w:p>
        </w:tc>
        <w:tc>
          <w:tcPr>
            <w:tcW w:w="4788" w:type="dxa"/>
          </w:tcPr>
          <w:p w14:paraId="26E1EB3C" w14:textId="77777777" w:rsidR="00815E9C" w:rsidRPr="00DD2E4D" w:rsidRDefault="00815E9C" w:rsidP="00815E9C">
            <w:pPr>
              <w:pStyle w:val="Texto"/>
              <w:spacing w:after="96" w:line="224" w:lineRule="exact"/>
              <w:ind w:firstLine="0"/>
              <w:rPr>
                <w:rFonts w:ascii="Verdana" w:hAnsi="Verdana"/>
                <w:b/>
                <w:sz w:val="16"/>
                <w:szCs w:val="16"/>
                <w:lang w:val="en-US"/>
              </w:rPr>
            </w:pPr>
            <w:r w:rsidRPr="00DD2E4D">
              <w:rPr>
                <w:rFonts w:ascii="Verdana" w:hAnsi="Verdana"/>
                <w:b/>
                <w:sz w:val="16"/>
                <w:szCs w:val="16"/>
                <w:lang w:val="en-US"/>
              </w:rPr>
              <w:t>7. Observance</w:t>
            </w:r>
          </w:p>
        </w:tc>
      </w:tr>
      <w:tr w:rsidR="00815E9C" w:rsidRPr="002919D8" w14:paraId="4C3BACDB" w14:textId="77777777" w:rsidTr="00005ADD">
        <w:tc>
          <w:tcPr>
            <w:tcW w:w="4788" w:type="dxa"/>
          </w:tcPr>
          <w:p w14:paraId="558BAC25" w14:textId="77777777" w:rsidR="00815E9C" w:rsidRPr="00005ADD" w:rsidRDefault="00815E9C" w:rsidP="00815E9C">
            <w:pPr>
              <w:pStyle w:val="Texto"/>
              <w:spacing w:after="96" w:line="224" w:lineRule="exact"/>
              <w:ind w:firstLine="0"/>
              <w:rPr>
                <w:rFonts w:ascii="Verdana" w:hAnsi="Verdana"/>
                <w:sz w:val="16"/>
                <w:szCs w:val="16"/>
              </w:rPr>
            </w:pPr>
            <w:r w:rsidRPr="00005ADD">
              <w:rPr>
                <w:rFonts w:ascii="Verdana" w:hAnsi="Verdana"/>
                <w:sz w:val="16"/>
                <w:szCs w:val="16"/>
              </w:rPr>
              <w:lastRenderedPageBreak/>
              <w:t xml:space="preserve">Esta Norma es de observancia obligatoria en las Vías Generales de Comunicación, con fundamento en lo dispuesto en </w:t>
            </w:r>
            <w:smartTag w:uri="urn:schemas-microsoft-com:office:smarttags" w:element="PersonName">
              <w:smartTagPr>
                <w:attr w:name="ProductID" w:val="la Ley"/>
              </w:smartTagPr>
              <w:r w:rsidRPr="00005ADD">
                <w:rPr>
                  <w:rFonts w:ascii="Verdana" w:hAnsi="Verdana"/>
                  <w:sz w:val="16"/>
                  <w:szCs w:val="16"/>
                </w:rPr>
                <w:t>la Ley</w:t>
              </w:r>
            </w:smartTag>
            <w:r w:rsidRPr="00005ADD">
              <w:rPr>
                <w:rFonts w:ascii="Verdana" w:hAnsi="Verdana"/>
                <w:sz w:val="16"/>
                <w:szCs w:val="16"/>
              </w:rPr>
              <w:t xml:space="preserve"> de Aviación Civil y su Reglamento; Ley de Puertos y su Reglamento; Ley de Navegación y su Reglamento; Ley de Caminos, Puentes y Autotransporte Federal, Reglamento para el Transporte Terrestre de Materiales y Residuos Peligrosos y demás documentos internacionales signados por nuestro país para el transporte terrestre, aéreo o marítimo, así como las disposiciones de carácter internacional que México haya firmado para el transporte de substancias, materiales o residuos peligrosos.</w:t>
            </w:r>
          </w:p>
        </w:tc>
        <w:tc>
          <w:tcPr>
            <w:tcW w:w="4788" w:type="dxa"/>
          </w:tcPr>
          <w:p w14:paraId="6A57FAC1" w14:textId="77777777" w:rsidR="00815E9C" w:rsidRPr="00DD2E4D" w:rsidRDefault="00815E9C" w:rsidP="00815E9C">
            <w:pPr>
              <w:pStyle w:val="Texto"/>
              <w:spacing w:after="96" w:line="224" w:lineRule="exact"/>
              <w:ind w:firstLine="0"/>
              <w:rPr>
                <w:rFonts w:ascii="Verdana" w:hAnsi="Verdana"/>
                <w:sz w:val="16"/>
                <w:szCs w:val="16"/>
                <w:lang w:val="en-US"/>
              </w:rPr>
            </w:pPr>
            <w:r w:rsidRPr="00DD2E4D">
              <w:rPr>
                <w:rFonts w:ascii="Verdana" w:hAnsi="Verdana"/>
                <w:sz w:val="16"/>
                <w:szCs w:val="16"/>
                <w:lang w:val="en-US"/>
              </w:rPr>
              <w:t xml:space="preserve">This Standard is of mandatory observance in the General Routes of Communication, based on the provision in the Law of Civil Aviation and its Regulation; Law of Ports and its Regulation; Law of Navigation and its Regulation; Law of Roads, Bridges and Federal Motor Transport, Regulation for the Land Transport of the hazardous substances, materials or wastes and all other international documents assigned by our country for land, air or maritime transport, as well as the provisions of an international character that Mexico has signed for the transport of hazardous substances, materials or wastes. </w:t>
            </w:r>
          </w:p>
        </w:tc>
      </w:tr>
      <w:tr w:rsidR="00815E9C" w:rsidRPr="00005ADD" w14:paraId="28553BF0" w14:textId="77777777" w:rsidTr="00005ADD">
        <w:tc>
          <w:tcPr>
            <w:tcW w:w="4788" w:type="dxa"/>
          </w:tcPr>
          <w:p w14:paraId="2863393B" w14:textId="77777777" w:rsidR="00815E9C" w:rsidRPr="00005ADD" w:rsidRDefault="00815E9C" w:rsidP="00815E9C">
            <w:pPr>
              <w:pStyle w:val="Texto"/>
              <w:spacing w:after="96" w:line="224" w:lineRule="exact"/>
              <w:ind w:firstLine="0"/>
              <w:rPr>
                <w:rFonts w:ascii="Verdana" w:hAnsi="Verdana"/>
                <w:b/>
                <w:sz w:val="16"/>
                <w:szCs w:val="16"/>
              </w:rPr>
            </w:pPr>
            <w:r w:rsidRPr="00005ADD">
              <w:rPr>
                <w:rFonts w:ascii="Verdana" w:hAnsi="Verdana"/>
                <w:b/>
                <w:sz w:val="16"/>
                <w:szCs w:val="16"/>
              </w:rPr>
              <w:t>8. Vigilancia</w:t>
            </w:r>
          </w:p>
        </w:tc>
        <w:tc>
          <w:tcPr>
            <w:tcW w:w="4788" w:type="dxa"/>
          </w:tcPr>
          <w:p w14:paraId="019766F3" w14:textId="77777777" w:rsidR="00815E9C" w:rsidRPr="00DD2E4D" w:rsidRDefault="00815E9C" w:rsidP="00815E9C">
            <w:pPr>
              <w:pStyle w:val="Texto"/>
              <w:spacing w:after="96" w:line="224" w:lineRule="exact"/>
              <w:ind w:firstLine="0"/>
              <w:rPr>
                <w:rFonts w:ascii="Verdana" w:hAnsi="Verdana"/>
                <w:b/>
                <w:sz w:val="16"/>
                <w:szCs w:val="16"/>
                <w:lang w:val="en-US"/>
              </w:rPr>
            </w:pPr>
            <w:r w:rsidRPr="00DD2E4D">
              <w:rPr>
                <w:rFonts w:ascii="Verdana" w:hAnsi="Verdana"/>
                <w:b/>
                <w:sz w:val="16"/>
                <w:szCs w:val="16"/>
                <w:lang w:val="en-US"/>
              </w:rPr>
              <w:t>8. Oversight</w:t>
            </w:r>
          </w:p>
        </w:tc>
      </w:tr>
      <w:tr w:rsidR="00815E9C" w:rsidRPr="002919D8" w14:paraId="1035C65B" w14:textId="77777777" w:rsidTr="00005ADD">
        <w:tc>
          <w:tcPr>
            <w:tcW w:w="4788" w:type="dxa"/>
          </w:tcPr>
          <w:p w14:paraId="68E940DA" w14:textId="77777777" w:rsidR="00815E9C" w:rsidRPr="00005ADD" w:rsidRDefault="00815E9C" w:rsidP="00815E9C">
            <w:pPr>
              <w:pStyle w:val="Texto"/>
              <w:spacing w:after="96" w:line="224" w:lineRule="exact"/>
              <w:ind w:firstLine="0"/>
              <w:rPr>
                <w:rFonts w:ascii="Verdana" w:hAnsi="Verdana"/>
                <w:sz w:val="16"/>
                <w:szCs w:val="16"/>
              </w:rPr>
            </w:pPr>
            <w:r w:rsidRPr="00005ADD">
              <w:rPr>
                <w:rFonts w:ascii="Verdana" w:hAnsi="Verdana"/>
                <w:sz w:val="16"/>
                <w:szCs w:val="16"/>
              </w:rPr>
              <w:t xml:space="preserve">La Secretaría de Comunicaciones y Transportes a través de las Direcciones Generales con injerencia, es la autoridad competente para vigilar el cumplimiento de la presente Norma Oficial Mexicana, así mismo, </w:t>
            </w:r>
            <w:smartTag w:uri="urn:schemas-microsoft-com:office:smarttags" w:element="PersonName">
              <w:smartTagPr>
                <w:attr w:name="ProductID" w:val="la Secretar￭a"/>
              </w:smartTagPr>
              <w:r w:rsidRPr="00005ADD">
                <w:rPr>
                  <w:rFonts w:ascii="Verdana" w:hAnsi="Verdana"/>
                  <w:sz w:val="16"/>
                  <w:szCs w:val="16"/>
                </w:rPr>
                <w:t>la Secretaría</w:t>
              </w:r>
            </w:smartTag>
            <w:r w:rsidRPr="00005ADD">
              <w:rPr>
                <w:rFonts w:ascii="Verdana" w:hAnsi="Verdana"/>
                <w:sz w:val="16"/>
                <w:szCs w:val="16"/>
              </w:rPr>
              <w:t xml:space="preserve"> de Seguridad Pública, en el ámbito de su respectiva competencia es la autoridad que vigilará el cumplimiento de la presente Norma, cuando circulen en la zona terrestre de las vías generales de comunicación.</w:t>
            </w:r>
          </w:p>
        </w:tc>
        <w:tc>
          <w:tcPr>
            <w:tcW w:w="4788" w:type="dxa"/>
          </w:tcPr>
          <w:p w14:paraId="5769C84B" w14:textId="77777777" w:rsidR="00815E9C" w:rsidRPr="00DD2E4D" w:rsidRDefault="00815E9C" w:rsidP="00815E9C">
            <w:pPr>
              <w:pStyle w:val="Texto"/>
              <w:spacing w:after="96" w:line="224" w:lineRule="exact"/>
              <w:ind w:firstLine="0"/>
              <w:rPr>
                <w:rFonts w:ascii="Verdana" w:hAnsi="Verdana"/>
                <w:sz w:val="16"/>
                <w:szCs w:val="16"/>
                <w:lang w:val="en-US"/>
              </w:rPr>
            </w:pPr>
            <w:r>
              <w:rPr>
                <w:rFonts w:ascii="Verdana" w:hAnsi="Verdana"/>
                <w:sz w:val="16"/>
                <w:szCs w:val="16"/>
                <w:lang w:val="en-US"/>
              </w:rPr>
              <w:t xml:space="preserve">The Secretary of Communications and Transportation through the General Offices, is the appropriate authority for overseeing the compliance to the Official Mexican Standard, also, the Secretary of Public Safety, within the scope of their respective jurisdiction that will oversee the compliance to this Standard, when they circulate in the land zone of the general routes of communication. </w:t>
            </w:r>
          </w:p>
        </w:tc>
      </w:tr>
      <w:tr w:rsidR="00815E9C" w:rsidRPr="00005ADD" w14:paraId="6B8F8AD8" w14:textId="77777777" w:rsidTr="00005ADD">
        <w:tc>
          <w:tcPr>
            <w:tcW w:w="4788" w:type="dxa"/>
          </w:tcPr>
          <w:p w14:paraId="7A07541E" w14:textId="77777777" w:rsidR="00815E9C" w:rsidRPr="00005ADD" w:rsidRDefault="00815E9C" w:rsidP="00815E9C">
            <w:pPr>
              <w:pStyle w:val="Texto"/>
              <w:spacing w:after="96" w:line="224" w:lineRule="exact"/>
              <w:ind w:firstLine="0"/>
              <w:rPr>
                <w:rFonts w:ascii="Verdana" w:hAnsi="Verdana"/>
                <w:b/>
                <w:sz w:val="16"/>
                <w:szCs w:val="16"/>
              </w:rPr>
            </w:pPr>
            <w:r w:rsidRPr="00005ADD">
              <w:rPr>
                <w:rFonts w:ascii="Verdana" w:hAnsi="Verdana"/>
                <w:b/>
                <w:sz w:val="16"/>
                <w:szCs w:val="16"/>
              </w:rPr>
              <w:t>9. Evaluación de la conformidad</w:t>
            </w:r>
          </w:p>
        </w:tc>
        <w:tc>
          <w:tcPr>
            <w:tcW w:w="4788" w:type="dxa"/>
          </w:tcPr>
          <w:p w14:paraId="0632F28C" w14:textId="77777777" w:rsidR="00815E9C" w:rsidRPr="00DD2E4D" w:rsidRDefault="00815E9C" w:rsidP="00815E9C">
            <w:pPr>
              <w:pStyle w:val="Texto"/>
              <w:spacing w:after="96" w:line="224" w:lineRule="exact"/>
              <w:ind w:firstLine="0"/>
              <w:rPr>
                <w:rFonts w:ascii="Verdana" w:hAnsi="Verdana"/>
                <w:b/>
                <w:sz w:val="16"/>
                <w:szCs w:val="16"/>
                <w:lang w:val="en-US"/>
              </w:rPr>
            </w:pPr>
            <w:r>
              <w:rPr>
                <w:rFonts w:ascii="Verdana" w:hAnsi="Verdana"/>
                <w:b/>
                <w:sz w:val="16"/>
                <w:szCs w:val="16"/>
                <w:lang w:val="en-US"/>
              </w:rPr>
              <w:t>9. Evaluation of conformity</w:t>
            </w:r>
          </w:p>
        </w:tc>
      </w:tr>
      <w:tr w:rsidR="00815E9C" w:rsidRPr="002919D8" w14:paraId="643DC099" w14:textId="77777777" w:rsidTr="00005ADD">
        <w:tc>
          <w:tcPr>
            <w:tcW w:w="4788" w:type="dxa"/>
          </w:tcPr>
          <w:p w14:paraId="7CCE8430" w14:textId="77777777" w:rsidR="00815E9C" w:rsidRPr="00005ADD" w:rsidRDefault="00815E9C" w:rsidP="00815E9C">
            <w:pPr>
              <w:pStyle w:val="Texto"/>
              <w:spacing w:after="96" w:line="224" w:lineRule="exact"/>
              <w:ind w:firstLine="0"/>
              <w:rPr>
                <w:rFonts w:ascii="Verdana" w:hAnsi="Verdana"/>
                <w:sz w:val="16"/>
                <w:szCs w:val="16"/>
              </w:rPr>
            </w:pPr>
            <w:r w:rsidRPr="00005ADD">
              <w:rPr>
                <w:rFonts w:ascii="Verdana" w:hAnsi="Verdana"/>
                <w:sz w:val="16"/>
                <w:szCs w:val="16"/>
              </w:rPr>
              <w:t>Se realizará a través de los siguientes lineamientos:</w:t>
            </w:r>
          </w:p>
        </w:tc>
        <w:tc>
          <w:tcPr>
            <w:tcW w:w="4788" w:type="dxa"/>
          </w:tcPr>
          <w:p w14:paraId="19B2323B" w14:textId="77777777" w:rsidR="00815E9C" w:rsidRPr="00DD2E4D" w:rsidRDefault="00815E9C" w:rsidP="00815E9C">
            <w:pPr>
              <w:pStyle w:val="Texto"/>
              <w:spacing w:after="96" w:line="224" w:lineRule="exact"/>
              <w:ind w:firstLine="0"/>
              <w:rPr>
                <w:rFonts w:ascii="Verdana" w:hAnsi="Verdana"/>
                <w:sz w:val="16"/>
                <w:szCs w:val="16"/>
                <w:lang w:val="en-US"/>
              </w:rPr>
            </w:pPr>
            <w:r>
              <w:rPr>
                <w:rFonts w:ascii="Verdana" w:hAnsi="Verdana"/>
                <w:sz w:val="16"/>
                <w:szCs w:val="16"/>
                <w:lang w:val="en-US"/>
              </w:rPr>
              <w:t xml:space="preserve">Will be carried out through the following guidelines: </w:t>
            </w:r>
          </w:p>
        </w:tc>
      </w:tr>
      <w:tr w:rsidR="00815E9C" w:rsidRPr="002919D8" w14:paraId="0B43ABC9" w14:textId="77777777" w:rsidTr="00005ADD">
        <w:tc>
          <w:tcPr>
            <w:tcW w:w="4788" w:type="dxa"/>
          </w:tcPr>
          <w:p w14:paraId="30128C25" w14:textId="77777777" w:rsidR="00815E9C" w:rsidRPr="00005ADD" w:rsidRDefault="00815E9C" w:rsidP="00815E9C">
            <w:pPr>
              <w:pStyle w:val="Texto"/>
              <w:spacing w:after="96" w:line="224" w:lineRule="exact"/>
              <w:ind w:firstLine="0"/>
              <w:rPr>
                <w:rFonts w:ascii="Verdana" w:hAnsi="Verdana"/>
                <w:sz w:val="16"/>
                <w:szCs w:val="16"/>
              </w:rPr>
            </w:pPr>
            <w:r w:rsidRPr="00005ADD">
              <w:rPr>
                <w:rFonts w:ascii="Verdana" w:hAnsi="Verdana"/>
                <w:sz w:val="16"/>
                <w:szCs w:val="16"/>
              </w:rPr>
              <w:t xml:space="preserve">Para el caso del transporte carretero, </w:t>
            </w:r>
            <w:smartTag w:uri="urn:schemas-microsoft-com:office:smarttags" w:element="PersonName">
              <w:smartTagPr>
                <w:attr w:name="ProductID" w:val="la Secretar￭a"/>
              </w:smartTagPr>
              <w:r w:rsidRPr="00005ADD">
                <w:rPr>
                  <w:rFonts w:ascii="Verdana" w:hAnsi="Verdana"/>
                  <w:sz w:val="16"/>
                  <w:szCs w:val="16"/>
                </w:rPr>
                <w:t>la Secretaría</w:t>
              </w:r>
            </w:smartTag>
            <w:r w:rsidRPr="00005ADD">
              <w:rPr>
                <w:rFonts w:ascii="Verdana" w:hAnsi="Verdana"/>
                <w:sz w:val="16"/>
                <w:szCs w:val="16"/>
              </w:rPr>
              <w:t xml:space="preserve"> de Comunicaciones y Transportes y </w:t>
            </w:r>
            <w:smartTag w:uri="urn:schemas-microsoft-com:office:smarttags" w:element="PersonName">
              <w:smartTagPr>
                <w:attr w:name="ProductID" w:val="la Secretar￭a"/>
              </w:smartTagPr>
              <w:r w:rsidRPr="00005ADD">
                <w:rPr>
                  <w:rFonts w:ascii="Verdana" w:hAnsi="Verdana"/>
                  <w:sz w:val="16"/>
                  <w:szCs w:val="16"/>
                </w:rPr>
                <w:t>la Secretaría</w:t>
              </w:r>
            </w:smartTag>
            <w:r w:rsidRPr="00005ADD">
              <w:rPr>
                <w:rFonts w:ascii="Verdana" w:hAnsi="Verdana"/>
                <w:sz w:val="16"/>
                <w:szCs w:val="16"/>
              </w:rPr>
              <w:t xml:space="preserve"> de Seguridad Pública, en el ámbito de sus respectivas competencias, se coordinarán en la vigilancia, verificación e inspección de los servicios de autotransporte federal y transporte privado.</w:t>
            </w:r>
          </w:p>
        </w:tc>
        <w:tc>
          <w:tcPr>
            <w:tcW w:w="4788" w:type="dxa"/>
          </w:tcPr>
          <w:p w14:paraId="529723C2" w14:textId="77777777" w:rsidR="00815E9C" w:rsidRPr="00DD2E4D" w:rsidRDefault="00815E9C" w:rsidP="00815E9C">
            <w:pPr>
              <w:pStyle w:val="Texto"/>
              <w:spacing w:after="96" w:line="224" w:lineRule="exact"/>
              <w:ind w:firstLine="0"/>
              <w:rPr>
                <w:rFonts w:ascii="Verdana" w:hAnsi="Verdana"/>
                <w:sz w:val="16"/>
                <w:szCs w:val="16"/>
                <w:lang w:val="en-US"/>
              </w:rPr>
            </w:pPr>
            <w:r>
              <w:rPr>
                <w:rFonts w:ascii="Verdana" w:hAnsi="Verdana"/>
                <w:sz w:val="16"/>
                <w:szCs w:val="16"/>
                <w:lang w:val="en-US"/>
              </w:rPr>
              <w:t xml:space="preserve">For the case of highway transport, the Secretary of Communications and Transportation and the Secretary of Public Safety, within the scope of their respective jurisdictions, will coordinate in the oversight, verification and inspection of the services of Federal motor transport and private transport. </w:t>
            </w:r>
          </w:p>
        </w:tc>
      </w:tr>
      <w:tr w:rsidR="00815E9C" w:rsidRPr="002919D8" w14:paraId="42891B18" w14:textId="77777777" w:rsidTr="00005ADD">
        <w:tc>
          <w:tcPr>
            <w:tcW w:w="4788" w:type="dxa"/>
          </w:tcPr>
          <w:p w14:paraId="3E21FD7C" w14:textId="77777777" w:rsidR="00815E9C" w:rsidRPr="00005ADD" w:rsidRDefault="00815E9C" w:rsidP="00815E9C">
            <w:pPr>
              <w:pStyle w:val="Texto"/>
              <w:spacing w:after="96" w:line="224" w:lineRule="exact"/>
              <w:ind w:firstLine="0"/>
              <w:rPr>
                <w:rFonts w:ascii="Verdana" w:hAnsi="Verdana"/>
                <w:sz w:val="16"/>
                <w:szCs w:val="16"/>
              </w:rPr>
            </w:pPr>
            <w:r w:rsidRPr="00005ADD">
              <w:rPr>
                <w:rFonts w:ascii="Verdana" w:hAnsi="Verdana"/>
                <w:sz w:val="16"/>
                <w:szCs w:val="16"/>
              </w:rPr>
              <w:t>La Secretaría de Comunicaciones y Transportes podrá realizar visitas de inspección, a través de los servidores públicos comisionados que exhiban identificación vigente y orden de visita, en la que se especifiquen las disposiciones cuyo cumplimiento habrá de inspeccionarse.</w:t>
            </w:r>
          </w:p>
        </w:tc>
        <w:tc>
          <w:tcPr>
            <w:tcW w:w="4788" w:type="dxa"/>
          </w:tcPr>
          <w:p w14:paraId="3906521E" w14:textId="77777777" w:rsidR="00815E9C" w:rsidRPr="00DD2E4D" w:rsidRDefault="00815E9C" w:rsidP="00815E9C">
            <w:pPr>
              <w:pStyle w:val="Texto"/>
              <w:spacing w:after="96" w:line="224" w:lineRule="exact"/>
              <w:ind w:firstLine="0"/>
              <w:rPr>
                <w:rFonts w:ascii="Verdana" w:hAnsi="Verdana"/>
                <w:sz w:val="16"/>
                <w:szCs w:val="16"/>
                <w:lang w:val="en-US"/>
              </w:rPr>
            </w:pPr>
            <w:r>
              <w:rPr>
                <w:rFonts w:ascii="Verdana" w:hAnsi="Verdana"/>
                <w:sz w:val="16"/>
                <w:szCs w:val="16"/>
                <w:lang w:val="en-US"/>
              </w:rPr>
              <w:t xml:space="preserve">The Secretary of Communications and Transportation can carry out inspections, the commissioned public servants that show current identification and an order of inspection, in which the provisions whose compliance will be inspected are specified. </w:t>
            </w:r>
          </w:p>
        </w:tc>
      </w:tr>
      <w:tr w:rsidR="00815E9C" w:rsidRPr="002919D8" w14:paraId="735D9C9B" w14:textId="77777777" w:rsidTr="00005ADD">
        <w:tc>
          <w:tcPr>
            <w:tcW w:w="4788" w:type="dxa"/>
          </w:tcPr>
          <w:p w14:paraId="20E14B87" w14:textId="77777777" w:rsidR="00815E9C" w:rsidRPr="00005ADD" w:rsidRDefault="00815E9C" w:rsidP="00815E9C">
            <w:pPr>
              <w:pStyle w:val="Texto"/>
              <w:spacing w:after="96" w:line="224" w:lineRule="exact"/>
              <w:ind w:firstLine="0"/>
              <w:rPr>
                <w:rFonts w:ascii="Verdana" w:hAnsi="Verdana"/>
                <w:sz w:val="16"/>
                <w:szCs w:val="16"/>
              </w:rPr>
            </w:pPr>
            <w:r w:rsidRPr="00005ADD">
              <w:rPr>
                <w:rFonts w:ascii="Verdana" w:hAnsi="Verdana"/>
                <w:sz w:val="16"/>
                <w:szCs w:val="16"/>
              </w:rPr>
              <w:t xml:space="preserve">La Secretaría de Comunicaciones y Transportes podrá autorizar a terceros para que lleven a cabo verificaciones de acuerdo con lo establecido en </w:t>
            </w:r>
            <w:smartTag w:uri="urn:schemas-microsoft-com:office:smarttags" w:element="PersonName">
              <w:smartTagPr>
                <w:attr w:name="ProductID" w:val="la Ley Federal"/>
              </w:smartTagPr>
              <w:r w:rsidRPr="00005ADD">
                <w:rPr>
                  <w:rFonts w:ascii="Verdana" w:hAnsi="Verdana"/>
                  <w:sz w:val="16"/>
                  <w:szCs w:val="16"/>
                </w:rPr>
                <w:t>la Ley Federal</w:t>
              </w:r>
            </w:smartTag>
            <w:r w:rsidRPr="00005ADD">
              <w:rPr>
                <w:rFonts w:ascii="Verdana" w:hAnsi="Verdana"/>
                <w:sz w:val="16"/>
                <w:szCs w:val="16"/>
              </w:rPr>
              <w:t xml:space="preserve"> sobre Metrología y Normalización.</w:t>
            </w:r>
          </w:p>
        </w:tc>
        <w:tc>
          <w:tcPr>
            <w:tcW w:w="4788" w:type="dxa"/>
          </w:tcPr>
          <w:p w14:paraId="7E1B2B6B" w14:textId="77777777" w:rsidR="00815E9C" w:rsidRPr="00DD2E4D" w:rsidRDefault="00815E9C" w:rsidP="00815E9C">
            <w:pPr>
              <w:pStyle w:val="Texto"/>
              <w:spacing w:after="96" w:line="224" w:lineRule="exact"/>
              <w:ind w:firstLine="0"/>
              <w:rPr>
                <w:rFonts w:ascii="Verdana" w:hAnsi="Verdana"/>
                <w:sz w:val="16"/>
                <w:szCs w:val="16"/>
                <w:lang w:val="en-US"/>
              </w:rPr>
            </w:pPr>
            <w:r>
              <w:rPr>
                <w:rFonts w:ascii="Verdana" w:hAnsi="Verdana"/>
                <w:sz w:val="16"/>
                <w:szCs w:val="16"/>
                <w:lang w:val="en-US"/>
              </w:rPr>
              <w:t xml:space="preserve">The Secretary of Communications and Transportation can authorize third parties to carry out verifications according to that established in the Federal Law on Metrology and Standardization. </w:t>
            </w:r>
          </w:p>
        </w:tc>
      </w:tr>
      <w:tr w:rsidR="00815E9C" w:rsidRPr="002919D8" w14:paraId="11ED209A" w14:textId="77777777" w:rsidTr="00005ADD">
        <w:tc>
          <w:tcPr>
            <w:tcW w:w="4788" w:type="dxa"/>
          </w:tcPr>
          <w:p w14:paraId="694DE682" w14:textId="77777777" w:rsidR="00815E9C" w:rsidRPr="00005ADD" w:rsidRDefault="00815E9C" w:rsidP="00815E9C">
            <w:pPr>
              <w:pStyle w:val="Texto"/>
              <w:spacing w:after="96" w:line="224" w:lineRule="exact"/>
              <w:ind w:firstLine="0"/>
              <w:rPr>
                <w:rFonts w:ascii="Verdana" w:hAnsi="Verdana"/>
                <w:sz w:val="16"/>
                <w:szCs w:val="16"/>
              </w:rPr>
            </w:pPr>
            <w:r w:rsidRPr="00005ADD">
              <w:rPr>
                <w:rFonts w:ascii="Verdana" w:hAnsi="Verdana"/>
                <w:sz w:val="16"/>
                <w:szCs w:val="16"/>
              </w:rPr>
              <w:t xml:space="preserve">La verificación para el transporte ferroviario, se realizará dentro del marco de su competencia por Inspectores de Vías Generales de Comunicación, personal designado por </w:t>
            </w:r>
            <w:smartTag w:uri="urn:schemas-microsoft-com:office:smarttags" w:element="PersonName">
              <w:smartTagPr>
                <w:attr w:name="ProductID" w:val="la Secretar￭a"/>
              </w:smartTagPr>
              <w:r w:rsidRPr="00005ADD">
                <w:rPr>
                  <w:rFonts w:ascii="Verdana" w:hAnsi="Verdana"/>
                  <w:sz w:val="16"/>
                  <w:szCs w:val="16"/>
                </w:rPr>
                <w:t>la Secretaría</w:t>
              </w:r>
            </w:smartTag>
            <w:r w:rsidRPr="00005ADD">
              <w:rPr>
                <w:rFonts w:ascii="Verdana" w:hAnsi="Verdana"/>
                <w:sz w:val="16"/>
                <w:szCs w:val="16"/>
              </w:rPr>
              <w:t xml:space="preserve"> de Comunicaciones y Transportes para tal fin, y personal debidamente acreditado y aprobado.</w:t>
            </w:r>
          </w:p>
        </w:tc>
        <w:tc>
          <w:tcPr>
            <w:tcW w:w="4788" w:type="dxa"/>
          </w:tcPr>
          <w:p w14:paraId="6C910156" w14:textId="77777777" w:rsidR="00815E9C" w:rsidRPr="00DD2E4D" w:rsidRDefault="00815E9C" w:rsidP="00815E9C">
            <w:pPr>
              <w:pStyle w:val="Texto"/>
              <w:spacing w:after="96" w:line="224" w:lineRule="exact"/>
              <w:ind w:firstLine="0"/>
              <w:rPr>
                <w:rFonts w:ascii="Verdana" w:hAnsi="Verdana"/>
                <w:sz w:val="16"/>
                <w:szCs w:val="16"/>
                <w:lang w:val="en-US"/>
              </w:rPr>
            </w:pPr>
            <w:r>
              <w:rPr>
                <w:rFonts w:ascii="Verdana" w:hAnsi="Verdana"/>
                <w:sz w:val="16"/>
                <w:szCs w:val="16"/>
                <w:lang w:val="en-US"/>
              </w:rPr>
              <w:t xml:space="preserve">The verification for Railway transport will  be carried out within the framework of the jurisdiction by Inspectors of General Routes of Communication, personnel designated by the Secretary of Communications and Transportation for the purpose, and personnel duly accredited and approved. </w:t>
            </w:r>
          </w:p>
        </w:tc>
      </w:tr>
      <w:tr w:rsidR="00815E9C" w:rsidRPr="002919D8" w14:paraId="62FA3B6E" w14:textId="77777777" w:rsidTr="00005ADD">
        <w:tc>
          <w:tcPr>
            <w:tcW w:w="4788" w:type="dxa"/>
          </w:tcPr>
          <w:p w14:paraId="51087E33" w14:textId="77777777" w:rsidR="00815E9C" w:rsidRPr="00005ADD" w:rsidRDefault="00815E9C" w:rsidP="00815E9C">
            <w:pPr>
              <w:pStyle w:val="Texto"/>
              <w:spacing w:after="96" w:line="224" w:lineRule="exact"/>
              <w:ind w:firstLine="0"/>
              <w:rPr>
                <w:rFonts w:ascii="Verdana" w:hAnsi="Verdana"/>
                <w:sz w:val="16"/>
                <w:szCs w:val="16"/>
              </w:rPr>
            </w:pPr>
            <w:r w:rsidRPr="00005ADD">
              <w:rPr>
                <w:rFonts w:ascii="Verdana" w:hAnsi="Verdana"/>
                <w:sz w:val="16"/>
                <w:szCs w:val="16"/>
              </w:rPr>
              <w:t xml:space="preserve">La constatación ocular en operación consistirá en comprobar que la(s) Hoja(s) de Emergencia que debe llevar el conductor, esté(n) debidamente requisitada(s), de acuerdo al material transportado o bien, que lleve consigo </w:t>
            </w:r>
            <w:smartTag w:uri="urn:schemas-microsoft-com:office:smarttags" w:element="PersonName">
              <w:smartTagPr>
                <w:attr w:name="ProductID" w:val="la Gu￭a"/>
              </w:smartTagPr>
              <w:r w:rsidRPr="00005ADD">
                <w:rPr>
                  <w:rFonts w:ascii="Verdana" w:hAnsi="Verdana"/>
                  <w:sz w:val="16"/>
                  <w:szCs w:val="16"/>
                </w:rPr>
                <w:t>la Guía</w:t>
              </w:r>
            </w:smartTag>
            <w:r w:rsidRPr="00005ADD">
              <w:rPr>
                <w:rFonts w:ascii="Verdana" w:hAnsi="Verdana"/>
                <w:sz w:val="16"/>
                <w:szCs w:val="16"/>
              </w:rPr>
              <w:t xml:space="preserve"> de Respuesta en Caso de Emergencias, por unidad de transporte, así como conocer el correcto uso de sus diferentes secciones enlistadas en el punto 4.2.1.</w:t>
            </w:r>
          </w:p>
        </w:tc>
        <w:tc>
          <w:tcPr>
            <w:tcW w:w="4788" w:type="dxa"/>
          </w:tcPr>
          <w:p w14:paraId="4DDE4497" w14:textId="77777777" w:rsidR="00815E9C" w:rsidRPr="00DD2E4D" w:rsidRDefault="00815E9C" w:rsidP="00815E9C">
            <w:pPr>
              <w:pStyle w:val="Texto"/>
              <w:spacing w:after="96" w:line="224" w:lineRule="exact"/>
              <w:ind w:firstLine="0"/>
              <w:rPr>
                <w:rFonts w:ascii="Verdana" w:hAnsi="Verdana"/>
                <w:sz w:val="16"/>
                <w:szCs w:val="16"/>
                <w:lang w:val="en-US"/>
              </w:rPr>
            </w:pPr>
            <w:r>
              <w:rPr>
                <w:rFonts w:ascii="Verdana" w:hAnsi="Verdana"/>
                <w:sz w:val="16"/>
                <w:szCs w:val="16"/>
                <w:lang w:val="en-US"/>
              </w:rPr>
              <w:t xml:space="preserve">The visual verification in the operation will consist of corroborating that the Emergency Sheet(s) that the driver must carry, meet all the requirements, according to the material transported or that carry with them the Emergency Response Guide, per unit of transport, as well as ascertain the correct use of their different sections listed in point 4.2.1. </w:t>
            </w:r>
          </w:p>
        </w:tc>
      </w:tr>
      <w:tr w:rsidR="00815E9C" w:rsidRPr="002919D8" w14:paraId="3EEE778C" w14:textId="77777777" w:rsidTr="00005ADD">
        <w:tc>
          <w:tcPr>
            <w:tcW w:w="4788" w:type="dxa"/>
          </w:tcPr>
          <w:p w14:paraId="34C6DE5A" w14:textId="77777777" w:rsidR="00815E9C" w:rsidRPr="00005ADD" w:rsidRDefault="00815E9C" w:rsidP="00815E9C">
            <w:pPr>
              <w:pStyle w:val="Texto"/>
              <w:spacing w:after="96" w:line="224" w:lineRule="exact"/>
              <w:ind w:firstLine="0"/>
              <w:rPr>
                <w:rFonts w:ascii="Verdana" w:hAnsi="Verdana"/>
                <w:sz w:val="16"/>
                <w:szCs w:val="16"/>
              </w:rPr>
            </w:pPr>
            <w:r w:rsidRPr="00005ADD">
              <w:rPr>
                <w:rFonts w:ascii="Verdana" w:hAnsi="Verdana"/>
                <w:sz w:val="16"/>
                <w:szCs w:val="16"/>
              </w:rPr>
              <w:lastRenderedPageBreak/>
              <w:t>Para el transporte por vía aérea la evaluación de la conformidad se realizará en las verificaciones que se efectúen a los concesionarios, permisionarios u operadores aéreos, a las aeronaves pertenecientes o en posesión de los mismos y/o cualquier otra verificación realizada por la autoridad aeronáutica, a través de su personal verificador y/o las unidades de verificación acreditadas y aprobadas. La cual consistirá en comprobar que se cuente con la documentación indicada en el numeral 4.</w:t>
            </w:r>
          </w:p>
        </w:tc>
        <w:tc>
          <w:tcPr>
            <w:tcW w:w="4788" w:type="dxa"/>
          </w:tcPr>
          <w:p w14:paraId="4C4CF20B" w14:textId="77777777" w:rsidR="00815E9C" w:rsidRPr="00DD2E4D" w:rsidRDefault="00815E9C" w:rsidP="00815E9C">
            <w:pPr>
              <w:pStyle w:val="Texto"/>
              <w:spacing w:after="96" w:line="224" w:lineRule="exact"/>
              <w:ind w:firstLine="0"/>
              <w:rPr>
                <w:rFonts w:ascii="Verdana" w:hAnsi="Verdana"/>
                <w:sz w:val="16"/>
                <w:szCs w:val="16"/>
                <w:lang w:val="en-US"/>
              </w:rPr>
            </w:pPr>
            <w:r>
              <w:rPr>
                <w:rFonts w:ascii="Verdana" w:hAnsi="Verdana"/>
                <w:sz w:val="16"/>
                <w:szCs w:val="16"/>
                <w:lang w:val="en-US"/>
              </w:rPr>
              <w:t xml:space="preserve">For transport by air,  the evaluation of conformity will be carried out in the verifications that are made of the concessionaires, permit holders or air operators, the pertinent airlines or in those possession of the same and/or any other verification performed by the aeronautical authority, through its verifier personnel and/or the units of verification, accredited and approved, which will consist in corroborating that the documentation indicated in number 4 are present. </w:t>
            </w:r>
          </w:p>
        </w:tc>
      </w:tr>
      <w:tr w:rsidR="00815E9C" w:rsidRPr="002919D8" w14:paraId="7273D1E2" w14:textId="77777777" w:rsidTr="00005ADD">
        <w:tc>
          <w:tcPr>
            <w:tcW w:w="4788" w:type="dxa"/>
          </w:tcPr>
          <w:p w14:paraId="5D6D10BF" w14:textId="77777777" w:rsidR="00815E9C" w:rsidRPr="00005ADD" w:rsidRDefault="00815E9C" w:rsidP="00815E9C">
            <w:pPr>
              <w:pStyle w:val="Texto"/>
              <w:spacing w:after="96" w:line="224" w:lineRule="exact"/>
              <w:ind w:firstLine="0"/>
              <w:rPr>
                <w:rFonts w:ascii="Verdana" w:hAnsi="Verdana"/>
                <w:sz w:val="16"/>
                <w:szCs w:val="16"/>
              </w:rPr>
            </w:pPr>
            <w:r w:rsidRPr="00005ADD">
              <w:rPr>
                <w:rFonts w:ascii="Verdana" w:hAnsi="Verdana"/>
                <w:sz w:val="16"/>
                <w:szCs w:val="16"/>
              </w:rPr>
              <w:t>Para el transporte por vía marítima, la evaluación de la conformidad se realizará en las verificaciones que se efectúen a los concesionarios, permisionarios u operadores marítimos, a las embarcaciones y artefactos navales pertenecientes o en posesión de los mismos y/o cualquier otra verificación realizada por la autoridad marítima, a través de su personal verificador y/o las unidades de verificación acreditadas y aprobadas. La cual consistirá en comprobar que se cuente con la documentación indicada en el numeral 4.5.</w:t>
            </w:r>
          </w:p>
        </w:tc>
        <w:tc>
          <w:tcPr>
            <w:tcW w:w="4788" w:type="dxa"/>
          </w:tcPr>
          <w:p w14:paraId="3C2855E4" w14:textId="77777777" w:rsidR="00815E9C" w:rsidRPr="00DD2E4D" w:rsidRDefault="00815E9C" w:rsidP="00815E9C">
            <w:pPr>
              <w:pStyle w:val="Texto"/>
              <w:spacing w:after="96" w:line="224" w:lineRule="exact"/>
              <w:ind w:firstLine="0"/>
              <w:rPr>
                <w:rFonts w:ascii="Verdana" w:hAnsi="Verdana"/>
                <w:sz w:val="16"/>
                <w:szCs w:val="16"/>
                <w:lang w:val="en-US"/>
              </w:rPr>
            </w:pPr>
            <w:r>
              <w:rPr>
                <w:rFonts w:ascii="Verdana" w:hAnsi="Verdana"/>
                <w:sz w:val="16"/>
                <w:szCs w:val="16"/>
                <w:lang w:val="en-US"/>
              </w:rPr>
              <w:t xml:space="preserve">For the transport by maritime route, the evaluation of the conformity will carry out the verifications that are made by the concessionaires, permit holders or maritime operators, on the ships, and naval vessels belonging to or in possession of the same and/or any other verification made by the maritime authority, through its verifier personnel and/or the units of verification, accredited and approved, which will consist in verifying that the documentation indicated in number 4.5 is present. </w:t>
            </w:r>
          </w:p>
        </w:tc>
      </w:tr>
      <w:tr w:rsidR="00815E9C" w:rsidRPr="00005ADD" w14:paraId="07225A28" w14:textId="77777777" w:rsidTr="00005ADD">
        <w:tc>
          <w:tcPr>
            <w:tcW w:w="4788" w:type="dxa"/>
          </w:tcPr>
          <w:p w14:paraId="6047C4EF" w14:textId="77777777" w:rsidR="00815E9C" w:rsidRPr="00005ADD" w:rsidRDefault="00815E9C" w:rsidP="00815E9C">
            <w:pPr>
              <w:pStyle w:val="Texto"/>
              <w:spacing w:after="96" w:line="224" w:lineRule="exact"/>
              <w:ind w:firstLine="0"/>
              <w:rPr>
                <w:rFonts w:ascii="Verdana" w:hAnsi="Verdana"/>
                <w:b/>
                <w:sz w:val="16"/>
                <w:szCs w:val="16"/>
              </w:rPr>
            </w:pPr>
            <w:r w:rsidRPr="00005ADD">
              <w:rPr>
                <w:rFonts w:ascii="Verdana" w:hAnsi="Verdana"/>
                <w:b/>
                <w:sz w:val="16"/>
                <w:szCs w:val="16"/>
              </w:rPr>
              <w:t>10. Vigencia</w:t>
            </w:r>
          </w:p>
        </w:tc>
        <w:tc>
          <w:tcPr>
            <w:tcW w:w="4788" w:type="dxa"/>
          </w:tcPr>
          <w:p w14:paraId="3C5AEC27" w14:textId="77777777" w:rsidR="00815E9C" w:rsidRPr="00005ADD" w:rsidRDefault="00815E9C" w:rsidP="00815E9C">
            <w:pPr>
              <w:pStyle w:val="Texto"/>
              <w:spacing w:after="96" w:line="224" w:lineRule="exact"/>
              <w:ind w:firstLine="0"/>
              <w:rPr>
                <w:rFonts w:ascii="Verdana" w:hAnsi="Verdana"/>
                <w:b/>
                <w:sz w:val="16"/>
                <w:szCs w:val="16"/>
                <w:lang w:val="en-US"/>
              </w:rPr>
            </w:pPr>
            <w:r>
              <w:rPr>
                <w:rFonts w:ascii="Verdana" w:hAnsi="Verdana"/>
                <w:b/>
                <w:sz w:val="16"/>
                <w:szCs w:val="16"/>
                <w:lang w:val="en-US"/>
              </w:rPr>
              <w:t>10. Effective period</w:t>
            </w:r>
          </w:p>
        </w:tc>
      </w:tr>
      <w:tr w:rsidR="00815E9C" w:rsidRPr="002919D8" w14:paraId="3971EBE8" w14:textId="77777777" w:rsidTr="00005ADD">
        <w:tc>
          <w:tcPr>
            <w:tcW w:w="4788" w:type="dxa"/>
          </w:tcPr>
          <w:p w14:paraId="4BE956AB" w14:textId="77777777" w:rsidR="00815E9C" w:rsidRPr="00005ADD" w:rsidRDefault="00815E9C" w:rsidP="00815E9C">
            <w:pPr>
              <w:pStyle w:val="Texto"/>
              <w:spacing w:after="96" w:line="224" w:lineRule="exact"/>
              <w:ind w:firstLine="0"/>
              <w:rPr>
                <w:rFonts w:ascii="Verdana" w:hAnsi="Verdana"/>
                <w:sz w:val="16"/>
                <w:szCs w:val="16"/>
              </w:rPr>
            </w:pPr>
            <w:r w:rsidRPr="00005ADD">
              <w:rPr>
                <w:rFonts w:ascii="Verdana" w:hAnsi="Verdana"/>
                <w:sz w:val="16"/>
                <w:szCs w:val="16"/>
              </w:rPr>
              <w:t>La presente Norma Oficial Mexicana entrará en vigor 60 días después de su publicación en el Diario Oficial de la Federación.</w:t>
            </w:r>
          </w:p>
        </w:tc>
        <w:tc>
          <w:tcPr>
            <w:tcW w:w="4788" w:type="dxa"/>
          </w:tcPr>
          <w:p w14:paraId="51AEC96B" w14:textId="77777777" w:rsidR="00815E9C" w:rsidRPr="00005ADD" w:rsidRDefault="00815E9C" w:rsidP="00815E9C">
            <w:pPr>
              <w:pStyle w:val="Texto"/>
              <w:spacing w:after="96" w:line="224" w:lineRule="exact"/>
              <w:ind w:firstLine="0"/>
              <w:rPr>
                <w:rFonts w:ascii="Verdana" w:hAnsi="Verdana"/>
                <w:sz w:val="16"/>
                <w:szCs w:val="16"/>
                <w:lang w:val="en-US"/>
              </w:rPr>
            </w:pPr>
            <w:r>
              <w:rPr>
                <w:rFonts w:ascii="Verdana" w:hAnsi="Verdana"/>
                <w:sz w:val="16"/>
                <w:szCs w:val="16"/>
                <w:lang w:val="en-US"/>
              </w:rPr>
              <w:t xml:space="preserve">This Official Mexican Standard will take effect 60 days after its publication in the Official Daily of the Federation. </w:t>
            </w:r>
          </w:p>
        </w:tc>
      </w:tr>
      <w:tr w:rsidR="00815E9C" w:rsidRPr="00005ADD" w14:paraId="2E207D83" w14:textId="77777777" w:rsidTr="00005ADD">
        <w:tc>
          <w:tcPr>
            <w:tcW w:w="4788" w:type="dxa"/>
          </w:tcPr>
          <w:p w14:paraId="6273FB8C" w14:textId="77777777" w:rsidR="00815E9C" w:rsidRPr="00005ADD" w:rsidRDefault="00815E9C" w:rsidP="00815E9C">
            <w:pPr>
              <w:pStyle w:val="Texto"/>
              <w:spacing w:after="96" w:line="224" w:lineRule="exact"/>
              <w:ind w:firstLine="0"/>
              <w:rPr>
                <w:rFonts w:ascii="Verdana" w:hAnsi="Verdana"/>
                <w:b/>
                <w:sz w:val="16"/>
                <w:szCs w:val="16"/>
              </w:rPr>
            </w:pPr>
            <w:r w:rsidRPr="00005ADD">
              <w:rPr>
                <w:rFonts w:ascii="Verdana" w:hAnsi="Verdana"/>
                <w:b/>
                <w:sz w:val="16"/>
                <w:szCs w:val="16"/>
              </w:rPr>
              <w:t>11. Transitorio</w:t>
            </w:r>
          </w:p>
        </w:tc>
        <w:tc>
          <w:tcPr>
            <w:tcW w:w="4788" w:type="dxa"/>
          </w:tcPr>
          <w:p w14:paraId="168602A7" w14:textId="77777777" w:rsidR="00815E9C" w:rsidRPr="00005ADD" w:rsidRDefault="00815E9C" w:rsidP="00815E9C">
            <w:pPr>
              <w:pStyle w:val="Texto"/>
              <w:spacing w:after="96" w:line="224" w:lineRule="exact"/>
              <w:ind w:firstLine="0"/>
              <w:rPr>
                <w:rFonts w:ascii="Verdana" w:hAnsi="Verdana"/>
                <w:b/>
                <w:sz w:val="16"/>
                <w:szCs w:val="16"/>
                <w:lang w:val="en-US"/>
              </w:rPr>
            </w:pPr>
            <w:r>
              <w:rPr>
                <w:rFonts w:ascii="Verdana" w:hAnsi="Verdana"/>
                <w:b/>
                <w:sz w:val="16"/>
                <w:szCs w:val="16"/>
                <w:lang w:val="en-US"/>
              </w:rPr>
              <w:t>11. Transitional Article</w:t>
            </w:r>
          </w:p>
        </w:tc>
      </w:tr>
      <w:tr w:rsidR="00815E9C" w:rsidRPr="002919D8" w14:paraId="2A4E91AC" w14:textId="77777777" w:rsidTr="00005ADD">
        <w:tc>
          <w:tcPr>
            <w:tcW w:w="4788" w:type="dxa"/>
          </w:tcPr>
          <w:p w14:paraId="2F7BD0F3" w14:textId="77777777" w:rsidR="00815E9C" w:rsidRPr="00005ADD" w:rsidRDefault="00815E9C" w:rsidP="00815E9C">
            <w:pPr>
              <w:pStyle w:val="Texto"/>
              <w:spacing w:after="96" w:line="224" w:lineRule="exact"/>
              <w:ind w:firstLine="0"/>
              <w:rPr>
                <w:rFonts w:ascii="Verdana" w:hAnsi="Verdana"/>
                <w:sz w:val="16"/>
                <w:szCs w:val="16"/>
              </w:rPr>
            </w:pPr>
            <w:proofErr w:type="spellStart"/>
            <w:r w:rsidRPr="00005ADD">
              <w:rPr>
                <w:rFonts w:ascii="Verdana" w:hAnsi="Verdana"/>
                <w:b/>
                <w:sz w:val="16"/>
                <w:szCs w:val="16"/>
              </w:rPr>
              <w:t>Unico</w:t>
            </w:r>
            <w:proofErr w:type="spellEnd"/>
            <w:r w:rsidRPr="00005ADD">
              <w:rPr>
                <w:rFonts w:ascii="Verdana" w:hAnsi="Verdana"/>
                <w:b/>
                <w:sz w:val="16"/>
                <w:szCs w:val="16"/>
              </w:rPr>
              <w:t>.-</w:t>
            </w:r>
            <w:r w:rsidRPr="00005ADD">
              <w:rPr>
                <w:rFonts w:ascii="Verdana" w:hAnsi="Verdana"/>
                <w:sz w:val="16"/>
                <w:szCs w:val="16"/>
              </w:rPr>
              <w:t xml:space="preserve"> Con la entrada en vigor de la presente Norma Oficial Mexicana, se abroga </w:t>
            </w:r>
            <w:smartTag w:uri="urn:schemas-microsoft-com:office:smarttags" w:element="PersonName">
              <w:smartTagPr>
                <w:attr w:name="ProductID" w:val="la NOM-005"/>
              </w:smartTagPr>
              <w:r w:rsidRPr="00005ADD">
                <w:rPr>
                  <w:rFonts w:ascii="Verdana" w:hAnsi="Verdana"/>
                  <w:sz w:val="16"/>
                  <w:szCs w:val="16"/>
                </w:rPr>
                <w:t>la NOM-005</w:t>
              </w:r>
            </w:smartTag>
            <w:r w:rsidRPr="00005ADD">
              <w:rPr>
                <w:rFonts w:ascii="Verdana" w:hAnsi="Verdana"/>
                <w:sz w:val="16"/>
                <w:szCs w:val="16"/>
              </w:rPr>
              <w:t xml:space="preserve">-SCT/2000, Información de emergencia para el transporte substancias, materiales y residuos peligrosos, publicada en el Diario Oficial de </w:t>
            </w:r>
            <w:smartTag w:uri="urn:schemas-microsoft-com:office:smarttags" w:element="PersonName">
              <w:smartTagPr>
                <w:attr w:name="ProductID" w:val="la Federaci￳n"/>
              </w:smartTagPr>
              <w:r w:rsidRPr="00005ADD">
                <w:rPr>
                  <w:rFonts w:ascii="Verdana" w:hAnsi="Verdana"/>
                  <w:sz w:val="16"/>
                  <w:szCs w:val="16"/>
                </w:rPr>
                <w:t>la Federación</w:t>
              </w:r>
            </w:smartTag>
            <w:r w:rsidRPr="00005ADD">
              <w:rPr>
                <w:rFonts w:ascii="Verdana" w:hAnsi="Verdana"/>
                <w:sz w:val="16"/>
                <w:szCs w:val="16"/>
              </w:rPr>
              <w:t xml:space="preserve"> el 27 de septiembre de 2000.</w:t>
            </w:r>
          </w:p>
        </w:tc>
        <w:tc>
          <w:tcPr>
            <w:tcW w:w="4788" w:type="dxa"/>
          </w:tcPr>
          <w:p w14:paraId="3C0BC342" w14:textId="77777777" w:rsidR="00815E9C" w:rsidRPr="00DD2E4D" w:rsidRDefault="00815E9C" w:rsidP="00815E9C">
            <w:pPr>
              <w:pStyle w:val="Texto"/>
              <w:spacing w:after="96" w:line="224" w:lineRule="exact"/>
              <w:ind w:firstLine="0"/>
              <w:rPr>
                <w:rFonts w:ascii="Verdana" w:hAnsi="Verdana"/>
                <w:sz w:val="16"/>
                <w:szCs w:val="16"/>
                <w:lang w:val="en-US"/>
              </w:rPr>
            </w:pPr>
            <w:r>
              <w:rPr>
                <w:rFonts w:ascii="Verdana" w:hAnsi="Verdana"/>
                <w:b/>
                <w:sz w:val="16"/>
                <w:szCs w:val="16"/>
                <w:lang w:val="en-US"/>
              </w:rPr>
              <w:t xml:space="preserve">Sole. </w:t>
            </w:r>
            <w:r>
              <w:rPr>
                <w:rFonts w:ascii="Verdana" w:hAnsi="Verdana"/>
                <w:sz w:val="16"/>
                <w:szCs w:val="16"/>
                <w:lang w:val="en-US"/>
              </w:rPr>
              <w:t>When this Official Mexican Standard takes effect, the NOM-005-SCT-2000, Emergency Information for the transport of hazardous substances, materials or wastes, published in the Official Daily of the Federation on the 27</w:t>
            </w:r>
            <w:r w:rsidRPr="00DD2E4D">
              <w:rPr>
                <w:rFonts w:ascii="Verdana" w:hAnsi="Verdana"/>
                <w:sz w:val="16"/>
                <w:szCs w:val="16"/>
                <w:vertAlign w:val="superscript"/>
                <w:lang w:val="en-US"/>
              </w:rPr>
              <w:t>th</w:t>
            </w:r>
            <w:r>
              <w:rPr>
                <w:rFonts w:ascii="Verdana" w:hAnsi="Verdana"/>
                <w:sz w:val="16"/>
                <w:szCs w:val="16"/>
                <w:lang w:val="en-US"/>
              </w:rPr>
              <w:t xml:space="preserve"> of September of 2000 is cancelled. </w:t>
            </w:r>
          </w:p>
        </w:tc>
      </w:tr>
      <w:tr w:rsidR="00815E9C" w:rsidRPr="002919D8" w14:paraId="77B7432A" w14:textId="77777777" w:rsidTr="00005ADD">
        <w:tc>
          <w:tcPr>
            <w:tcW w:w="4788" w:type="dxa"/>
          </w:tcPr>
          <w:p w14:paraId="23372D08" w14:textId="77777777" w:rsidR="00815E9C" w:rsidRPr="004917D2" w:rsidRDefault="00815E9C" w:rsidP="00815E9C">
            <w:pPr>
              <w:pStyle w:val="Texto"/>
              <w:spacing w:after="96" w:line="224" w:lineRule="exact"/>
              <w:ind w:firstLine="0"/>
              <w:rPr>
                <w:rFonts w:ascii="Verdana" w:hAnsi="Verdana"/>
                <w:b/>
                <w:sz w:val="16"/>
                <w:szCs w:val="16"/>
                <w:lang w:val="en-US"/>
              </w:rPr>
            </w:pPr>
          </w:p>
        </w:tc>
        <w:tc>
          <w:tcPr>
            <w:tcW w:w="4788" w:type="dxa"/>
          </w:tcPr>
          <w:p w14:paraId="16C75291" w14:textId="77777777" w:rsidR="00815E9C" w:rsidRDefault="00815E9C" w:rsidP="00815E9C">
            <w:pPr>
              <w:pStyle w:val="Texto"/>
              <w:spacing w:after="96" w:line="224" w:lineRule="exact"/>
              <w:ind w:firstLine="0"/>
              <w:rPr>
                <w:rFonts w:ascii="Verdana" w:hAnsi="Verdana"/>
                <w:b/>
                <w:sz w:val="16"/>
                <w:szCs w:val="16"/>
                <w:lang w:val="en-US"/>
              </w:rPr>
            </w:pPr>
          </w:p>
        </w:tc>
      </w:tr>
      <w:tr w:rsidR="00815E9C" w:rsidRPr="002919D8" w14:paraId="5199BA0A" w14:textId="77777777" w:rsidTr="00005ADD">
        <w:tc>
          <w:tcPr>
            <w:tcW w:w="4788" w:type="dxa"/>
          </w:tcPr>
          <w:p w14:paraId="4C988ED4" w14:textId="77777777" w:rsidR="00815E9C" w:rsidRPr="004917D2" w:rsidRDefault="00815E9C" w:rsidP="00815E9C">
            <w:pPr>
              <w:pStyle w:val="Texto"/>
              <w:spacing w:after="96" w:line="224" w:lineRule="exact"/>
              <w:ind w:firstLine="0"/>
              <w:rPr>
                <w:rFonts w:ascii="Verdana" w:hAnsi="Verdana"/>
                <w:b/>
                <w:sz w:val="16"/>
                <w:szCs w:val="16"/>
                <w:lang w:val="en-US"/>
              </w:rPr>
            </w:pPr>
          </w:p>
        </w:tc>
        <w:tc>
          <w:tcPr>
            <w:tcW w:w="4788" w:type="dxa"/>
          </w:tcPr>
          <w:p w14:paraId="13AC3C80" w14:textId="77777777" w:rsidR="00815E9C" w:rsidRDefault="00815E9C" w:rsidP="00815E9C">
            <w:pPr>
              <w:pStyle w:val="Texto"/>
              <w:spacing w:after="96" w:line="224" w:lineRule="exact"/>
              <w:ind w:firstLine="0"/>
              <w:rPr>
                <w:rFonts w:ascii="Verdana" w:hAnsi="Verdana"/>
                <w:b/>
                <w:sz w:val="16"/>
                <w:szCs w:val="16"/>
                <w:lang w:val="en-US"/>
              </w:rPr>
            </w:pPr>
          </w:p>
        </w:tc>
      </w:tr>
    </w:tbl>
    <w:p w14:paraId="1182ECAD" w14:textId="77777777" w:rsidR="00B83FA7" w:rsidRPr="004917D2" w:rsidRDefault="00B83FA7" w:rsidP="00C70313">
      <w:pPr>
        <w:pStyle w:val="Texto"/>
        <w:ind w:firstLine="0"/>
        <w:jc w:val="center"/>
        <w:rPr>
          <w:rFonts w:ascii="Verdana" w:hAnsi="Verdana"/>
          <w:b/>
          <w:sz w:val="16"/>
          <w:szCs w:val="16"/>
          <w:lang w:val="en-US"/>
        </w:rPr>
      </w:pPr>
    </w:p>
    <w:p w14:paraId="66BE508F" w14:textId="77777777" w:rsidR="00B83FA7" w:rsidRPr="004917D2" w:rsidRDefault="00B83FA7" w:rsidP="00C70313">
      <w:pPr>
        <w:pStyle w:val="Texto"/>
        <w:ind w:firstLine="0"/>
        <w:jc w:val="center"/>
        <w:rPr>
          <w:rFonts w:ascii="Verdana" w:hAnsi="Verdana"/>
          <w:b/>
          <w:sz w:val="16"/>
          <w:szCs w:val="16"/>
          <w:lang w:val="en-US"/>
        </w:rPr>
      </w:pPr>
    </w:p>
    <w:p w14:paraId="2E256221" w14:textId="77777777" w:rsidR="00B83FA7" w:rsidRPr="004917D2" w:rsidRDefault="00B83FA7" w:rsidP="00C70313">
      <w:pPr>
        <w:pStyle w:val="Texto"/>
        <w:ind w:firstLine="0"/>
        <w:jc w:val="center"/>
        <w:rPr>
          <w:rFonts w:ascii="Verdana" w:hAnsi="Verdana"/>
          <w:b/>
          <w:sz w:val="16"/>
          <w:szCs w:val="16"/>
          <w:lang w:val="en-US"/>
        </w:rPr>
      </w:pPr>
    </w:p>
    <w:p w14:paraId="6B326035" w14:textId="77777777" w:rsidR="00B83FA7" w:rsidRPr="004917D2" w:rsidRDefault="00B83FA7" w:rsidP="00C70313">
      <w:pPr>
        <w:pStyle w:val="Texto"/>
        <w:ind w:firstLine="0"/>
        <w:jc w:val="center"/>
        <w:rPr>
          <w:rFonts w:ascii="Verdana" w:hAnsi="Verdana"/>
          <w:b/>
          <w:sz w:val="16"/>
          <w:szCs w:val="16"/>
          <w:lang w:val="en-US"/>
        </w:rPr>
      </w:pPr>
    </w:p>
    <w:p w14:paraId="06A1B164" w14:textId="77777777" w:rsidR="00B83FA7" w:rsidRPr="004917D2" w:rsidRDefault="00B83FA7" w:rsidP="00C70313">
      <w:pPr>
        <w:pStyle w:val="Texto"/>
        <w:ind w:firstLine="0"/>
        <w:jc w:val="center"/>
        <w:rPr>
          <w:rFonts w:ascii="Verdana" w:hAnsi="Verdana"/>
          <w:b/>
          <w:sz w:val="16"/>
          <w:szCs w:val="16"/>
          <w:lang w:val="en-US"/>
        </w:rPr>
      </w:pPr>
    </w:p>
    <w:p w14:paraId="041EFE9B" w14:textId="77777777" w:rsidR="00B83FA7" w:rsidRPr="004917D2" w:rsidRDefault="00B83FA7" w:rsidP="00C70313">
      <w:pPr>
        <w:pStyle w:val="Texto"/>
        <w:ind w:firstLine="0"/>
        <w:jc w:val="center"/>
        <w:rPr>
          <w:rFonts w:ascii="Verdana" w:hAnsi="Verdana"/>
          <w:b/>
          <w:sz w:val="16"/>
          <w:szCs w:val="16"/>
          <w:lang w:val="en-US"/>
        </w:rPr>
      </w:pPr>
    </w:p>
    <w:p w14:paraId="341A3968" w14:textId="77777777" w:rsidR="00B83FA7" w:rsidRPr="004917D2" w:rsidRDefault="00B83FA7" w:rsidP="00C70313">
      <w:pPr>
        <w:pStyle w:val="Texto"/>
        <w:ind w:firstLine="0"/>
        <w:jc w:val="center"/>
        <w:rPr>
          <w:rFonts w:ascii="Verdana" w:hAnsi="Verdana"/>
          <w:b/>
          <w:sz w:val="16"/>
          <w:szCs w:val="16"/>
          <w:lang w:val="en-US"/>
        </w:rPr>
      </w:pPr>
    </w:p>
    <w:p w14:paraId="6D190DFD" w14:textId="77777777" w:rsidR="00B83FA7" w:rsidRPr="004917D2" w:rsidRDefault="00B83FA7" w:rsidP="00C70313">
      <w:pPr>
        <w:pStyle w:val="Texto"/>
        <w:ind w:firstLine="0"/>
        <w:jc w:val="center"/>
        <w:rPr>
          <w:rFonts w:ascii="Verdana" w:hAnsi="Verdana"/>
          <w:b/>
          <w:sz w:val="16"/>
          <w:szCs w:val="16"/>
          <w:lang w:val="en-US"/>
        </w:rPr>
      </w:pPr>
    </w:p>
    <w:p w14:paraId="753AA07D" w14:textId="77777777" w:rsidR="00B83FA7" w:rsidRPr="004917D2" w:rsidRDefault="00B83FA7" w:rsidP="00C70313">
      <w:pPr>
        <w:pStyle w:val="Texto"/>
        <w:ind w:firstLine="0"/>
        <w:jc w:val="center"/>
        <w:rPr>
          <w:rFonts w:ascii="Verdana" w:hAnsi="Verdana"/>
          <w:b/>
          <w:sz w:val="16"/>
          <w:szCs w:val="16"/>
          <w:lang w:val="en-US"/>
        </w:rPr>
      </w:pPr>
    </w:p>
    <w:p w14:paraId="652BC5BB" w14:textId="77777777" w:rsidR="00B83FA7" w:rsidRPr="004917D2" w:rsidRDefault="00B83FA7" w:rsidP="00C70313">
      <w:pPr>
        <w:pStyle w:val="Texto"/>
        <w:ind w:firstLine="0"/>
        <w:jc w:val="center"/>
        <w:rPr>
          <w:rFonts w:ascii="Verdana" w:hAnsi="Verdana"/>
          <w:b/>
          <w:sz w:val="16"/>
          <w:szCs w:val="16"/>
          <w:lang w:val="en-US"/>
        </w:rPr>
      </w:pPr>
    </w:p>
    <w:p w14:paraId="5B4D8D8B" w14:textId="77777777" w:rsidR="00B83FA7" w:rsidRPr="004917D2" w:rsidRDefault="00B83FA7" w:rsidP="00C70313">
      <w:pPr>
        <w:pStyle w:val="Texto"/>
        <w:ind w:firstLine="0"/>
        <w:jc w:val="center"/>
        <w:rPr>
          <w:rFonts w:ascii="Verdana" w:hAnsi="Verdana"/>
          <w:b/>
          <w:sz w:val="16"/>
          <w:szCs w:val="16"/>
          <w:lang w:val="en-US"/>
        </w:rPr>
      </w:pPr>
    </w:p>
    <w:p w14:paraId="493BFBF1" w14:textId="77777777" w:rsidR="00B83FA7" w:rsidRPr="004917D2" w:rsidRDefault="00B83FA7" w:rsidP="00C70313">
      <w:pPr>
        <w:pStyle w:val="Texto"/>
        <w:ind w:firstLine="0"/>
        <w:jc w:val="center"/>
        <w:rPr>
          <w:rFonts w:ascii="Verdana" w:hAnsi="Verdana"/>
          <w:b/>
          <w:sz w:val="16"/>
          <w:szCs w:val="16"/>
          <w:lang w:val="en-US"/>
        </w:rPr>
      </w:pPr>
    </w:p>
    <w:p w14:paraId="1D3D1C5A" w14:textId="77777777" w:rsidR="00B83FA7" w:rsidRPr="004917D2" w:rsidRDefault="00B83FA7" w:rsidP="00C70313">
      <w:pPr>
        <w:pStyle w:val="Texto"/>
        <w:ind w:firstLine="0"/>
        <w:jc w:val="center"/>
        <w:rPr>
          <w:rFonts w:ascii="Verdana" w:hAnsi="Verdana"/>
          <w:b/>
          <w:sz w:val="16"/>
          <w:szCs w:val="16"/>
          <w:lang w:val="en-US"/>
        </w:rPr>
      </w:pPr>
    </w:p>
    <w:p w14:paraId="4C756D54" w14:textId="77777777" w:rsidR="00B83FA7" w:rsidRPr="004917D2" w:rsidRDefault="00B83FA7" w:rsidP="00C70313">
      <w:pPr>
        <w:pStyle w:val="Texto"/>
        <w:ind w:firstLine="0"/>
        <w:jc w:val="center"/>
        <w:rPr>
          <w:rFonts w:ascii="Verdana" w:hAnsi="Verdana"/>
          <w:b/>
          <w:sz w:val="16"/>
          <w:szCs w:val="16"/>
          <w:lang w:val="en-US"/>
        </w:rPr>
      </w:pPr>
    </w:p>
    <w:p w14:paraId="4FF0180A" w14:textId="77777777" w:rsidR="00B83FA7" w:rsidRPr="004917D2" w:rsidRDefault="00B83FA7" w:rsidP="00C70313">
      <w:pPr>
        <w:pStyle w:val="Texto"/>
        <w:ind w:firstLine="0"/>
        <w:jc w:val="center"/>
        <w:rPr>
          <w:rFonts w:ascii="Verdana" w:hAnsi="Verdana"/>
          <w:b/>
          <w:sz w:val="16"/>
          <w:szCs w:val="16"/>
          <w:lang w:val="en-US"/>
        </w:rPr>
      </w:pPr>
    </w:p>
    <w:p w14:paraId="48D72062" w14:textId="77777777" w:rsidR="00B83FA7" w:rsidRPr="004917D2" w:rsidRDefault="00B83FA7" w:rsidP="00C70313">
      <w:pPr>
        <w:pStyle w:val="Texto"/>
        <w:ind w:firstLine="0"/>
        <w:jc w:val="center"/>
        <w:rPr>
          <w:rFonts w:ascii="Verdana" w:hAnsi="Verdana"/>
          <w:b/>
          <w:sz w:val="16"/>
          <w:szCs w:val="16"/>
          <w:lang w:val="en-US"/>
        </w:rPr>
      </w:pPr>
    </w:p>
    <w:p w14:paraId="000226E6" w14:textId="77777777" w:rsidR="00B83FA7" w:rsidRPr="004917D2" w:rsidRDefault="00B83FA7" w:rsidP="00C70313">
      <w:pPr>
        <w:pStyle w:val="Texto"/>
        <w:ind w:firstLine="0"/>
        <w:jc w:val="center"/>
        <w:rPr>
          <w:rFonts w:ascii="Verdana" w:hAnsi="Verdana"/>
          <w:b/>
          <w:sz w:val="16"/>
          <w:szCs w:val="16"/>
          <w:lang w:val="en-US"/>
        </w:rPr>
      </w:pPr>
    </w:p>
    <w:p w14:paraId="6D9AEA1E" w14:textId="77777777" w:rsidR="00B83FA7" w:rsidRPr="004917D2" w:rsidRDefault="00B83FA7" w:rsidP="00C70313">
      <w:pPr>
        <w:pStyle w:val="Texto"/>
        <w:ind w:firstLine="0"/>
        <w:jc w:val="center"/>
        <w:rPr>
          <w:rFonts w:ascii="Verdana" w:hAnsi="Verdana"/>
          <w:b/>
          <w:sz w:val="16"/>
          <w:szCs w:val="16"/>
          <w:lang w:val="en-US"/>
        </w:rPr>
      </w:pPr>
    </w:p>
    <w:p w14:paraId="6B147350" w14:textId="77777777" w:rsidR="00B83FA7" w:rsidRPr="004917D2" w:rsidRDefault="00B83FA7" w:rsidP="00C70313">
      <w:pPr>
        <w:pStyle w:val="Texto"/>
        <w:ind w:firstLine="0"/>
        <w:jc w:val="center"/>
        <w:rPr>
          <w:rFonts w:ascii="Verdana" w:hAnsi="Verdana"/>
          <w:b/>
          <w:sz w:val="16"/>
          <w:szCs w:val="16"/>
          <w:lang w:val="en-US"/>
        </w:rPr>
      </w:pPr>
    </w:p>
    <w:p w14:paraId="0A98B9C7" w14:textId="77777777" w:rsidR="00B83FA7" w:rsidRPr="004917D2" w:rsidRDefault="00B83FA7" w:rsidP="00C70313">
      <w:pPr>
        <w:pStyle w:val="Texto"/>
        <w:ind w:firstLine="0"/>
        <w:jc w:val="center"/>
        <w:rPr>
          <w:rFonts w:ascii="Verdana" w:hAnsi="Verdana"/>
          <w:b/>
          <w:sz w:val="16"/>
          <w:szCs w:val="16"/>
          <w:lang w:val="en-US"/>
        </w:rPr>
      </w:pPr>
    </w:p>
    <w:p w14:paraId="201BC88F" w14:textId="77777777" w:rsidR="00B83FA7" w:rsidRPr="004917D2" w:rsidRDefault="00B83FA7" w:rsidP="00C70313">
      <w:pPr>
        <w:pStyle w:val="Texto"/>
        <w:ind w:firstLine="0"/>
        <w:jc w:val="center"/>
        <w:rPr>
          <w:rFonts w:ascii="Verdana" w:hAnsi="Verdana"/>
          <w:b/>
          <w:sz w:val="16"/>
          <w:szCs w:val="16"/>
          <w:lang w:val="en-US"/>
        </w:rPr>
      </w:pPr>
    </w:p>
    <w:p w14:paraId="64E9D171" w14:textId="77777777" w:rsidR="00B83FA7" w:rsidRPr="004917D2" w:rsidRDefault="00B83FA7" w:rsidP="00C70313">
      <w:pPr>
        <w:pStyle w:val="Texto"/>
        <w:ind w:firstLine="0"/>
        <w:jc w:val="center"/>
        <w:rPr>
          <w:rFonts w:ascii="Verdana" w:hAnsi="Verdana"/>
          <w:b/>
          <w:sz w:val="16"/>
          <w:szCs w:val="16"/>
          <w:lang w:val="en-US"/>
        </w:rPr>
      </w:pPr>
    </w:p>
    <w:p w14:paraId="7914BE6E" w14:textId="77777777" w:rsidR="00B83FA7" w:rsidRPr="004917D2" w:rsidRDefault="00B83FA7" w:rsidP="00C70313">
      <w:pPr>
        <w:pStyle w:val="Texto"/>
        <w:ind w:firstLine="0"/>
        <w:jc w:val="center"/>
        <w:rPr>
          <w:rFonts w:ascii="Verdana" w:hAnsi="Verdana"/>
          <w:b/>
          <w:sz w:val="16"/>
          <w:szCs w:val="16"/>
          <w:lang w:val="en-US"/>
        </w:rPr>
      </w:pPr>
    </w:p>
    <w:p w14:paraId="2BDA6EC2" w14:textId="77777777" w:rsidR="00B83FA7" w:rsidRPr="004917D2" w:rsidRDefault="00B83FA7" w:rsidP="00C70313">
      <w:pPr>
        <w:pStyle w:val="Texto"/>
        <w:ind w:firstLine="0"/>
        <w:jc w:val="center"/>
        <w:rPr>
          <w:rFonts w:ascii="Verdana" w:hAnsi="Verdana"/>
          <w:b/>
          <w:sz w:val="16"/>
          <w:szCs w:val="16"/>
          <w:lang w:val="en-US"/>
        </w:rPr>
      </w:pPr>
    </w:p>
    <w:p w14:paraId="75D7D86C" w14:textId="77777777" w:rsidR="00B83FA7" w:rsidRPr="004917D2" w:rsidRDefault="00B83FA7" w:rsidP="00C70313">
      <w:pPr>
        <w:pStyle w:val="Texto"/>
        <w:ind w:firstLine="0"/>
        <w:jc w:val="center"/>
        <w:rPr>
          <w:rFonts w:ascii="Verdana" w:hAnsi="Verdana"/>
          <w:b/>
          <w:sz w:val="16"/>
          <w:szCs w:val="16"/>
          <w:lang w:val="en-US"/>
        </w:rPr>
      </w:pPr>
    </w:p>
    <w:p w14:paraId="7496A02A" w14:textId="77777777" w:rsidR="00B83FA7" w:rsidRPr="004917D2" w:rsidRDefault="00B83FA7" w:rsidP="00C70313">
      <w:pPr>
        <w:pStyle w:val="Texto"/>
        <w:ind w:firstLine="0"/>
        <w:jc w:val="center"/>
        <w:rPr>
          <w:rFonts w:ascii="Verdana" w:hAnsi="Verdana"/>
          <w:b/>
          <w:sz w:val="16"/>
          <w:szCs w:val="16"/>
          <w:lang w:val="en-US"/>
        </w:rPr>
      </w:pPr>
    </w:p>
    <w:p w14:paraId="518B720E" w14:textId="77777777" w:rsidR="00B83FA7" w:rsidRPr="004917D2" w:rsidRDefault="00B83FA7" w:rsidP="00C70313">
      <w:pPr>
        <w:pStyle w:val="Texto"/>
        <w:ind w:firstLine="0"/>
        <w:jc w:val="center"/>
        <w:rPr>
          <w:rFonts w:ascii="Verdana" w:hAnsi="Verdana"/>
          <w:b/>
          <w:sz w:val="16"/>
          <w:szCs w:val="16"/>
          <w:lang w:val="en-US"/>
        </w:rPr>
      </w:pPr>
    </w:p>
    <w:p w14:paraId="6DA3543B" w14:textId="77777777" w:rsidR="00C70313" w:rsidRPr="00005ADD" w:rsidRDefault="00C70313" w:rsidP="00C70313">
      <w:pPr>
        <w:pStyle w:val="Texto"/>
        <w:ind w:firstLine="0"/>
        <w:jc w:val="center"/>
        <w:rPr>
          <w:rFonts w:ascii="Verdana" w:hAnsi="Verdana"/>
          <w:b/>
          <w:sz w:val="16"/>
          <w:szCs w:val="16"/>
        </w:rPr>
      </w:pPr>
      <w:r w:rsidRPr="00005ADD">
        <w:rPr>
          <w:rFonts w:ascii="Verdana" w:hAnsi="Verdana"/>
          <w:b/>
          <w:sz w:val="16"/>
          <w:szCs w:val="16"/>
        </w:rPr>
        <w:t>ANEXO No. 1</w:t>
      </w:r>
    </w:p>
    <w:p w14:paraId="2DE350C6" w14:textId="77777777" w:rsidR="00C70313" w:rsidRPr="00005ADD" w:rsidRDefault="00C70313" w:rsidP="00C70313">
      <w:pPr>
        <w:pStyle w:val="Texto"/>
        <w:ind w:firstLine="0"/>
        <w:jc w:val="center"/>
        <w:rPr>
          <w:rFonts w:ascii="Verdana" w:hAnsi="Verdana"/>
          <w:b/>
          <w:sz w:val="16"/>
          <w:szCs w:val="16"/>
        </w:rPr>
      </w:pPr>
      <w:r w:rsidRPr="00005ADD">
        <w:rPr>
          <w:rFonts w:ascii="Verdana" w:hAnsi="Verdana"/>
          <w:b/>
          <w:sz w:val="16"/>
          <w:szCs w:val="16"/>
        </w:rPr>
        <w:t>HOJA DE EMERGENCIA PARA EL TRANSPORTE DE SUBSTANCIAS,</w:t>
      </w:r>
      <w:r w:rsidRPr="00005ADD">
        <w:rPr>
          <w:rFonts w:ascii="Verdana" w:hAnsi="Verdana"/>
          <w:b/>
          <w:sz w:val="16"/>
          <w:szCs w:val="16"/>
        </w:rPr>
        <w:br/>
        <w:t>MATERIALES Y RESIDUOS PELIGROSOS</w:t>
      </w:r>
    </w:p>
    <w:tbl>
      <w:tblPr>
        <w:tblW w:w="5000" w:type="pct"/>
        <w:tblLayout w:type="fixed"/>
        <w:tblCellMar>
          <w:left w:w="43" w:type="dxa"/>
          <w:right w:w="43" w:type="dxa"/>
        </w:tblCellMar>
        <w:tblLook w:val="0000" w:firstRow="0" w:lastRow="0" w:firstColumn="0" w:lastColumn="0" w:noHBand="0" w:noVBand="0"/>
      </w:tblPr>
      <w:tblGrid>
        <w:gridCol w:w="3403"/>
        <w:gridCol w:w="321"/>
        <w:gridCol w:w="1075"/>
        <w:gridCol w:w="240"/>
        <w:gridCol w:w="1676"/>
        <w:gridCol w:w="16"/>
        <w:gridCol w:w="2715"/>
      </w:tblGrid>
      <w:tr w:rsidR="00C70313" w:rsidRPr="00005ADD" w14:paraId="0049C8C2" w14:textId="77777777" w:rsidTr="00B83FA7">
        <w:trPr>
          <w:cantSplit/>
        </w:trPr>
        <w:tc>
          <w:tcPr>
            <w:tcW w:w="3481" w:type="dxa"/>
            <w:gridSpan w:val="2"/>
            <w:tcBorders>
              <w:top w:val="double" w:sz="6" w:space="0" w:color="auto"/>
              <w:left w:val="double" w:sz="6" w:space="0" w:color="auto"/>
              <w:right w:val="single" w:sz="6" w:space="0" w:color="auto"/>
            </w:tcBorders>
          </w:tcPr>
          <w:p w14:paraId="049E80CB"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1.</w:t>
            </w:r>
            <w:r w:rsidRPr="00005ADD">
              <w:rPr>
                <w:rFonts w:ascii="Verdana" w:hAnsi="Verdana"/>
                <w:sz w:val="16"/>
                <w:szCs w:val="16"/>
              </w:rPr>
              <w:t xml:space="preserve"> RAZON SOCIAL Y DIRECCION DEL EXPEDIDOR O EMBARCADOR</w:t>
            </w:r>
          </w:p>
          <w:p w14:paraId="4FBF9C73"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 IMPORTADOR</w:t>
            </w:r>
          </w:p>
          <w:p w14:paraId="04E1C42B"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 xml:space="preserve">* PROVEEDOR </w:t>
            </w:r>
          </w:p>
          <w:p w14:paraId="642F57AC"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 DISTRIBUIDOR</w:t>
            </w:r>
          </w:p>
          <w:p w14:paraId="07434837"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 GENERADOR</w:t>
            </w:r>
          </w:p>
        </w:tc>
        <w:tc>
          <w:tcPr>
            <w:tcW w:w="2795" w:type="dxa"/>
            <w:gridSpan w:val="3"/>
            <w:tcBorders>
              <w:top w:val="double" w:sz="6" w:space="0" w:color="auto"/>
              <w:left w:val="double" w:sz="6" w:space="0" w:color="auto"/>
              <w:bottom w:val="single" w:sz="6" w:space="0" w:color="auto"/>
              <w:right w:val="single" w:sz="6" w:space="0" w:color="auto"/>
            </w:tcBorders>
          </w:tcPr>
          <w:p w14:paraId="3B361A95"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3.</w:t>
            </w:r>
            <w:r w:rsidRPr="00005ADD">
              <w:rPr>
                <w:rFonts w:ascii="Verdana" w:hAnsi="Verdana"/>
                <w:sz w:val="16"/>
                <w:szCs w:val="16"/>
              </w:rPr>
              <w:t xml:space="preserve"> NOMBRE DEL PRODUCTO. (DESIGNACION OFICIAL DE TRANSPORTE)</w:t>
            </w:r>
          </w:p>
          <w:p w14:paraId="25A68D3D"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COMERCIAL:</w:t>
            </w:r>
          </w:p>
          <w:p w14:paraId="01851F1A"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QUIMICO:</w:t>
            </w:r>
          </w:p>
        </w:tc>
        <w:tc>
          <w:tcPr>
            <w:tcW w:w="2552" w:type="dxa"/>
            <w:gridSpan w:val="2"/>
            <w:tcBorders>
              <w:top w:val="double" w:sz="6" w:space="0" w:color="auto"/>
              <w:left w:val="double" w:sz="6" w:space="0" w:color="auto"/>
              <w:bottom w:val="single" w:sz="6" w:space="0" w:color="auto"/>
              <w:right w:val="double" w:sz="6" w:space="0" w:color="auto"/>
            </w:tcBorders>
          </w:tcPr>
          <w:p w14:paraId="6B06D5ED" w14:textId="77777777" w:rsidR="00C70313" w:rsidRPr="00005ADD" w:rsidRDefault="00C70313" w:rsidP="00C70313">
            <w:pPr>
              <w:pStyle w:val="Texto"/>
              <w:spacing w:before="20" w:after="20" w:line="240" w:lineRule="auto"/>
              <w:ind w:firstLine="0"/>
              <w:jc w:val="left"/>
              <w:rPr>
                <w:rFonts w:ascii="Verdana" w:hAnsi="Verdana"/>
                <w:sz w:val="16"/>
                <w:szCs w:val="16"/>
              </w:rPr>
            </w:pPr>
            <w:r w:rsidRPr="00005ADD">
              <w:rPr>
                <w:rFonts w:ascii="Verdana" w:hAnsi="Verdana"/>
                <w:b/>
                <w:sz w:val="16"/>
                <w:szCs w:val="16"/>
              </w:rPr>
              <w:t>6.</w:t>
            </w:r>
            <w:r w:rsidRPr="00005ADD">
              <w:rPr>
                <w:rFonts w:ascii="Verdana" w:hAnsi="Verdana"/>
                <w:sz w:val="16"/>
                <w:szCs w:val="16"/>
              </w:rPr>
              <w:t xml:space="preserve"> </w:t>
            </w:r>
            <w:r w:rsidRPr="00005ADD">
              <w:rPr>
                <w:rFonts w:ascii="Verdana" w:hAnsi="Verdana"/>
                <w:spacing w:val="-5"/>
                <w:sz w:val="16"/>
                <w:szCs w:val="16"/>
              </w:rPr>
              <w:t>COMPAÑIA TRANSPORTADORA</w:t>
            </w:r>
          </w:p>
        </w:tc>
      </w:tr>
      <w:tr w:rsidR="00C70313" w:rsidRPr="00005ADD" w14:paraId="3EDF2FC5" w14:textId="77777777" w:rsidTr="00B83FA7">
        <w:trPr>
          <w:cantSplit/>
        </w:trPr>
        <w:tc>
          <w:tcPr>
            <w:tcW w:w="3481" w:type="dxa"/>
            <w:gridSpan w:val="2"/>
            <w:tcBorders>
              <w:left w:val="double" w:sz="6" w:space="0" w:color="auto"/>
              <w:right w:val="single" w:sz="6" w:space="0" w:color="auto"/>
            </w:tcBorders>
          </w:tcPr>
          <w:p w14:paraId="29A76975" w14:textId="77777777" w:rsidR="00C70313" w:rsidRPr="00005ADD" w:rsidRDefault="00C70313" w:rsidP="00C70313">
            <w:pPr>
              <w:pStyle w:val="Texto"/>
              <w:spacing w:before="20" w:after="20" w:line="240" w:lineRule="auto"/>
              <w:ind w:firstLine="0"/>
              <w:jc w:val="left"/>
              <w:rPr>
                <w:rFonts w:ascii="Verdana" w:hAnsi="Verdana"/>
                <w:sz w:val="16"/>
                <w:szCs w:val="16"/>
              </w:rPr>
            </w:pPr>
            <w:r w:rsidRPr="00005ADD">
              <w:rPr>
                <w:rFonts w:ascii="Verdana" w:hAnsi="Verdana"/>
                <w:b/>
                <w:sz w:val="16"/>
                <w:szCs w:val="16"/>
              </w:rPr>
              <w:t>2.</w:t>
            </w:r>
            <w:r w:rsidRPr="00005ADD">
              <w:rPr>
                <w:rFonts w:ascii="Verdana" w:hAnsi="Verdana"/>
                <w:sz w:val="16"/>
                <w:szCs w:val="16"/>
              </w:rPr>
              <w:t xml:space="preserve"> TELEFONOS DE EMERGENCIA Y FAX DEL EXPEDIDOR</w:t>
            </w:r>
          </w:p>
        </w:tc>
        <w:tc>
          <w:tcPr>
            <w:tcW w:w="2810" w:type="dxa"/>
            <w:gridSpan w:val="4"/>
            <w:tcBorders>
              <w:top w:val="double" w:sz="6" w:space="0" w:color="auto"/>
              <w:left w:val="double" w:sz="6" w:space="0" w:color="auto"/>
              <w:bottom w:val="single" w:sz="6" w:space="0" w:color="auto"/>
              <w:right w:val="single" w:sz="6" w:space="0" w:color="auto"/>
            </w:tcBorders>
          </w:tcPr>
          <w:p w14:paraId="16858314" w14:textId="77777777" w:rsidR="00C70313" w:rsidRPr="00005ADD" w:rsidRDefault="00C70313" w:rsidP="00C70313">
            <w:pPr>
              <w:pStyle w:val="Texto"/>
              <w:spacing w:before="20" w:after="20" w:line="240" w:lineRule="auto"/>
              <w:ind w:firstLine="0"/>
              <w:jc w:val="left"/>
              <w:rPr>
                <w:rFonts w:ascii="Verdana" w:hAnsi="Verdana"/>
                <w:sz w:val="16"/>
                <w:szCs w:val="16"/>
              </w:rPr>
            </w:pPr>
            <w:r w:rsidRPr="00005ADD">
              <w:rPr>
                <w:rFonts w:ascii="Verdana" w:hAnsi="Verdana"/>
                <w:b/>
                <w:sz w:val="16"/>
                <w:szCs w:val="16"/>
              </w:rPr>
              <w:t>4.</w:t>
            </w:r>
            <w:r w:rsidRPr="00005ADD">
              <w:rPr>
                <w:rFonts w:ascii="Verdana" w:hAnsi="Verdana"/>
                <w:sz w:val="16"/>
                <w:szCs w:val="16"/>
              </w:rPr>
              <w:t xml:space="preserve"> CLASIFICACION</w:t>
            </w:r>
          </w:p>
          <w:p w14:paraId="1B024267" w14:textId="77777777" w:rsidR="00C70313" w:rsidRPr="00005ADD" w:rsidRDefault="00C70313" w:rsidP="00C70313">
            <w:pPr>
              <w:pStyle w:val="Texto"/>
              <w:spacing w:before="20" w:after="20" w:line="240" w:lineRule="auto"/>
              <w:ind w:firstLine="0"/>
              <w:rPr>
                <w:rFonts w:ascii="Verdana" w:hAnsi="Verdana"/>
                <w:sz w:val="16"/>
                <w:szCs w:val="16"/>
              </w:rPr>
            </w:pPr>
          </w:p>
        </w:tc>
        <w:tc>
          <w:tcPr>
            <w:tcW w:w="2537" w:type="dxa"/>
            <w:tcBorders>
              <w:top w:val="single" w:sz="6" w:space="0" w:color="auto"/>
              <w:left w:val="double" w:sz="6" w:space="0" w:color="auto"/>
              <w:right w:val="double" w:sz="6" w:space="0" w:color="auto"/>
            </w:tcBorders>
          </w:tcPr>
          <w:p w14:paraId="40BA1C5F" w14:textId="77777777" w:rsidR="00C70313" w:rsidRPr="00005ADD" w:rsidRDefault="00C70313" w:rsidP="00C70313">
            <w:pPr>
              <w:pStyle w:val="Texto"/>
              <w:spacing w:before="20" w:after="20" w:line="240" w:lineRule="auto"/>
              <w:ind w:firstLine="0"/>
              <w:jc w:val="left"/>
              <w:rPr>
                <w:rFonts w:ascii="Verdana" w:hAnsi="Verdana"/>
                <w:sz w:val="16"/>
                <w:szCs w:val="16"/>
              </w:rPr>
            </w:pPr>
            <w:r w:rsidRPr="00005ADD">
              <w:rPr>
                <w:rFonts w:ascii="Verdana" w:hAnsi="Verdana"/>
                <w:b/>
                <w:sz w:val="16"/>
                <w:szCs w:val="16"/>
              </w:rPr>
              <w:t>7.</w:t>
            </w:r>
            <w:r w:rsidRPr="00005ADD">
              <w:rPr>
                <w:rFonts w:ascii="Verdana" w:hAnsi="Verdana"/>
                <w:sz w:val="16"/>
                <w:szCs w:val="16"/>
              </w:rPr>
              <w:t xml:space="preserve"> TELEFONOS DE EMERGENCIA Y FAX</w:t>
            </w:r>
          </w:p>
        </w:tc>
      </w:tr>
      <w:tr w:rsidR="00C70313" w:rsidRPr="00005ADD" w14:paraId="44BB0CAA" w14:textId="77777777" w:rsidTr="00B83FA7">
        <w:trPr>
          <w:cantSplit/>
        </w:trPr>
        <w:tc>
          <w:tcPr>
            <w:tcW w:w="3481" w:type="dxa"/>
            <w:gridSpan w:val="2"/>
            <w:tcBorders>
              <w:left w:val="double" w:sz="6" w:space="0" w:color="auto"/>
              <w:bottom w:val="single" w:sz="6" w:space="0" w:color="auto"/>
              <w:right w:val="single" w:sz="6" w:space="0" w:color="auto"/>
            </w:tcBorders>
          </w:tcPr>
          <w:p w14:paraId="13386871" w14:textId="77777777" w:rsidR="00C70313" w:rsidRPr="00005ADD" w:rsidRDefault="00C70313" w:rsidP="00C70313">
            <w:pPr>
              <w:pStyle w:val="Texto"/>
              <w:spacing w:before="20" w:after="20" w:line="240" w:lineRule="auto"/>
              <w:ind w:firstLine="0"/>
              <w:rPr>
                <w:rFonts w:ascii="Verdana" w:hAnsi="Verdana"/>
                <w:sz w:val="16"/>
                <w:szCs w:val="16"/>
              </w:rPr>
            </w:pPr>
          </w:p>
        </w:tc>
        <w:tc>
          <w:tcPr>
            <w:tcW w:w="2810" w:type="dxa"/>
            <w:gridSpan w:val="4"/>
            <w:tcBorders>
              <w:top w:val="double" w:sz="6" w:space="0" w:color="auto"/>
              <w:left w:val="double" w:sz="6" w:space="0" w:color="auto"/>
              <w:bottom w:val="single" w:sz="6" w:space="0" w:color="auto"/>
              <w:right w:val="single" w:sz="6" w:space="0" w:color="auto"/>
            </w:tcBorders>
          </w:tcPr>
          <w:p w14:paraId="760B82A7"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5.</w:t>
            </w:r>
            <w:r w:rsidRPr="00005ADD">
              <w:rPr>
                <w:rFonts w:ascii="Verdana" w:hAnsi="Verdana"/>
                <w:sz w:val="16"/>
                <w:szCs w:val="16"/>
              </w:rPr>
              <w:t xml:space="preserve"> No. UN DEL MATERIAL </w:t>
            </w:r>
          </w:p>
        </w:tc>
        <w:tc>
          <w:tcPr>
            <w:tcW w:w="2537" w:type="dxa"/>
            <w:tcBorders>
              <w:left w:val="double" w:sz="6" w:space="0" w:color="auto"/>
              <w:bottom w:val="single" w:sz="6" w:space="0" w:color="auto"/>
              <w:right w:val="double" w:sz="6" w:space="0" w:color="auto"/>
            </w:tcBorders>
          </w:tcPr>
          <w:p w14:paraId="32A02513" w14:textId="77777777" w:rsidR="00C70313" w:rsidRPr="00005ADD" w:rsidRDefault="00C70313" w:rsidP="00C70313">
            <w:pPr>
              <w:pStyle w:val="Texto"/>
              <w:spacing w:before="20" w:after="20" w:line="240" w:lineRule="auto"/>
              <w:ind w:firstLine="0"/>
              <w:rPr>
                <w:rFonts w:ascii="Verdana" w:hAnsi="Verdana"/>
                <w:sz w:val="16"/>
                <w:szCs w:val="16"/>
              </w:rPr>
            </w:pPr>
          </w:p>
        </w:tc>
      </w:tr>
      <w:tr w:rsidR="00C70313" w:rsidRPr="00005ADD" w14:paraId="35BAD12A" w14:textId="77777777" w:rsidTr="00B83FA7">
        <w:trPr>
          <w:cantSplit/>
        </w:trPr>
        <w:tc>
          <w:tcPr>
            <w:tcW w:w="4710" w:type="dxa"/>
            <w:gridSpan w:val="4"/>
            <w:tcBorders>
              <w:top w:val="double" w:sz="6" w:space="0" w:color="auto"/>
              <w:left w:val="double" w:sz="6" w:space="0" w:color="auto"/>
              <w:bottom w:val="single" w:sz="6" w:space="0" w:color="auto"/>
              <w:right w:val="double" w:sz="6" w:space="0" w:color="auto"/>
            </w:tcBorders>
          </w:tcPr>
          <w:p w14:paraId="56E1A987"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8.</w:t>
            </w:r>
            <w:r w:rsidRPr="00005ADD">
              <w:rPr>
                <w:rFonts w:ascii="Verdana" w:hAnsi="Verdana"/>
                <w:sz w:val="16"/>
                <w:szCs w:val="16"/>
              </w:rPr>
              <w:t xml:space="preserve"> ESTADO FISICO</w:t>
            </w:r>
          </w:p>
          <w:p w14:paraId="2A317CBB" w14:textId="77777777" w:rsidR="00C70313" w:rsidRPr="00005ADD" w:rsidRDefault="00C70313" w:rsidP="00C70313">
            <w:pPr>
              <w:pStyle w:val="Texto"/>
              <w:spacing w:before="20" w:after="20" w:line="240" w:lineRule="auto"/>
              <w:ind w:firstLine="0"/>
              <w:rPr>
                <w:rFonts w:ascii="Verdana" w:hAnsi="Verdana"/>
                <w:sz w:val="16"/>
                <w:szCs w:val="16"/>
              </w:rPr>
            </w:pPr>
          </w:p>
        </w:tc>
        <w:tc>
          <w:tcPr>
            <w:tcW w:w="4118" w:type="dxa"/>
            <w:gridSpan w:val="3"/>
            <w:tcBorders>
              <w:top w:val="double" w:sz="6" w:space="0" w:color="auto"/>
              <w:left w:val="double" w:sz="6" w:space="0" w:color="auto"/>
              <w:bottom w:val="single" w:sz="6" w:space="0" w:color="auto"/>
              <w:right w:val="double" w:sz="6" w:space="0" w:color="auto"/>
            </w:tcBorders>
          </w:tcPr>
          <w:p w14:paraId="478ADFDC"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9.</w:t>
            </w:r>
            <w:r w:rsidRPr="00005ADD">
              <w:rPr>
                <w:rFonts w:ascii="Verdana" w:hAnsi="Verdana"/>
                <w:sz w:val="16"/>
                <w:szCs w:val="16"/>
              </w:rPr>
              <w:t xml:space="preserve"> PROPIEDADES FISICO QUIMICAS</w:t>
            </w:r>
          </w:p>
        </w:tc>
      </w:tr>
      <w:tr w:rsidR="00C70313" w:rsidRPr="00005ADD" w14:paraId="3B75B1AD" w14:textId="77777777" w:rsidTr="00B83FA7">
        <w:trPr>
          <w:cantSplit/>
          <w:trHeight w:val="1490"/>
        </w:trPr>
        <w:tc>
          <w:tcPr>
            <w:tcW w:w="8828" w:type="dxa"/>
            <w:gridSpan w:val="7"/>
            <w:tcBorders>
              <w:top w:val="double" w:sz="6" w:space="0" w:color="auto"/>
              <w:left w:val="double" w:sz="6" w:space="0" w:color="auto"/>
              <w:bottom w:val="single" w:sz="6" w:space="0" w:color="auto"/>
              <w:right w:val="double" w:sz="6" w:space="0" w:color="auto"/>
            </w:tcBorders>
          </w:tcPr>
          <w:p w14:paraId="5AF714B8"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10.</w:t>
            </w:r>
            <w:r w:rsidRPr="00005ADD">
              <w:rPr>
                <w:rFonts w:ascii="Verdana" w:hAnsi="Verdana"/>
                <w:sz w:val="16"/>
                <w:szCs w:val="16"/>
              </w:rPr>
              <w:t xml:space="preserve"> TELEFONOS DEL SISTEMA NACIONAL DE EMERGENCIA (CENACOM, SETIQ, CONASENUSA, SINTOX, ETC.)</w:t>
            </w:r>
          </w:p>
          <w:p w14:paraId="53E2B63A"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 xml:space="preserve">EN CASO DE SUSCITARSE UN ACCIDENTE EN ZONAS AEROPORTUARIAS O DENTRO DEL AREA DE SU JURISDICION, DEBERA SER NOTIFICADO A </w:t>
            </w:r>
            <w:smartTag w:uri="urn:schemas-microsoft-com:office:smarttags" w:element="PersonName">
              <w:smartTagPr>
                <w:attr w:name="ProductID" w:val="LA COMANDANCIA DEL"/>
              </w:smartTagPr>
              <w:r w:rsidRPr="00005ADD">
                <w:rPr>
                  <w:rFonts w:ascii="Verdana" w:hAnsi="Verdana"/>
                  <w:sz w:val="16"/>
                  <w:szCs w:val="16"/>
                </w:rPr>
                <w:t>LA COMANDANCIA DEL</w:t>
              </w:r>
            </w:smartTag>
            <w:r w:rsidRPr="00005ADD">
              <w:rPr>
                <w:rFonts w:ascii="Verdana" w:hAnsi="Verdana"/>
                <w:sz w:val="16"/>
                <w:szCs w:val="16"/>
              </w:rPr>
              <w:t xml:space="preserve"> AEROPUERTO CORRESPONDIENTE.</w:t>
            </w:r>
          </w:p>
        </w:tc>
      </w:tr>
      <w:tr w:rsidR="00C70313" w:rsidRPr="00005ADD" w14:paraId="115B37E1" w14:textId="77777777" w:rsidTr="00B83FA7">
        <w:trPr>
          <w:cantSplit/>
        </w:trPr>
        <w:tc>
          <w:tcPr>
            <w:tcW w:w="8828" w:type="dxa"/>
            <w:gridSpan w:val="7"/>
            <w:tcBorders>
              <w:top w:val="double" w:sz="6" w:space="0" w:color="auto"/>
              <w:left w:val="double" w:sz="6" w:space="0" w:color="auto"/>
              <w:bottom w:val="single" w:sz="6" w:space="0" w:color="auto"/>
              <w:right w:val="double" w:sz="6" w:space="0" w:color="auto"/>
            </w:tcBorders>
          </w:tcPr>
          <w:p w14:paraId="2D2E1530"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11.</w:t>
            </w:r>
            <w:r w:rsidRPr="00005ADD">
              <w:rPr>
                <w:rFonts w:ascii="Verdana" w:hAnsi="Verdana"/>
                <w:sz w:val="16"/>
                <w:szCs w:val="16"/>
              </w:rPr>
              <w:t xml:space="preserve"> EQUIPO Y MEDIOS DE PROTECCION PERSONAL</w:t>
            </w:r>
          </w:p>
          <w:p w14:paraId="5BEF9605" w14:textId="77777777" w:rsidR="00C70313" w:rsidRPr="00005ADD" w:rsidRDefault="00C70313" w:rsidP="00C70313">
            <w:pPr>
              <w:pStyle w:val="Texto"/>
              <w:spacing w:before="20" w:after="20" w:line="240" w:lineRule="auto"/>
              <w:ind w:firstLine="0"/>
              <w:rPr>
                <w:rFonts w:ascii="Verdana" w:hAnsi="Verdana"/>
                <w:sz w:val="16"/>
                <w:szCs w:val="16"/>
              </w:rPr>
            </w:pPr>
          </w:p>
        </w:tc>
      </w:tr>
      <w:tr w:rsidR="00C70313" w:rsidRPr="00005ADD" w14:paraId="4B5FEA45" w14:textId="77777777" w:rsidTr="00B83FA7">
        <w:trPr>
          <w:cantSplit/>
        </w:trPr>
        <w:tc>
          <w:tcPr>
            <w:tcW w:w="3181" w:type="dxa"/>
            <w:tcBorders>
              <w:top w:val="double" w:sz="6" w:space="0" w:color="auto"/>
              <w:left w:val="double" w:sz="6" w:space="0" w:color="auto"/>
              <w:bottom w:val="single" w:sz="6" w:space="0" w:color="auto"/>
            </w:tcBorders>
          </w:tcPr>
          <w:p w14:paraId="737B6217"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EN CASO DE ACCIDENTE:</w:t>
            </w:r>
          </w:p>
        </w:tc>
        <w:tc>
          <w:tcPr>
            <w:tcW w:w="5647" w:type="dxa"/>
            <w:gridSpan w:val="6"/>
            <w:tcBorders>
              <w:top w:val="double" w:sz="6" w:space="0" w:color="auto"/>
              <w:left w:val="nil"/>
              <w:bottom w:val="single" w:sz="6" w:space="0" w:color="auto"/>
              <w:right w:val="double" w:sz="6" w:space="0" w:color="auto"/>
            </w:tcBorders>
          </w:tcPr>
          <w:p w14:paraId="5F6F04C3" w14:textId="77777777" w:rsidR="00C70313" w:rsidRPr="00005ADD" w:rsidRDefault="00C70313" w:rsidP="00C70313">
            <w:pPr>
              <w:pStyle w:val="Texto"/>
              <w:spacing w:before="20" w:after="20" w:line="240" w:lineRule="auto"/>
              <w:ind w:left="317" w:hanging="317"/>
              <w:rPr>
                <w:rFonts w:ascii="Verdana" w:hAnsi="Verdana"/>
                <w:sz w:val="16"/>
                <w:szCs w:val="16"/>
              </w:rPr>
            </w:pPr>
            <w:r w:rsidRPr="00005ADD">
              <w:rPr>
                <w:rFonts w:ascii="Verdana" w:hAnsi="Verdana"/>
                <w:sz w:val="16"/>
                <w:szCs w:val="16"/>
              </w:rPr>
              <w:t>*</w:t>
            </w:r>
            <w:r w:rsidRPr="00005ADD">
              <w:rPr>
                <w:rFonts w:ascii="Verdana" w:hAnsi="Verdana"/>
                <w:sz w:val="16"/>
                <w:szCs w:val="16"/>
              </w:rPr>
              <w:tab/>
              <w:t>PARE EL MOTOR</w:t>
            </w:r>
          </w:p>
          <w:p w14:paraId="4116A925" w14:textId="77777777" w:rsidR="00C70313" w:rsidRPr="00005ADD" w:rsidRDefault="00C70313" w:rsidP="00C70313">
            <w:pPr>
              <w:pStyle w:val="Texto"/>
              <w:spacing w:before="20" w:after="20" w:line="240" w:lineRule="auto"/>
              <w:ind w:left="317" w:hanging="317"/>
              <w:rPr>
                <w:rFonts w:ascii="Verdana" w:hAnsi="Verdana"/>
                <w:sz w:val="16"/>
                <w:szCs w:val="16"/>
              </w:rPr>
            </w:pPr>
            <w:r w:rsidRPr="00005ADD">
              <w:rPr>
                <w:rFonts w:ascii="Verdana" w:hAnsi="Verdana"/>
                <w:sz w:val="16"/>
                <w:szCs w:val="16"/>
              </w:rPr>
              <w:t>*</w:t>
            </w:r>
            <w:r w:rsidRPr="00005ADD">
              <w:rPr>
                <w:rFonts w:ascii="Verdana" w:hAnsi="Verdana"/>
                <w:sz w:val="16"/>
                <w:szCs w:val="16"/>
              </w:rPr>
              <w:tab/>
              <w:t>PONGA SEÑALES EN ZONA DE PELIGRO</w:t>
            </w:r>
          </w:p>
          <w:p w14:paraId="1D63D765" w14:textId="77777777" w:rsidR="00C70313" w:rsidRPr="00005ADD" w:rsidRDefault="00C70313" w:rsidP="00C70313">
            <w:pPr>
              <w:pStyle w:val="Texto"/>
              <w:spacing w:before="20" w:after="20" w:line="240" w:lineRule="auto"/>
              <w:ind w:left="317" w:hanging="317"/>
              <w:rPr>
                <w:rFonts w:ascii="Verdana" w:hAnsi="Verdana"/>
                <w:spacing w:val="-5"/>
                <w:sz w:val="16"/>
                <w:szCs w:val="16"/>
              </w:rPr>
            </w:pPr>
            <w:r w:rsidRPr="00005ADD">
              <w:rPr>
                <w:rFonts w:ascii="Verdana" w:hAnsi="Verdana"/>
                <w:sz w:val="16"/>
                <w:szCs w:val="16"/>
              </w:rPr>
              <w:t>*</w:t>
            </w:r>
            <w:r w:rsidRPr="00005ADD">
              <w:rPr>
                <w:rFonts w:ascii="Verdana" w:hAnsi="Verdana"/>
                <w:sz w:val="16"/>
                <w:szCs w:val="16"/>
              </w:rPr>
              <w:tab/>
            </w:r>
            <w:r w:rsidRPr="00005ADD">
              <w:rPr>
                <w:rFonts w:ascii="Verdana" w:hAnsi="Verdana"/>
                <w:spacing w:val="-5"/>
                <w:sz w:val="16"/>
                <w:szCs w:val="16"/>
              </w:rPr>
              <w:t xml:space="preserve">ALEJE A TODA PERSONA INNECESARIA DE </w:t>
            </w:r>
            <w:smartTag w:uri="urn:schemas-microsoft-com:office:smarttags" w:element="PersonName">
              <w:smartTagPr>
                <w:attr w:name="ProductID" w:val="LA ZONA DE"/>
              </w:smartTagPr>
              <w:r w:rsidRPr="00005ADD">
                <w:rPr>
                  <w:rFonts w:ascii="Verdana" w:hAnsi="Verdana"/>
                  <w:spacing w:val="-5"/>
                  <w:sz w:val="16"/>
                  <w:szCs w:val="16"/>
                </w:rPr>
                <w:t>LA ZONA DE</w:t>
              </w:r>
            </w:smartTag>
            <w:r w:rsidRPr="00005ADD">
              <w:rPr>
                <w:rFonts w:ascii="Verdana" w:hAnsi="Verdana"/>
                <w:spacing w:val="-5"/>
                <w:sz w:val="16"/>
                <w:szCs w:val="16"/>
              </w:rPr>
              <w:t xml:space="preserve"> PELIGRO</w:t>
            </w:r>
          </w:p>
          <w:p w14:paraId="1A4B0733" w14:textId="77777777" w:rsidR="00C70313" w:rsidRPr="00005ADD" w:rsidRDefault="00C70313" w:rsidP="00C70313">
            <w:pPr>
              <w:pStyle w:val="Texto"/>
              <w:spacing w:before="20" w:after="20" w:line="240" w:lineRule="auto"/>
              <w:ind w:left="317" w:hanging="317"/>
              <w:rPr>
                <w:rFonts w:ascii="Verdana" w:hAnsi="Verdana"/>
                <w:sz w:val="16"/>
                <w:szCs w:val="16"/>
              </w:rPr>
            </w:pPr>
            <w:r w:rsidRPr="00005ADD">
              <w:rPr>
                <w:rFonts w:ascii="Verdana" w:hAnsi="Verdana"/>
                <w:sz w:val="16"/>
                <w:szCs w:val="16"/>
              </w:rPr>
              <w:t>*</w:t>
            </w:r>
            <w:r w:rsidRPr="00005ADD">
              <w:rPr>
                <w:rFonts w:ascii="Verdana" w:hAnsi="Verdana"/>
                <w:sz w:val="16"/>
                <w:szCs w:val="16"/>
              </w:rPr>
              <w:tab/>
              <w:t xml:space="preserve">DETERMINE </w:t>
            </w:r>
            <w:smartTag w:uri="urn:schemas-microsoft-com:office:smarttags" w:element="PersonName">
              <w:smartTagPr>
                <w:attr w:name="ProductID" w:val="LA ZONA DE"/>
              </w:smartTagPr>
              <w:r w:rsidRPr="00005ADD">
                <w:rPr>
                  <w:rFonts w:ascii="Verdana" w:hAnsi="Verdana"/>
                  <w:sz w:val="16"/>
                  <w:szCs w:val="16"/>
                </w:rPr>
                <w:t>LA ZONA DE</w:t>
              </w:r>
            </w:smartTag>
            <w:r w:rsidRPr="00005ADD">
              <w:rPr>
                <w:rFonts w:ascii="Verdana" w:hAnsi="Verdana"/>
                <w:sz w:val="16"/>
                <w:szCs w:val="16"/>
              </w:rPr>
              <w:t xml:space="preserve"> SEGURIDAD DE ACUERDO A </w:t>
            </w:r>
            <w:smartTag w:uri="urn:schemas-microsoft-com:office:smarttags" w:element="PersonName">
              <w:smartTagPr>
                <w:attr w:name="ProductID" w:val="LA SUBSTANCIA"/>
              </w:smartTagPr>
              <w:r w:rsidRPr="00005ADD">
                <w:rPr>
                  <w:rFonts w:ascii="Verdana" w:hAnsi="Verdana"/>
                  <w:sz w:val="16"/>
                  <w:szCs w:val="16"/>
                </w:rPr>
                <w:t>LA SUBSTANCIA</w:t>
              </w:r>
            </w:smartTag>
            <w:r w:rsidRPr="00005ADD">
              <w:rPr>
                <w:rFonts w:ascii="Verdana" w:hAnsi="Verdana"/>
                <w:sz w:val="16"/>
                <w:szCs w:val="16"/>
              </w:rPr>
              <w:t>, MATERIAL O RESIDUO PELIGROSO TRANSPORTADO</w:t>
            </w:r>
          </w:p>
        </w:tc>
      </w:tr>
      <w:tr w:rsidR="00C70313" w:rsidRPr="00005ADD" w14:paraId="0A4612BB"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tcPr>
          <w:p w14:paraId="39AB427E"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12.</w:t>
            </w:r>
            <w:r w:rsidRPr="00005ADD">
              <w:rPr>
                <w:rFonts w:ascii="Verdana" w:hAnsi="Verdana"/>
                <w:sz w:val="16"/>
                <w:szCs w:val="16"/>
              </w:rPr>
              <w:t xml:space="preserve"> RIESGOS</w:t>
            </w:r>
          </w:p>
          <w:p w14:paraId="7A22A50D"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 SI OCURRE ESTO</w:t>
            </w:r>
          </w:p>
        </w:tc>
        <w:tc>
          <w:tcPr>
            <w:tcW w:w="4342" w:type="dxa"/>
            <w:gridSpan w:val="4"/>
            <w:tcBorders>
              <w:top w:val="double" w:sz="6" w:space="0" w:color="auto"/>
              <w:left w:val="double" w:sz="6" w:space="0" w:color="auto"/>
              <w:bottom w:val="single" w:sz="6" w:space="0" w:color="auto"/>
              <w:right w:val="double" w:sz="6" w:space="0" w:color="auto"/>
            </w:tcBorders>
          </w:tcPr>
          <w:p w14:paraId="1E22D64A"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13.</w:t>
            </w:r>
            <w:r w:rsidRPr="00005ADD">
              <w:rPr>
                <w:rFonts w:ascii="Verdana" w:hAnsi="Verdana"/>
                <w:sz w:val="16"/>
                <w:szCs w:val="16"/>
              </w:rPr>
              <w:t xml:space="preserve"> ACCIONES</w:t>
            </w:r>
          </w:p>
          <w:p w14:paraId="3983A462"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 HAGA ESTO</w:t>
            </w:r>
          </w:p>
        </w:tc>
      </w:tr>
      <w:tr w:rsidR="00C70313" w:rsidRPr="00005ADD" w14:paraId="2092D300"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tcPr>
          <w:p w14:paraId="3D493C37" w14:textId="77777777" w:rsidR="00C70313" w:rsidRPr="00005ADD" w:rsidRDefault="00C70313" w:rsidP="00C70313">
            <w:pPr>
              <w:pStyle w:val="Texto"/>
              <w:spacing w:before="20" w:after="20" w:line="240" w:lineRule="auto"/>
              <w:ind w:firstLine="0"/>
              <w:rPr>
                <w:rFonts w:ascii="Verdana" w:hAnsi="Verdana"/>
                <w:b/>
                <w:sz w:val="16"/>
                <w:szCs w:val="16"/>
              </w:rPr>
            </w:pPr>
            <w:r w:rsidRPr="00005ADD">
              <w:rPr>
                <w:rFonts w:ascii="Verdana" w:hAnsi="Verdana"/>
                <w:b/>
                <w:sz w:val="16"/>
                <w:szCs w:val="16"/>
              </w:rPr>
              <w:t>14.</w:t>
            </w:r>
          </w:p>
          <w:p w14:paraId="3D97F13B"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object w:dxaOrig="1320" w:dyaOrig="376" w14:anchorId="45EFD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9pt;height:18.75pt" o:ole="">
                  <v:imagedata r:id="rId9" o:title=""/>
                </v:shape>
                <o:OLEObject Type="Embed" ProgID="Word.Picture.8" ShapeID="_x0000_i1025" DrawAspect="Content" ObjectID="_1653118153" r:id="rId10"/>
              </w:object>
            </w:r>
          </w:p>
          <w:p w14:paraId="090E49D1"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INTOXICACION/EXPOSICION.</w:t>
            </w:r>
          </w:p>
        </w:tc>
        <w:tc>
          <w:tcPr>
            <w:tcW w:w="4342" w:type="dxa"/>
            <w:gridSpan w:val="4"/>
            <w:tcBorders>
              <w:top w:val="double" w:sz="6" w:space="0" w:color="auto"/>
              <w:left w:val="double" w:sz="6" w:space="0" w:color="auto"/>
              <w:bottom w:val="single" w:sz="6" w:space="0" w:color="auto"/>
              <w:right w:val="double" w:sz="6" w:space="0" w:color="auto"/>
            </w:tcBorders>
          </w:tcPr>
          <w:p w14:paraId="04328130" w14:textId="77777777" w:rsidR="00C70313" w:rsidRPr="00005ADD" w:rsidRDefault="00C70313" w:rsidP="00C70313">
            <w:pPr>
              <w:pStyle w:val="Texto"/>
              <w:spacing w:before="20" w:after="20" w:line="240" w:lineRule="auto"/>
              <w:ind w:firstLine="0"/>
              <w:rPr>
                <w:rFonts w:ascii="Verdana" w:hAnsi="Verdana"/>
                <w:b/>
                <w:sz w:val="16"/>
                <w:szCs w:val="16"/>
              </w:rPr>
            </w:pPr>
            <w:r w:rsidRPr="00005ADD">
              <w:rPr>
                <w:rFonts w:ascii="Verdana" w:hAnsi="Verdana"/>
                <w:b/>
                <w:sz w:val="16"/>
                <w:szCs w:val="16"/>
              </w:rPr>
              <w:t>15.</w:t>
            </w:r>
          </w:p>
        </w:tc>
      </w:tr>
      <w:tr w:rsidR="00C70313" w:rsidRPr="00005ADD" w14:paraId="4DA994DE"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tcPr>
          <w:p w14:paraId="3BB56232"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16.</w:t>
            </w:r>
            <w:r w:rsidRPr="00005ADD">
              <w:rPr>
                <w:rFonts w:ascii="Verdana" w:hAnsi="Verdana"/>
                <w:sz w:val="16"/>
                <w:szCs w:val="16"/>
              </w:rPr>
              <w:t xml:space="preserve"> CONTAMINACION.</w:t>
            </w:r>
          </w:p>
          <w:p w14:paraId="3884DEAC" w14:textId="77777777" w:rsidR="00C70313" w:rsidRPr="00005ADD" w:rsidRDefault="00C70313" w:rsidP="00C70313">
            <w:pPr>
              <w:pStyle w:val="Texto"/>
              <w:spacing w:before="20" w:after="20" w:line="240" w:lineRule="auto"/>
              <w:ind w:firstLine="0"/>
              <w:rPr>
                <w:rFonts w:ascii="Verdana" w:hAnsi="Verdana"/>
                <w:sz w:val="16"/>
                <w:szCs w:val="16"/>
              </w:rPr>
            </w:pPr>
          </w:p>
        </w:tc>
        <w:tc>
          <w:tcPr>
            <w:tcW w:w="4342" w:type="dxa"/>
            <w:gridSpan w:val="4"/>
            <w:tcBorders>
              <w:top w:val="double" w:sz="6" w:space="0" w:color="auto"/>
              <w:left w:val="double" w:sz="6" w:space="0" w:color="auto"/>
              <w:bottom w:val="single" w:sz="6" w:space="0" w:color="auto"/>
              <w:right w:val="double" w:sz="6" w:space="0" w:color="auto"/>
            </w:tcBorders>
          </w:tcPr>
          <w:p w14:paraId="5C5F4366" w14:textId="77777777" w:rsidR="00C70313" w:rsidRPr="00005ADD" w:rsidRDefault="00C70313" w:rsidP="00C70313">
            <w:pPr>
              <w:pStyle w:val="Texto"/>
              <w:spacing w:before="20" w:after="20" w:line="240" w:lineRule="auto"/>
              <w:ind w:firstLine="0"/>
              <w:rPr>
                <w:rFonts w:ascii="Verdana" w:hAnsi="Verdana"/>
                <w:b/>
                <w:sz w:val="16"/>
                <w:szCs w:val="16"/>
              </w:rPr>
            </w:pPr>
            <w:r w:rsidRPr="00005ADD">
              <w:rPr>
                <w:rFonts w:ascii="Verdana" w:hAnsi="Verdana"/>
                <w:b/>
                <w:sz w:val="16"/>
                <w:szCs w:val="16"/>
              </w:rPr>
              <w:t>17.</w:t>
            </w:r>
          </w:p>
        </w:tc>
      </w:tr>
      <w:tr w:rsidR="00C70313" w:rsidRPr="00005ADD" w14:paraId="310DB271"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tcPr>
          <w:p w14:paraId="7DC0E94D"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18.</w:t>
            </w:r>
            <w:r w:rsidRPr="00005ADD">
              <w:rPr>
                <w:rFonts w:ascii="Verdana" w:hAnsi="Verdana"/>
                <w:sz w:val="16"/>
                <w:szCs w:val="16"/>
              </w:rPr>
              <w:t xml:space="preserve"> INFORMACION MEDICA.</w:t>
            </w:r>
          </w:p>
          <w:p w14:paraId="6CC33B50" w14:textId="77777777" w:rsidR="00C70313" w:rsidRPr="00005ADD" w:rsidRDefault="00C70313" w:rsidP="00C70313">
            <w:pPr>
              <w:pStyle w:val="Texto"/>
              <w:spacing w:before="20" w:after="20" w:line="240" w:lineRule="auto"/>
              <w:ind w:firstLine="0"/>
              <w:rPr>
                <w:rFonts w:ascii="Verdana" w:hAnsi="Verdana"/>
                <w:sz w:val="16"/>
                <w:szCs w:val="16"/>
              </w:rPr>
            </w:pPr>
          </w:p>
        </w:tc>
        <w:tc>
          <w:tcPr>
            <w:tcW w:w="4342" w:type="dxa"/>
            <w:gridSpan w:val="4"/>
            <w:tcBorders>
              <w:top w:val="double" w:sz="6" w:space="0" w:color="auto"/>
              <w:left w:val="double" w:sz="6" w:space="0" w:color="auto"/>
              <w:bottom w:val="single" w:sz="6" w:space="0" w:color="auto"/>
              <w:right w:val="double" w:sz="6" w:space="0" w:color="auto"/>
            </w:tcBorders>
          </w:tcPr>
          <w:p w14:paraId="18C74E25" w14:textId="77777777" w:rsidR="00C70313" w:rsidRPr="00005ADD" w:rsidRDefault="00C70313" w:rsidP="00C70313">
            <w:pPr>
              <w:pStyle w:val="Texto"/>
              <w:spacing w:before="20" w:after="20" w:line="240" w:lineRule="auto"/>
              <w:ind w:firstLine="0"/>
              <w:rPr>
                <w:rFonts w:ascii="Verdana" w:hAnsi="Verdana"/>
                <w:b/>
                <w:sz w:val="16"/>
                <w:szCs w:val="16"/>
              </w:rPr>
            </w:pPr>
            <w:r w:rsidRPr="00005ADD">
              <w:rPr>
                <w:rFonts w:ascii="Verdana" w:hAnsi="Verdana"/>
                <w:b/>
                <w:sz w:val="16"/>
                <w:szCs w:val="16"/>
              </w:rPr>
              <w:t>19.</w:t>
            </w:r>
          </w:p>
        </w:tc>
      </w:tr>
      <w:tr w:rsidR="00C70313" w:rsidRPr="00005ADD" w14:paraId="7EAEC997"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tcPr>
          <w:p w14:paraId="75835A16" w14:textId="77777777" w:rsidR="00C70313" w:rsidRPr="00005ADD" w:rsidRDefault="00C70313" w:rsidP="00C70313">
            <w:pPr>
              <w:pStyle w:val="Texto"/>
              <w:spacing w:before="20" w:after="20" w:line="240" w:lineRule="auto"/>
              <w:ind w:firstLine="0"/>
              <w:rPr>
                <w:rFonts w:ascii="Verdana" w:hAnsi="Verdana"/>
                <w:b/>
                <w:sz w:val="16"/>
                <w:szCs w:val="16"/>
              </w:rPr>
            </w:pPr>
            <w:r w:rsidRPr="00005ADD">
              <w:rPr>
                <w:rFonts w:ascii="Verdana" w:hAnsi="Verdana"/>
                <w:b/>
                <w:sz w:val="16"/>
                <w:szCs w:val="16"/>
              </w:rPr>
              <w:lastRenderedPageBreak/>
              <w:t>20.</w:t>
            </w:r>
          </w:p>
          <w:p w14:paraId="4B23F14E" w14:textId="77777777" w:rsidR="00C70313" w:rsidRPr="00005ADD" w:rsidRDefault="007E6F52" w:rsidP="00C70313">
            <w:pPr>
              <w:pStyle w:val="Texto"/>
              <w:spacing w:before="20" w:after="20" w:line="240" w:lineRule="auto"/>
              <w:ind w:firstLine="0"/>
              <w:rPr>
                <w:rFonts w:ascii="Verdana" w:hAnsi="Verdana"/>
                <w:sz w:val="16"/>
                <w:szCs w:val="16"/>
              </w:rPr>
            </w:pPr>
            <w:r>
              <w:rPr>
                <w:rFonts w:ascii="Verdana" w:hAnsi="Verdana"/>
                <w:noProof/>
                <w:sz w:val="16"/>
                <w:szCs w:val="16"/>
                <w:lang w:val="en-US" w:eastAsia="en-US"/>
              </w:rPr>
              <w:drawing>
                <wp:inline distT="0" distB="0" distL="0" distR="0" wp14:anchorId="1D43F2CA" wp14:editId="52C5DFB6">
                  <wp:extent cx="600075" cy="40957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600075" cy="409575"/>
                          </a:xfrm>
                          <a:prstGeom prst="rect">
                            <a:avLst/>
                          </a:prstGeom>
                          <a:noFill/>
                          <a:ln w="9525">
                            <a:noFill/>
                            <a:miter lim="800000"/>
                            <a:headEnd/>
                            <a:tailEnd/>
                          </a:ln>
                        </pic:spPr>
                      </pic:pic>
                    </a:graphicData>
                  </a:graphic>
                </wp:inline>
              </w:drawing>
            </w:r>
          </w:p>
          <w:p w14:paraId="3CED2C28"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ESCAPES, FUGAS Y DERRAMES.</w:t>
            </w:r>
          </w:p>
        </w:tc>
        <w:tc>
          <w:tcPr>
            <w:tcW w:w="4342" w:type="dxa"/>
            <w:gridSpan w:val="4"/>
            <w:tcBorders>
              <w:top w:val="double" w:sz="6" w:space="0" w:color="auto"/>
              <w:left w:val="double" w:sz="6" w:space="0" w:color="auto"/>
              <w:bottom w:val="single" w:sz="6" w:space="0" w:color="auto"/>
              <w:right w:val="double" w:sz="6" w:space="0" w:color="auto"/>
            </w:tcBorders>
          </w:tcPr>
          <w:p w14:paraId="71C3C6CE" w14:textId="77777777" w:rsidR="00C70313" w:rsidRPr="00005ADD" w:rsidRDefault="00C70313" w:rsidP="00C70313">
            <w:pPr>
              <w:pStyle w:val="Texto"/>
              <w:spacing w:before="20" w:after="20" w:line="240" w:lineRule="auto"/>
              <w:ind w:firstLine="0"/>
              <w:rPr>
                <w:rFonts w:ascii="Verdana" w:hAnsi="Verdana"/>
                <w:b/>
                <w:sz w:val="16"/>
                <w:szCs w:val="16"/>
              </w:rPr>
            </w:pPr>
            <w:r w:rsidRPr="00005ADD">
              <w:rPr>
                <w:rFonts w:ascii="Verdana" w:hAnsi="Verdana"/>
                <w:b/>
                <w:sz w:val="16"/>
                <w:szCs w:val="16"/>
              </w:rPr>
              <w:t>21.</w:t>
            </w:r>
          </w:p>
        </w:tc>
      </w:tr>
      <w:tr w:rsidR="00C70313" w:rsidRPr="00005ADD" w14:paraId="721C4123"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tcPr>
          <w:p w14:paraId="12789055" w14:textId="77777777" w:rsidR="00C70313" w:rsidRPr="00005ADD" w:rsidRDefault="00C70313" w:rsidP="00C70313">
            <w:pPr>
              <w:pStyle w:val="Texto"/>
              <w:spacing w:before="20" w:after="20" w:line="240" w:lineRule="auto"/>
              <w:ind w:firstLine="0"/>
              <w:rPr>
                <w:rFonts w:ascii="Verdana" w:hAnsi="Verdana"/>
                <w:b/>
                <w:sz w:val="16"/>
                <w:szCs w:val="16"/>
              </w:rPr>
            </w:pPr>
            <w:r w:rsidRPr="00005ADD">
              <w:rPr>
                <w:rFonts w:ascii="Verdana" w:hAnsi="Verdana"/>
                <w:b/>
                <w:sz w:val="16"/>
                <w:szCs w:val="16"/>
              </w:rPr>
              <w:t>22.</w:t>
            </w:r>
          </w:p>
          <w:p w14:paraId="3645C4B4" w14:textId="77777777" w:rsidR="00C70313" w:rsidRPr="00005ADD" w:rsidRDefault="007E6F52" w:rsidP="00C70313">
            <w:pPr>
              <w:pStyle w:val="Texto"/>
              <w:spacing w:before="20" w:after="20" w:line="240" w:lineRule="auto"/>
              <w:ind w:firstLine="0"/>
              <w:rPr>
                <w:rFonts w:ascii="Verdana" w:hAnsi="Verdana"/>
                <w:sz w:val="16"/>
                <w:szCs w:val="16"/>
              </w:rPr>
            </w:pPr>
            <w:r>
              <w:rPr>
                <w:rFonts w:ascii="Verdana" w:hAnsi="Verdana"/>
                <w:noProof/>
                <w:sz w:val="16"/>
                <w:szCs w:val="16"/>
                <w:lang w:val="en-US" w:eastAsia="en-US"/>
              </w:rPr>
              <w:drawing>
                <wp:inline distT="0" distB="0" distL="0" distR="0" wp14:anchorId="0C242907" wp14:editId="6246B833">
                  <wp:extent cx="409575" cy="3619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409575" cy="361950"/>
                          </a:xfrm>
                          <a:prstGeom prst="rect">
                            <a:avLst/>
                          </a:prstGeom>
                          <a:noFill/>
                          <a:ln w="9525">
                            <a:noFill/>
                            <a:miter lim="800000"/>
                            <a:headEnd/>
                            <a:tailEnd/>
                          </a:ln>
                        </pic:spPr>
                      </pic:pic>
                    </a:graphicData>
                  </a:graphic>
                </wp:inline>
              </w:drawing>
            </w:r>
          </w:p>
          <w:p w14:paraId="2D97ED3B"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sz w:val="16"/>
                <w:szCs w:val="16"/>
              </w:rPr>
              <w:t>FUEGO/EXPLOSION</w:t>
            </w:r>
          </w:p>
        </w:tc>
        <w:tc>
          <w:tcPr>
            <w:tcW w:w="4342" w:type="dxa"/>
            <w:gridSpan w:val="4"/>
            <w:tcBorders>
              <w:top w:val="double" w:sz="6" w:space="0" w:color="auto"/>
              <w:left w:val="double" w:sz="6" w:space="0" w:color="auto"/>
              <w:bottom w:val="single" w:sz="6" w:space="0" w:color="auto"/>
              <w:right w:val="double" w:sz="6" w:space="0" w:color="auto"/>
            </w:tcBorders>
          </w:tcPr>
          <w:p w14:paraId="3874C0FB" w14:textId="77777777" w:rsidR="00C70313" w:rsidRPr="00005ADD" w:rsidRDefault="00C70313" w:rsidP="00C70313">
            <w:pPr>
              <w:pStyle w:val="Texto"/>
              <w:spacing w:before="20" w:after="20" w:line="240" w:lineRule="auto"/>
              <w:ind w:firstLine="0"/>
              <w:rPr>
                <w:rFonts w:ascii="Verdana" w:hAnsi="Verdana"/>
                <w:b/>
                <w:sz w:val="16"/>
                <w:szCs w:val="16"/>
              </w:rPr>
            </w:pPr>
            <w:r w:rsidRPr="00005ADD">
              <w:rPr>
                <w:rFonts w:ascii="Verdana" w:hAnsi="Verdana"/>
                <w:b/>
                <w:sz w:val="16"/>
                <w:szCs w:val="16"/>
              </w:rPr>
              <w:t>23.</w:t>
            </w:r>
          </w:p>
        </w:tc>
      </w:tr>
      <w:tr w:rsidR="00C70313" w:rsidRPr="00005ADD" w14:paraId="5730E635"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tcPr>
          <w:p w14:paraId="40FBC165"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24.</w:t>
            </w:r>
            <w:r w:rsidRPr="00005ADD">
              <w:rPr>
                <w:rFonts w:ascii="Verdana" w:hAnsi="Verdana"/>
                <w:sz w:val="16"/>
                <w:szCs w:val="16"/>
              </w:rPr>
              <w:t xml:space="preserve"> NOMBRE DE </w:t>
            </w:r>
            <w:smartTag w:uri="urn:schemas-microsoft-com:office:smarttags" w:element="PersonName">
              <w:smartTagPr>
                <w:attr w:name="ProductID" w:val="LA PERSONA RESPONSABLE"/>
              </w:smartTagPr>
              <w:r w:rsidRPr="00005ADD">
                <w:rPr>
                  <w:rFonts w:ascii="Verdana" w:hAnsi="Verdana"/>
                  <w:sz w:val="16"/>
                  <w:szCs w:val="16"/>
                </w:rPr>
                <w:t>LA PERSONA RESPONSABLE</w:t>
              </w:r>
            </w:smartTag>
            <w:r w:rsidRPr="00005ADD">
              <w:rPr>
                <w:rFonts w:ascii="Verdana" w:hAnsi="Verdana"/>
                <w:sz w:val="16"/>
                <w:szCs w:val="16"/>
              </w:rPr>
              <w:t xml:space="preserve"> DE REQUISITAR </w:t>
            </w:r>
            <w:smartTag w:uri="urn:schemas-microsoft-com:office:smarttags" w:element="PersonName">
              <w:smartTagPr>
                <w:attr w:name="ProductID" w:val="LA INFORMACION"/>
              </w:smartTagPr>
              <w:r w:rsidRPr="00005ADD">
                <w:rPr>
                  <w:rFonts w:ascii="Verdana" w:hAnsi="Verdana"/>
                  <w:sz w:val="16"/>
                  <w:szCs w:val="16"/>
                </w:rPr>
                <w:t>LA INFORMACION</w:t>
              </w:r>
            </w:smartTag>
            <w:r w:rsidRPr="00005ADD">
              <w:rPr>
                <w:rFonts w:ascii="Verdana" w:hAnsi="Verdana"/>
                <w:sz w:val="16"/>
                <w:szCs w:val="16"/>
              </w:rPr>
              <w:t xml:space="preserve"> (EXPEDIDOR O EMBARCADOR)</w:t>
            </w:r>
          </w:p>
          <w:p w14:paraId="153705E7" w14:textId="77777777" w:rsidR="00C70313" w:rsidRPr="00005ADD" w:rsidRDefault="00C70313" w:rsidP="00C70313">
            <w:pPr>
              <w:pStyle w:val="Texto"/>
              <w:spacing w:before="20" w:after="20" w:line="240" w:lineRule="auto"/>
              <w:ind w:firstLine="0"/>
              <w:rPr>
                <w:rFonts w:ascii="Verdana" w:hAnsi="Verdana"/>
                <w:sz w:val="16"/>
                <w:szCs w:val="16"/>
              </w:rPr>
            </w:pPr>
          </w:p>
        </w:tc>
        <w:tc>
          <w:tcPr>
            <w:tcW w:w="4342" w:type="dxa"/>
            <w:gridSpan w:val="4"/>
            <w:tcBorders>
              <w:top w:val="double" w:sz="6" w:space="0" w:color="auto"/>
              <w:left w:val="double" w:sz="6" w:space="0" w:color="auto"/>
              <w:bottom w:val="single" w:sz="6" w:space="0" w:color="auto"/>
              <w:right w:val="double" w:sz="6" w:space="0" w:color="auto"/>
            </w:tcBorders>
          </w:tcPr>
          <w:p w14:paraId="7AEA29F5" w14:textId="77777777" w:rsidR="00C70313" w:rsidRPr="00005ADD" w:rsidRDefault="00C70313" w:rsidP="00C70313">
            <w:pPr>
              <w:pStyle w:val="Texto"/>
              <w:tabs>
                <w:tab w:val="left" w:pos="949"/>
                <w:tab w:val="left" w:pos="2029"/>
              </w:tabs>
              <w:spacing w:before="20" w:after="20" w:line="240" w:lineRule="auto"/>
              <w:ind w:firstLine="0"/>
              <w:rPr>
                <w:rFonts w:ascii="Verdana" w:hAnsi="Verdana"/>
                <w:sz w:val="16"/>
                <w:szCs w:val="16"/>
              </w:rPr>
            </w:pPr>
            <w:r w:rsidRPr="00005ADD">
              <w:rPr>
                <w:rFonts w:ascii="Verdana" w:hAnsi="Verdana"/>
                <w:sz w:val="16"/>
                <w:szCs w:val="16"/>
              </w:rPr>
              <w:t>FIRMA</w:t>
            </w:r>
            <w:r w:rsidRPr="00005ADD">
              <w:rPr>
                <w:rFonts w:ascii="Verdana" w:hAnsi="Verdana"/>
                <w:sz w:val="16"/>
                <w:szCs w:val="16"/>
              </w:rPr>
              <w:tab/>
              <w:t>PUESTO</w:t>
            </w:r>
            <w:r w:rsidRPr="00005ADD">
              <w:rPr>
                <w:rFonts w:ascii="Verdana" w:hAnsi="Verdana"/>
                <w:sz w:val="16"/>
                <w:szCs w:val="16"/>
              </w:rPr>
              <w:tab/>
              <w:t>TELEFONO</w:t>
            </w:r>
          </w:p>
          <w:p w14:paraId="0458A14E" w14:textId="77777777" w:rsidR="00C70313" w:rsidRPr="00005ADD" w:rsidRDefault="00C70313" w:rsidP="00C70313">
            <w:pPr>
              <w:pStyle w:val="Texto"/>
              <w:spacing w:before="20" w:after="20" w:line="240" w:lineRule="auto"/>
              <w:ind w:firstLine="0"/>
              <w:rPr>
                <w:rFonts w:ascii="Verdana" w:hAnsi="Verdana"/>
                <w:sz w:val="16"/>
                <w:szCs w:val="16"/>
              </w:rPr>
            </w:pPr>
          </w:p>
        </w:tc>
      </w:tr>
      <w:tr w:rsidR="00C70313" w:rsidRPr="00005ADD" w14:paraId="302C6851" w14:textId="77777777" w:rsidTr="00B83FA7">
        <w:trPr>
          <w:cantSplit/>
        </w:trPr>
        <w:tc>
          <w:tcPr>
            <w:tcW w:w="8828" w:type="dxa"/>
            <w:gridSpan w:val="7"/>
            <w:tcBorders>
              <w:top w:val="double" w:sz="6" w:space="0" w:color="auto"/>
              <w:left w:val="double" w:sz="6" w:space="0" w:color="auto"/>
              <w:bottom w:val="double" w:sz="6" w:space="0" w:color="auto"/>
              <w:right w:val="double" w:sz="6" w:space="0" w:color="auto"/>
            </w:tcBorders>
          </w:tcPr>
          <w:p w14:paraId="09FC53ED" w14:textId="77777777" w:rsidR="00C70313" w:rsidRPr="00005ADD" w:rsidRDefault="00C70313" w:rsidP="00C70313">
            <w:pPr>
              <w:pStyle w:val="Texto"/>
              <w:spacing w:before="20" w:after="20" w:line="240" w:lineRule="auto"/>
              <w:ind w:firstLine="0"/>
              <w:rPr>
                <w:rFonts w:ascii="Verdana" w:hAnsi="Verdana"/>
                <w:sz w:val="16"/>
                <w:szCs w:val="16"/>
              </w:rPr>
            </w:pPr>
            <w:r w:rsidRPr="00005ADD">
              <w:rPr>
                <w:rFonts w:ascii="Verdana" w:hAnsi="Verdana"/>
                <w:b/>
                <w:sz w:val="16"/>
                <w:szCs w:val="16"/>
              </w:rPr>
              <w:t>25.</w:t>
            </w:r>
            <w:r w:rsidRPr="00005ADD">
              <w:rPr>
                <w:rFonts w:ascii="Verdana" w:hAnsi="Verdana"/>
                <w:sz w:val="16"/>
                <w:szCs w:val="16"/>
              </w:rPr>
              <w:t xml:space="preserve"> ESTA HOJA ES REQUISITADA EN SU TOTALIDAD PARA HACER USO DE ELLA EN CASO NECESARIO. </w:t>
            </w:r>
          </w:p>
        </w:tc>
      </w:tr>
    </w:tbl>
    <w:p w14:paraId="32AAAE43" w14:textId="77777777" w:rsidR="00F1385C" w:rsidRPr="00005ADD" w:rsidRDefault="00F1385C" w:rsidP="00F1385C">
      <w:pPr>
        <w:pStyle w:val="Texto"/>
        <w:spacing w:after="76"/>
        <w:ind w:firstLine="0"/>
        <w:jc w:val="center"/>
        <w:rPr>
          <w:rFonts w:ascii="Verdana" w:hAnsi="Verdana"/>
          <w:sz w:val="16"/>
          <w:szCs w:val="16"/>
        </w:rPr>
      </w:pPr>
    </w:p>
    <w:p w14:paraId="58EC1B14" w14:textId="77777777" w:rsidR="00F1385C" w:rsidRPr="00005ADD" w:rsidRDefault="00F1385C" w:rsidP="00F1385C">
      <w:pPr>
        <w:pStyle w:val="Texto"/>
        <w:spacing w:after="76"/>
        <w:ind w:firstLine="0"/>
        <w:jc w:val="center"/>
        <w:rPr>
          <w:rFonts w:ascii="Verdana" w:hAnsi="Verdana"/>
          <w:sz w:val="16"/>
          <w:szCs w:val="16"/>
        </w:rPr>
      </w:pPr>
    </w:p>
    <w:p w14:paraId="74D7A6D4" w14:textId="77777777" w:rsidR="00DD2E4D" w:rsidRDefault="00DD2E4D" w:rsidP="00DD2E4D">
      <w:pPr>
        <w:pStyle w:val="Texto"/>
        <w:spacing w:line="240" w:lineRule="auto"/>
        <w:ind w:firstLine="0"/>
        <w:jc w:val="center"/>
        <w:rPr>
          <w:rFonts w:ascii="Verdana" w:hAnsi="Verdana"/>
          <w:b/>
          <w:sz w:val="16"/>
          <w:szCs w:val="16"/>
          <w:lang w:val="en-US"/>
        </w:rPr>
      </w:pPr>
      <w:r>
        <w:rPr>
          <w:rFonts w:ascii="Verdana" w:hAnsi="Verdana"/>
          <w:b/>
          <w:sz w:val="16"/>
          <w:szCs w:val="16"/>
          <w:lang w:val="en-US"/>
        </w:rPr>
        <w:t>ANNEX # 1</w:t>
      </w:r>
    </w:p>
    <w:p w14:paraId="102807AF" w14:textId="77777777" w:rsidR="00DD2E4D" w:rsidRDefault="00DD2E4D" w:rsidP="00DD2E4D">
      <w:pPr>
        <w:pStyle w:val="Texto"/>
        <w:spacing w:line="240" w:lineRule="auto"/>
        <w:ind w:firstLine="0"/>
        <w:jc w:val="center"/>
        <w:rPr>
          <w:rFonts w:ascii="Verdana" w:hAnsi="Verdana"/>
          <w:b/>
          <w:sz w:val="16"/>
          <w:szCs w:val="16"/>
          <w:lang w:val="en-US"/>
        </w:rPr>
      </w:pPr>
      <w:r>
        <w:rPr>
          <w:rFonts w:ascii="Verdana" w:hAnsi="Verdana"/>
          <w:b/>
          <w:sz w:val="16"/>
          <w:szCs w:val="16"/>
          <w:lang w:val="en-US"/>
        </w:rPr>
        <w:t>EMERGENCY SHEET FOR THE TRANSPORT OF HAZARDOUS</w:t>
      </w:r>
    </w:p>
    <w:p w14:paraId="6ABB7101" w14:textId="77777777" w:rsidR="00DD2E4D" w:rsidRDefault="00DD2E4D" w:rsidP="00DD2E4D">
      <w:pPr>
        <w:pStyle w:val="Texto"/>
        <w:ind w:firstLine="0"/>
        <w:jc w:val="center"/>
        <w:rPr>
          <w:rFonts w:ascii="Verdana" w:hAnsi="Verdana"/>
          <w:b/>
          <w:sz w:val="16"/>
          <w:szCs w:val="16"/>
          <w:lang w:val="en-US"/>
        </w:rPr>
      </w:pPr>
      <w:r>
        <w:rPr>
          <w:rFonts w:ascii="Verdana" w:hAnsi="Verdana"/>
          <w:b/>
          <w:sz w:val="16"/>
          <w:szCs w:val="16"/>
          <w:lang w:val="en-US"/>
        </w:rPr>
        <w:t>SUBSTANCES, MATERIALS, AND WASTES</w:t>
      </w:r>
    </w:p>
    <w:tbl>
      <w:tblPr>
        <w:tblW w:w="5000" w:type="pct"/>
        <w:tblLayout w:type="fixed"/>
        <w:tblCellMar>
          <w:left w:w="43" w:type="dxa"/>
          <w:right w:w="43" w:type="dxa"/>
        </w:tblCellMar>
        <w:tblLook w:val="04A0" w:firstRow="1" w:lastRow="0" w:firstColumn="1" w:lastColumn="0" w:noHBand="0" w:noVBand="1"/>
      </w:tblPr>
      <w:tblGrid>
        <w:gridCol w:w="3403"/>
        <w:gridCol w:w="321"/>
        <w:gridCol w:w="1075"/>
        <w:gridCol w:w="240"/>
        <w:gridCol w:w="1676"/>
        <w:gridCol w:w="16"/>
        <w:gridCol w:w="2715"/>
      </w:tblGrid>
      <w:tr w:rsidR="00DD2E4D" w:rsidRPr="004917D2" w14:paraId="2723D43C" w14:textId="77777777" w:rsidTr="00B83FA7">
        <w:trPr>
          <w:cantSplit/>
        </w:trPr>
        <w:tc>
          <w:tcPr>
            <w:tcW w:w="3481" w:type="dxa"/>
            <w:gridSpan w:val="2"/>
            <w:tcBorders>
              <w:top w:val="double" w:sz="6" w:space="0" w:color="auto"/>
              <w:left w:val="double" w:sz="6" w:space="0" w:color="auto"/>
              <w:bottom w:val="nil"/>
              <w:right w:val="single" w:sz="6" w:space="0" w:color="auto"/>
            </w:tcBorders>
            <w:hideMark/>
          </w:tcPr>
          <w:p w14:paraId="33EB288D" w14:textId="77777777" w:rsidR="00DD2E4D" w:rsidRP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1.</w:t>
            </w:r>
            <w:r>
              <w:rPr>
                <w:rFonts w:ascii="Verdana" w:hAnsi="Verdana"/>
                <w:sz w:val="16"/>
                <w:szCs w:val="16"/>
                <w:lang w:val="en-US"/>
              </w:rPr>
              <w:t xml:space="preserve"> COMPANY NAME AND ADDRESS OF THE EXPEDITOR OR SHIPPER</w:t>
            </w:r>
          </w:p>
          <w:p w14:paraId="5F7F865B"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 IMPORTER</w:t>
            </w:r>
          </w:p>
          <w:p w14:paraId="3A5248CB"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 SUPPLIER</w:t>
            </w:r>
          </w:p>
          <w:p w14:paraId="01BF77A1"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 DISTRIBUTOR</w:t>
            </w:r>
          </w:p>
          <w:p w14:paraId="295D13D6"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 GENERATOR</w:t>
            </w:r>
          </w:p>
        </w:tc>
        <w:tc>
          <w:tcPr>
            <w:tcW w:w="2795" w:type="dxa"/>
            <w:gridSpan w:val="3"/>
            <w:tcBorders>
              <w:top w:val="double" w:sz="6" w:space="0" w:color="auto"/>
              <w:left w:val="double" w:sz="6" w:space="0" w:color="auto"/>
              <w:bottom w:val="single" w:sz="6" w:space="0" w:color="auto"/>
              <w:right w:val="single" w:sz="6" w:space="0" w:color="auto"/>
            </w:tcBorders>
            <w:hideMark/>
          </w:tcPr>
          <w:p w14:paraId="72CEC2FF"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3.</w:t>
            </w:r>
            <w:r>
              <w:rPr>
                <w:rFonts w:ascii="Verdana" w:hAnsi="Verdana"/>
                <w:sz w:val="16"/>
                <w:szCs w:val="16"/>
                <w:lang w:val="en-US"/>
              </w:rPr>
              <w:t xml:space="preserve"> NAME OF THE PRODUCT. (OFFICIAL DESIGNATION OF TRANSPORT) </w:t>
            </w:r>
          </w:p>
          <w:p w14:paraId="011BA1B5"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COMMERCIAL: </w:t>
            </w:r>
          </w:p>
          <w:p w14:paraId="1C1753FB"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CHEMICAL: </w:t>
            </w:r>
          </w:p>
        </w:tc>
        <w:tc>
          <w:tcPr>
            <w:tcW w:w="2552" w:type="dxa"/>
            <w:gridSpan w:val="2"/>
            <w:tcBorders>
              <w:top w:val="double" w:sz="6" w:space="0" w:color="auto"/>
              <w:left w:val="double" w:sz="6" w:space="0" w:color="auto"/>
              <w:bottom w:val="single" w:sz="6" w:space="0" w:color="auto"/>
              <w:right w:val="double" w:sz="6" w:space="0" w:color="auto"/>
            </w:tcBorders>
            <w:hideMark/>
          </w:tcPr>
          <w:p w14:paraId="45FD72A4" w14:textId="77777777" w:rsidR="00DD2E4D" w:rsidRDefault="00DD2E4D" w:rsidP="004917D2">
            <w:pPr>
              <w:pStyle w:val="Texto"/>
              <w:spacing w:before="20" w:after="20" w:line="240" w:lineRule="auto"/>
              <w:ind w:firstLine="0"/>
              <w:jc w:val="left"/>
              <w:rPr>
                <w:rFonts w:ascii="Verdana" w:hAnsi="Verdana"/>
                <w:sz w:val="16"/>
                <w:szCs w:val="16"/>
                <w:lang w:val="en-US"/>
              </w:rPr>
            </w:pPr>
            <w:r>
              <w:rPr>
                <w:rFonts w:ascii="Verdana" w:hAnsi="Verdana"/>
                <w:b/>
                <w:sz w:val="16"/>
                <w:szCs w:val="16"/>
                <w:lang w:val="en-US"/>
              </w:rPr>
              <w:t>6.</w:t>
            </w:r>
            <w:r>
              <w:rPr>
                <w:rFonts w:ascii="Verdana" w:hAnsi="Verdana"/>
                <w:sz w:val="16"/>
                <w:szCs w:val="16"/>
                <w:lang w:val="en-US"/>
              </w:rPr>
              <w:t xml:space="preserve"> </w:t>
            </w:r>
            <w:r w:rsidR="004917D2">
              <w:rPr>
                <w:rFonts w:ascii="Verdana" w:hAnsi="Verdana"/>
                <w:spacing w:val="-5"/>
                <w:sz w:val="16"/>
                <w:szCs w:val="16"/>
                <w:lang w:val="en-US"/>
              </w:rPr>
              <w:t>TRANSPORTER COMPANY</w:t>
            </w:r>
          </w:p>
        </w:tc>
      </w:tr>
      <w:tr w:rsidR="00DD2E4D" w:rsidRPr="002919D8" w14:paraId="7FCD4738" w14:textId="77777777" w:rsidTr="00B83FA7">
        <w:trPr>
          <w:cantSplit/>
        </w:trPr>
        <w:tc>
          <w:tcPr>
            <w:tcW w:w="3481" w:type="dxa"/>
            <w:gridSpan w:val="2"/>
            <w:tcBorders>
              <w:top w:val="nil"/>
              <w:left w:val="double" w:sz="6" w:space="0" w:color="auto"/>
              <w:bottom w:val="nil"/>
              <w:right w:val="single" w:sz="6" w:space="0" w:color="auto"/>
            </w:tcBorders>
            <w:hideMark/>
          </w:tcPr>
          <w:p w14:paraId="2491CB14" w14:textId="77777777" w:rsidR="00DD2E4D" w:rsidRDefault="00DD2E4D">
            <w:pPr>
              <w:pStyle w:val="Texto"/>
              <w:spacing w:before="20" w:after="20" w:line="240" w:lineRule="auto"/>
              <w:ind w:firstLine="0"/>
              <w:jc w:val="left"/>
              <w:rPr>
                <w:rFonts w:ascii="Verdana" w:hAnsi="Verdana"/>
                <w:sz w:val="16"/>
                <w:szCs w:val="16"/>
                <w:lang w:val="en-US"/>
              </w:rPr>
            </w:pPr>
            <w:r>
              <w:rPr>
                <w:rFonts w:ascii="Verdana" w:hAnsi="Verdana"/>
                <w:b/>
                <w:sz w:val="16"/>
                <w:szCs w:val="16"/>
                <w:lang w:val="en-US"/>
              </w:rPr>
              <w:t>2.</w:t>
            </w:r>
            <w:r>
              <w:rPr>
                <w:rFonts w:ascii="Verdana" w:hAnsi="Verdana"/>
                <w:sz w:val="16"/>
                <w:szCs w:val="16"/>
                <w:lang w:val="en-US"/>
              </w:rPr>
              <w:t xml:space="preserve"> EMERGENCY TELEPHONES AND FAX OF THE EXPEDITOR </w:t>
            </w:r>
          </w:p>
        </w:tc>
        <w:tc>
          <w:tcPr>
            <w:tcW w:w="2810" w:type="dxa"/>
            <w:gridSpan w:val="4"/>
            <w:tcBorders>
              <w:top w:val="double" w:sz="6" w:space="0" w:color="auto"/>
              <w:left w:val="double" w:sz="6" w:space="0" w:color="auto"/>
              <w:bottom w:val="single" w:sz="6" w:space="0" w:color="auto"/>
              <w:right w:val="single" w:sz="6" w:space="0" w:color="auto"/>
            </w:tcBorders>
          </w:tcPr>
          <w:p w14:paraId="08288A79" w14:textId="77777777" w:rsidR="00DD2E4D" w:rsidRDefault="00DD2E4D">
            <w:pPr>
              <w:pStyle w:val="Texto"/>
              <w:spacing w:before="20" w:after="20" w:line="240" w:lineRule="auto"/>
              <w:ind w:firstLine="0"/>
              <w:jc w:val="left"/>
              <w:rPr>
                <w:rFonts w:ascii="Verdana" w:hAnsi="Verdana"/>
                <w:sz w:val="16"/>
                <w:szCs w:val="16"/>
                <w:lang w:val="en-US"/>
              </w:rPr>
            </w:pPr>
            <w:r>
              <w:rPr>
                <w:rFonts w:ascii="Verdana" w:hAnsi="Verdana"/>
                <w:b/>
                <w:sz w:val="16"/>
                <w:szCs w:val="16"/>
                <w:lang w:val="en-US"/>
              </w:rPr>
              <w:t>4.</w:t>
            </w:r>
            <w:r>
              <w:rPr>
                <w:rFonts w:ascii="Verdana" w:hAnsi="Verdana"/>
                <w:sz w:val="16"/>
                <w:szCs w:val="16"/>
                <w:lang w:val="en-US"/>
              </w:rPr>
              <w:t xml:space="preserve"> CLASSIFICATION</w:t>
            </w:r>
          </w:p>
          <w:p w14:paraId="1654ED05" w14:textId="77777777" w:rsidR="00DD2E4D" w:rsidRDefault="00DD2E4D">
            <w:pPr>
              <w:pStyle w:val="Texto"/>
              <w:spacing w:before="20" w:after="20" w:line="240" w:lineRule="auto"/>
              <w:ind w:firstLine="0"/>
              <w:rPr>
                <w:rFonts w:ascii="Verdana" w:hAnsi="Verdana"/>
                <w:sz w:val="16"/>
                <w:szCs w:val="16"/>
                <w:lang w:val="en-US"/>
              </w:rPr>
            </w:pPr>
          </w:p>
        </w:tc>
        <w:tc>
          <w:tcPr>
            <w:tcW w:w="2537" w:type="dxa"/>
            <w:tcBorders>
              <w:top w:val="single" w:sz="6" w:space="0" w:color="auto"/>
              <w:left w:val="double" w:sz="6" w:space="0" w:color="auto"/>
              <w:bottom w:val="nil"/>
              <w:right w:val="double" w:sz="6" w:space="0" w:color="auto"/>
            </w:tcBorders>
            <w:hideMark/>
          </w:tcPr>
          <w:p w14:paraId="5315A0F9" w14:textId="77777777" w:rsidR="00DD2E4D" w:rsidRDefault="00DD2E4D">
            <w:pPr>
              <w:pStyle w:val="Texto"/>
              <w:spacing w:before="20" w:after="20" w:line="240" w:lineRule="auto"/>
              <w:ind w:firstLine="0"/>
              <w:jc w:val="left"/>
              <w:rPr>
                <w:rFonts w:ascii="Verdana" w:hAnsi="Verdana"/>
                <w:sz w:val="16"/>
                <w:szCs w:val="16"/>
                <w:lang w:val="en-US"/>
              </w:rPr>
            </w:pPr>
            <w:r>
              <w:rPr>
                <w:rFonts w:ascii="Verdana" w:hAnsi="Verdana"/>
                <w:b/>
                <w:sz w:val="16"/>
                <w:szCs w:val="16"/>
                <w:lang w:val="en-US"/>
              </w:rPr>
              <w:t>7.</w:t>
            </w:r>
            <w:r>
              <w:rPr>
                <w:rFonts w:ascii="Verdana" w:hAnsi="Verdana"/>
                <w:sz w:val="16"/>
                <w:szCs w:val="16"/>
                <w:lang w:val="en-US"/>
              </w:rPr>
              <w:t xml:space="preserve"> EMERGENCY AND FAX TELEPHONE NUMBERS</w:t>
            </w:r>
          </w:p>
        </w:tc>
      </w:tr>
      <w:tr w:rsidR="00DD2E4D" w:rsidRPr="002919D8" w14:paraId="7DD6820B" w14:textId="77777777" w:rsidTr="00B83FA7">
        <w:trPr>
          <w:cantSplit/>
        </w:trPr>
        <w:tc>
          <w:tcPr>
            <w:tcW w:w="3481" w:type="dxa"/>
            <w:gridSpan w:val="2"/>
            <w:tcBorders>
              <w:top w:val="nil"/>
              <w:left w:val="double" w:sz="6" w:space="0" w:color="auto"/>
              <w:bottom w:val="single" w:sz="6" w:space="0" w:color="auto"/>
              <w:right w:val="single" w:sz="6" w:space="0" w:color="auto"/>
            </w:tcBorders>
          </w:tcPr>
          <w:p w14:paraId="01323C96" w14:textId="77777777" w:rsidR="00DD2E4D" w:rsidRDefault="00DD2E4D">
            <w:pPr>
              <w:pStyle w:val="Texto"/>
              <w:spacing w:before="20" w:after="20" w:line="240" w:lineRule="auto"/>
              <w:ind w:firstLine="0"/>
              <w:rPr>
                <w:rFonts w:ascii="Verdana" w:hAnsi="Verdana"/>
                <w:sz w:val="16"/>
                <w:szCs w:val="16"/>
                <w:lang w:val="en-US"/>
              </w:rPr>
            </w:pPr>
          </w:p>
        </w:tc>
        <w:tc>
          <w:tcPr>
            <w:tcW w:w="2810" w:type="dxa"/>
            <w:gridSpan w:val="4"/>
            <w:tcBorders>
              <w:top w:val="double" w:sz="6" w:space="0" w:color="auto"/>
              <w:left w:val="double" w:sz="6" w:space="0" w:color="auto"/>
              <w:bottom w:val="single" w:sz="6" w:space="0" w:color="auto"/>
              <w:right w:val="single" w:sz="6" w:space="0" w:color="auto"/>
            </w:tcBorders>
            <w:hideMark/>
          </w:tcPr>
          <w:p w14:paraId="7F4B091A"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5.</w:t>
            </w:r>
            <w:r>
              <w:rPr>
                <w:rFonts w:ascii="Verdana" w:hAnsi="Verdana"/>
                <w:sz w:val="16"/>
                <w:szCs w:val="16"/>
                <w:lang w:val="en-US"/>
              </w:rPr>
              <w:t xml:space="preserve"> </w:t>
            </w:r>
            <w:r>
              <w:rPr>
                <w:rFonts w:ascii="Verdana" w:hAnsi="Verdana"/>
                <w:b/>
                <w:sz w:val="16"/>
                <w:szCs w:val="16"/>
                <w:lang w:val="en-US"/>
              </w:rPr>
              <w:t>UN</w:t>
            </w:r>
            <w:r>
              <w:rPr>
                <w:rFonts w:ascii="Verdana" w:hAnsi="Verdana"/>
                <w:sz w:val="16"/>
                <w:szCs w:val="16"/>
                <w:lang w:val="en-US"/>
              </w:rPr>
              <w:t xml:space="preserve"> NUMBER OF THE MATERIAL </w:t>
            </w:r>
          </w:p>
        </w:tc>
        <w:tc>
          <w:tcPr>
            <w:tcW w:w="2537" w:type="dxa"/>
            <w:tcBorders>
              <w:top w:val="nil"/>
              <w:left w:val="double" w:sz="6" w:space="0" w:color="auto"/>
              <w:bottom w:val="single" w:sz="6" w:space="0" w:color="auto"/>
              <w:right w:val="double" w:sz="6" w:space="0" w:color="auto"/>
            </w:tcBorders>
          </w:tcPr>
          <w:p w14:paraId="7CA916A4" w14:textId="77777777" w:rsidR="00DD2E4D" w:rsidRDefault="00DD2E4D">
            <w:pPr>
              <w:pStyle w:val="Texto"/>
              <w:spacing w:before="20" w:after="20" w:line="240" w:lineRule="auto"/>
              <w:ind w:firstLine="0"/>
              <w:rPr>
                <w:rFonts w:ascii="Verdana" w:hAnsi="Verdana"/>
                <w:sz w:val="16"/>
                <w:szCs w:val="16"/>
                <w:lang w:val="en-US"/>
              </w:rPr>
            </w:pPr>
          </w:p>
        </w:tc>
      </w:tr>
      <w:tr w:rsidR="00DD2E4D" w14:paraId="0FCAD996" w14:textId="77777777" w:rsidTr="00B83FA7">
        <w:trPr>
          <w:cantSplit/>
        </w:trPr>
        <w:tc>
          <w:tcPr>
            <w:tcW w:w="4710" w:type="dxa"/>
            <w:gridSpan w:val="4"/>
            <w:tcBorders>
              <w:top w:val="double" w:sz="6" w:space="0" w:color="auto"/>
              <w:left w:val="double" w:sz="6" w:space="0" w:color="auto"/>
              <w:bottom w:val="single" w:sz="6" w:space="0" w:color="auto"/>
              <w:right w:val="double" w:sz="6" w:space="0" w:color="auto"/>
            </w:tcBorders>
          </w:tcPr>
          <w:p w14:paraId="2947D290"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8.</w:t>
            </w:r>
            <w:r>
              <w:rPr>
                <w:rFonts w:ascii="Verdana" w:hAnsi="Verdana"/>
                <w:sz w:val="16"/>
                <w:szCs w:val="16"/>
                <w:lang w:val="en-US"/>
              </w:rPr>
              <w:t xml:space="preserve"> PHYSICAL STATE</w:t>
            </w:r>
          </w:p>
          <w:p w14:paraId="4365ADD0" w14:textId="77777777" w:rsidR="00DD2E4D" w:rsidRDefault="00DD2E4D">
            <w:pPr>
              <w:pStyle w:val="Texto"/>
              <w:spacing w:before="20" w:after="20" w:line="240" w:lineRule="auto"/>
              <w:ind w:firstLine="0"/>
              <w:rPr>
                <w:rFonts w:ascii="Verdana" w:hAnsi="Verdana"/>
                <w:sz w:val="16"/>
                <w:szCs w:val="16"/>
                <w:lang w:val="en-US"/>
              </w:rPr>
            </w:pPr>
          </w:p>
        </w:tc>
        <w:tc>
          <w:tcPr>
            <w:tcW w:w="4118" w:type="dxa"/>
            <w:gridSpan w:val="3"/>
            <w:tcBorders>
              <w:top w:val="double" w:sz="6" w:space="0" w:color="auto"/>
              <w:left w:val="double" w:sz="6" w:space="0" w:color="auto"/>
              <w:bottom w:val="single" w:sz="6" w:space="0" w:color="auto"/>
              <w:right w:val="double" w:sz="6" w:space="0" w:color="auto"/>
            </w:tcBorders>
            <w:hideMark/>
          </w:tcPr>
          <w:p w14:paraId="2EC9D3B0"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9.</w:t>
            </w:r>
            <w:r>
              <w:rPr>
                <w:rFonts w:ascii="Verdana" w:hAnsi="Verdana"/>
                <w:sz w:val="16"/>
                <w:szCs w:val="16"/>
                <w:lang w:val="en-US"/>
              </w:rPr>
              <w:t xml:space="preserve"> PHYSICAL CHEMICAL PROPERTIES</w:t>
            </w:r>
          </w:p>
        </w:tc>
      </w:tr>
      <w:tr w:rsidR="00DD2E4D" w:rsidRPr="002919D8" w14:paraId="41233E9E" w14:textId="77777777" w:rsidTr="00B83FA7">
        <w:trPr>
          <w:cantSplit/>
          <w:trHeight w:val="1490"/>
        </w:trPr>
        <w:tc>
          <w:tcPr>
            <w:tcW w:w="8828" w:type="dxa"/>
            <w:gridSpan w:val="7"/>
            <w:tcBorders>
              <w:top w:val="double" w:sz="6" w:space="0" w:color="auto"/>
              <w:left w:val="double" w:sz="6" w:space="0" w:color="auto"/>
              <w:bottom w:val="single" w:sz="6" w:space="0" w:color="auto"/>
              <w:right w:val="double" w:sz="6" w:space="0" w:color="auto"/>
            </w:tcBorders>
            <w:hideMark/>
          </w:tcPr>
          <w:p w14:paraId="740A1061"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10.</w:t>
            </w:r>
            <w:r>
              <w:rPr>
                <w:rFonts w:ascii="Verdana" w:hAnsi="Verdana"/>
                <w:sz w:val="16"/>
                <w:szCs w:val="16"/>
                <w:lang w:val="en-US"/>
              </w:rPr>
              <w:t xml:space="preserve"> TELEPHONES OF THE NATIONAL SYSTEM OF EMERGENCY (CENACOM, SETIQ, CONASENUSA, SINTOX, ETC.) IN THE CASE OF THE OCCURRENCE OF AN ACCIDENT IN AIRPORT ZONES OR WITHIN THE AREAS OF THEIR JURISDICTION, THE COMMANDER OF THE CORRESPONDING AIRPORT MUST BE NOTIFIED</w:t>
            </w:r>
          </w:p>
        </w:tc>
      </w:tr>
      <w:tr w:rsidR="00DD2E4D" w14:paraId="0F6F841D" w14:textId="77777777" w:rsidTr="00B83FA7">
        <w:trPr>
          <w:cantSplit/>
        </w:trPr>
        <w:tc>
          <w:tcPr>
            <w:tcW w:w="8828" w:type="dxa"/>
            <w:gridSpan w:val="7"/>
            <w:tcBorders>
              <w:top w:val="double" w:sz="6" w:space="0" w:color="auto"/>
              <w:left w:val="double" w:sz="6" w:space="0" w:color="auto"/>
              <w:bottom w:val="single" w:sz="6" w:space="0" w:color="auto"/>
              <w:right w:val="double" w:sz="6" w:space="0" w:color="auto"/>
            </w:tcBorders>
          </w:tcPr>
          <w:p w14:paraId="0026041A"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11.</w:t>
            </w:r>
            <w:r>
              <w:rPr>
                <w:rFonts w:ascii="Verdana" w:hAnsi="Verdana"/>
                <w:sz w:val="16"/>
                <w:szCs w:val="16"/>
                <w:lang w:val="en-US"/>
              </w:rPr>
              <w:t xml:space="preserve"> PERSONAL PROTECTIVE EQUIPMENT AND MEDIA</w:t>
            </w:r>
          </w:p>
          <w:p w14:paraId="4D77FE9C" w14:textId="77777777" w:rsidR="00DD2E4D" w:rsidRDefault="00DD2E4D">
            <w:pPr>
              <w:pStyle w:val="Texto"/>
              <w:spacing w:before="20" w:after="20" w:line="240" w:lineRule="auto"/>
              <w:ind w:firstLine="0"/>
              <w:rPr>
                <w:rFonts w:ascii="Verdana" w:hAnsi="Verdana"/>
                <w:sz w:val="16"/>
                <w:szCs w:val="16"/>
                <w:lang w:val="en-US"/>
              </w:rPr>
            </w:pPr>
          </w:p>
        </w:tc>
      </w:tr>
      <w:tr w:rsidR="00DD2E4D" w:rsidRPr="002919D8" w14:paraId="4EC63A7D" w14:textId="77777777" w:rsidTr="00B83FA7">
        <w:trPr>
          <w:cantSplit/>
        </w:trPr>
        <w:tc>
          <w:tcPr>
            <w:tcW w:w="3181" w:type="dxa"/>
            <w:tcBorders>
              <w:top w:val="double" w:sz="6" w:space="0" w:color="auto"/>
              <w:left w:val="double" w:sz="6" w:space="0" w:color="auto"/>
              <w:bottom w:val="single" w:sz="6" w:space="0" w:color="auto"/>
              <w:right w:val="nil"/>
            </w:tcBorders>
            <w:hideMark/>
          </w:tcPr>
          <w:p w14:paraId="442BFB71"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IN CASE OF AN ACCIDENT:</w:t>
            </w:r>
          </w:p>
        </w:tc>
        <w:tc>
          <w:tcPr>
            <w:tcW w:w="5647" w:type="dxa"/>
            <w:gridSpan w:val="6"/>
            <w:tcBorders>
              <w:top w:val="double" w:sz="6" w:space="0" w:color="auto"/>
              <w:left w:val="nil"/>
              <w:bottom w:val="single" w:sz="6" w:space="0" w:color="auto"/>
              <w:right w:val="double" w:sz="6" w:space="0" w:color="auto"/>
            </w:tcBorders>
            <w:hideMark/>
          </w:tcPr>
          <w:p w14:paraId="6659ECA6" w14:textId="77777777" w:rsidR="00DD2E4D" w:rsidRDefault="00DD2E4D">
            <w:pPr>
              <w:pStyle w:val="Texto"/>
              <w:spacing w:before="20" w:after="20" w:line="240" w:lineRule="auto"/>
              <w:ind w:left="317" w:hanging="317"/>
              <w:rPr>
                <w:rFonts w:ascii="Verdana" w:hAnsi="Verdana"/>
                <w:sz w:val="16"/>
                <w:szCs w:val="16"/>
                <w:lang w:val="en-US"/>
              </w:rPr>
            </w:pPr>
            <w:r>
              <w:rPr>
                <w:rFonts w:ascii="Verdana" w:hAnsi="Verdana"/>
                <w:sz w:val="16"/>
                <w:szCs w:val="16"/>
                <w:lang w:val="en-US"/>
              </w:rPr>
              <w:t>*</w:t>
            </w:r>
            <w:r>
              <w:rPr>
                <w:rFonts w:ascii="Verdana" w:hAnsi="Verdana"/>
                <w:sz w:val="16"/>
                <w:szCs w:val="16"/>
                <w:lang w:val="en-US"/>
              </w:rPr>
              <w:tab/>
              <w:t>STOP THE MOTOR</w:t>
            </w:r>
          </w:p>
          <w:p w14:paraId="22D88AE7" w14:textId="77777777" w:rsidR="00DD2E4D" w:rsidRDefault="00DD2E4D">
            <w:pPr>
              <w:pStyle w:val="Texto"/>
              <w:spacing w:before="20" w:after="20" w:line="240" w:lineRule="auto"/>
              <w:ind w:left="317" w:hanging="317"/>
              <w:rPr>
                <w:rFonts w:ascii="Verdana" w:hAnsi="Verdana"/>
                <w:sz w:val="16"/>
                <w:szCs w:val="16"/>
                <w:lang w:val="en-US"/>
              </w:rPr>
            </w:pPr>
            <w:r>
              <w:rPr>
                <w:rFonts w:ascii="Verdana" w:hAnsi="Verdana"/>
                <w:sz w:val="16"/>
                <w:szCs w:val="16"/>
                <w:lang w:val="en-US"/>
              </w:rPr>
              <w:t>*</w:t>
            </w:r>
            <w:r>
              <w:rPr>
                <w:rFonts w:ascii="Verdana" w:hAnsi="Verdana"/>
                <w:sz w:val="16"/>
                <w:szCs w:val="16"/>
                <w:lang w:val="en-US"/>
              </w:rPr>
              <w:tab/>
              <w:t>PLACE SIGNALS IN THE DANGER ZONE</w:t>
            </w:r>
          </w:p>
          <w:p w14:paraId="6855774A" w14:textId="77777777" w:rsidR="00DD2E4D" w:rsidRDefault="00DD2E4D">
            <w:pPr>
              <w:pStyle w:val="Texto"/>
              <w:spacing w:before="20" w:after="20" w:line="240" w:lineRule="auto"/>
              <w:ind w:left="317" w:hanging="317"/>
              <w:rPr>
                <w:rFonts w:ascii="Verdana" w:hAnsi="Verdana"/>
                <w:sz w:val="16"/>
                <w:szCs w:val="16"/>
                <w:lang w:val="en-US"/>
              </w:rPr>
            </w:pPr>
            <w:r>
              <w:rPr>
                <w:rFonts w:ascii="Verdana" w:hAnsi="Verdana"/>
                <w:sz w:val="16"/>
                <w:szCs w:val="16"/>
                <w:lang w:val="en-US"/>
              </w:rPr>
              <w:t>*</w:t>
            </w:r>
            <w:r>
              <w:rPr>
                <w:rFonts w:ascii="Verdana" w:hAnsi="Verdana"/>
                <w:sz w:val="16"/>
                <w:szCs w:val="16"/>
                <w:lang w:val="en-US"/>
              </w:rPr>
              <w:tab/>
              <w:t xml:space="preserve">MOVE ALL UNNECESSARY PERSONS AWAY FORM THE DANGER ZONE. </w:t>
            </w:r>
          </w:p>
          <w:p w14:paraId="31CE34A4" w14:textId="77777777" w:rsidR="00DD2E4D" w:rsidRPr="00DD2E4D" w:rsidRDefault="00DD2E4D">
            <w:pPr>
              <w:pStyle w:val="Texto"/>
              <w:spacing w:before="20" w:after="20" w:line="240" w:lineRule="auto"/>
              <w:ind w:left="317" w:hanging="317"/>
              <w:rPr>
                <w:rFonts w:ascii="Verdana" w:hAnsi="Verdana"/>
                <w:sz w:val="16"/>
                <w:szCs w:val="16"/>
                <w:lang w:val="en-US"/>
              </w:rPr>
            </w:pPr>
            <w:r>
              <w:rPr>
                <w:rFonts w:ascii="Verdana" w:hAnsi="Verdana"/>
                <w:sz w:val="16"/>
                <w:szCs w:val="16"/>
                <w:lang w:val="en-US"/>
              </w:rPr>
              <w:t>*</w:t>
            </w:r>
            <w:r>
              <w:rPr>
                <w:rFonts w:ascii="Verdana" w:hAnsi="Verdana"/>
                <w:sz w:val="16"/>
                <w:szCs w:val="16"/>
                <w:lang w:val="en-US"/>
              </w:rPr>
              <w:tab/>
              <w:t>DETERMINE THE SAFETY ZONE ACCORDING TO THE HAZARDOUS SUBSTANCE, MATERIAL OR WASTE TRANSPORTED</w:t>
            </w:r>
          </w:p>
        </w:tc>
      </w:tr>
      <w:tr w:rsidR="00DD2E4D" w14:paraId="663DEFC4"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hideMark/>
          </w:tcPr>
          <w:p w14:paraId="25BEAF1E"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12.</w:t>
            </w:r>
            <w:r>
              <w:rPr>
                <w:rFonts w:ascii="Verdana" w:hAnsi="Verdana"/>
                <w:sz w:val="16"/>
                <w:szCs w:val="16"/>
                <w:lang w:val="en-US"/>
              </w:rPr>
              <w:t xml:space="preserve"> RISKS </w:t>
            </w:r>
          </w:p>
          <w:p w14:paraId="1F50E658"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 IF THIS OCCURS</w:t>
            </w:r>
          </w:p>
        </w:tc>
        <w:tc>
          <w:tcPr>
            <w:tcW w:w="4342" w:type="dxa"/>
            <w:gridSpan w:val="4"/>
            <w:tcBorders>
              <w:top w:val="double" w:sz="6" w:space="0" w:color="auto"/>
              <w:left w:val="double" w:sz="6" w:space="0" w:color="auto"/>
              <w:bottom w:val="single" w:sz="6" w:space="0" w:color="auto"/>
              <w:right w:val="double" w:sz="6" w:space="0" w:color="auto"/>
            </w:tcBorders>
            <w:hideMark/>
          </w:tcPr>
          <w:p w14:paraId="7DA18CA4"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13.</w:t>
            </w:r>
            <w:r>
              <w:rPr>
                <w:rFonts w:ascii="Verdana" w:hAnsi="Verdana"/>
                <w:sz w:val="16"/>
                <w:szCs w:val="16"/>
                <w:lang w:val="en-US"/>
              </w:rPr>
              <w:t xml:space="preserve"> ACTIONS</w:t>
            </w:r>
          </w:p>
          <w:p w14:paraId="399D6524"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 DO THIS</w:t>
            </w:r>
          </w:p>
        </w:tc>
      </w:tr>
      <w:tr w:rsidR="00DD2E4D" w14:paraId="1B1789CB"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hideMark/>
          </w:tcPr>
          <w:p w14:paraId="71241C4D" w14:textId="77777777" w:rsidR="00DD2E4D" w:rsidRDefault="00DD2E4D">
            <w:pPr>
              <w:pStyle w:val="Texto"/>
              <w:spacing w:before="20" w:after="20" w:line="240" w:lineRule="auto"/>
              <w:ind w:firstLine="0"/>
              <w:rPr>
                <w:rFonts w:ascii="Verdana" w:hAnsi="Verdana"/>
                <w:b/>
                <w:sz w:val="16"/>
                <w:szCs w:val="16"/>
                <w:lang w:val="en-US"/>
              </w:rPr>
            </w:pPr>
            <w:r>
              <w:rPr>
                <w:rFonts w:ascii="Verdana" w:hAnsi="Verdana"/>
                <w:b/>
                <w:sz w:val="16"/>
                <w:szCs w:val="16"/>
                <w:lang w:val="en-US"/>
              </w:rPr>
              <w:t>14.</w:t>
            </w:r>
          </w:p>
          <w:p w14:paraId="115E979B" w14:textId="77777777" w:rsidR="00DD2E4D" w:rsidRDefault="00DD2E4D">
            <w:pPr>
              <w:pStyle w:val="Texto"/>
              <w:spacing w:before="20" w:after="20" w:line="240" w:lineRule="auto"/>
              <w:ind w:firstLine="0"/>
              <w:rPr>
                <w:rFonts w:ascii="Verdana" w:hAnsi="Verdana"/>
                <w:sz w:val="16"/>
                <w:szCs w:val="16"/>
                <w:lang w:val="en-US"/>
              </w:rPr>
            </w:pPr>
            <w:r w:rsidRPr="008122B1">
              <w:rPr>
                <w:rFonts w:ascii="Verdana" w:hAnsi="Verdana"/>
                <w:sz w:val="16"/>
                <w:szCs w:val="16"/>
                <w:lang w:val="en-US"/>
              </w:rPr>
              <w:object w:dxaOrig="1320" w:dyaOrig="377" w14:anchorId="4E156161">
                <v:shape id="_x0000_i1026" type="#_x0000_t75" style="width:65.9pt;height:18.75pt" o:ole="">
                  <v:imagedata r:id="rId9" o:title=""/>
                </v:shape>
                <o:OLEObject Type="Embed" ProgID="Word.Picture.8" ShapeID="_x0000_i1026" DrawAspect="Content" ObjectID="_1653118154" r:id="rId13"/>
              </w:object>
            </w:r>
          </w:p>
          <w:p w14:paraId="74EAE2DB"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INTOXICATION/EXPOSURE</w:t>
            </w:r>
          </w:p>
        </w:tc>
        <w:tc>
          <w:tcPr>
            <w:tcW w:w="4342" w:type="dxa"/>
            <w:gridSpan w:val="4"/>
            <w:tcBorders>
              <w:top w:val="double" w:sz="6" w:space="0" w:color="auto"/>
              <w:left w:val="double" w:sz="6" w:space="0" w:color="auto"/>
              <w:bottom w:val="single" w:sz="6" w:space="0" w:color="auto"/>
              <w:right w:val="double" w:sz="6" w:space="0" w:color="auto"/>
            </w:tcBorders>
            <w:hideMark/>
          </w:tcPr>
          <w:p w14:paraId="720DEBAF" w14:textId="77777777" w:rsidR="00DD2E4D" w:rsidRDefault="00DD2E4D">
            <w:pPr>
              <w:pStyle w:val="Texto"/>
              <w:spacing w:before="20" w:after="20" w:line="240" w:lineRule="auto"/>
              <w:ind w:firstLine="0"/>
              <w:rPr>
                <w:rFonts w:ascii="Verdana" w:hAnsi="Verdana"/>
                <w:b/>
                <w:sz w:val="16"/>
                <w:szCs w:val="16"/>
                <w:lang w:val="en-US"/>
              </w:rPr>
            </w:pPr>
            <w:r>
              <w:rPr>
                <w:rFonts w:ascii="Verdana" w:hAnsi="Verdana"/>
                <w:b/>
                <w:sz w:val="16"/>
                <w:szCs w:val="16"/>
                <w:lang w:val="en-US"/>
              </w:rPr>
              <w:t>15.</w:t>
            </w:r>
          </w:p>
        </w:tc>
      </w:tr>
      <w:tr w:rsidR="00DD2E4D" w14:paraId="3719E84F"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tcPr>
          <w:p w14:paraId="710DF5E7"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16.</w:t>
            </w:r>
            <w:r>
              <w:rPr>
                <w:rFonts w:ascii="Verdana" w:hAnsi="Verdana"/>
                <w:sz w:val="16"/>
                <w:szCs w:val="16"/>
                <w:lang w:val="en-US"/>
              </w:rPr>
              <w:t xml:space="preserve"> CONTAMINATION.</w:t>
            </w:r>
          </w:p>
          <w:p w14:paraId="3F9F91DC" w14:textId="77777777" w:rsidR="00DD2E4D" w:rsidRDefault="00DD2E4D">
            <w:pPr>
              <w:pStyle w:val="Texto"/>
              <w:spacing w:before="20" w:after="20" w:line="240" w:lineRule="auto"/>
              <w:ind w:firstLine="0"/>
              <w:rPr>
                <w:rFonts w:ascii="Verdana" w:hAnsi="Verdana"/>
                <w:sz w:val="16"/>
                <w:szCs w:val="16"/>
                <w:lang w:val="en-US"/>
              </w:rPr>
            </w:pPr>
          </w:p>
        </w:tc>
        <w:tc>
          <w:tcPr>
            <w:tcW w:w="4342" w:type="dxa"/>
            <w:gridSpan w:val="4"/>
            <w:tcBorders>
              <w:top w:val="double" w:sz="6" w:space="0" w:color="auto"/>
              <w:left w:val="double" w:sz="6" w:space="0" w:color="auto"/>
              <w:bottom w:val="single" w:sz="6" w:space="0" w:color="auto"/>
              <w:right w:val="double" w:sz="6" w:space="0" w:color="auto"/>
            </w:tcBorders>
            <w:hideMark/>
          </w:tcPr>
          <w:p w14:paraId="67AB70F9" w14:textId="77777777" w:rsidR="00DD2E4D" w:rsidRDefault="00DD2E4D">
            <w:pPr>
              <w:pStyle w:val="Texto"/>
              <w:spacing w:before="20" w:after="20" w:line="240" w:lineRule="auto"/>
              <w:ind w:firstLine="0"/>
              <w:rPr>
                <w:rFonts w:ascii="Verdana" w:hAnsi="Verdana"/>
                <w:b/>
                <w:sz w:val="16"/>
                <w:szCs w:val="16"/>
                <w:lang w:val="en-US"/>
              </w:rPr>
            </w:pPr>
            <w:r>
              <w:rPr>
                <w:rFonts w:ascii="Verdana" w:hAnsi="Verdana"/>
                <w:b/>
                <w:sz w:val="16"/>
                <w:szCs w:val="16"/>
                <w:lang w:val="en-US"/>
              </w:rPr>
              <w:t>17.</w:t>
            </w:r>
          </w:p>
        </w:tc>
      </w:tr>
      <w:tr w:rsidR="00DD2E4D" w14:paraId="6A416CBF"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tcPr>
          <w:p w14:paraId="77F1EF18"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lastRenderedPageBreak/>
              <w:t>18.</w:t>
            </w:r>
            <w:r>
              <w:rPr>
                <w:rFonts w:ascii="Verdana" w:hAnsi="Verdana"/>
                <w:sz w:val="16"/>
                <w:szCs w:val="16"/>
                <w:lang w:val="en-US"/>
              </w:rPr>
              <w:t xml:space="preserve"> MEDICAL INFORMATION</w:t>
            </w:r>
          </w:p>
          <w:p w14:paraId="176E681A" w14:textId="77777777" w:rsidR="00DD2E4D" w:rsidRDefault="00DD2E4D">
            <w:pPr>
              <w:pStyle w:val="Texto"/>
              <w:spacing w:before="20" w:after="20" w:line="240" w:lineRule="auto"/>
              <w:ind w:firstLine="0"/>
              <w:rPr>
                <w:rFonts w:ascii="Verdana" w:hAnsi="Verdana"/>
                <w:sz w:val="16"/>
                <w:szCs w:val="16"/>
                <w:lang w:val="en-US"/>
              </w:rPr>
            </w:pPr>
          </w:p>
        </w:tc>
        <w:tc>
          <w:tcPr>
            <w:tcW w:w="4342" w:type="dxa"/>
            <w:gridSpan w:val="4"/>
            <w:tcBorders>
              <w:top w:val="double" w:sz="6" w:space="0" w:color="auto"/>
              <w:left w:val="double" w:sz="6" w:space="0" w:color="auto"/>
              <w:bottom w:val="single" w:sz="6" w:space="0" w:color="auto"/>
              <w:right w:val="double" w:sz="6" w:space="0" w:color="auto"/>
            </w:tcBorders>
            <w:hideMark/>
          </w:tcPr>
          <w:p w14:paraId="019C7502" w14:textId="77777777" w:rsidR="00DD2E4D" w:rsidRDefault="00DD2E4D">
            <w:pPr>
              <w:pStyle w:val="Texto"/>
              <w:spacing w:before="20" w:after="20" w:line="240" w:lineRule="auto"/>
              <w:ind w:firstLine="0"/>
              <w:rPr>
                <w:rFonts w:ascii="Verdana" w:hAnsi="Verdana"/>
                <w:b/>
                <w:sz w:val="16"/>
                <w:szCs w:val="16"/>
                <w:lang w:val="en-US"/>
              </w:rPr>
            </w:pPr>
            <w:r>
              <w:rPr>
                <w:rFonts w:ascii="Verdana" w:hAnsi="Verdana"/>
                <w:b/>
                <w:sz w:val="16"/>
                <w:szCs w:val="16"/>
                <w:lang w:val="en-US"/>
              </w:rPr>
              <w:t>19.</w:t>
            </w:r>
          </w:p>
        </w:tc>
      </w:tr>
      <w:tr w:rsidR="00DD2E4D" w14:paraId="0E12A17A"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hideMark/>
          </w:tcPr>
          <w:p w14:paraId="6AF5BCDE" w14:textId="77777777" w:rsidR="00DD2E4D" w:rsidRDefault="00DD2E4D">
            <w:pPr>
              <w:pStyle w:val="Texto"/>
              <w:spacing w:before="20" w:after="20" w:line="240" w:lineRule="auto"/>
              <w:ind w:firstLine="0"/>
              <w:rPr>
                <w:rFonts w:ascii="Verdana" w:hAnsi="Verdana"/>
                <w:b/>
                <w:sz w:val="16"/>
                <w:szCs w:val="16"/>
                <w:lang w:val="en-US"/>
              </w:rPr>
            </w:pPr>
            <w:r>
              <w:rPr>
                <w:rFonts w:ascii="Verdana" w:hAnsi="Verdana"/>
                <w:b/>
                <w:sz w:val="16"/>
                <w:szCs w:val="16"/>
                <w:lang w:val="en-US"/>
              </w:rPr>
              <w:t>20.</w:t>
            </w:r>
          </w:p>
          <w:p w14:paraId="705B8203" w14:textId="77777777" w:rsidR="00DD2E4D" w:rsidRDefault="007E6F52">
            <w:pPr>
              <w:pStyle w:val="Texto"/>
              <w:spacing w:before="20" w:after="20" w:line="240" w:lineRule="auto"/>
              <w:ind w:firstLine="0"/>
              <w:rPr>
                <w:rFonts w:ascii="Verdana" w:hAnsi="Verdana"/>
                <w:sz w:val="16"/>
                <w:szCs w:val="16"/>
                <w:lang w:val="en-US"/>
              </w:rPr>
            </w:pPr>
            <w:r>
              <w:rPr>
                <w:rFonts w:ascii="Verdana" w:hAnsi="Verdana"/>
                <w:noProof/>
                <w:sz w:val="16"/>
                <w:szCs w:val="16"/>
                <w:lang w:val="en-US" w:eastAsia="en-US"/>
              </w:rPr>
              <w:drawing>
                <wp:inline distT="0" distB="0" distL="0" distR="0" wp14:anchorId="2545B2D0" wp14:editId="7DE9909A">
                  <wp:extent cx="600075" cy="4095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600075" cy="409575"/>
                          </a:xfrm>
                          <a:prstGeom prst="rect">
                            <a:avLst/>
                          </a:prstGeom>
                          <a:noFill/>
                          <a:ln w="9525">
                            <a:noFill/>
                            <a:miter lim="800000"/>
                            <a:headEnd/>
                            <a:tailEnd/>
                          </a:ln>
                        </pic:spPr>
                      </pic:pic>
                    </a:graphicData>
                  </a:graphic>
                </wp:inline>
              </w:drawing>
            </w:r>
          </w:p>
          <w:p w14:paraId="0197A68E"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ESCAPES, LEAKS AND SPILLS.</w:t>
            </w:r>
          </w:p>
        </w:tc>
        <w:tc>
          <w:tcPr>
            <w:tcW w:w="4342" w:type="dxa"/>
            <w:gridSpan w:val="4"/>
            <w:tcBorders>
              <w:top w:val="double" w:sz="6" w:space="0" w:color="auto"/>
              <w:left w:val="double" w:sz="6" w:space="0" w:color="auto"/>
              <w:bottom w:val="single" w:sz="6" w:space="0" w:color="auto"/>
              <w:right w:val="double" w:sz="6" w:space="0" w:color="auto"/>
            </w:tcBorders>
            <w:hideMark/>
          </w:tcPr>
          <w:p w14:paraId="31DD33A2" w14:textId="77777777" w:rsidR="00DD2E4D" w:rsidRDefault="00DD2E4D">
            <w:pPr>
              <w:pStyle w:val="Texto"/>
              <w:spacing w:before="20" w:after="20" w:line="240" w:lineRule="auto"/>
              <w:ind w:firstLine="0"/>
              <w:rPr>
                <w:rFonts w:ascii="Verdana" w:hAnsi="Verdana"/>
                <w:b/>
                <w:sz w:val="16"/>
                <w:szCs w:val="16"/>
                <w:lang w:val="en-US"/>
              </w:rPr>
            </w:pPr>
            <w:r>
              <w:rPr>
                <w:rFonts w:ascii="Verdana" w:hAnsi="Verdana"/>
                <w:b/>
                <w:sz w:val="16"/>
                <w:szCs w:val="16"/>
                <w:lang w:val="en-US"/>
              </w:rPr>
              <w:t>21.</w:t>
            </w:r>
          </w:p>
        </w:tc>
      </w:tr>
      <w:tr w:rsidR="00DD2E4D" w14:paraId="3A84B697"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hideMark/>
          </w:tcPr>
          <w:p w14:paraId="7BC97934" w14:textId="77777777" w:rsidR="00DD2E4D" w:rsidRDefault="00DD2E4D">
            <w:pPr>
              <w:pStyle w:val="Texto"/>
              <w:spacing w:before="20" w:after="20" w:line="240" w:lineRule="auto"/>
              <w:ind w:firstLine="0"/>
              <w:rPr>
                <w:rFonts w:ascii="Verdana" w:hAnsi="Verdana"/>
                <w:b/>
                <w:sz w:val="16"/>
                <w:szCs w:val="16"/>
                <w:lang w:val="en-US"/>
              </w:rPr>
            </w:pPr>
            <w:r>
              <w:rPr>
                <w:rFonts w:ascii="Verdana" w:hAnsi="Verdana"/>
                <w:b/>
                <w:sz w:val="16"/>
                <w:szCs w:val="16"/>
                <w:lang w:val="en-US"/>
              </w:rPr>
              <w:t>22.</w:t>
            </w:r>
          </w:p>
          <w:p w14:paraId="7B3BCB11" w14:textId="77777777" w:rsidR="00DD2E4D" w:rsidRDefault="007E6F52">
            <w:pPr>
              <w:pStyle w:val="Texto"/>
              <w:spacing w:before="20" w:after="20" w:line="240" w:lineRule="auto"/>
              <w:ind w:firstLine="0"/>
              <w:rPr>
                <w:rFonts w:ascii="Verdana" w:hAnsi="Verdana"/>
                <w:sz w:val="16"/>
                <w:szCs w:val="16"/>
                <w:lang w:val="en-US"/>
              </w:rPr>
            </w:pPr>
            <w:r>
              <w:rPr>
                <w:rFonts w:ascii="Verdana" w:hAnsi="Verdana"/>
                <w:noProof/>
                <w:sz w:val="16"/>
                <w:szCs w:val="16"/>
                <w:lang w:val="en-US" w:eastAsia="en-US"/>
              </w:rPr>
              <w:drawing>
                <wp:inline distT="0" distB="0" distL="0" distR="0" wp14:anchorId="045D693F" wp14:editId="0E9B4EC3">
                  <wp:extent cx="409575" cy="3619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09575" cy="361950"/>
                          </a:xfrm>
                          <a:prstGeom prst="rect">
                            <a:avLst/>
                          </a:prstGeom>
                          <a:noFill/>
                          <a:ln w="9525">
                            <a:noFill/>
                            <a:miter lim="800000"/>
                            <a:headEnd/>
                            <a:tailEnd/>
                          </a:ln>
                        </pic:spPr>
                      </pic:pic>
                    </a:graphicData>
                  </a:graphic>
                </wp:inline>
              </w:drawing>
            </w:r>
          </w:p>
          <w:p w14:paraId="3FEA477B"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sz w:val="16"/>
                <w:szCs w:val="16"/>
                <w:lang w:val="en-US"/>
              </w:rPr>
              <w:t>FIRE/EXPLOSION</w:t>
            </w:r>
          </w:p>
        </w:tc>
        <w:tc>
          <w:tcPr>
            <w:tcW w:w="4342" w:type="dxa"/>
            <w:gridSpan w:val="4"/>
            <w:tcBorders>
              <w:top w:val="double" w:sz="6" w:space="0" w:color="auto"/>
              <w:left w:val="double" w:sz="6" w:space="0" w:color="auto"/>
              <w:bottom w:val="single" w:sz="6" w:space="0" w:color="auto"/>
              <w:right w:val="double" w:sz="6" w:space="0" w:color="auto"/>
            </w:tcBorders>
            <w:hideMark/>
          </w:tcPr>
          <w:p w14:paraId="19C520B6" w14:textId="77777777" w:rsidR="00DD2E4D" w:rsidRDefault="00DD2E4D">
            <w:pPr>
              <w:pStyle w:val="Texto"/>
              <w:spacing w:before="20" w:after="20" w:line="240" w:lineRule="auto"/>
              <w:ind w:firstLine="0"/>
              <w:rPr>
                <w:rFonts w:ascii="Verdana" w:hAnsi="Verdana"/>
                <w:b/>
                <w:sz w:val="16"/>
                <w:szCs w:val="16"/>
                <w:lang w:val="en-US"/>
              </w:rPr>
            </w:pPr>
            <w:r>
              <w:rPr>
                <w:rFonts w:ascii="Verdana" w:hAnsi="Verdana"/>
                <w:b/>
                <w:sz w:val="16"/>
                <w:szCs w:val="16"/>
                <w:lang w:val="en-US"/>
              </w:rPr>
              <w:t>23.</w:t>
            </w:r>
          </w:p>
        </w:tc>
      </w:tr>
      <w:tr w:rsidR="00DD2E4D" w14:paraId="04876FAC" w14:textId="77777777" w:rsidTr="00B83FA7">
        <w:trPr>
          <w:cantSplit/>
        </w:trPr>
        <w:tc>
          <w:tcPr>
            <w:tcW w:w="4486" w:type="dxa"/>
            <w:gridSpan w:val="3"/>
            <w:tcBorders>
              <w:top w:val="double" w:sz="6" w:space="0" w:color="auto"/>
              <w:left w:val="double" w:sz="6" w:space="0" w:color="auto"/>
              <w:bottom w:val="single" w:sz="6" w:space="0" w:color="auto"/>
              <w:right w:val="single" w:sz="6" w:space="0" w:color="auto"/>
            </w:tcBorders>
            <w:hideMark/>
          </w:tcPr>
          <w:p w14:paraId="105D9BD8" w14:textId="77777777" w:rsidR="00DD2E4D" w:rsidRP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24.</w:t>
            </w:r>
            <w:r>
              <w:rPr>
                <w:rFonts w:ascii="Verdana" w:hAnsi="Verdana"/>
                <w:sz w:val="16"/>
                <w:szCs w:val="16"/>
                <w:lang w:val="en-US"/>
              </w:rPr>
              <w:t xml:space="preserve"> NAME OF THE PERSON RESPONSIBLE FOR PROVIDING ALL THE REQUIRED INFORMATION (EXPEDITOR OR SHIPPER)</w:t>
            </w:r>
            <w:r w:rsidRPr="00DD2E4D">
              <w:rPr>
                <w:rFonts w:ascii="Verdana" w:hAnsi="Verdana"/>
                <w:sz w:val="16"/>
                <w:szCs w:val="16"/>
                <w:lang w:val="en-US"/>
              </w:rPr>
              <w:t xml:space="preserve"> </w:t>
            </w:r>
          </w:p>
        </w:tc>
        <w:tc>
          <w:tcPr>
            <w:tcW w:w="4342" w:type="dxa"/>
            <w:gridSpan w:val="4"/>
            <w:tcBorders>
              <w:top w:val="double" w:sz="6" w:space="0" w:color="auto"/>
              <w:left w:val="double" w:sz="6" w:space="0" w:color="auto"/>
              <w:bottom w:val="single" w:sz="6" w:space="0" w:color="auto"/>
              <w:right w:val="double" w:sz="6" w:space="0" w:color="auto"/>
            </w:tcBorders>
          </w:tcPr>
          <w:p w14:paraId="723070E7" w14:textId="77777777" w:rsidR="00DD2E4D" w:rsidRDefault="00DD2E4D">
            <w:pPr>
              <w:pStyle w:val="Texto"/>
              <w:tabs>
                <w:tab w:val="left" w:pos="949"/>
                <w:tab w:val="left" w:pos="2029"/>
              </w:tabs>
              <w:spacing w:before="20" w:after="20" w:line="240" w:lineRule="auto"/>
              <w:ind w:firstLine="0"/>
              <w:rPr>
                <w:rFonts w:ascii="Verdana" w:hAnsi="Verdana"/>
                <w:sz w:val="16"/>
                <w:szCs w:val="16"/>
                <w:lang w:val="en-US"/>
              </w:rPr>
            </w:pPr>
            <w:r>
              <w:rPr>
                <w:rFonts w:ascii="Verdana" w:hAnsi="Verdana"/>
                <w:sz w:val="16"/>
                <w:szCs w:val="16"/>
                <w:lang w:val="en-US"/>
              </w:rPr>
              <w:t>SIGNATURE</w:t>
            </w:r>
            <w:r>
              <w:rPr>
                <w:rFonts w:ascii="Verdana" w:hAnsi="Verdana"/>
                <w:sz w:val="16"/>
                <w:szCs w:val="16"/>
                <w:lang w:val="en-US"/>
              </w:rPr>
              <w:tab/>
              <w:t>POSITION  TELEPHONE</w:t>
            </w:r>
          </w:p>
          <w:p w14:paraId="47683A0A" w14:textId="77777777" w:rsidR="00DD2E4D" w:rsidRDefault="00DD2E4D">
            <w:pPr>
              <w:pStyle w:val="Texto"/>
              <w:spacing w:before="20" w:after="20" w:line="240" w:lineRule="auto"/>
              <w:ind w:firstLine="0"/>
              <w:rPr>
                <w:rFonts w:ascii="Verdana" w:hAnsi="Verdana"/>
                <w:sz w:val="16"/>
                <w:szCs w:val="16"/>
                <w:lang w:val="en-US"/>
              </w:rPr>
            </w:pPr>
          </w:p>
        </w:tc>
      </w:tr>
      <w:tr w:rsidR="00DD2E4D" w:rsidRPr="002919D8" w14:paraId="0A2E6DC2" w14:textId="77777777" w:rsidTr="00B83FA7">
        <w:trPr>
          <w:cantSplit/>
        </w:trPr>
        <w:tc>
          <w:tcPr>
            <w:tcW w:w="8828" w:type="dxa"/>
            <w:gridSpan w:val="7"/>
            <w:tcBorders>
              <w:top w:val="double" w:sz="6" w:space="0" w:color="auto"/>
              <w:left w:val="double" w:sz="6" w:space="0" w:color="auto"/>
              <w:bottom w:val="double" w:sz="6" w:space="0" w:color="auto"/>
              <w:right w:val="double" w:sz="6" w:space="0" w:color="auto"/>
            </w:tcBorders>
            <w:hideMark/>
          </w:tcPr>
          <w:p w14:paraId="5AD3CB63" w14:textId="77777777" w:rsidR="00DD2E4D" w:rsidRDefault="00DD2E4D">
            <w:pPr>
              <w:pStyle w:val="Texto"/>
              <w:spacing w:before="20" w:after="20" w:line="240" w:lineRule="auto"/>
              <w:ind w:firstLine="0"/>
              <w:rPr>
                <w:rFonts w:ascii="Verdana" w:hAnsi="Verdana"/>
                <w:sz w:val="16"/>
                <w:szCs w:val="16"/>
                <w:lang w:val="en-US"/>
              </w:rPr>
            </w:pPr>
            <w:r>
              <w:rPr>
                <w:rFonts w:ascii="Verdana" w:hAnsi="Verdana"/>
                <w:b/>
                <w:sz w:val="16"/>
                <w:szCs w:val="16"/>
                <w:lang w:val="en-US"/>
              </w:rPr>
              <w:t>25.</w:t>
            </w:r>
            <w:r>
              <w:rPr>
                <w:rFonts w:ascii="Verdana" w:hAnsi="Verdana"/>
                <w:sz w:val="16"/>
                <w:szCs w:val="16"/>
                <w:lang w:val="en-US"/>
              </w:rPr>
              <w:t xml:space="preserve"> THIS SHEET IS FILLED OUT IN ITS TOTALITY IN ORDER TO MAKE USE OF IT IN CASE IT IS NECESSARY. </w:t>
            </w:r>
          </w:p>
        </w:tc>
      </w:tr>
    </w:tbl>
    <w:p w14:paraId="32356852" w14:textId="633FF9B5" w:rsidR="00DD2E4D" w:rsidRDefault="00DD2E4D" w:rsidP="00B83FA7">
      <w:pPr>
        <w:pStyle w:val="Texto"/>
        <w:spacing w:after="76"/>
        <w:ind w:firstLine="0"/>
        <w:jc w:val="center"/>
        <w:rPr>
          <w:rFonts w:ascii="Verdana" w:hAnsi="Verdana"/>
          <w:sz w:val="16"/>
          <w:szCs w:val="16"/>
          <w:lang w:val="en-US"/>
        </w:rPr>
      </w:pPr>
    </w:p>
    <w:p w14:paraId="285B8081" w14:textId="1FFEDEE0" w:rsidR="002919D8" w:rsidRPr="002919D8" w:rsidRDefault="002919D8" w:rsidP="00B83FA7">
      <w:pPr>
        <w:pStyle w:val="Texto"/>
        <w:spacing w:after="76"/>
        <w:ind w:firstLine="0"/>
        <w:jc w:val="center"/>
        <w:rPr>
          <w:rFonts w:ascii="Verdana" w:hAnsi="Verdana"/>
          <w:b/>
          <w:bCs/>
          <w:sz w:val="16"/>
          <w:szCs w:val="16"/>
          <w:lang w:val="en-US"/>
        </w:rPr>
      </w:pPr>
      <w:r>
        <w:rPr>
          <w:rFonts w:ascii="Verdana" w:hAnsi="Verdana"/>
          <w:b/>
          <w:bCs/>
          <w:sz w:val="16"/>
          <w:szCs w:val="16"/>
          <w:lang w:val="en-US"/>
        </w:rPr>
        <w:t>MODIFICATION PUBLISHED DOF ON JUNE 8, 2020</w:t>
      </w:r>
    </w:p>
    <w:p w14:paraId="5649003E" w14:textId="499B2E54" w:rsidR="002919D8" w:rsidRDefault="002919D8" w:rsidP="002919D8">
      <w:pPr>
        <w:pStyle w:val="Texto"/>
        <w:spacing w:after="76"/>
        <w:ind w:firstLine="0"/>
        <w:rPr>
          <w:rFonts w:ascii="Verdana" w:hAnsi="Verdana"/>
          <w:sz w:val="16"/>
          <w:szCs w:val="16"/>
          <w:lang w:val="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919D8" w:rsidRPr="002919D8" w14:paraId="74CED1A9" w14:textId="77777777" w:rsidTr="002919D8">
        <w:tc>
          <w:tcPr>
            <w:tcW w:w="4788" w:type="dxa"/>
          </w:tcPr>
          <w:p w14:paraId="641C5D77" w14:textId="77777777" w:rsidR="002919D8" w:rsidRPr="002919D8" w:rsidRDefault="002919D8" w:rsidP="002919D8">
            <w:pPr>
              <w:jc w:val="center"/>
              <w:rPr>
                <w:rFonts w:ascii="Verdana" w:eastAsia="Calibri" w:hAnsi="Verdana"/>
                <w:b/>
                <w:sz w:val="16"/>
                <w:szCs w:val="16"/>
                <w:lang w:val="es-ES_tradnl" w:eastAsia="es-MX"/>
              </w:rPr>
            </w:pPr>
            <w:r w:rsidRPr="002919D8">
              <w:rPr>
                <w:rFonts w:ascii="Verdana" w:eastAsia="Calibri" w:hAnsi="Verdana"/>
                <w:b/>
                <w:sz w:val="16"/>
                <w:szCs w:val="16"/>
                <w:lang w:val="es-ES_tradnl" w:eastAsia="es-MX"/>
              </w:rPr>
              <w:t>SECRETARIA DE COMUNICACIONES Y TRANSPORTES</w:t>
            </w:r>
          </w:p>
        </w:tc>
        <w:tc>
          <w:tcPr>
            <w:tcW w:w="4788" w:type="dxa"/>
          </w:tcPr>
          <w:p w14:paraId="2F3A90B9" w14:textId="77777777" w:rsidR="002919D8" w:rsidRPr="002919D8" w:rsidRDefault="002919D8" w:rsidP="002919D8">
            <w:pPr>
              <w:jc w:val="center"/>
              <w:rPr>
                <w:rFonts w:ascii="Verdana" w:eastAsia="Calibri" w:hAnsi="Verdana"/>
                <w:b/>
                <w:sz w:val="16"/>
                <w:szCs w:val="16"/>
                <w:lang w:val="en-US" w:eastAsia="es-MX"/>
              </w:rPr>
            </w:pPr>
            <w:r w:rsidRPr="002919D8">
              <w:rPr>
                <w:rFonts w:ascii="Verdana" w:hAnsi="Verdana"/>
                <w:b/>
                <w:bCs/>
                <w:sz w:val="16"/>
                <w:szCs w:val="16"/>
                <w:lang w:val="en-US" w:eastAsia="es-MX"/>
              </w:rPr>
              <w:t xml:space="preserve">SECRETARY OF COMMUNICATIONS AND TRANSPORTS </w:t>
            </w:r>
          </w:p>
        </w:tc>
      </w:tr>
      <w:tr w:rsidR="002919D8" w:rsidRPr="002919D8" w14:paraId="755A1B88" w14:textId="77777777" w:rsidTr="002919D8">
        <w:trPr>
          <w:trHeight w:val="1143"/>
        </w:trPr>
        <w:tc>
          <w:tcPr>
            <w:tcW w:w="4788" w:type="dxa"/>
          </w:tcPr>
          <w:p w14:paraId="3D4E3309" w14:textId="77777777" w:rsidR="002919D8" w:rsidRPr="002919D8" w:rsidRDefault="002919D8" w:rsidP="002919D8">
            <w:pPr>
              <w:spacing w:before="120"/>
              <w:jc w:val="both"/>
              <w:outlineLvl w:val="0"/>
              <w:rPr>
                <w:rFonts w:ascii="Verdana" w:hAnsi="Verdana"/>
                <w:b/>
                <w:sz w:val="16"/>
                <w:szCs w:val="16"/>
                <w:lang w:val="es-MX" w:eastAsia="es-MX"/>
              </w:rPr>
            </w:pPr>
            <w:r w:rsidRPr="002919D8">
              <w:rPr>
                <w:rFonts w:ascii="Verdana" w:hAnsi="Verdana"/>
                <w:b/>
                <w:sz w:val="16"/>
                <w:szCs w:val="16"/>
                <w:lang w:val="es-MX" w:eastAsia="es-MX"/>
              </w:rPr>
              <w:t>MODIFICACIÓN al numeral 4.1.1 inciso 10 de la NOM-005-SCT/2008 Información de Emergencia para el Transporte de Substancias, Materiales y Residuos Peligrosos.</w:t>
            </w:r>
          </w:p>
        </w:tc>
        <w:tc>
          <w:tcPr>
            <w:tcW w:w="4788" w:type="dxa"/>
          </w:tcPr>
          <w:p w14:paraId="7C08B6CF" w14:textId="77777777" w:rsidR="002919D8" w:rsidRPr="002919D8" w:rsidRDefault="002919D8" w:rsidP="002919D8">
            <w:pPr>
              <w:spacing w:before="120"/>
              <w:jc w:val="both"/>
              <w:outlineLvl w:val="0"/>
              <w:rPr>
                <w:rFonts w:ascii="Verdana" w:hAnsi="Verdana"/>
                <w:b/>
                <w:sz w:val="16"/>
                <w:szCs w:val="16"/>
                <w:lang w:val="en-US" w:eastAsia="es-MX"/>
              </w:rPr>
            </w:pPr>
            <w:r w:rsidRPr="002919D8">
              <w:rPr>
                <w:rFonts w:ascii="Verdana" w:hAnsi="Verdana"/>
                <w:b/>
                <w:bCs/>
                <w:sz w:val="16"/>
                <w:szCs w:val="16"/>
                <w:lang w:val="en-US" w:eastAsia="es-MX"/>
              </w:rPr>
              <w:t xml:space="preserve">MODIFICATION to the paragraph 4.1.1 paragraph 10 of the NOM-005-SCT-2008, Emergency Information for the Transport of Hazardous Substances, Materials and Wastes. </w:t>
            </w:r>
          </w:p>
        </w:tc>
      </w:tr>
      <w:tr w:rsidR="002919D8" w:rsidRPr="002919D8" w14:paraId="10C032FA" w14:textId="77777777" w:rsidTr="002919D8">
        <w:tc>
          <w:tcPr>
            <w:tcW w:w="4788" w:type="dxa"/>
          </w:tcPr>
          <w:p w14:paraId="1CDF25D2" w14:textId="77777777" w:rsidR="002919D8" w:rsidRPr="002919D8" w:rsidRDefault="002919D8" w:rsidP="002919D8">
            <w:pPr>
              <w:spacing w:after="101"/>
              <w:jc w:val="both"/>
              <w:outlineLvl w:val="1"/>
              <w:rPr>
                <w:rFonts w:ascii="Verdana" w:hAnsi="Verdana" w:cs="Arial"/>
                <w:sz w:val="16"/>
                <w:szCs w:val="16"/>
                <w:lang w:val="es-MX"/>
              </w:rPr>
            </w:pPr>
            <w:r w:rsidRPr="002919D8">
              <w:rPr>
                <w:rFonts w:ascii="Verdana" w:hAnsi="Verdana" w:cs="Arial"/>
                <w:sz w:val="16"/>
                <w:szCs w:val="16"/>
                <w:lang w:val="es-MX"/>
              </w:rPr>
              <w:t>Al margen un sello con el Escudo Nacional, que dice: Estados Unidos Mexicanos.- SCT.- Secretaría de Comunicaciones y Transportes.</w:t>
            </w:r>
          </w:p>
        </w:tc>
        <w:tc>
          <w:tcPr>
            <w:tcW w:w="4788" w:type="dxa"/>
          </w:tcPr>
          <w:p w14:paraId="37BAB50B" w14:textId="77777777" w:rsidR="002919D8" w:rsidRPr="002919D8" w:rsidRDefault="002919D8" w:rsidP="002919D8">
            <w:pPr>
              <w:spacing w:after="101"/>
              <w:jc w:val="both"/>
              <w:outlineLvl w:val="1"/>
              <w:rPr>
                <w:rFonts w:ascii="Verdana" w:hAnsi="Verdana" w:cs="Arial"/>
                <w:sz w:val="16"/>
                <w:szCs w:val="16"/>
                <w:lang w:val="en-US"/>
              </w:rPr>
            </w:pPr>
            <w:r w:rsidRPr="002919D8">
              <w:rPr>
                <w:rFonts w:ascii="Verdana" w:hAnsi="Verdana"/>
                <w:sz w:val="16"/>
                <w:szCs w:val="16"/>
                <w:lang w:val="en-US"/>
              </w:rPr>
              <w:t xml:space="preserve">In the margin a stamp with the National Seal, that says: United Mexican States. - SCT.- Secretary of Communications and Transport. </w:t>
            </w:r>
          </w:p>
        </w:tc>
      </w:tr>
      <w:tr w:rsidR="002919D8" w:rsidRPr="002919D8" w14:paraId="72D1BA44" w14:textId="77777777" w:rsidTr="002919D8">
        <w:tc>
          <w:tcPr>
            <w:tcW w:w="4788" w:type="dxa"/>
          </w:tcPr>
          <w:p w14:paraId="38705B57" w14:textId="77777777" w:rsidR="002919D8" w:rsidRPr="002059AA" w:rsidRDefault="002919D8" w:rsidP="002919D8">
            <w:pPr>
              <w:spacing w:after="101" w:line="290" w:lineRule="exact"/>
              <w:jc w:val="both"/>
              <w:rPr>
                <w:rFonts w:ascii="Verdana" w:hAnsi="Verdana" w:cs="Arial"/>
                <w:b/>
                <w:bCs/>
                <w:sz w:val="16"/>
                <w:szCs w:val="16"/>
                <w:lang w:val="es-MX"/>
              </w:rPr>
            </w:pPr>
            <w:r w:rsidRPr="002059AA">
              <w:rPr>
                <w:rFonts w:ascii="Verdana" w:hAnsi="Verdana" w:cs="Arial"/>
                <w:b/>
                <w:bCs/>
                <w:sz w:val="16"/>
                <w:szCs w:val="16"/>
              </w:rPr>
              <w:t xml:space="preserve">MODIFICACIÓN </w:t>
            </w:r>
            <w:r w:rsidRPr="002059AA">
              <w:rPr>
                <w:rFonts w:ascii="Verdana" w:hAnsi="Verdana" w:cs="Arial"/>
                <w:b/>
                <w:bCs/>
                <w:sz w:val="16"/>
                <w:szCs w:val="16"/>
                <w:lang w:val="es-MX"/>
              </w:rPr>
              <w:t>AL NUMERAL 4.1.1 INCISO 10 DE LA NOM-005-SCT/2008 INFORMACIÓN DE EMERGENCIA PARA EL TRANSPORTE DE SUBSTANCIAS, MATERIALES Y RESIDUOS PELIGROSOS.</w:t>
            </w:r>
          </w:p>
        </w:tc>
        <w:tc>
          <w:tcPr>
            <w:tcW w:w="4788" w:type="dxa"/>
          </w:tcPr>
          <w:p w14:paraId="496CED20" w14:textId="77777777" w:rsidR="002919D8" w:rsidRPr="002059AA" w:rsidRDefault="002919D8" w:rsidP="002919D8">
            <w:pPr>
              <w:spacing w:after="101" w:line="290" w:lineRule="exact"/>
              <w:jc w:val="both"/>
              <w:rPr>
                <w:rFonts w:ascii="Verdana" w:hAnsi="Verdana" w:cs="Arial"/>
                <w:b/>
                <w:bCs/>
                <w:sz w:val="16"/>
                <w:szCs w:val="16"/>
                <w:lang w:val="en-US"/>
              </w:rPr>
            </w:pPr>
            <w:r w:rsidRPr="002059AA">
              <w:rPr>
                <w:rFonts w:ascii="Verdana" w:hAnsi="Verdana"/>
                <w:b/>
                <w:bCs/>
                <w:sz w:val="16"/>
                <w:szCs w:val="16"/>
                <w:lang w:val="en-US"/>
              </w:rPr>
              <w:t xml:space="preserve">MODIFICATIONS TO THE NUMBER 4.1.1, CLAUSE 10 OF THE NOM-005-SCT-2008 EMERGENCY INFORMATION FOR THE TRANSPORT OF HAZARDOUS SUBSTANCES, MATERIALS AND WASTES. </w:t>
            </w:r>
          </w:p>
        </w:tc>
      </w:tr>
      <w:tr w:rsidR="002919D8" w:rsidRPr="002919D8" w14:paraId="487C2063" w14:textId="77777777" w:rsidTr="002919D8">
        <w:tc>
          <w:tcPr>
            <w:tcW w:w="4788" w:type="dxa"/>
          </w:tcPr>
          <w:p w14:paraId="72E3B424" w14:textId="77777777" w:rsidR="002919D8" w:rsidRPr="002919D8" w:rsidRDefault="002919D8" w:rsidP="002919D8">
            <w:pPr>
              <w:spacing w:after="101" w:line="290" w:lineRule="exact"/>
              <w:jc w:val="both"/>
              <w:rPr>
                <w:rFonts w:ascii="Verdana" w:hAnsi="Verdana" w:cs="Arial"/>
                <w:sz w:val="16"/>
                <w:szCs w:val="16"/>
              </w:rPr>
            </w:pPr>
            <w:r w:rsidRPr="002919D8">
              <w:rPr>
                <w:rFonts w:ascii="Verdana" w:hAnsi="Verdana" w:cs="Arial"/>
                <w:b/>
                <w:bCs/>
                <w:sz w:val="16"/>
                <w:szCs w:val="16"/>
              </w:rPr>
              <w:t>CARLOS ALFONSO MORÁN MOGUEL</w:t>
            </w:r>
            <w:r w:rsidRPr="002919D8">
              <w:rPr>
                <w:rFonts w:ascii="Verdana" w:hAnsi="Verdana" w:cs="Arial"/>
                <w:b/>
                <w:bCs/>
                <w:color w:val="000000"/>
                <w:sz w:val="16"/>
                <w:szCs w:val="16"/>
              </w:rPr>
              <w:t>,</w:t>
            </w:r>
            <w:r w:rsidRPr="002919D8">
              <w:rPr>
                <w:rFonts w:ascii="Verdana" w:hAnsi="Verdana" w:cs="Arial"/>
                <w:color w:val="000000"/>
                <w:sz w:val="16"/>
                <w:szCs w:val="16"/>
              </w:rPr>
              <w:t xml:space="preserve"> </w:t>
            </w:r>
            <w:r w:rsidRPr="002919D8">
              <w:rPr>
                <w:rFonts w:ascii="Verdana" w:hAnsi="Verdana" w:cs="Arial"/>
                <w:sz w:val="16"/>
                <w:szCs w:val="16"/>
              </w:rPr>
              <w:t xml:space="preserve">Subsecretario de Transporte y Presidente de los Comités Consultivos Nacionales de Normalización de Transporte Terrestre y de Transporte Aéreo, conjuntamente con HÉCTOR LÓPEZ GUTIÉRREZ, Coordinador General de Puertos y Marina Mercante y ALEJANDRO ÁLVAREZ REYES, Titular de la Agencia Reguladora del Transporte Ferroviario y Presidente del Comité Consultivo Nacional de Normalización de Transporte Ferroviario, con fundamento en los artículos 36 fracciones I, IV, VI, IX, XII, XIV, XVI, XVII, XVIII, XXV y XXVII de la Ley Orgánica de la Administración Pública Federal; 4o. de la Ley Federal de Procedimiento Administrativo; 1o., 38 fracción II; 39 fracción V y 51 segundo y tercer párrafo de la Ley Federal Sobre Metrología y Normalización; 5o. </w:t>
            </w:r>
            <w:r w:rsidRPr="002919D8">
              <w:rPr>
                <w:rFonts w:ascii="Verdana" w:hAnsi="Verdana" w:cs="Arial"/>
                <w:sz w:val="16"/>
                <w:szCs w:val="16"/>
              </w:rPr>
              <w:lastRenderedPageBreak/>
              <w:t>fracción VI de la Ley de Caminos, Puentes y Autotransporte Federal; 1o., 6o. fracciones III y V y 34 de la Ley de Aviación Civil; 1o., 7o., 8o. fracciones V, VI y IX de la Ley de Navegación y Comercio Marítimos; 6 Bis fracción I de la Ley Reglamentaria del Servicio Ferroviario; 52 fracción II, 57 y 57 Bis y 114 fracción III del Reglamento para el Transporte Terrestre de Materiales y Residuos Peligrosos; 45, 131 fracción XV y 180 del Reglamento de la Ley de Aviación Civil; 6o. fracción XIII y 40 del Reglamento Interior de la Secretaría de Comunicaciones y Transportes; y demás ordenamientos jurídicos que resulten aplicables, y</w:t>
            </w:r>
          </w:p>
        </w:tc>
        <w:tc>
          <w:tcPr>
            <w:tcW w:w="4788" w:type="dxa"/>
          </w:tcPr>
          <w:p w14:paraId="2482C995" w14:textId="77777777" w:rsidR="002919D8" w:rsidRPr="002919D8" w:rsidRDefault="002919D8" w:rsidP="002919D8">
            <w:pPr>
              <w:spacing w:after="101" w:line="290" w:lineRule="exact"/>
              <w:jc w:val="both"/>
              <w:rPr>
                <w:rFonts w:ascii="Verdana" w:hAnsi="Verdana" w:cs="Arial"/>
                <w:sz w:val="16"/>
                <w:szCs w:val="16"/>
                <w:lang w:val="en-US"/>
              </w:rPr>
            </w:pPr>
            <w:r w:rsidRPr="002919D8">
              <w:rPr>
                <w:rFonts w:ascii="Verdana" w:hAnsi="Verdana"/>
                <w:b/>
                <w:bCs/>
                <w:sz w:val="16"/>
                <w:szCs w:val="16"/>
                <w:lang w:val="en-US"/>
              </w:rPr>
              <w:lastRenderedPageBreak/>
              <w:t>CARLOS ALFONSO MORÁN MOGUEL</w:t>
            </w:r>
            <w:r w:rsidRPr="002919D8">
              <w:rPr>
                <w:rFonts w:ascii="Verdana" w:hAnsi="Verdana"/>
                <w:sz w:val="16"/>
                <w:szCs w:val="16"/>
                <w:lang w:val="en-US"/>
              </w:rPr>
              <w:t xml:space="preserve">, Undersecretary of Transport and Chairman of the National Consultative Committees for Standardization of Land Transport and of Air Transport, together with HÉCTOR LOPEZ GUTIERREZ, Coordinator General of Ports and Merchant Marine and ALEJANDRO ALVAREZ REYES, Head of the Regulatory Agency of Rail Transport and Chairman of the National Consultative Committee for Standardization of Rail Transport, legally based on articles 36 sections I, IV, VI, IX, XII, XIV, XVI, XVII, XVIII, XXV and XXVII of the Organic Law of the Federal Public Administration; 4 of the Federal Law of Administrative Procedure; 1, 38 section II; 39 section V and 51 second and third paragraph of the Federal Law on Metrology and Standardization; 5, section VI of the Law of Roads, </w:t>
            </w:r>
            <w:r w:rsidRPr="002919D8">
              <w:rPr>
                <w:rFonts w:ascii="Verdana" w:hAnsi="Verdana"/>
                <w:sz w:val="16"/>
                <w:szCs w:val="16"/>
                <w:lang w:val="en-US"/>
              </w:rPr>
              <w:lastRenderedPageBreak/>
              <w:t xml:space="preserve">Bridges and Federal Motor Transport; 1, 6, sections III and V and 34 of the Law of Civil Aviation; 1, 7, 8, sections V, VI and IX of the Law of Maritime Navigation and Commerce; 6 Bis section I of the Regulatory </w:t>
            </w:r>
            <w:proofErr w:type="spellStart"/>
            <w:r w:rsidRPr="002919D8">
              <w:rPr>
                <w:rFonts w:ascii="Verdana" w:hAnsi="Verdana"/>
                <w:sz w:val="16"/>
                <w:szCs w:val="16"/>
                <w:lang w:val="en-US"/>
              </w:rPr>
              <w:t>Lawof</w:t>
            </w:r>
            <w:proofErr w:type="spellEnd"/>
            <w:r w:rsidRPr="002919D8">
              <w:rPr>
                <w:rFonts w:ascii="Verdana" w:hAnsi="Verdana"/>
                <w:sz w:val="16"/>
                <w:szCs w:val="16"/>
                <w:lang w:val="en-US"/>
              </w:rPr>
              <w:t xml:space="preserve">  of Rail Service; 52 section II, 57 and 57 Bis and 114 section III of the Regulation for the Land Transport of Hazardous Materials and Wastes; 45, 131 section XV and 180 of the regulation of the Law of Civil Aviation; 6, section XIII and 40 of the Internal Regulation of the Secretary of Communications and Transport; and other legal ordinances that are found to be applicable, and </w:t>
            </w:r>
          </w:p>
        </w:tc>
      </w:tr>
      <w:tr w:rsidR="002919D8" w:rsidRPr="002919D8" w14:paraId="38E64829" w14:textId="77777777" w:rsidTr="002919D8">
        <w:tc>
          <w:tcPr>
            <w:tcW w:w="4788" w:type="dxa"/>
          </w:tcPr>
          <w:p w14:paraId="5CF345D6" w14:textId="77777777" w:rsidR="002919D8" w:rsidRPr="002919D8" w:rsidRDefault="002919D8" w:rsidP="002919D8">
            <w:pPr>
              <w:spacing w:before="101" w:after="101" w:line="290" w:lineRule="exact"/>
              <w:jc w:val="center"/>
              <w:rPr>
                <w:rFonts w:ascii="Verdana" w:hAnsi="Verdana"/>
                <w:b/>
                <w:sz w:val="16"/>
                <w:szCs w:val="16"/>
                <w:lang w:val="es-ES_tradnl"/>
              </w:rPr>
            </w:pPr>
            <w:r w:rsidRPr="002919D8">
              <w:rPr>
                <w:rFonts w:ascii="Verdana" w:hAnsi="Verdana"/>
                <w:b/>
                <w:sz w:val="16"/>
                <w:szCs w:val="16"/>
                <w:lang w:val="es-ES_tradnl"/>
              </w:rPr>
              <w:lastRenderedPageBreak/>
              <w:t>CONSIDERANDO</w:t>
            </w:r>
          </w:p>
        </w:tc>
        <w:tc>
          <w:tcPr>
            <w:tcW w:w="4788" w:type="dxa"/>
          </w:tcPr>
          <w:p w14:paraId="7BCB14B4" w14:textId="77777777" w:rsidR="002919D8" w:rsidRPr="002919D8" w:rsidRDefault="002919D8" w:rsidP="002919D8">
            <w:pPr>
              <w:spacing w:before="101" w:after="101" w:line="290" w:lineRule="exact"/>
              <w:jc w:val="center"/>
              <w:rPr>
                <w:rFonts w:ascii="Verdana" w:hAnsi="Verdana"/>
                <w:b/>
                <w:sz w:val="16"/>
                <w:szCs w:val="16"/>
                <w:lang w:val="en-US"/>
              </w:rPr>
            </w:pPr>
            <w:r w:rsidRPr="002919D8">
              <w:rPr>
                <w:rFonts w:ascii="Verdana" w:hAnsi="Verdana"/>
                <w:b/>
                <w:bCs/>
                <w:sz w:val="16"/>
                <w:szCs w:val="16"/>
                <w:lang w:val="en-US"/>
              </w:rPr>
              <w:t>CONSIDERING</w:t>
            </w:r>
          </w:p>
        </w:tc>
      </w:tr>
      <w:tr w:rsidR="002919D8" w:rsidRPr="002919D8" w14:paraId="081B5C50" w14:textId="77777777" w:rsidTr="002919D8">
        <w:tc>
          <w:tcPr>
            <w:tcW w:w="4788" w:type="dxa"/>
          </w:tcPr>
          <w:p w14:paraId="756B0FA7" w14:textId="77777777" w:rsidR="002919D8" w:rsidRPr="002919D8" w:rsidRDefault="002919D8" w:rsidP="002919D8">
            <w:pPr>
              <w:spacing w:after="101" w:line="290" w:lineRule="exact"/>
              <w:jc w:val="both"/>
              <w:rPr>
                <w:rFonts w:ascii="Verdana" w:hAnsi="Verdana" w:cs="Arial"/>
                <w:sz w:val="16"/>
                <w:szCs w:val="16"/>
              </w:rPr>
            </w:pPr>
            <w:r w:rsidRPr="002919D8">
              <w:rPr>
                <w:rFonts w:ascii="Verdana" w:hAnsi="Verdana" w:cs="Arial"/>
                <w:sz w:val="16"/>
                <w:szCs w:val="16"/>
              </w:rPr>
              <w:t>Que el día 14 de agosto de 2008 se publicó en el Diario Oficial de la Federación la NOM-005-SCT/2008 Información de emergencia para el transporte de substancias, materiales y residuos peligrosos;</w:t>
            </w:r>
          </w:p>
        </w:tc>
        <w:tc>
          <w:tcPr>
            <w:tcW w:w="4788" w:type="dxa"/>
          </w:tcPr>
          <w:p w14:paraId="274473CE" w14:textId="77777777" w:rsidR="002919D8" w:rsidRPr="002919D8" w:rsidRDefault="002919D8" w:rsidP="002919D8">
            <w:pPr>
              <w:spacing w:after="101" w:line="290" w:lineRule="exact"/>
              <w:jc w:val="both"/>
              <w:rPr>
                <w:rFonts w:ascii="Verdana" w:hAnsi="Verdana" w:cs="Arial"/>
                <w:sz w:val="16"/>
                <w:szCs w:val="16"/>
                <w:lang w:val="en-US"/>
              </w:rPr>
            </w:pPr>
            <w:r w:rsidRPr="002919D8">
              <w:rPr>
                <w:rFonts w:ascii="Verdana" w:hAnsi="Verdana"/>
                <w:sz w:val="16"/>
                <w:szCs w:val="16"/>
                <w:lang w:val="en-US"/>
              </w:rPr>
              <w:t xml:space="preserve">That on August 14, 2008 the NOM-005-SCT-2008 Emergency Information for the transport of hazardous substances, materials and wastes was published in the Daily Official of the Federation; </w:t>
            </w:r>
          </w:p>
        </w:tc>
      </w:tr>
      <w:tr w:rsidR="002919D8" w:rsidRPr="002919D8" w14:paraId="3D590246" w14:textId="77777777" w:rsidTr="002919D8">
        <w:tc>
          <w:tcPr>
            <w:tcW w:w="4788" w:type="dxa"/>
          </w:tcPr>
          <w:p w14:paraId="1CB11E90" w14:textId="77777777" w:rsidR="002919D8" w:rsidRPr="002919D8" w:rsidRDefault="002919D8" w:rsidP="002919D8">
            <w:pPr>
              <w:spacing w:after="101" w:line="290" w:lineRule="exact"/>
              <w:jc w:val="both"/>
              <w:rPr>
                <w:rFonts w:ascii="Verdana" w:hAnsi="Verdana" w:cs="Arial"/>
                <w:sz w:val="16"/>
                <w:szCs w:val="16"/>
              </w:rPr>
            </w:pPr>
            <w:r w:rsidRPr="002919D8">
              <w:rPr>
                <w:rFonts w:ascii="Verdana" w:hAnsi="Verdana" w:cs="Arial"/>
                <w:sz w:val="16"/>
                <w:szCs w:val="16"/>
              </w:rPr>
              <w:t>Que es obligación del Gobierno Federal implementar los instrumentos regulatorios que faciliten la protección de los usuarios para preservar la vida humana, el ambiente y las vías generales de comunicación;</w:t>
            </w:r>
          </w:p>
        </w:tc>
        <w:tc>
          <w:tcPr>
            <w:tcW w:w="4788" w:type="dxa"/>
          </w:tcPr>
          <w:p w14:paraId="51EE4850" w14:textId="77777777" w:rsidR="002919D8" w:rsidRPr="002919D8" w:rsidRDefault="002919D8" w:rsidP="002919D8">
            <w:pPr>
              <w:spacing w:after="101" w:line="290" w:lineRule="exact"/>
              <w:jc w:val="both"/>
              <w:rPr>
                <w:rFonts w:ascii="Verdana" w:hAnsi="Verdana" w:cs="Arial"/>
                <w:sz w:val="16"/>
                <w:szCs w:val="16"/>
                <w:lang w:val="en-US"/>
              </w:rPr>
            </w:pPr>
            <w:r w:rsidRPr="002919D8">
              <w:rPr>
                <w:rFonts w:ascii="Verdana" w:hAnsi="Verdana"/>
                <w:sz w:val="16"/>
                <w:szCs w:val="16"/>
                <w:lang w:val="en-US"/>
              </w:rPr>
              <w:t xml:space="preserve">That it is an obligation of the Federal Government to implement the regulatory instruments to facilitate the protection of the users in order to preserve human life, the environment and the general routes of communication;  </w:t>
            </w:r>
          </w:p>
        </w:tc>
      </w:tr>
      <w:tr w:rsidR="002919D8" w:rsidRPr="002919D8" w14:paraId="10DDC73D" w14:textId="77777777" w:rsidTr="002919D8">
        <w:tc>
          <w:tcPr>
            <w:tcW w:w="4788" w:type="dxa"/>
          </w:tcPr>
          <w:p w14:paraId="1AB90FC6" w14:textId="77777777" w:rsidR="002919D8" w:rsidRPr="002919D8" w:rsidRDefault="002919D8" w:rsidP="002919D8">
            <w:pPr>
              <w:spacing w:after="101" w:line="290" w:lineRule="exact"/>
              <w:jc w:val="both"/>
              <w:rPr>
                <w:rFonts w:ascii="Verdana" w:hAnsi="Verdana" w:cs="Arial"/>
                <w:sz w:val="16"/>
                <w:szCs w:val="16"/>
              </w:rPr>
            </w:pPr>
            <w:r w:rsidRPr="002919D8">
              <w:rPr>
                <w:rFonts w:ascii="Verdana" w:hAnsi="Verdana" w:cs="Arial"/>
                <w:sz w:val="16"/>
                <w:szCs w:val="16"/>
              </w:rPr>
              <w:t>Que los párrafos segundo y tercero del artículo 51 de la Ley Federal sobre Metrología y Normalización permiten la modificación de las normas oficiales mexicanas sin seguir el procedimiento para su elaboración, siempre que no se creen nuevos requisitos o procedimientos o bien, se incorporen especificaciones más estrictas;</w:t>
            </w:r>
          </w:p>
        </w:tc>
        <w:tc>
          <w:tcPr>
            <w:tcW w:w="4788" w:type="dxa"/>
          </w:tcPr>
          <w:p w14:paraId="489ED853" w14:textId="77777777" w:rsidR="002919D8" w:rsidRPr="002919D8" w:rsidRDefault="002919D8" w:rsidP="002919D8">
            <w:pPr>
              <w:spacing w:after="101" w:line="290" w:lineRule="exact"/>
              <w:jc w:val="both"/>
              <w:rPr>
                <w:rFonts w:ascii="Verdana" w:hAnsi="Verdana" w:cs="Arial"/>
                <w:sz w:val="16"/>
                <w:szCs w:val="16"/>
                <w:lang w:val="en-US"/>
              </w:rPr>
            </w:pPr>
            <w:r w:rsidRPr="002919D8">
              <w:rPr>
                <w:rFonts w:ascii="Verdana" w:hAnsi="Verdana"/>
                <w:sz w:val="16"/>
                <w:szCs w:val="16"/>
                <w:lang w:val="en-US"/>
              </w:rPr>
              <w:t xml:space="preserve">That the second and third paragraphs of Article 51 of the Federal Law on Metrology and Standardization allow the modification of the Official Mexican Standards without following the procedure for their preparation, provided that no new requirements or procedures are created or stricter specifications incorporated;  </w:t>
            </w:r>
          </w:p>
        </w:tc>
      </w:tr>
      <w:tr w:rsidR="002919D8" w:rsidRPr="002919D8" w14:paraId="1D4863C2" w14:textId="77777777" w:rsidTr="002919D8">
        <w:tc>
          <w:tcPr>
            <w:tcW w:w="4788" w:type="dxa"/>
          </w:tcPr>
          <w:p w14:paraId="273135E5" w14:textId="77777777" w:rsidR="002919D8" w:rsidRPr="002919D8" w:rsidRDefault="002919D8" w:rsidP="002919D8">
            <w:pPr>
              <w:spacing w:after="101" w:line="290" w:lineRule="exact"/>
              <w:jc w:val="both"/>
              <w:rPr>
                <w:rFonts w:ascii="Verdana" w:hAnsi="Verdana" w:cs="Arial"/>
                <w:sz w:val="16"/>
                <w:szCs w:val="16"/>
              </w:rPr>
            </w:pPr>
            <w:r w:rsidRPr="002919D8">
              <w:rPr>
                <w:rFonts w:ascii="Verdana" w:hAnsi="Verdana" w:cs="Arial"/>
                <w:sz w:val="16"/>
                <w:szCs w:val="16"/>
              </w:rPr>
              <w:t>Que el Comité Consultivo Nacional de Normalización, en sesión 02/2018 celebrada el día 26 de junio del 2018, aprobó la Modificación a la NOM-005-SCT/2008 Información de Emergencia para el Transporte de Substancias, Materiales y Residuos Peligrosos.</w:t>
            </w:r>
          </w:p>
        </w:tc>
        <w:tc>
          <w:tcPr>
            <w:tcW w:w="4788" w:type="dxa"/>
          </w:tcPr>
          <w:p w14:paraId="25ED57A7" w14:textId="77777777" w:rsidR="002919D8" w:rsidRPr="002919D8" w:rsidRDefault="002919D8" w:rsidP="002919D8">
            <w:pPr>
              <w:spacing w:after="101" w:line="290" w:lineRule="exact"/>
              <w:jc w:val="both"/>
              <w:rPr>
                <w:rFonts w:ascii="Verdana" w:hAnsi="Verdana" w:cs="Arial"/>
                <w:sz w:val="16"/>
                <w:szCs w:val="16"/>
                <w:lang w:val="en-US"/>
              </w:rPr>
            </w:pPr>
            <w:r w:rsidRPr="002919D8">
              <w:rPr>
                <w:rFonts w:ascii="Verdana" w:hAnsi="Verdana"/>
                <w:sz w:val="16"/>
                <w:szCs w:val="16"/>
                <w:lang w:val="en-US"/>
              </w:rPr>
              <w:t>That the National Consultative Committee of Standardization in the session 02/2018 held the on the 26th of June of 2018, approved the Modification to the</w:t>
            </w:r>
            <w:r w:rsidRPr="002919D8">
              <w:rPr>
                <w:rFonts w:ascii="Arial" w:hAnsi="Arial" w:cs="Arial"/>
                <w:sz w:val="18"/>
                <w:szCs w:val="20"/>
                <w:lang w:val="en-US"/>
              </w:rPr>
              <w:t xml:space="preserve"> </w:t>
            </w:r>
            <w:r w:rsidRPr="002919D8">
              <w:rPr>
                <w:rFonts w:ascii="Verdana" w:hAnsi="Verdana"/>
                <w:sz w:val="16"/>
                <w:szCs w:val="16"/>
                <w:lang w:val="en-US"/>
              </w:rPr>
              <w:t xml:space="preserve">NOM-005-SCT-2008, Emergency Information for the Transport of Hazardous Substances, Materials and Wastes. </w:t>
            </w:r>
          </w:p>
        </w:tc>
      </w:tr>
      <w:tr w:rsidR="002919D8" w:rsidRPr="002919D8" w14:paraId="57BBE4DC" w14:textId="77777777" w:rsidTr="002919D8">
        <w:tc>
          <w:tcPr>
            <w:tcW w:w="4788" w:type="dxa"/>
          </w:tcPr>
          <w:p w14:paraId="7D27C4E4" w14:textId="77777777" w:rsidR="002919D8" w:rsidRPr="002919D8" w:rsidRDefault="002919D8" w:rsidP="002919D8">
            <w:pPr>
              <w:spacing w:after="101" w:line="290" w:lineRule="exact"/>
              <w:jc w:val="both"/>
              <w:rPr>
                <w:rFonts w:ascii="Verdana" w:hAnsi="Verdana" w:cs="Arial"/>
                <w:sz w:val="16"/>
                <w:szCs w:val="16"/>
              </w:rPr>
            </w:pPr>
            <w:r w:rsidRPr="002919D8">
              <w:rPr>
                <w:rFonts w:ascii="Verdana" w:hAnsi="Verdana" w:cs="Arial"/>
                <w:sz w:val="16"/>
                <w:szCs w:val="16"/>
              </w:rPr>
              <w:t xml:space="preserve">Que por tratarse de una Norma Oficial Mexicana con carácter de multimodal, la Coordinación General de Puertos y Marina Mercante, así como los Comités Consultivos Nacionales de Normalización de Transporte Terrestre; de Transporte Aéreo y de Transporte Ferroviario, que coordina la Secretaría de Comunicaciones y Transportes, aprobaron la presente </w:t>
            </w:r>
            <w:r w:rsidRPr="002919D8">
              <w:rPr>
                <w:rFonts w:ascii="Verdana" w:hAnsi="Verdana" w:cs="Arial"/>
                <w:sz w:val="16"/>
                <w:szCs w:val="16"/>
              </w:rPr>
              <w:lastRenderedPageBreak/>
              <w:t>modificación;</w:t>
            </w:r>
          </w:p>
        </w:tc>
        <w:tc>
          <w:tcPr>
            <w:tcW w:w="4788" w:type="dxa"/>
          </w:tcPr>
          <w:p w14:paraId="79B9609A" w14:textId="77777777" w:rsidR="002919D8" w:rsidRPr="002919D8" w:rsidRDefault="002919D8" w:rsidP="002919D8">
            <w:pPr>
              <w:spacing w:after="101" w:line="290" w:lineRule="exact"/>
              <w:jc w:val="both"/>
              <w:rPr>
                <w:rFonts w:ascii="Verdana" w:hAnsi="Verdana" w:cs="Arial"/>
                <w:sz w:val="16"/>
                <w:szCs w:val="16"/>
                <w:lang w:val="en-US"/>
              </w:rPr>
            </w:pPr>
            <w:r w:rsidRPr="002919D8">
              <w:rPr>
                <w:rFonts w:ascii="Verdana" w:hAnsi="Verdana"/>
                <w:sz w:val="16"/>
                <w:szCs w:val="16"/>
                <w:lang w:val="en-US"/>
              </w:rPr>
              <w:lastRenderedPageBreak/>
              <w:t xml:space="preserve">That because it is a multimodal Official Mexican Standard, the Coordination General of Ports and Merchant Marine, as well as the National Consultative Committees for the Standardization of Land Transport; of Air Transport and the Rail Transport, which is coordinated by the Secretary of Communications and Transport, approved this modification;  </w:t>
            </w:r>
          </w:p>
        </w:tc>
      </w:tr>
      <w:tr w:rsidR="002919D8" w:rsidRPr="002919D8" w14:paraId="345F30DF" w14:textId="77777777" w:rsidTr="002919D8">
        <w:tc>
          <w:tcPr>
            <w:tcW w:w="4788" w:type="dxa"/>
          </w:tcPr>
          <w:p w14:paraId="5E47C1EF" w14:textId="77777777" w:rsidR="002919D8" w:rsidRPr="002919D8" w:rsidRDefault="002919D8" w:rsidP="002919D8">
            <w:pPr>
              <w:spacing w:after="101" w:line="290" w:lineRule="exact"/>
              <w:jc w:val="both"/>
              <w:rPr>
                <w:rFonts w:ascii="Verdana" w:hAnsi="Verdana" w:cs="Arial"/>
                <w:sz w:val="16"/>
                <w:szCs w:val="16"/>
              </w:rPr>
            </w:pPr>
            <w:r w:rsidRPr="002919D8">
              <w:rPr>
                <w:rFonts w:ascii="Verdana" w:hAnsi="Verdana" w:cs="Arial"/>
                <w:sz w:val="16"/>
                <w:szCs w:val="16"/>
              </w:rPr>
              <w:lastRenderedPageBreak/>
              <w:t>Que la Modificación se sometió al proceso de mejora regulatoria previsto por la Ley Federal de Procedimiento Administrativo; indicando que dicha modificación no afecta a los sujetos obligados a cumplir con lo dispuesto en la presente Norma Oficial Mexicana, por el contrario, facilita la atención rápida y oportuna a la respuesta en caso de emergencia ante un incidente o accidente en donde existen involucrados productos químicos peligrosos, obteniéndose la exención del Análisis de Impacto Regulatorio por parte de la Comisión Nacional de Mejora Regulatoria el día 17 de diciembre del 2019, mediante oficio No. CONAMER/19/7603.</w:t>
            </w:r>
          </w:p>
        </w:tc>
        <w:tc>
          <w:tcPr>
            <w:tcW w:w="4788" w:type="dxa"/>
          </w:tcPr>
          <w:p w14:paraId="01E7CAE4" w14:textId="77777777" w:rsidR="002919D8" w:rsidRPr="002919D8" w:rsidRDefault="002919D8" w:rsidP="002919D8">
            <w:pPr>
              <w:spacing w:after="101" w:line="290" w:lineRule="exact"/>
              <w:jc w:val="both"/>
              <w:rPr>
                <w:rFonts w:ascii="Verdana" w:hAnsi="Verdana" w:cs="Arial"/>
                <w:sz w:val="16"/>
                <w:szCs w:val="16"/>
                <w:lang w:val="en-US"/>
              </w:rPr>
            </w:pPr>
            <w:r w:rsidRPr="002919D8">
              <w:rPr>
                <w:rFonts w:ascii="Verdana" w:hAnsi="Verdana"/>
                <w:sz w:val="16"/>
                <w:szCs w:val="16"/>
                <w:lang w:val="en-US"/>
              </w:rPr>
              <w:t>That the Modification was submitted to the process of improving regulatory provided by the Federal Law of Administrative Procedure; indicating that this modification does not affect the subjects obligated to comply with the provisions in this Official Mexican Standard, on the other hand, it facilitates the quickly and timely attention to the response in case of emergency to one incident or accident in which there are hazardous chemical products involved, obtaining the exemption of the Analysis of Regulatory Impact on the  part of the National Commission for Regulatory Improvement on the 17</w:t>
            </w:r>
            <w:r w:rsidRPr="002919D8">
              <w:rPr>
                <w:rFonts w:ascii="Verdana" w:hAnsi="Verdana"/>
                <w:sz w:val="16"/>
                <w:szCs w:val="16"/>
                <w:vertAlign w:val="superscript"/>
                <w:lang w:val="en-US"/>
              </w:rPr>
              <w:t>th</w:t>
            </w:r>
            <w:r w:rsidRPr="002919D8">
              <w:rPr>
                <w:rFonts w:ascii="Verdana" w:hAnsi="Verdana"/>
                <w:sz w:val="16"/>
                <w:szCs w:val="16"/>
                <w:lang w:val="en-US"/>
              </w:rPr>
              <w:t xml:space="preserve"> day of December, 2019 through the official document Number CONAMER/19/7603.  </w:t>
            </w:r>
          </w:p>
        </w:tc>
      </w:tr>
      <w:tr w:rsidR="002919D8" w:rsidRPr="002919D8" w14:paraId="4A9A5BA6" w14:textId="77777777" w:rsidTr="002919D8">
        <w:tc>
          <w:tcPr>
            <w:tcW w:w="4788" w:type="dxa"/>
          </w:tcPr>
          <w:p w14:paraId="42E29CA7"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sz w:val="16"/>
                <w:szCs w:val="16"/>
              </w:rPr>
              <w:t>Que el presente instrumento ha sido aprobado por los Comités Consultivos Nacionales de Normalización de Transporte Terrestre, de Transporte Aéreo y de Transporte Ferroviario, así como por la Coordinación General de Puertos y Marina Mercante, coordinados por la Secretaría de Comunicaciones y Transportes, he tenido a bien expedir y ordenar la publicación de la siguiente:</w:t>
            </w:r>
          </w:p>
        </w:tc>
        <w:tc>
          <w:tcPr>
            <w:tcW w:w="4788" w:type="dxa"/>
          </w:tcPr>
          <w:p w14:paraId="0AA081A5" w14:textId="77777777" w:rsidR="002919D8" w:rsidRPr="002919D8" w:rsidRDefault="002919D8" w:rsidP="002919D8">
            <w:pPr>
              <w:spacing w:after="101" w:line="285" w:lineRule="exact"/>
              <w:jc w:val="both"/>
              <w:rPr>
                <w:rFonts w:ascii="Verdana" w:hAnsi="Verdana" w:cs="Arial"/>
                <w:sz w:val="16"/>
                <w:szCs w:val="16"/>
                <w:lang w:val="en-US"/>
              </w:rPr>
            </w:pPr>
            <w:r w:rsidRPr="002919D8">
              <w:rPr>
                <w:rFonts w:ascii="Verdana" w:hAnsi="Verdana"/>
                <w:sz w:val="16"/>
                <w:szCs w:val="16"/>
                <w:lang w:val="en-US"/>
              </w:rPr>
              <w:t xml:space="preserve">That this instrument has been approved by the National Consultative Committees for the Standardization of Land Transport, of Air Transport and the Rail Transport, as well as by the General Coordination of Ports and Merchant Marine, coordinated by the Secretary of Communications and Transport, I have deemed it appropriate to issue and order the publication of the following: </w:t>
            </w:r>
          </w:p>
        </w:tc>
      </w:tr>
      <w:tr w:rsidR="002919D8" w:rsidRPr="002919D8" w14:paraId="26155654" w14:textId="77777777" w:rsidTr="002919D8">
        <w:tc>
          <w:tcPr>
            <w:tcW w:w="4788" w:type="dxa"/>
          </w:tcPr>
          <w:p w14:paraId="1EBADECD" w14:textId="77777777" w:rsidR="002919D8" w:rsidRPr="002919D8" w:rsidRDefault="002919D8" w:rsidP="002919D8">
            <w:pPr>
              <w:spacing w:before="101" w:after="101" w:line="285" w:lineRule="exact"/>
              <w:jc w:val="center"/>
              <w:rPr>
                <w:rFonts w:ascii="Verdana" w:hAnsi="Verdana"/>
                <w:b/>
                <w:sz w:val="16"/>
                <w:szCs w:val="16"/>
                <w:lang w:val="es-ES_tradnl"/>
              </w:rPr>
            </w:pPr>
            <w:r w:rsidRPr="002919D8">
              <w:rPr>
                <w:rFonts w:ascii="Verdana" w:hAnsi="Verdana"/>
                <w:b/>
                <w:sz w:val="16"/>
                <w:szCs w:val="16"/>
                <w:lang w:val="es-ES_tradnl"/>
              </w:rPr>
              <w:t>MODIFICACIÓN AL NUMERAL 4.1.1 INCISO 10 DE LA NORMA OFICIAL MEXICANA  NOM-005-SCT/2008 INFORMACIÓN DE EMERGENCIA PARA EL TRANSPORTE  DE SUBSTANCIAS, MATERIALES Y RESIDUOS PELIGROSOS</w:t>
            </w:r>
          </w:p>
        </w:tc>
        <w:tc>
          <w:tcPr>
            <w:tcW w:w="4788" w:type="dxa"/>
          </w:tcPr>
          <w:p w14:paraId="02021CBE" w14:textId="77777777" w:rsidR="002919D8" w:rsidRPr="002919D8" w:rsidRDefault="002919D8" w:rsidP="002919D8">
            <w:pPr>
              <w:spacing w:before="101" w:after="101" w:line="285" w:lineRule="exact"/>
              <w:jc w:val="center"/>
              <w:rPr>
                <w:rFonts w:ascii="Verdana" w:hAnsi="Verdana"/>
                <w:b/>
                <w:sz w:val="16"/>
                <w:szCs w:val="16"/>
                <w:lang w:val="en-US"/>
              </w:rPr>
            </w:pPr>
            <w:r w:rsidRPr="002919D8">
              <w:rPr>
                <w:rFonts w:ascii="Verdana" w:hAnsi="Verdana"/>
                <w:b/>
                <w:bCs/>
                <w:sz w:val="16"/>
                <w:szCs w:val="16"/>
                <w:lang w:val="en-US"/>
              </w:rPr>
              <w:t>MODIFICATION TO THE PARAGRAPH 4.1.1 PARAGRAPH 10 OF THE NOM-005-SCT-2008, EMERGENCY INFORMATION FOR THE TRANSPORT OF HAZARDOUS SUBSTANCES, MATERIALS AND WASTES.</w:t>
            </w:r>
          </w:p>
        </w:tc>
      </w:tr>
      <w:tr w:rsidR="002919D8" w:rsidRPr="002919D8" w14:paraId="57095884" w14:textId="77777777" w:rsidTr="002919D8">
        <w:tc>
          <w:tcPr>
            <w:tcW w:w="4788" w:type="dxa"/>
          </w:tcPr>
          <w:p w14:paraId="1B9D9BED"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b/>
                <w:sz w:val="16"/>
                <w:szCs w:val="16"/>
              </w:rPr>
              <w:t>ARTÍCULO ÚNICO.</w:t>
            </w:r>
            <w:r w:rsidRPr="002919D8">
              <w:rPr>
                <w:rFonts w:ascii="Verdana" w:hAnsi="Verdana" w:cs="Arial"/>
                <w:sz w:val="16"/>
                <w:szCs w:val="16"/>
              </w:rPr>
              <w:t xml:space="preserve"> 4.1.1 inciso 10 de la NOM-005-SCT/2008 Información de Emergencia para el Transporte de Substancias, Materiales y Residuos Peligrosos, publicada en el Diario Oficial de la Federación el 14 de agosto de 2008, para quedar como sigue:</w:t>
            </w:r>
          </w:p>
        </w:tc>
        <w:tc>
          <w:tcPr>
            <w:tcW w:w="4788" w:type="dxa"/>
          </w:tcPr>
          <w:p w14:paraId="0873A18D" w14:textId="77777777" w:rsidR="002919D8" w:rsidRPr="002919D8" w:rsidRDefault="002919D8" w:rsidP="002919D8">
            <w:pPr>
              <w:spacing w:after="101" w:line="285" w:lineRule="exact"/>
              <w:jc w:val="both"/>
              <w:rPr>
                <w:rFonts w:ascii="Verdana" w:hAnsi="Verdana" w:cs="Arial"/>
                <w:b/>
                <w:sz w:val="16"/>
                <w:szCs w:val="16"/>
                <w:lang w:val="en-US"/>
              </w:rPr>
            </w:pPr>
            <w:r w:rsidRPr="002919D8">
              <w:rPr>
                <w:rFonts w:ascii="Verdana" w:hAnsi="Verdana"/>
                <w:b/>
                <w:bCs/>
                <w:sz w:val="16"/>
                <w:szCs w:val="16"/>
                <w:lang w:val="en-US"/>
              </w:rPr>
              <w:t xml:space="preserve">SOLE ARTICLE. </w:t>
            </w:r>
            <w:r w:rsidRPr="002919D8">
              <w:rPr>
                <w:rFonts w:ascii="Verdana" w:hAnsi="Verdana"/>
                <w:sz w:val="16"/>
                <w:szCs w:val="16"/>
                <w:lang w:val="en-US"/>
              </w:rPr>
              <w:t xml:space="preserve">4.1.1 clause 10 of the </w:t>
            </w:r>
            <w:r w:rsidRPr="002919D8">
              <w:rPr>
                <w:rFonts w:ascii="Verdana" w:hAnsi="Verdana" w:cs="Arial"/>
                <w:b/>
                <w:bCs/>
                <w:sz w:val="16"/>
                <w:szCs w:val="16"/>
                <w:lang w:val="en-US"/>
              </w:rPr>
              <w:t>NOM-005-SCT</w:t>
            </w:r>
            <w:r w:rsidRPr="002919D8">
              <w:rPr>
                <w:rFonts w:ascii="Verdana" w:hAnsi="Verdana" w:cs="Arial"/>
                <w:bCs/>
                <w:sz w:val="16"/>
                <w:szCs w:val="16"/>
                <w:lang w:val="en-US"/>
              </w:rPr>
              <w:t>-</w:t>
            </w:r>
            <w:r w:rsidRPr="002919D8">
              <w:rPr>
                <w:rFonts w:ascii="Verdana" w:hAnsi="Verdana" w:cs="Arial"/>
                <w:b/>
                <w:bCs/>
                <w:sz w:val="16"/>
                <w:szCs w:val="16"/>
                <w:lang w:val="en-US"/>
              </w:rPr>
              <w:t>2008</w:t>
            </w:r>
            <w:r w:rsidRPr="002919D8">
              <w:rPr>
                <w:rFonts w:ascii="Verdana" w:hAnsi="Verdana" w:cs="Arial"/>
                <w:bCs/>
                <w:sz w:val="16"/>
                <w:szCs w:val="16"/>
                <w:lang w:val="en-US"/>
              </w:rPr>
              <w:t>, Emergency</w:t>
            </w:r>
            <w:r w:rsidRPr="002919D8">
              <w:rPr>
                <w:rFonts w:ascii="Verdana" w:hAnsi="Verdana" w:cs="Arial"/>
                <w:b/>
                <w:bCs/>
                <w:sz w:val="16"/>
                <w:szCs w:val="16"/>
                <w:lang w:val="en-US"/>
              </w:rPr>
              <w:t xml:space="preserve"> Information for the Transport of Hazardous</w:t>
            </w:r>
            <w:r w:rsidRPr="002919D8">
              <w:rPr>
                <w:rFonts w:ascii="Verdana" w:hAnsi="Verdana" w:cs="Arial"/>
                <w:bCs/>
                <w:sz w:val="16"/>
                <w:szCs w:val="16"/>
                <w:lang w:val="en-US"/>
              </w:rPr>
              <w:t xml:space="preserve"> </w:t>
            </w:r>
            <w:r w:rsidRPr="002919D8">
              <w:rPr>
                <w:rFonts w:ascii="Verdana" w:hAnsi="Verdana" w:cs="Arial"/>
                <w:b/>
                <w:bCs/>
                <w:sz w:val="16"/>
                <w:szCs w:val="16"/>
                <w:lang w:val="en-US"/>
              </w:rPr>
              <w:t>Substances, Materials and Waste</w:t>
            </w:r>
            <w:r w:rsidRPr="002919D8">
              <w:rPr>
                <w:rFonts w:ascii="Verdana" w:hAnsi="Verdana" w:cs="Arial"/>
                <w:bCs/>
                <w:sz w:val="16"/>
                <w:szCs w:val="16"/>
                <w:lang w:val="en-US"/>
              </w:rPr>
              <w:t>s</w:t>
            </w:r>
            <w:r w:rsidRPr="002919D8">
              <w:rPr>
                <w:rFonts w:ascii="Verdana" w:hAnsi="Verdana"/>
                <w:sz w:val="16"/>
                <w:szCs w:val="16"/>
                <w:lang w:val="en-US"/>
              </w:rPr>
              <w:t>, published in the Official Daily of the Federation on August 14, 2008 to remain as follows:</w:t>
            </w:r>
            <w:r w:rsidRPr="002919D8">
              <w:rPr>
                <w:rFonts w:ascii="Verdana" w:hAnsi="Verdana"/>
                <w:b/>
                <w:bCs/>
                <w:sz w:val="16"/>
                <w:szCs w:val="16"/>
                <w:lang w:val="en-US"/>
              </w:rPr>
              <w:t xml:space="preserve"> </w:t>
            </w:r>
          </w:p>
        </w:tc>
      </w:tr>
      <w:tr w:rsidR="002919D8" w:rsidRPr="002919D8" w14:paraId="37D92E8C" w14:textId="77777777" w:rsidTr="002919D8">
        <w:tc>
          <w:tcPr>
            <w:tcW w:w="4788" w:type="dxa"/>
          </w:tcPr>
          <w:p w14:paraId="1C95A5EF" w14:textId="77777777" w:rsidR="002919D8" w:rsidRPr="002919D8" w:rsidRDefault="002919D8" w:rsidP="002919D8">
            <w:pPr>
              <w:spacing w:after="101" w:line="285" w:lineRule="exact"/>
              <w:jc w:val="both"/>
              <w:rPr>
                <w:rFonts w:ascii="Verdana" w:hAnsi="Verdana" w:cs="Arial"/>
                <w:b/>
                <w:sz w:val="16"/>
                <w:szCs w:val="16"/>
              </w:rPr>
            </w:pPr>
            <w:r w:rsidRPr="002919D8">
              <w:rPr>
                <w:rFonts w:ascii="Verdana" w:hAnsi="Verdana" w:cs="Arial"/>
                <w:b/>
                <w:sz w:val="16"/>
                <w:szCs w:val="16"/>
              </w:rPr>
              <w:t>“4.1.1</w:t>
            </w:r>
          </w:p>
        </w:tc>
        <w:tc>
          <w:tcPr>
            <w:tcW w:w="4788" w:type="dxa"/>
          </w:tcPr>
          <w:p w14:paraId="340B7D78" w14:textId="77777777" w:rsidR="002919D8" w:rsidRPr="002919D8" w:rsidRDefault="002919D8" w:rsidP="002919D8">
            <w:pPr>
              <w:spacing w:after="101" w:line="285" w:lineRule="exact"/>
              <w:jc w:val="both"/>
              <w:rPr>
                <w:rFonts w:ascii="Verdana" w:hAnsi="Verdana" w:cs="Arial"/>
                <w:b/>
                <w:sz w:val="16"/>
                <w:szCs w:val="16"/>
                <w:lang w:val="en-US"/>
              </w:rPr>
            </w:pPr>
            <w:r w:rsidRPr="002919D8">
              <w:rPr>
                <w:rFonts w:ascii="Verdana" w:hAnsi="Verdana"/>
                <w:b/>
                <w:bCs/>
                <w:sz w:val="16"/>
                <w:szCs w:val="16"/>
                <w:lang w:val="en-US"/>
              </w:rPr>
              <w:t>"4.1.1</w:t>
            </w:r>
          </w:p>
        </w:tc>
      </w:tr>
      <w:tr w:rsidR="002919D8" w:rsidRPr="002919D8" w14:paraId="147CC0C9" w14:textId="77777777" w:rsidTr="002919D8">
        <w:tc>
          <w:tcPr>
            <w:tcW w:w="4788" w:type="dxa"/>
          </w:tcPr>
          <w:p w14:paraId="21DB956A" w14:textId="77777777" w:rsidR="002919D8" w:rsidRPr="002919D8" w:rsidRDefault="002919D8" w:rsidP="002919D8">
            <w:pPr>
              <w:tabs>
                <w:tab w:val="left" w:pos="720"/>
              </w:tabs>
              <w:spacing w:after="101" w:line="285" w:lineRule="exact"/>
              <w:jc w:val="both"/>
              <w:rPr>
                <w:rFonts w:ascii="Verdana" w:hAnsi="Verdana" w:cs="Arial"/>
                <w:sz w:val="16"/>
                <w:szCs w:val="16"/>
              </w:rPr>
            </w:pPr>
            <w:r w:rsidRPr="002919D8">
              <w:rPr>
                <w:rFonts w:ascii="Verdana" w:hAnsi="Verdana" w:cs="Arial"/>
                <w:b/>
                <w:sz w:val="16"/>
                <w:szCs w:val="16"/>
              </w:rPr>
              <w:t>10)</w:t>
            </w:r>
            <w:r w:rsidRPr="002919D8">
              <w:rPr>
                <w:rFonts w:ascii="Verdana" w:hAnsi="Verdana" w:cs="Arial"/>
                <w:sz w:val="16"/>
                <w:szCs w:val="16"/>
              </w:rPr>
              <w:tab/>
              <w:t>Teléfono del Sistema Nacional de Emergencia: Anotar el número telefónico del Sistema Nacional de Emergencia, de acuerdo a los teléfonos a continuación señalados. En caso de accidente o incidente debe darse aviso inmediato.</w:t>
            </w:r>
          </w:p>
        </w:tc>
        <w:tc>
          <w:tcPr>
            <w:tcW w:w="4788" w:type="dxa"/>
          </w:tcPr>
          <w:p w14:paraId="7FFFD434" w14:textId="77777777" w:rsidR="002919D8" w:rsidRPr="002919D8" w:rsidRDefault="002919D8" w:rsidP="002919D8">
            <w:pPr>
              <w:tabs>
                <w:tab w:val="left" w:pos="720"/>
              </w:tabs>
              <w:spacing w:after="101" w:line="285" w:lineRule="exact"/>
              <w:jc w:val="both"/>
              <w:rPr>
                <w:rFonts w:ascii="Verdana" w:hAnsi="Verdana" w:cs="Arial"/>
                <w:b/>
                <w:sz w:val="16"/>
                <w:szCs w:val="16"/>
                <w:lang w:val="en-US"/>
              </w:rPr>
            </w:pPr>
            <w:r w:rsidRPr="002919D8">
              <w:rPr>
                <w:rFonts w:ascii="Verdana" w:hAnsi="Verdana"/>
                <w:b/>
                <w:bCs/>
                <w:sz w:val="16"/>
                <w:szCs w:val="16"/>
                <w:lang w:val="en-US"/>
              </w:rPr>
              <w:t xml:space="preserve">10) </w:t>
            </w:r>
            <w:r w:rsidRPr="002919D8">
              <w:rPr>
                <w:rFonts w:ascii="Verdana" w:hAnsi="Verdana"/>
                <w:sz w:val="16"/>
                <w:szCs w:val="16"/>
                <w:lang w:val="en-US"/>
              </w:rPr>
              <w:t>Telephone of the National Emergency System: Note the telephone number of the National Emergency System, in accordance with the telephones stipulated in the following. In the case of accident or incident, immediate notice must be given.</w:t>
            </w:r>
          </w:p>
        </w:tc>
      </w:tr>
      <w:tr w:rsidR="002919D8" w:rsidRPr="002919D8" w14:paraId="19403058" w14:textId="77777777" w:rsidTr="002919D8">
        <w:tc>
          <w:tcPr>
            <w:tcW w:w="4788" w:type="dxa"/>
          </w:tcPr>
          <w:p w14:paraId="10FC9618" w14:textId="77777777" w:rsidR="002919D8" w:rsidRPr="002919D8" w:rsidRDefault="002919D8" w:rsidP="002919D8">
            <w:pPr>
              <w:numPr>
                <w:ilvl w:val="0"/>
                <w:numId w:val="8"/>
              </w:numPr>
              <w:spacing w:after="101" w:line="285" w:lineRule="exact"/>
              <w:ind w:left="648"/>
              <w:jc w:val="both"/>
              <w:rPr>
                <w:rFonts w:ascii="Verdana" w:hAnsi="Verdana" w:cs="Arial"/>
                <w:b/>
                <w:sz w:val="16"/>
                <w:szCs w:val="16"/>
              </w:rPr>
            </w:pPr>
            <w:r w:rsidRPr="002919D8">
              <w:rPr>
                <w:rFonts w:ascii="Verdana" w:hAnsi="Verdana" w:cs="Arial"/>
                <w:b/>
                <w:sz w:val="16"/>
                <w:szCs w:val="16"/>
              </w:rPr>
              <w:t xml:space="preserve">CENACOM, Centro Nacional de Comunicación y Operación de Protección </w:t>
            </w:r>
            <w:r w:rsidRPr="002919D8">
              <w:rPr>
                <w:rFonts w:ascii="Verdana" w:hAnsi="Verdana" w:cs="Arial"/>
                <w:b/>
                <w:sz w:val="16"/>
                <w:szCs w:val="16"/>
              </w:rPr>
              <w:lastRenderedPageBreak/>
              <w:t>Civil,</w:t>
            </w:r>
          </w:p>
        </w:tc>
        <w:tc>
          <w:tcPr>
            <w:tcW w:w="4788" w:type="dxa"/>
          </w:tcPr>
          <w:p w14:paraId="4516DD9A" w14:textId="77777777" w:rsidR="002919D8" w:rsidRPr="002919D8" w:rsidRDefault="002919D8" w:rsidP="002919D8">
            <w:pPr>
              <w:numPr>
                <w:ilvl w:val="0"/>
                <w:numId w:val="8"/>
              </w:numPr>
              <w:spacing w:after="101" w:line="285" w:lineRule="exact"/>
              <w:ind w:left="648"/>
              <w:jc w:val="both"/>
              <w:rPr>
                <w:rFonts w:ascii="Verdana" w:hAnsi="Verdana" w:cs="Arial"/>
                <w:b/>
                <w:sz w:val="16"/>
                <w:szCs w:val="16"/>
                <w:lang w:val="en-US"/>
              </w:rPr>
            </w:pPr>
            <w:r w:rsidRPr="002919D8">
              <w:rPr>
                <w:rFonts w:ascii="Verdana" w:hAnsi="Verdana"/>
                <w:b/>
                <w:bCs/>
                <w:sz w:val="16"/>
                <w:szCs w:val="16"/>
                <w:lang w:val="en-US"/>
              </w:rPr>
              <w:lastRenderedPageBreak/>
              <w:t xml:space="preserve">CENACOM, National Center of Communication and Operation of Civil </w:t>
            </w:r>
            <w:r w:rsidRPr="002919D8">
              <w:rPr>
                <w:rFonts w:ascii="Verdana" w:hAnsi="Verdana"/>
                <w:b/>
                <w:bCs/>
                <w:sz w:val="16"/>
                <w:szCs w:val="16"/>
                <w:lang w:val="en-US"/>
              </w:rPr>
              <w:lastRenderedPageBreak/>
              <w:t xml:space="preserve">Protection </w:t>
            </w:r>
          </w:p>
        </w:tc>
      </w:tr>
      <w:tr w:rsidR="002919D8" w:rsidRPr="002919D8" w14:paraId="77436416" w14:textId="77777777" w:rsidTr="002919D8">
        <w:tc>
          <w:tcPr>
            <w:tcW w:w="4788" w:type="dxa"/>
          </w:tcPr>
          <w:p w14:paraId="4E8B59D0"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sz w:val="16"/>
                <w:szCs w:val="16"/>
              </w:rPr>
              <w:lastRenderedPageBreak/>
              <w:t>55 5128-0000 extensiones 36428, 36422, 36469, 37807 y 37810.</w:t>
            </w:r>
          </w:p>
        </w:tc>
        <w:tc>
          <w:tcPr>
            <w:tcW w:w="4788" w:type="dxa"/>
          </w:tcPr>
          <w:p w14:paraId="53016318" w14:textId="77777777" w:rsidR="002919D8" w:rsidRPr="002919D8" w:rsidRDefault="002919D8" w:rsidP="002919D8">
            <w:pPr>
              <w:spacing w:after="101" w:line="285" w:lineRule="exact"/>
              <w:jc w:val="both"/>
              <w:rPr>
                <w:rFonts w:ascii="Verdana" w:hAnsi="Verdana" w:cs="Arial"/>
                <w:sz w:val="16"/>
                <w:szCs w:val="16"/>
                <w:lang w:val="en-US"/>
              </w:rPr>
            </w:pPr>
            <w:r w:rsidRPr="002919D8">
              <w:rPr>
                <w:rFonts w:ascii="Verdana" w:hAnsi="Verdana"/>
                <w:sz w:val="16"/>
                <w:szCs w:val="16"/>
                <w:lang w:val="en-US"/>
              </w:rPr>
              <w:t xml:space="preserve">55 5128-0000, extensions 36428, 36422, 36469, 37807 and 37810. </w:t>
            </w:r>
          </w:p>
        </w:tc>
      </w:tr>
      <w:tr w:rsidR="002919D8" w:rsidRPr="002919D8" w14:paraId="1913048A" w14:textId="77777777" w:rsidTr="002919D8">
        <w:tc>
          <w:tcPr>
            <w:tcW w:w="4788" w:type="dxa"/>
          </w:tcPr>
          <w:p w14:paraId="6F638E0F" w14:textId="77777777" w:rsidR="002919D8" w:rsidRPr="002919D8" w:rsidRDefault="002919D8" w:rsidP="002919D8">
            <w:pPr>
              <w:numPr>
                <w:ilvl w:val="0"/>
                <w:numId w:val="8"/>
              </w:numPr>
              <w:spacing w:after="101" w:line="285" w:lineRule="exact"/>
              <w:ind w:left="648"/>
              <w:jc w:val="both"/>
              <w:rPr>
                <w:rFonts w:ascii="Verdana" w:hAnsi="Verdana" w:cs="Arial"/>
                <w:b/>
                <w:sz w:val="16"/>
                <w:szCs w:val="16"/>
              </w:rPr>
            </w:pPr>
            <w:r w:rsidRPr="002919D8">
              <w:rPr>
                <w:rFonts w:ascii="Verdana" w:hAnsi="Verdana" w:cs="Arial"/>
                <w:b/>
                <w:sz w:val="16"/>
                <w:szCs w:val="16"/>
              </w:rPr>
              <w:t>SETIQ, Sistema de Emergencia de Transporte para la Industria Química, un servicio de la Asociación de la Industria Química (ANIQ)</w:t>
            </w:r>
          </w:p>
        </w:tc>
        <w:tc>
          <w:tcPr>
            <w:tcW w:w="4788" w:type="dxa"/>
          </w:tcPr>
          <w:p w14:paraId="594DCF35" w14:textId="77777777" w:rsidR="002919D8" w:rsidRPr="002919D8" w:rsidRDefault="002919D8" w:rsidP="002919D8">
            <w:pPr>
              <w:numPr>
                <w:ilvl w:val="0"/>
                <w:numId w:val="8"/>
              </w:numPr>
              <w:spacing w:after="101" w:line="285" w:lineRule="exact"/>
              <w:ind w:left="648"/>
              <w:jc w:val="both"/>
              <w:rPr>
                <w:rFonts w:ascii="Verdana" w:hAnsi="Verdana" w:cs="Arial"/>
                <w:b/>
                <w:sz w:val="16"/>
                <w:szCs w:val="16"/>
                <w:lang w:val="en-US"/>
              </w:rPr>
            </w:pPr>
            <w:r w:rsidRPr="002919D8">
              <w:rPr>
                <w:rFonts w:ascii="Verdana" w:hAnsi="Verdana"/>
                <w:b/>
                <w:bCs/>
                <w:sz w:val="16"/>
                <w:szCs w:val="16"/>
                <w:lang w:val="en-US"/>
              </w:rPr>
              <w:t xml:space="preserve">SETIQ, Emergency System of Transport for the Chemical Industry, a service of the Association of the Chemical Industry (ANIQ) </w:t>
            </w:r>
          </w:p>
        </w:tc>
      </w:tr>
      <w:tr w:rsidR="002919D8" w:rsidRPr="002919D8" w14:paraId="5379E382" w14:textId="77777777" w:rsidTr="002919D8">
        <w:tc>
          <w:tcPr>
            <w:tcW w:w="4788" w:type="dxa"/>
          </w:tcPr>
          <w:p w14:paraId="09A1E546"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sz w:val="16"/>
                <w:szCs w:val="16"/>
              </w:rPr>
              <w:t>800-00-214-00 y 55 5559-1588</w:t>
            </w:r>
          </w:p>
        </w:tc>
        <w:tc>
          <w:tcPr>
            <w:tcW w:w="4788" w:type="dxa"/>
          </w:tcPr>
          <w:p w14:paraId="22E55851" w14:textId="77777777" w:rsidR="002919D8" w:rsidRPr="002919D8" w:rsidRDefault="002919D8" w:rsidP="002919D8">
            <w:pPr>
              <w:spacing w:after="101" w:line="285" w:lineRule="exact"/>
              <w:jc w:val="both"/>
              <w:rPr>
                <w:rFonts w:ascii="Verdana" w:hAnsi="Verdana" w:cs="Arial"/>
                <w:sz w:val="16"/>
                <w:szCs w:val="16"/>
                <w:lang w:val="en-US"/>
              </w:rPr>
            </w:pPr>
            <w:r w:rsidRPr="002919D8">
              <w:rPr>
                <w:rFonts w:ascii="Verdana" w:hAnsi="Verdana"/>
                <w:sz w:val="16"/>
                <w:szCs w:val="16"/>
                <w:lang w:val="en-US"/>
              </w:rPr>
              <w:t xml:space="preserve">800-00-214-00 and 55 5559-1588 </w:t>
            </w:r>
          </w:p>
        </w:tc>
      </w:tr>
      <w:tr w:rsidR="002919D8" w:rsidRPr="002919D8" w14:paraId="0891E5E0" w14:textId="77777777" w:rsidTr="002919D8">
        <w:tc>
          <w:tcPr>
            <w:tcW w:w="4788" w:type="dxa"/>
          </w:tcPr>
          <w:p w14:paraId="0619C207" w14:textId="77777777" w:rsidR="002919D8" w:rsidRPr="002919D8" w:rsidRDefault="002919D8" w:rsidP="002919D8">
            <w:pPr>
              <w:numPr>
                <w:ilvl w:val="0"/>
                <w:numId w:val="8"/>
              </w:numPr>
              <w:spacing w:after="101" w:line="285" w:lineRule="exact"/>
              <w:ind w:left="648"/>
              <w:jc w:val="both"/>
              <w:rPr>
                <w:rFonts w:ascii="Verdana" w:hAnsi="Verdana" w:cs="Arial"/>
                <w:b/>
                <w:sz w:val="16"/>
                <w:szCs w:val="16"/>
              </w:rPr>
            </w:pPr>
            <w:r w:rsidRPr="002919D8">
              <w:rPr>
                <w:rFonts w:ascii="Verdana" w:hAnsi="Verdana" w:cs="Arial"/>
                <w:b/>
                <w:sz w:val="16"/>
                <w:szCs w:val="16"/>
              </w:rPr>
              <w:t>COATEA, Centro de Orientación para la Atención de Emergencias Ambientales.</w:t>
            </w:r>
          </w:p>
        </w:tc>
        <w:tc>
          <w:tcPr>
            <w:tcW w:w="4788" w:type="dxa"/>
          </w:tcPr>
          <w:p w14:paraId="25354B2E" w14:textId="77777777" w:rsidR="002919D8" w:rsidRPr="002919D8" w:rsidRDefault="002919D8" w:rsidP="002919D8">
            <w:pPr>
              <w:numPr>
                <w:ilvl w:val="0"/>
                <w:numId w:val="8"/>
              </w:numPr>
              <w:spacing w:after="101" w:line="285" w:lineRule="exact"/>
              <w:ind w:left="648"/>
              <w:jc w:val="both"/>
              <w:rPr>
                <w:rFonts w:ascii="Verdana" w:hAnsi="Verdana" w:cs="Arial"/>
                <w:b/>
                <w:sz w:val="16"/>
                <w:szCs w:val="16"/>
                <w:lang w:val="en-US"/>
              </w:rPr>
            </w:pPr>
            <w:r w:rsidRPr="002919D8">
              <w:rPr>
                <w:rFonts w:ascii="Verdana" w:hAnsi="Verdana"/>
                <w:b/>
                <w:bCs/>
                <w:sz w:val="16"/>
                <w:szCs w:val="16"/>
                <w:lang w:val="en-US"/>
              </w:rPr>
              <w:t xml:space="preserve">COATEA, Center for Guidance for the Attention to Environmental Emergencies. </w:t>
            </w:r>
          </w:p>
        </w:tc>
      </w:tr>
      <w:tr w:rsidR="002919D8" w:rsidRPr="002919D8" w14:paraId="14215748" w14:textId="77777777" w:rsidTr="002919D8">
        <w:tc>
          <w:tcPr>
            <w:tcW w:w="4788" w:type="dxa"/>
          </w:tcPr>
          <w:p w14:paraId="602C84C3"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sz w:val="16"/>
                <w:szCs w:val="16"/>
              </w:rPr>
              <w:t xml:space="preserve">55 5449-6300 extensión 16986, correo electrónico: </w:t>
            </w:r>
            <w:hyperlink r:id="rId14" w:history="1">
              <w:r w:rsidRPr="002919D8">
                <w:rPr>
                  <w:rFonts w:ascii="Verdana" w:hAnsi="Verdana" w:cs="Arial"/>
                  <w:color w:val="0563C1"/>
                  <w:sz w:val="16"/>
                  <w:szCs w:val="16"/>
                  <w:u w:val="single"/>
                </w:rPr>
                <w:t>coatea@profepa.gob.mx</w:t>
              </w:r>
            </w:hyperlink>
            <w:r w:rsidRPr="002919D8">
              <w:rPr>
                <w:rFonts w:ascii="Verdana" w:hAnsi="Verdana" w:cs="Arial"/>
                <w:sz w:val="16"/>
                <w:szCs w:val="16"/>
              </w:rPr>
              <w:t xml:space="preserve"> </w:t>
            </w:r>
          </w:p>
        </w:tc>
        <w:tc>
          <w:tcPr>
            <w:tcW w:w="4788" w:type="dxa"/>
          </w:tcPr>
          <w:p w14:paraId="26EE0422" w14:textId="77777777" w:rsidR="002919D8" w:rsidRPr="002919D8" w:rsidRDefault="002919D8" w:rsidP="002919D8">
            <w:pPr>
              <w:spacing w:after="101" w:line="285" w:lineRule="exact"/>
              <w:jc w:val="both"/>
              <w:rPr>
                <w:rFonts w:ascii="Verdana" w:hAnsi="Verdana" w:cs="Arial"/>
                <w:sz w:val="16"/>
                <w:szCs w:val="16"/>
                <w:lang w:val="en-US"/>
              </w:rPr>
            </w:pPr>
            <w:r w:rsidRPr="002919D8">
              <w:rPr>
                <w:rFonts w:ascii="Verdana" w:hAnsi="Verdana"/>
                <w:sz w:val="16"/>
                <w:szCs w:val="16"/>
                <w:lang w:val="en-US"/>
              </w:rPr>
              <w:t xml:space="preserve">55 5449-6300 extension 16986, email : </w:t>
            </w:r>
            <w:hyperlink r:id="rId15" w:history="1">
              <w:r w:rsidRPr="002919D8">
                <w:rPr>
                  <w:rFonts w:ascii="Verdana" w:hAnsi="Verdana"/>
                  <w:color w:val="0563C1"/>
                  <w:sz w:val="16"/>
                  <w:szCs w:val="16"/>
                  <w:u w:val="single"/>
                  <w:lang w:val="en-US"/>
                </w:rPr>
                <w:t>coatea@profepa.gob.mx</w:t>
              </w:r>
            </w:hyperlink>
            <w:r w:rsidRPr="002919D8">
              <w:rPr>
                <w:rFonts w:ascii="Verdana" w:hAnsi="Verdana"/>
                <w:sz w:val="16"/>
                <w:szCs w:val="16"/>
                <w:lang w:val="en-US"/>
              </w:rPr>
              <w:t xml:space="preserve">  </w:t>
            </w:r>
          </w:p>
        </w:tc>
      </w:tr>
      <w:tr w:rsidR="002919D8" w:rsidRPr="002919D8" w14:paraId="48BB2A35" w14:textId="77777777" w:rsidTr="002919D8">
        <w:tc>
          <w:tcPr>
            <w:tcW w:w="4788" w:type="dxa"/>
          </w:tcPr>
          <w:p w14:paraId="5E1E3135"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sz w:val="16"/>
                <w:szCs w:val="16"/>
              </w:rPr>
              <w:t>Tratándose de materiales radiactivos:</w:t>
            </w:r>
          </w:p>
        </w:tc>
        <w:tc>
          <w:tcPr>
            <w:tcW w:w="4788" w:type="dxa"/>
          </w:tcPr>
          <w:p w14:paraId="4752A61B" w14:textId="77777777" w:rsidR="002919D8" w:rsidRPr="002919D8" w:rsidRDefault="002919D8" w:rsidP="002919D8">
            <w:pPr>
              <w:spacing w:after="101" w:line="285" w:lineRule="exact"/>
              <w:jc w:val="both"/>
              <w:rPr>
                <w:rFonts w:ascii="Verdana" w:hAnsi="Verdana" w:cs="Arial"/>
                <w:sz w:val="16"/>
                <w:szCs w:val="16"/>
                <w:lang w:val="en-US"/>
              </w:rPr>
            </w:pPr>
            <w:r w:rsidRPr="002919D8">
              <w:rPr>
                <w:rFonts w:ascii="Verdana" w:hAnsi="Verdana"/>
                <w:sz w:val="16"/>
                <w:szCs w:val="16"/>
                <w:lang w:val="en-US"/>
              </w:rPr>
              <w:t xml:space="preserve">In the case of radioactive materials : </w:t>
            </w:r>
          </w:p>
        </w:tc>
      </w:tr>
      <w:tr w:rsidR="002919D8" w:rsidRPr="002919D8" w14:paraId="3C71744B" w14:textId="77777777" w:rsidTr="002919D8">
        <w:tc>
          <w:tcPr>
            <w:tcW w:w="4788" w:type="dxa"/>
          </w:tcPr>
          <w:p w14:paraId="4F4F0945" w14:textId="77777777" w:rsidR="002919D8" w:rsidRPr="002919D8" w:rsidRDefault="002919D8" w:rsidP="002919D8">
            <w:pPr>
              <w:numPr>
                <w:ilvl w:val="0"/>
                <w:numId w:val="8"/>
              </w:numPr>
              <w:spacing w:after="101" w:line="285" w:lineRule="exact"/>
              <w:ind w:left="648"/>
              <w:jc w:val="both"/>
              <w:rPr>
                <w:rFonts w:ascii="Verdana" w:hAnsi="Verdana" w:cs="Arial"/>
                <w:b/>
                <w:sz w:val="16"/>
                <w:szCs w:val="16"/>
              </w:rPr>
            </w:pPr>
            <w:r w:rsidRPr="002919D8">
              <w:rPr>
                <w:rFonts w:ascii="Verdana" w:hAnsi="Verdana" w:cs="Arial"/>
                <w:b/>
                <w:sz w:val="16"/>
                <w:szCs w:val="16"/>
              </w:rPr>
              <w:t>CONASENUSA, Comisión Nacional de Seguridad Nuclear y Salvaguardias.</w:t>
            </w:r>
          </w:p>
        </w:tc>
        <w:tc>
          <w:tcPr>
            <w:tcW w:w="4788" w:type="dxa"/>
          </w:tcPr>
          <w:p w14:paraId="262389FD" w14:textId="77777777" w:rsidR="002919D8" w:rsidRPr="002919D8" w:rsidRDefault="002919D8" w:rsidP="002919D8">
            <w:pPr>
              <w:numPr>
                <w:ilvl w:val="0"/>
                <w:numId w:val="8"/>
              </w:numPr>
              <w:spacing w:after="101" w:line="285" w:lineRule="exact"/>
              <w:ind w:left="648"/>
              <w:jc w:val="both"/>
              <w:rPr>
                <w:rFonts w:ascii="Verdana" w:hAnsi="Verdana" w:cs="Arial"/>
                <w:b/>
                <w:sz w:val="16"/>
                <w:szCs w:val="16"/>
                <w:lang w:val="en-US"/>
              </w:rPr>
            </w:pPr>
            <w:r w:rsidRPr="002919D8">
              <w:rPr>
                <w:rFonts w:ascii="Verdana" w:hAnsi="Verdana"/>
                <w:b/>
                <w:bCs/>
                <w:sz w:val="16"/>
                <w:szCs w:val="16"/>
                <w:lang w:val="en-US"/>
              </w:rPr>
              <w:t xml:space="preserve">CONASENUSA, National Commission for Nuclear  Safety and Safeguards. </w:t>
            </w:r>
          </w:p>
        </w:tc>
      </w:tr>
      <w:tr w:rsidR="002919D8" w:rsidRPr="002919D8" w14:paraId="69195FFE" w14:textId="77777777" w:rsidTr="002919D8">
        <w:tc>
          <w:tcPr>
            <w:tcW w:w="4788" w:type="dxa"/>
          </w:tcPr>
          <w:p w14:paraId="678742BA"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sz w:val="16"/>
                <w:szCs w:val="16"/>
              </w:rPr>
              <w:t>800-11-131-68 y 55 5095-3200 extensión 210</w:t>
            </w:r>
          </w:p>
        </w:tc>
        <w:tc>
          <w:tcPr>
            <w:tcW w:w="4788" w:type="dxa"/>
          </w:tcPr>
          <w:p w14:paraId="4B17BF79" w14:textId="77777777" w:rsidR="002919D8" w:rsidRPr="002919D8" w:rsidRDefault="002919D8" w:rsidP="002919D8">
            <w:pPr>
              <w:spacing w:after="101" w:line="285" w:lineRule="exact"/>
              <w:jc w:val="both"/>
              <w:rPr>
                <w:rFonts w:ascii="Verdana" w:hAnsi="Verdana" w:cs="Arial"/>
                <w:sz w:val="16"/>
                <w:szCs w:val="16"/>
                <w:lang w:val="en-US"/>
              </w:rPr>
            </w:pPr>
            <w:r w:rsidRPr="002919D8">
              <w:rPr>
                <w:rFonts w:ascii="Verdana" w:hAnsi="Verdana"/>
                <w:sz w:val="16"/>
                <w:szCs w:val="16"/>
                <w:lang w:val="en-US"/>
              </w:rPr>
              <w:t xml:space="preserve">800-11-131-68 and 55 5095-3200 extension 210 </w:t>
            </w:r>
          </w:p>
        </w:tc>
      </w:tr>
      <w:tr w:rsidR="002919D8" w:rsidRPr="002919D8" w14:paraId="1CA478D5" w14:textId="77777777" w:rsidTr="002919D8">
        <w:tc>
          <w:tcPr>
            <w:tcW w:w="4788" w:type="dxa"/>
          </w:tcPr>
          <w:p w14:paraId="0D8487B7" w14:textId="77777777" w:rsidR="002919D8" w:rsidRPr="002919D8" w:rsidRDefault="002919D8" w:rsidP="002919D8">
            <w:pPr>
              <w:numPr>
                <w:ilvl w:val="0"/>
                <w:numId w:val="8"/>
              </w:numPr>
              <w:spacing w:after="101" w:line="285" w:lineRule="exact"/>
              <w:ind w:left="648"/>
              <w:jc w:val="both"/>
              <w:rPr>
                <w:rFonts w:ascii="Verdana" w:hAnsi="Verdana" w:cs="Arial"/>
                <w:sz w:val="16"/>
                <w:szCs w:val="16"/>
              </w:rPr>
            </w:pPr>
            <w:r w:rsidRPr="002919D8">
              <w:rPr>
                <w:rFonts w:ascii="Verdana" w:hAnsi="Verdana" w:cs="Arial"/>
                <w:b/>
                <w:sz w:val="16"/>
                <w:szCs w:val="16"/>
              </w:rPr>
              <w:t xml:space="preserve">Sistema Nacional de Seguridad Pública, </w:t>
            </w:r>
            <w:r w:rsidRPr="002919D8">
              <w:rPr>
                <w:rFonts w:ascii="Verdana" w:hAnsi="Verdana" w:cs="Arial"/>
                <w:sz w:val="16"/>
                <w:szCs w:val="16"/>
              </w:rPr>
              <w:t>Centro de Atención de Llamadas de Emergencia (CALLE).</w:t>
            </w:r>
          </w:p>
        </w:tc>
        <w:tc>
          <w:tcPr>
            <w:tcW w:w="4788" w:type="dxa"/>
          </w:tcPr>
          <w:p w14:paraId="3057354C" w14:textId="77777777" w:rsidR="002919D8" w:rsidRPr="002919D8" w:rsidRDefault="002919D8" w:rsidP="002919D8">
            <w:pPr>
              <w:numPr>
                <w:ilvl w:val="0"/>
                <w:numId w:val="8"/>
              </w:numPr>
              <w:spacing w:after="101" w:line="285" w:lineRule="exact"/>
              <w:ind w:left="648"/>
              <w:jc w:val="both"/>
              <w:rPr>
                <w:rFonts w:ascii="Verdana" w:hAnsi="Verdana" w:cs="Arial"/>
                <w:b/>
                <w:sz w:val="16"/>
                <w:szCs w:val="16"/>
                <w:lang w:val="en-US"/>
              </w:rPr>
            </w:pPr>
            <w:r w:rsidRPr="002919D8">
              <w:rPr>
                <w:rFonts w:ascii="Verdana" w:hAnsi="Verdana"/>
                <w:b/>
                <w:bCs/>
                <w:sz w:val="16"/>
                <w:szCs w:val="16"/>
                <w:lang w:val="en-US"/>
              </w:rPr>
              <w:t xml:space="preserve">National System of Security Public, </w:t>
            </w:r>
            <w:r w:rsidRPr="002919D8">
              <w:rPr>
                <w:rFonts w:ascii="Verdana" w:hAnsi="Verdana"/>
                <w:sz w:val="16"/>
                <w:szCs w:val="16"/>
                <w:lang w:val="en-US"/>
              </w:rPr>
              <w:t>Center of Attention to Emergency Calls (CALLE).</w:t>
            </w:r>
            <w:r w:rsidRPr="002919D8">
              <w:rPr>
                <w:rFonts w:ascii="Verdana" w:hAnsi="Verdana"/>
                <w:b/>
                <w:bCs/>
                <w:sz w:val="16"/>
                <w:szCs w:val="16"/>
                <w:lang w:val="en-US"/>
              </w:rPr>
              <w:t xml:space="preserve">  </w:t>
            </w:r>
          </w:p>
        </w:tc>
      </w:tr>
      <w:tr w:rsidR="002919D8" w:rsidRPr="002919D8" w14:paraId="0D9B0CCB" w14:textId="77777777" w:rsidTr="002919D8">
        <w:tc>
          <w:tcPr>
            <w:tcW w:w="4788" w:type="dxa"/>
          </w:tcPr>
          <w:p w14:paraId="6CBC3D25"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sz w:val="16"/>
                <w:szCs w:val="16"/>
              </w:rPr>
              <w:t>Número de Atención de Llamadas de Emergencia</w:t>
            </w:r>
          </w:p>
        </w:tc>
        <w:tc>
          <w:tcPr>
            <w:tcW w:w="4788" w:type="dxa"/>
          </w:tcPr>
          <w:p w14:paraId="0C82B65F" w14:textId="77777777" w:rsidR="002919D8" w:rsidRPr="002919D8" w:rsidRDefault="002919D8" w:rsidP="002919D8">
            <w:pPr>
              <w:spacing w:after="101" w:line="285" w:lineRule="exact"/>
              <w:jc w:val="both"/>
              <w:rPr>
                <w:rFonts w:ascii="Verdana" w:hAnsi="Verdana" w:cs="Arial"/>
                <w:sz w:val="16"/>
                <w:szCs w:val="16"/>
                <w:lang w:val="en-US"/>
              </w:rPr>
            </w:pPr>
            <w:r w:rsidRPr="002919D8">
              <w:rPr>
                <w:rFonts w:ascii="Verdana" w:hAnsi="Verdana"/>
                <w:sz w:val="16"/>
                <w:szCs w:val="16"/>
                <w:lang w:val="en-US"/>
              </w:rPr>
              <w:t xml:space="preserve">Number for Attention for Emergency Calls </w:t>
            </w:r>
          </w:p>
        </w:tc>
      </w:tr>
      <w:tr w:rsidR="002919D8" w:rsidRPr="002919D8" w14:paraId="6BE4264C" w14:textId="77777777" w:rsidTr="002919D8">
        <w:tc>
          <w:tcPr>
            <w:tcW w:w="4788" w:type="dxa"/>
          </w:tcPr>
          <w:p w14:paraId="104676A8"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sz w:val="16"/>
                <w:szCs w:val="16"/>
              </w:rPr>
              <w:t>Para llamadas originadas en cualquier parte del territorio nacional</w:t>
            </w:r>
          </w:p>
        </w:tc>
        <w:tc>
          <w:tcPr>
            <w:tcW w:w="4788" w:type="dxa"/>
          </w:tcPr>
          <w:p w14:paraId="7A42B344" w14:textId="77777777" w:rsidR="002919D8" w:rsidRPr="002919D8" w:rsidRDefault="002919D8" w:rsidP="002919D8">
            <w:pPr>
              <w:spacing w:after="101" w:line="285" w:lineRule="exact"/>
              <w:jc w:val="both"/>
              <w:rPr>
                <w:rFonts w:ascii="Verdana" w:hAnsi="Verdana" w:cs="Arial"/>
                <w:sz w:val="16"/>
                <w:szCs w:val="16"/>
                <w:lang w:val="en-US"/>
              </w:rPr>
            </w:pPr>
            <w:r w:rsidRPr="002919D8">
              <w:rPr>
                <w:rFonts w:ascii="Verdana" w:hAnsi="Verdana"/>
                <w:sz w:val="16"/>
                <w:szCs w:val="16"/>
                <w:lang w:val="en-US"/>
              </w:rPr>
              <w:t xml:space="preserve">For calls originating in any part of the national territory </w:t>
            </w:r>
          </w:p>
        </w:tc>
      </w:tr>
      <w:tr w:rsidR="002919D8" w:rsidRPr="002919D8" w14:paraId="2A7CD35B" w14:textId="77777777" w:rsidTr="002919D8">
        <w:tc>
          <w:tcPr>
            <w:tcW w:w="4788" w:type="dxa"/>
          </w:tcPr>
          <w:p w14:paraId="2A9E0F59" w14:textId="77777777" w:rsidR="002919D8" w:rsidRPr="002919D8" w:rsidRDefault="002919D8" w:rsidP="002919D8">
            <w:pPr>
              <w:spacing w:after="101" w:line="285" w:lineRule="exact"/>
              <w:jc w:val="both"/>
              <w:rPr>
                <w:rFonts w:ascii="Verdana" w:hAnsi="Verdana" w:cs="Arial"/>
                <w:b/>
                <w:sz w:val="16"/>
                <w:szCs w:val="16"/>
              </w:rPr>
            </w:pPr>
            <w:r w:rsidRPr="002919D8">
              <w:rPr>
                <w:rFonts w:ascii="Verdana" w:hAnsi="Verdana" w:cs="Arial"/>
                <w:b/>
                <w:sz w:val="16"/>
                <w:szCs w:val="16"/>
              </w:rPr>
              <w:t>9-1-1</w:t>
            </w:r>
          </w:p>
        </w:tc>
        <w:tc>
          <w:tcPr>
            <w:tcW w:w="4788" w:type="dxa"/>
          </w:tcPr>
          <w:p w14:paraId="0CBF85CD" w14:textId="77777777" w:rsidR="002919D8" w:rsidRPr="002919D8" w:rsidRDefault="002919D8" w:rsidP="002919D8">
            <w:pPr>
              <w:spacing w:after="101" w:line="285" w:lineRule="exact"/>
              <w:jc w:val="both"/>
              <w:rPr>
                <w:rFonts w:ascii="Verdana" w:hAnsi="Verdana" w:cs="Arial"/>
                <w:b/>
                <w:sz w:val="16"/>
                <w:szCs w:val="16"/>
                <w:lang w:val="en-US"/>
              </w:rPr>
            </w:pPr>
            <w:r w:rsidRPr="002919D8">
              <w:rPr>
                <w:rFonts w:ascii="Verdana" w:hAnsi="Verdana"/>
                <w:b/>
                <w:bCs/>
                <w:sz w:val="16"/>
                <w:szCs w:val="16"/>
                <w:lang w:val="en-US"/>
              </w:rPr>
              <w:t>9-1-1</w:t>
            </w:r>
          </w:p>
        </w:tc>
      </w:tr>
      <w:tr w:rsidR="002919D8" w:rsidRPr="002919D8" w14:paraId="18A570FA" w14:textId="77777777" w:rsidTr="002919D8">
        <w:tc>
          <w:tcPr>
            <w:tcW w:w="4788" w:type="dxa"/>
          </w:tcPr>
          <w:p w14:paraId="11C50149"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sz w:val="16"/>
                <w:szCs w:val="16"/>
              </w:rPr>
              <w:t>En caso de suscitarse un accidente en zonas aeroportuarias o dentro de su jurisdicción, se deberá cumplir con el artículo 180 del Reglamento de la Ley de Aviación Civil.”</w:t>
            </w:r>
          </w:p>
        </w:tc>
        <w:tc>
          <w:tcPr>
            <w:tcW w:w="4788" w:type="dxa"/>
          </w:tcPr>
          <w:p w14:paraId="4DCEFBF9" w14:textId="77777777" w:rsidR="002919D8" w:rsidRPr="002919D8" w:rsidRDefault="002919D8" w:rsidP="002919D8">
            <w:pPr>
              <w:spacing w:after="101" w:line="285" w:lineRule="exact"/>
              <w:jc w:val="both"/>
              <w:rPr>
                <w:rFonts w:ascii="Verdana" w:hAnsi="Verdana" w:cs="Arial"/>
                <w:sz w:val="16"/>
                <w:szCs w:val="16"/>
                <w:lang w:val="en-US"/>
              </w:rPr>
            </w:pPr>
            <w:r w:rsidRPr="002919D8">
              <w:rPr>
                <w:rFonts w:ascii="Verdana" w:hAnsi="Verdana"/>
                <w:sz w:val="16"/>
                <w:szCs w:val="16"/>
                <w:lang w:val="en-US"/>
              </w:rPr>
              <w:t xml:space="preserve">In case of an accident being caused in airport zones or inside of their jurisdiction, Article 180 must be complied with of the Regulation of the Law of Civil Aviation." </w:t>
            </w:r>
          </w:p>
        </w:tc>
      </w:tr>
      <w:tr w:rsidR="002919D8" w:rsidRPr="002919D8" w14:paraId="3B025A29" w14:textId="77777777" w:rsidTr="002919D8">
        <w:tc>
          <w:tcPr>
            <w:tcW w:w="4788" w:type="dxa"/>
          </w:tcPr>
          <w:p w14:paraId="1DEBE16B" w14:textId="77777777" w:rsidR="002919D8" w:rsidRPr="002919D8" w:rsidRDefault="002919D8" w:rsidP="002919D8">
            <w:pPr>
              <w:spacing w:before="101" w:after="101" w:line="285" w:lineRule="exact"/>
              <w:jc w:val="center"/>
              <w:rPr>
                <w:rFonts w:ascii="Verdana" w:hAnsi="Verdana"/>
                <w:b/>
                <w:sz w:val="16"/>
                <w:szCs w:val="16"/>
                <w:lang w:val="es-ES_tradnl"/>
              </w:rPr>
            </w:pPr>
            <w:r w:rsidRPr="002919D8">
              <w:rPr>
                <w:rFonts w:ascii="Verdana" w:hAnsi="Verdana"/>
                <w:b/>
                <w:sz w:val="16"/>
                <w:szCs w:val="16"/>
                <w:lang w:val="es-ES_tradnl"/>
              </w:rPr>
              <w:t>TRANSITORIOS</w:t>
            </w:r>
          </w:p>
        </w:tc>
        <w:tc>
          <w:tcPr>
            <w:tcW w:w="4788" w:type="dxa"/>
          </w:tcPr>
          <w:p w14:paraId="7D337AFE" w14:textId="77777777" w:rsidR="002919D8" w:rsidRPr="002919D8" w:rsidRDefault="002919D8" w:rsidP="002919D8">
            <w:pPr>
              <w:spacing w:before="101" w:after="101" w:line="285" w:lineRule="exact"/>
              <w:jc w:val="center"/>
              <w:rPr>
                <w:rFonts w:ascii="Verdana" w:hAnsi="Verdana"/>
                <w:b/>
                <w:sz w:val="16"/>
                <w:szCs w:val="16"/>
                <w:lang w:val="en-US"/>
              </w:rPr>
            </w:pPr>
            <w:r w:rsidRPr="002919D8">
              <w:rPr>
                <w:rFonts w:ascii="Verdana" w:hAnsi="Verdana"/>
                <w:b/>
                <w:bCs/>
                <w:sz w:val="16"/>
                <w:szCs w:val="16"/>
                <w:lang w:val="en-US"/>
              </w:rPr>
              <w:t>TRANSITIONAL ARTICLES</w:t>
            </w:r>
          </w:p>
        </w:tc>
      </w:tr>
      <w:tr w:rsidR="002919D8" w:rsidRPr="002919D8" w14:paraId="4E9FB17A" w14:textId="77777777" w:rsidTr="002919D8">
        <w:tc>
          <w:tcPr>
            <w:tcW w:w="4788" w:type="dxa"/>
          </w:tcPr>
          <w:p w14:paraId="6449A258"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b/>
                <w:sz w:val="16"/>
                <w:szCs w:val="16"/>
              </w:rPr>
              <w:t>PRIMERO.-</w:t>
            </w:r>
            <w:r w:rsidRPr="002919D8">
              <w:rPr>
                <w:rFonts w:ascii="Verdana" w:hAnsi="Verdana" w:cs="Arial"/>
                <w:sz w:val="16"/>
                <w:szCs w:val="16"/>
              </w:rPr>
              <w:t xml:space="preserve"> La presente Modificación entrará en vigor a los 60 días naturales siguientes a su publicación en el Diario Oficial de la Federación.</w:t>
            </w:r>
          </w:p>
        </w:tc>
        <w:tc>
          <w:tcPr>
            <w:tcW w:w="4788" w:type="dxa"/>
          </w:tcPr>
          <w:p w14:paraId="77E606CC" w14:textId="77777777" w:rsidR="002919D8" w:rsidRPr="002919D8" w:rsidRDefault="002919D8" w:rsidP="002919D8">
            <w:pPr>
              <w:spacing w:after="101" w:line="285" w:lineRule="exact"/>
              <w:jc w:val="both"/>
              <w:rPr>
                <w:rFonts w:ascii="Verdana" w:hAnsi="Verdana" w:cs="Arial"/>
                <w:b/>
                <w:sz w:val="16"/>
                <w:szCs w:val="16"/>
                <w:lang w:val="en-US"/>
              </w:rPr>
            </w:pPr>
            <w:r w:rsidRPr="002919D8">
              <w:rPr>
                <w:rFonts w:ascii="Verdana" w:hAnsi="Verdana"/>
                <w:b/>
                <w:bCs/>
                <w:sz w:val="16"/>
                <w:szCs w:val="16"/>
                <w:lang w:val="en-US"/>
              </w:rPr>
              <w:t xml:space="preserve">FIRST.- </w:t>
            </w:r>
            <w:r w:rsidRPr="002919D8">
              <w:rPr>
                <w:rFonts w:ascii="Verdana" w:hAnsi="Verdana"/>
                <w:sz w:val="16"/>
                <w:szCs w:val="16"/>
                <w:lang w:val="en-US"/>
              </w:rPr>
              <w:t xml:space="preserve">This Modification will take effect in the 60 calendar days following its publication in the Official Daily of the Federation. </w:t>
            </w:r>
          </w:p>
        </w:tc>
      </w:tr>
      <w:tr w:rsidR="002919D8" w:rsidRPr="002919D8" w14:paraId="50BADEE8" w14:textId="77777777" w:rsidTr="002919D8">
        <w:tc>
          <w:tcPr>
            <w:tcW w:w="4788" w:type="dxa"/>
          </w:tcPr>
          <w:p w14:paraId="5F68686A"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sz w:val="16"/>
                <w:szCs w:val="16"/>
              </w:rPr>
              <w:t>Sufragio Efectivo. No Reelección.</w:t>
            </w:r>
          </w:p>
        </w:tc>
        <w:tc>
          <w:tcPr>
            <w:tcW w:w="4788" w:type="dxa"/>
          </w:tcPr>
          <w:p w14:paraId="437A9535" w14:textId="77777777" w:rsidR="002919D8" w:rsidRPr="002919D8" w:rsidRDefault="002919D8" w:rsidP="002919D8">
            <w:pPr>
              <w:spacing w:after="101" w:line="285" w:lineRule="exact"/>
              <w:jc w:val="both"/>
              <w:rPr>
                <w:rFonts w:ascii="Verdana" w:hAnsi="Verdana" w:cs="Arial"/>
                <w:sz w:val="16"/>
                <w:szCs w:val="16"/>
                <w:lang w:val="en-US"/>
              </w:rPr>
            </w:pPr>
            <w:r w:rsidRPr="002919D8">
              <w:rPr>
                <w:rFonts w:ascii="Verdana" w:hAnsi="Verdana"/>
                <w:sz w:val="16"/>
                <w:szCs w:val="16"/>
                <w:lang w:val="en-US"/>
              </w:rPr>
              <w:t xml:space="preserve">Effective Suffrage. No Reelection. </w:t>
            </w:r>
          </w:p>
        </w:tc>
      </w:tr>
      <w:tr w:rsidR="002919D8" w:rsidRPr="002919D8" w14:paraId="65977461" w14:textId="77777777" w:rsidTr="002919D8">
        <w:tc>
          <w:tcPr>
            <w:tcW w:w="4788" w:type="dxa"/>
          </w:tcPr>
          <w:p w14:paraId="2C063D27" w14:textId="77777777" w:rsidR="002919D8" w:rsidRPr="002919D8" w:rsidRDefault="002919D8" w:rsidP="002919D8">
            <w:pPr>
              <w:spacing w:after="101" w:line="285" w:lineRule="exact"/>
              <w:jc w:val="both"/>
              <w:rPr>
                <w:rFonts w:ascii="Verdana" w:hAnsi="Verdana" w:cs="Arial"/>
                <w:sz w:val="16"/>
                <w:szCs w:val="16"/>
              </w:rPr>
            </w:pPr>
            <w:r w:rsidRPr="002919D8">
              <w:rPr>
                <w:rFonts w:ascii="Verdana" w:hAnsi="Verdana" w:cs="Arial"/>
                <w:sz w:val="16"/>
                <w:szCs w:val="16"/>
              </w:rPr>
              <w:t xml:space="preserve">Ciudad de México, a 27 de mayo de 2020.- El Subsecretario de Transporte y Presidente de los Comités Consultivos Nacionales de Normalización de Transporte Terrestre y de Transporte Aéreo, </w:t>
            </w:r>
            <w:r w:rsidRPr="002919D8">
              <w:rPr>
                <w:rFonts w:ascii="Verdana" w:hAnsi="Verdana" w:cs="Arial"/>
                <w:b/>
                <w:color w:val="000000"/>
                <w:sz w:val="16"/>
                <w:szCs w:val="16"/>
              </w:rPr>
              <w:t>Carlos Alfonso Morán Moguel</w:t>
            </w:r>
            <w:r w:rsidRPr="002919D8">
              <w:rPr>
                <w:rFonts w:ascii="Verdana" w:hAnsi="Verdana" w:cs="Arial"/>
                <w:color w:val="000000"/>
                <w:sz w:val="16"/>
                <w:szCs w:val="16"/>
              </w:rPr>
              <w:t xml:space="preserve">.- Rúbrica.- </w:t>
            </w:r>
            <w:r w:rsidRPr="002919D8">
              <w:rPr>
                <w:rFonts w:ascii="Verdana" w:hAnsi="Verdana" w:cs="Arial"/>
                <w:sz w:val="16"/>
                <w:szCs w:val="16"/>
              </w:rPr>
              <w:t xml:space="preserve">El Coordinador General de Puertos y Marina Mercante, </w:t>
            </w:r>
            <w:r w:rsidRPr="002919D8">
              <w:rPr>
                <w:rFonts w:ascii="Verdana" w:hAnsi="Verdana" w:cs="Arial"/>
                <w:b/>
                <w:sz w:val="16"/>
                <w:szCs w:val="16"/>
              </w:rPr>
              <w:t>Héctor López Gutiérrez</w:t>
            </w:r>
            <w:r w:rsidRPr="002919D8">
              <w:rPr>
                <w:rFonts w:ascii="Verdana" w:hAnsi="Verdana" w:cs="Arial"/>
                <w:sz w:val="16"/>
                <w:szCs w:val="16"/>
              </w:rPr>
              <w:t xml:space="preserve">.- Rúbrica.- El Titular de la Agencia Reguladora del </w:t>
            </w:r>
            <w:r w:rsidRPr="002919D8">
              <w:rPr>
                <w:rFonts w:ascii="Verdana" w:hAnsi="Verdana" w:cs="Arial"/>
                <w:sz w:val="16"/>
                <w:szCs w:val="16"/>
              </w:rPr>
              <w:lastRenderedPageBreak/>
              <w:t xml:space="preserve">Transporte Ferroviario y Presidente del Comité Consultivo Nacional de Normalización de Transporte Ferroviario, </w:t>
            </w:r>
            <w:r w:rsidRPr="002919D8">
              <w:rPr>
                <w:rFonts w:ascii="Verdana" w:hAnsi="Verdana" w:cs="Arial"/>
                <w:b/>
                <w:sz w:val="16"/>
                <w:szCs w:val="16"/>
              </w:rPr>
              <w:t>Alejandro Álvarez Reyes</w:t>
            </w:r>
            <w:r w:rsidRPr="002919D8">
              <w:rPr>
                <w:rFonts w:ascii="Verdana" w:hAnsi="Verdana" w:cs="Arial"/>
                <w:sz w:val="16"/>
                <w:szCs w:val="16"/>
              </w:rPr>
              <w:t>.- Rúbrica.</w:t>
            </w:r>
          </w:p>
        </w:tc>
        <w:tc>
          <w:tcPr>
            <w:tcW w:w="4788" w:type="dxa"/>
          </w:tcPr>
          <w:p w14:paraId="0664D6F7" w14:textId="77777777" w:rsidR="002919D8" w:rsidRPr="002919D8" w:rsidRDefault="002919D8" w:rsidP="002919D8">
            <w:pPr>
              <w:spacing w:after="101" w:line="285" w:lineRule="exact"/>
              <w:jc w:val="both"/>
              <w:rPr>
                <w:rFonts w:ascii="Verdana" w:hAnsi="Verdana" w:cs="Arial"/>
                <w:sz w:val="16"/>
                <w:szCs w:val="16"/>
                <w:lang w:val="en-US"/>
              </w:rPr>
            </w:pPr>
            <w:r w:rsidRPr="002919D8">
              <w:rPr>
                <w:rFonts w:ascii="Verdana" w:hAnsi="Verdana"/>
                <w:sz w:val="16"/>
                <w:szCs w:val="16"/>
                <w:lang w:val="en-US"/>
              </w:rPr>
              <w:lastRenderedPageBreak/>
              <w:t xml:space="preserve">Mexico City, May 27, 2020.- The Under Secretary of Transportation and President of the </w:t>
            </w:r>
            <w:r w:rsidRPr="002919D8">
              <w:rPr>
                <w:rFonts w:ascii="Verdana" w:hAnsi="Verdana" w:cs="Arial"/>
                <w:sz w:val="16"/>
                <w:szCs w:val="16"/>
                <w:lang w:val="en-US"/>
              </w:rPr>
              <w:t>Chairman of the National Consultative Committees for Standardization of Land Transport and Air Transport</w:t>
            </w:r>
            <w:r w:rsidRPr="002919D8">
              <w:rPr>
                <w:rFonts w:ascii="Verdana" w:hAnsi="Verdana"/>
                <w:sz w:val="16"/>
                <w:szCs w:val="16"/>
                <w:lang w:val="en-US"/>
              </w:rPr>
              <w:t xml:space="preserve">, </w:t>
            </w:r>
            <w:r w:rsidRPr="002919D8">
              <w:rPr>
                <w:rFonts w:ascii="Verdana" w:hAnsi="Verdana"/>
                <w:b/>
                <w:bCs/>
                <w:sz w:val="16"/>
                <w:szCs w:val="16"/>
                <w:lang w:val="en-US"/>
              </w:rPr>
              <w:t xml:space="preserve">Carlos Alfonso </w:t>
            </w:r>
            <w:proofErr w:type="spellStart"/>
            <w:r w:rsidRPr="002919D8">
              <w:rPr>
                <w:rFonts w:ascii="Verdana" w:hAnsi="Verdana"/>
                <w:b/>
                <w:bCs/>
                <w:sz w:val="16"/>
                <w:szCs w:val="16"/>
                <w:lang w:val="en-US"/>
              </w:rPr>
              <w:t>Morán</w:t>
            </w:r>
            <w:proofErr w:type="spellEnd"/>
            <w:r w:rsidRPr="002919D8">
              <w:rPr>
                <w:rFonts w:ascii="Verdana" w:hAnsi="Verdana"/>
                <w:b/>
                <w:bCs/>
                <w:sz w:val="16"/>
                <w:szCs w:val="16"/>
                <w:lang w:val="en-US"/>
              </w:rPr>
              <w:t xml:space="preserve"> </w:t>
            </w:r>
            <w:proofErr w:type="spellStart"/>
            <w:r w:rsidRPr="002919D8">
              <w:rPr>
                <w:rFonts w:ascii="Verdana" w:hAnsi="Verdana"/>
                <w:b/>
                <w:bCs/>
                <w:sz w:val="16"/>
                <w:szCs w:val="16"/>
                <w:lang w:val="en-US"/>
              </w:rPr>
              <w:t>Moguel</w:t>
            </w:r>
            <w:proofErr w:type="spellEnd"/>
            <w:r w:rsidRPr="002919D8">
              <w:rPr>
                <w:rFonts w:ascii="Verdana" w:hAnsi="Verdana"/>
                <w:sz w:val="16"/>
                <w:szCs w:val="16"/>
                <w:lang w:val="en-US"/>
              </w:rPr>
              <w:t xml:space="preserve">.- Signed.- The Coordinator General of Ports and Merchant Marine, </w:t>
            </w:r>
            <w:r w:rsidRPr="002919D8">
              <w:rPr>
                <w:rFonts w:ascii="Verdana" w:hAnsi="Verdana"/>
                <w:b/>
                <w:bCs/>
                <w:sz w:val="16"/>
                <w:szCs w:val="16"/>
                <w:lang w:val="en-US"/>
              </w:rPr>
              <w:t>Héctor López Gutiérrez</w:t>
            </w:r>
            <w:r w:rsidRPr="002919D8">
              <w:rPr>
                <w:rFonts w:ascii="Verdana" w:hAnsi="Verdana"/>
                <w:sz w:val="16"/>
                <w:szCs w:val="16"/>
                <w:lang w:val="en-US"/>
              </w:rPr>
              <w:t xml:space="preserve">.- Signed.- the Head of the Regulatory Agency for Rail </w:t>
            </w:r>
            <w:r w:rsidRPr="002919D8">
              <w:rPr>
                <w:rFonts w:ascii="Verdana" w:hAnsi="Verdana"/>
                <w:sz w:val="16"/>
                <w:szCs w:val="16"/>
                <w:lang w:val="en-US"/>
              </w:rPr>
              <w:lastRenderedPageBreak/>
              <w:t xml:space="preserve">Transport and President of the National Consultative Committee of Standardization of Rail Transport, </w:t>
            </w:r>
            <w:r w:rsidRPr="002919D8">
              <w:rPr>
                <w:rFonts w:ascii="Verdana" w:hAnsi="Verdana"/>
                <w:b/>
                <w:bCs/>
                <w:sz w:val="16"/>
                <w:szCs w:val="16"/>
                <w:lang w:val="en-US"/>
              </w:rPr>
              <w:t>Alejandro Alvarez Reyes</w:t>
            </w:r>
            <w:r w:rsidRPr="002919D8">
              <w:rPr>
                <w:rFonts w:ascii="Verdana" w:hAnsi="Verdana"/>
                <w:sz w:val="16"/>
                <w:szCs w:val="16"/>
                <w:lang w:val="en-US"/>
              </w:rPr>
              <w:t xml:space="preserve">.- Signed. </w:t>
            </w:r>
          </w:p>
        </w:tc>
      </w:tr>
    </w:tbl>
    <w:p w14:paraId="614D2FB8" w14:textId="77777777" w:rsidR="002919D8" w:rsidRPr="00DD2E4D" w:rsidRDefault="002919D8" w:rsidP="002919D8">
      <w:pPr>
        <w:pStyle w:val="Texto"/>
        <w:spacing w:after="76"/>
        <w:ind w:firstLine="0"/>
        <w:rPr>
          <w:rFonts w:ascii="Verdana" w:hAnsi="Verdana"/>
          <w:sz w:val="16"/>
          <w:szCs w:val="16"/>
          <w:lang w:val="en-US"/>
        </w:rPr>
      </w:pPr>
    </w:p>
    <w:sectPr w:rsidR="002919D8" w:rsidRPr="00DD2E4D" w:rsidSect="00005ADD">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7495E" w14:textId="77777777" w:rsidR="00B36573" w:rsidRDefault="00B36573">
      <w:r>
        <w:separator/>
      </w:r>
    </w:p>
  </w:endnote>
  <w:endnote w:type="continuationSeparator" w:id="0">
    <w:p w14:paraId="410FFB76" w14:textId="77777777" w:rsidR="00B36573" w:rsidRDefault="00B36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Aibri">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9272B" w14:textId="77777777" w:rsidR="0075498D" w:rsidRDefault="00754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59DAB" w14:textId="77777777" w:rsidR="002919D8" w:rsidRDefault="002919D8">
    <w:pPr>
      <w:pStyle w:val="Footer"/>
      <w:rPr>
        <w:lang w:val="en-US"/>
      </w:rPr>
    </w:pPr>
  </w:p>
  <w:p w14:paraId="113E76FA" w14:textId="77777777" w:rsidR="002919D8" w:rsidRPr="00005ADD" w:rsidRDefault="002919D8">
    <w:pPr>
      <w:pStyle w:val="Footer"/>
      <w:rPr>
        <w:rFonts w:ascii="Verdana" w:hAnsi="Verdana"/>
        <w:b/>
        <w:sz w:val="16"/>
        <w:szCs w:val="16"/>
        <w:lang w:val="en-US"/>
      </w:rPr>
    </w:pPr>
    <w:r w:rsidRPr="00005ADD">
      <w:rPr>
        <w:rFonts w:ascii="Verdana" w:hAnsi="Verdana"/>
        <w:b/>
        <w:sz w:val="16"/>
        <w:szCs w:val="16"/>
        <w:lang w:val="es-MX"/>
      </w:rPr>
      <w:t>Derechos Reservados</w:t>
    </w:r>
    <w:r w:rsidRPr="00005ADD">
      <w:rPr>
        <w:rFonts w:ascii="Verdana" w:hAnsi="Verdana"/>
        <w:b/>
        <w:sz w:val="16"/>
        <w:szCs w:val="16"/>
        <w:lang w:val="en-US"/>
      </w:rPr>
      <w:t xml:space="preserve"> © 2008 Glenn McBride </w:t>
    </w:r>
    <w:r>
      <w:rPr>
        <w:rFonts w:ascii="Verdana" w:hAnsi="Verdana"/>
        <w:b/>
        <w:sz w:val="16"/>
        <w:szCs w:val="16"/>
        <w:lang w:val="en-US"/>
      </w:rPr>
      <w:t xml:space="preserve">                                                                        </w:t>
    </w:r>
    <w:r w:rsidRPr="00005ADD">
      <w:rPr>
        <w:rFonts w:ascii="Verdana" w:hAnsi="Verdana"/>
        <w:b/>
        <w:sz w:val="16"/>
        <w:szCs w:val="16"/>
        <w:lang w:val="en-US"/>
      </w:rPr>
      <w:t xml:space="preserve">  </w:t>
    </w:r>
    <w:r w:rsidRPr="00005ADD">
      <w:rPr>
        <w:rFonts w:ascii="Verdana" w:hAnsi="Verdana"/>
        <w:b/>
        <w:sz w:val="16"/>
        <w:szCs w:val="16"/>
        <w:lang w:val="en-US"/>
      </w:rPr>
      <w:fldChar w:fldCharType="begin"/>
    </w:r>
    <w:r w:rsidRPr="00005ADD">
      <w:rPr>
        <w:rFonts w:ascii="Verdana" w:hAnsi="Verdana"/>
        <w:b/>
        <w:sz w:val="16"/>
        <w:szCs w:val="16"/>
        <w:lang w:val="en-US"/>
      </w:rPr>
      <w:instrText xml:space="preserve"> PAGE   \* MERGEFORMAT </w:instrText>
    </w:r>
    <w:r w:rsidRPr="00005ADD">
      <w:rPr>
        <w:rFonts w:ascii="Verdana" w:hAnsi="Verdana"/>
        <w:b/>
        <w:sz w:val="16"/>
        <w:szCs w:val="16"/>
        <w:lang w:val="en-US"/>
      </w:rPr>
      <w:fldChar w:fldCharType="separate"/>
    </w:r>
    <w:r>
      <w:rPr>
        <w:rFonts w:ascii="Verdana" w:hAnsi="Verdana"/>
        <w:b/>
        <w:noProof/>
        <w:sz w:val="16"/>
        <w:szCs w:val="16"/>
        <w:lang w:val="en-US"/>
      </w:rPr>
      <w:t>16</w:t>
    </w:r>
    <w:r w:rsidRPr="00005ADD">
      <w:rPr>
        <w:rFonts w:ascii="Verdana" w:hAnsi="Verdana"/>
        <w:b/>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6D433" w14:textId="77777777" w:rsidR="0075498D" w:rsidRDefault="00754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827C3" w14:textId="77777777" w:rsidR="00B36573" w:rsidRDefault="00B36573">
      <w:r>
        <w:separator/>
      </w:r>
    </w:p>
  </w:footnote>
  <w:footnote w:type="continuationSeparator" w:id="0">
    <w:p w14:paraId="71CB1C5D" w14:textId="77777777" w:rsidR="00B36573" w:rsidRDefault="00B36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51A8A" w14:textId="77777777" w:rsidR="0075498D" w:rsidRDefault="00754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135B8" w14:textId="6D07744D" w:rsidR="002919D8" w:rsidRPr="00815E9C" w:rsidRDefault="002919D8" w:rsidP="00005ADD">
    <w:pPr>
      <w:pStyle w:val="Header"/>
      <w:rPr>
        <w:i/>
        <w:iCs/>
        <w:color w:val="0000FA"/>
        <w:lang w:val="en-US"/>
      </w:rPr>
    </w:pPr>
    <w:r w:rsidRPr="00005ADD">
      <w:rPr>
        <w:rFonts w:ascii="Verdana" w:hAnsi="Verdana"/>
        <w:b/>
        <w:sz w:val="16"/>
        <w:szCs w:val="16"/>
        <w:lang w:val="en-US"/>
      </w:rPr>
      <w:t>NOM-005-SCT-2008, Emergency information for the transport of hazardous substances, materials, and wastes.</w:t>
    </w:r>
    <w:r>
      <w:rPr>
        <w:rFonts w:ascii="Verdana" w:hAnsi="Verdana"/>
        <w:sz w:val="16"/>
        <w:szCs w:val="16"/>
        <w:lang w:val="en-US"/>
      </w:rPr>
      <w:t xml:space="preserve"> </w:t>
    </w:r>
    <w:r w:rsidRPr="00005ADD">
      <w:rPr>
        <w:rFonts w:ascii="Verdana" w:hAnsi="Verdana"/>
        <w:sz w:val="16"/>
        <w:szCs w:val="16"/>
        <w:lang w:val="en-US"/>
      </w:rPr>
      <w:t>Published in the DOF August 14, 2008 – effective Oct. 14, 2008</w:t>
    </w:r>
    <w:r w:rsidR="00D64D66">
      <w:rPr>
        <w:rFonts w:ascii="Verdana" w:hAnsi="Verdana"/>
        <w:sz w:val="16"/>
        <w:szCs w:val="16"/>
        <w:lang w:val="en-US"/>
      </w:rPr>
      <w:t xml:space="preserve"> – </w:t>
    </w:r>
    <w:r w:rsidR="00D64D66" w:rsidRPr="00815E9C">
      <w:rPr>
        <w:rFonts w:ascii="Verdana" w:hAnsi="Verdana"/>
        <w:i/>
        <w:iCs/>
        <w:color w:val="0000FA"/>
        <w:sz w:val="16"/>
        <w:szCs w:val="16"/>
        <w:lang w:val="en-US"/>
      </w:rPr>
      <w:t>Modification published DOF on June 8, 2020 – effective August 8, 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3CC51" w14:textId="77777777" w:rsidR="0075498D" w:rsidRDefault="00754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7F6CDC"/>
    <w:multiLevelType w:val="hybridMultilevel"/>
    <w:tmpl w:val="085AC5A8"/>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25FA1547"/>
    <w:multiLevelType w:val="hybridMultilevel"/>
    <w:tmpl w:val="F1420F3E"/>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3B277EF2"/>
    <w:multiLevelType w:val="hybridMultilevel"/>
    <w:tmpl w:val="78D60D6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494F1659"/>
    <w:multiLevelType w:val="hybridMultilevel"/>
    <w:tmpl w:val="0C3E0BF0"/>
    <w:lvl w:ilvl="0" w:tplc="FD8A54AE">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6" w15:restartNumberingAfterBreak="0">
    <w:nsid w:val="66662A4B"/>
    <w:multiLevelType w:val="hybridMultilevel"/>
    <w:tmpl w:val="5808988C"/>
    <w:lvl w:ilvl="0" w:tplc="F098A40A">
      <w:start w:val="1"/>
      <w:numFmt w:val="bullet"/>
      <w:lvlText w:val=""/>
      <w:lvlJc w:val="left"/>
      <w:pPr>
        <w:tabs>
          <w:tab w:val="num" w:pos="3168"/>
        </w:tabs>
        <w:ind w:left="3168" w:hanging="360"/>
      </w:pPr>
      <w:rPr>
        <w:rFonts w:ascii="Wingdings" w:hAnsi="Wingdings" w:hint="default"/>
      </w:rPr>
    </w:lvl>
    <w:lvl w:ilvl="1" w:tplc="F098A40A">
      <w:start w:val="1"/>
      <w:numFmt w:val="bullet"/>
      <w:lvlText w:val=""/>
      <w:lvlJc w:val="left"/>
      <w:pPr>
        <w:tabs>
          <w:tab w:val="num" w:pos="2160"/>
        </w:tabs>
        <w:ind w:left="2160" w:hanging="360"/>
      </w:pPr>
      <w:rPr>
        <w:rFonts w:ascii="Wingdings" w:hAnsi="Wingdings"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71F5073B"/>
    <w:multiLevelType w:val="hybridMultilevel"/>
    <w:tmpl w:val="1172A81A"/>
    <w:lvl w:ilvl="0" w:tplc="F098A40A">
      <w:start w:val="1"/>
      <w:numFmt w:val="bullet"/>
      <w:lvlText w:val=""/>
      <w:lvlJc w:val="left"/>
      <w:pPr>
        <w:tabs>
          <w:tab w:val="num" w:pos="3168"/>
        </w:tabs>
        <w:ind w:left="3168" w:hanging="360"/>
      </w:pPr>
      <w:rPr>
        <w:rFonts w:ascii="Wingdings" w:hAnsi="Wingdings" w:hint="default"/>
      </w:rPr>
    </w:lvl>
    <w:lvl w:ilvl="1" w:tplc="F098A40A">
      <w:start w:val="1"/>
      <w:numFmt w:val="bullet"/>
      <w:lvlText w:val=""/>
      <w:lvlJc w:val="left"/>
      <w:pPr>
        <w:tabs>
          <w:tab w:val="num" w:pos="2160"/>
        </w:tabs>
        <w:ind w:left="2160" w:hanging="360"/>
      </w:pPr>
      <w:rPr>
        <w:rFonts w:ascii="Wingdings" w:hAnsi="Wingdings"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 w:numId="3">
    <w:abstractNumId w:val="6"/>
  </w:num>
  <w:num w:numId="4">
    <w:abstractNumId w:val="8"/>
  </w:num>
  <w:num w:numId="5">
    <w:abstractNumId w:val="3"/>
  </w:num>
  <w:num w:numId="6">
    <w:abstractNumId w:val="7"/>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0313"/>
    <w:rsid w:val="00005ADD"/>
    <w:rsid w:val="00085CFF"/>
    <w:rsid w:val="000934C4"/>
    <w:rsid w:val="000F0FA3"/>
    <w:rsid w:val="001303A7"/>
    <w:rsid w:val="00155A7E"/>
    <w:rsid w:val="00176B02"/>
    <w:rsid w:val="001B692E"/>
    <w:rsid w:val="001B6981"/>
    <w:rsid w:val="001B7077"/>
    <w:rsid w:val="001E6CB1"/>
    <w:rsid w:val="001F6325"/>
    <w:rsid w:val="002059AA"/>
    <w:rsid w:val="0025082C"/>
    <w:rsid w:val="00255299"/>
    <w:rsid w:val="002919D8"/>
    <w:rsid w:val="00291CA7"/>
    <w:rsid w:val="002940B6"/>
    <w:rsid w:val="002B127D"/>
    <w:rsid w:val="002C3644"/>
    <w:rsid w:val="002D21A7"/>
    <w:rsid w:val="002E0094"/>
    <w:rsid w:val="002F6279"/>
    <w:rsid w:val="002F666A"/>
    <w:rsid w:val="0030321A"/>
    <w:rsid w:val="00323864"/>
    <w:rsid w:val="00330780"/>
    <w:rsid w:val="00357A6B"/>
    <w:rsid w:val="00373DFE"/>
    <w:rsid w:val="003E7472"/>
    <w:rsid w:val="00410B8C"/>
    <w:rsid w:val="00412ED6"/>
    <w:rsid w:val="004142D5"/>
    <w:rsid w:val="0042779F"/>
    <w:rsid w:val="004308A2"/>
    <w:rsid w:val="00440349"/>
    <w:rsid w:val="00464085"/>
    <w:rsid w:val="004652D9"/>
    <w:rsid w:val="004917D2"/>
    <w:rsid w:val="004A7426"/>
    <w:rsid w:val="004B2F2C"/>
    <w:rsid w:val="004D4A72"/>
    <w:rsid w:val="004E77FB"/>
    <w:rsid w:val="004F3FE9"/>
    <w:rsid w:val="00512CDB"/>
    <w:rsid w:val="00514993"/>
    <w:rsid w:val="00530988"/>
    <w:rsid w:val="0053581A"/>
    <w:rsid w:val="00535845"/>
    <w:rsid w:val="005438AB"/>
    <w:rsid w:val="005A3917"/>
    <w:rsid w:val="005D7D14"/>
    <w:rsid w:val="006231E1"/>
    <w:rsid w:val="00627360"/>
    <w:rsid w:val="00627D1A"/>
    <w:rsid w:val="0063495E"/>
    <w:rsid w:val="006411F4"/>
    <w:rsid w:val="00656CFF"/>
    <w:rsid w:val="00681BC5"/>
    <w:rsid w:val="00690374"/>
    <w:rsid w:val="00691836"/>
    <w:rsid w:val="0069357B"/>
    <w:rsid w:val="00697B7C"/>
    <w:rsid w:val="006B7539"/>
    <w:rsid w:val="006E2487"/>
    <w:rsid w:val="006E4EE3"/>
    <w:rsid w:val="00717A6D"/>
    <w:rsid w:val="00735E9D"/>
    <w:rsid w:val="00746FC8"/>
    <w:rsid w:val="0075498D"/>
    <w:rsid w:val="007578BE"/>
    <w:rsid w:val="007D00B8"/>
    <w:rsid w:val="007E6F52"/>
    <w:rsid w:val="008122B1"/>
    <w:rsid w:val="00815E9C"/>
    <w:rsid w:val="00827CE1"/>
    <w:rsid w:val="0083080F"/>
    <w:rsid w:val="00857F72"/>
    <w:rsid w:val="008651ED"/>
    <w:rsid w:val="00875A59"/>
    <w:rsid w:val="0089558E"/>
    <w:rsid w:val="008D17A5"/>
    <w:rsid w:val="00913D77"/>
    <w:rsid w:val="009329FB"/>
    <w:rsid w:val="00945F33"/>
    <w:rsid w:val="009C02DA"/>
    <w:rsid w:val="009E1A0C"/>
    <w:rsid w:val="009E3B35"/>
    <w:rsid w:val="009E63EA"/>
    <w:rsid w:val="009F050F"/>
    <w:rsid w:val="00A31E9B"/>
    <w:rsid w:val="00A333DC"/>
    <w:rsid w:val="00A73F8A"/>
    <w:rsid w:val="00A80A19"/>
    <w:rsid w:val="00A95BD4"/>
    <w:rsid w:val="00B00632"/>
    <w:rsid w:val="00B170E8"/>
    <w:rsid w:val="00B3128C"/>
    <w:rsid w:val="00B36573"/>
    <w:rsid w:val="00B3769E"/>
    <w:rsid w:val="00B63531"/>
    <w:rsid w:val="00B779EC"/>
    <w:rsid w:val="00B83FA7"/>
    <w:rsid w:val="00BF091C"/>
    <w:rsid w:val="00C048C4"/>
    <w:rsid w:val="00C45AC9"/>
    <w:rsid w:val="00C50281"/>
    <w:rsid w:val="00C70313"/>
    <w:rsid w:val="00CA2FDC"/>
    <w:rsid w:val="00CA3BBA"/>
    <w:rsid w:val="00CC0602"/>
    <w:rsid w:val="00CC71C5"/>
    <w:rsid w:val="00CF6193"/>
    <w:rsid w:val="00D04785"/>
    <w:rsid w:val="00D067F7"/>
    <w:rsid w:val="00D32C7D"/>
    <w:rsid w:val="00D42FD2"/>
    <w:rsid w:val="00D54C2F"/>
    <w:rsid w:val="00D64953"/>
    <w:rsid w:val="00D64D66"/>
    <w:rsid w:val="00D87572"/>
    <w:rsid w:val="00DA1F34"/>
    <w:rsid w:val="00DD2E4D"/>
    <w:rsid w:val="00DE4C7A"/>
    <w:rsid w:val="00DF6BC3"/>
    <w:rsid w:val="00E11A73"/>
    <w:rsid w:val="00E21F6A"/>
    <w:rsid w:val="00E230A3"/>
    <w:rsid w:val="00E30B22"/>
    <w:rsid w:val="00E3798A"/>
    <w:rsid w:val="00E460F3"/>
    <w:rsid w:val="00E5626A"/>
    <w:rsid w:val="00E82585"/>
    <w:rsid w:val="00EA0ABD"/>
    <w:rsid w:val="00EA46E7"/>
    <w:rsid w:val="00EB1913"/>
    <w:rsid w:val="00EC2C5A"/>
    <w:rsid w:val="00EF226B"/>
    <w:rsid w:val="00F00937"/>
    <w:rsid w:val="00F1385C"/>
    <w:rsid w:val="00F158FC"/>
    <w:rsid w:val="00F315C9"/>
    <w:rsid w:val="00F51E5E"/>
    <w:rsid w:val="00F64B32"/>
    <w:rsid w:val="00F808C0"/>
    <w:rsid w:val="00F83712"/>
    <w:rsid w:val="00F85CA3"/>
    <w:rsid w:val="00FC03A2"/>
    <w:rsid w:val="00FC5DD1"/>
    <w:rsid w:val="00FC786B"/>
    <w:rsid w:val="00FD0D2C"/>
    <w:rsid w:val="00FD44E8"/>
    <w:rsid w:val="00FD7200"/>
    <w:rsid w:val="00FE5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047987F"/>
  <w15:docId w15:val="{A809363F-BDEE-47B1-A0A8-41E42107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2B1"/>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2919D8"/>
    <w:rPr>
      <w:rFonts w:cs="CG Palacio (WN)"/>
      <w:b/>
      <w:sz w:val="18"/>
      <w:szCs w:val="24"/>
      <w:lang w:val="es-ES" w:eastAsia="es-ES"/>
    </w:rPr>
  </w:style>
  <w:style w:type="character" w:customStyle="1" w:styleId="Heading2Char">
    <w:name w:val="Heading 2 Char"/>
    <w:basedOn w:val="DefaultParagraphFont"/>
    <w:link w:val="Heading2"/>
    <w:rsid w:val="002919D8"/>
    <w:rPr>
      <w:rFonts w:ascii="Arial" w:hAnsi="Arial" w:cs="Helv"/>
      <w:sz w:val="18"/>
      <w:lang w:val="es-ES_tradnl" w:eastAsia="es-MX"/>
    </w:rPr>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character" w:customStyle="1" w:styleId="TextoCar">
    <w:name w:val="Texto Car"/>
    <w:link w:val="Texto"/>
    <w:locked/>
    <w:rsid w:val="002919D8"/>
    <w:rPr>
      <w:rFonts w:ascii="Arial" w:hAnsi="Arial" w:cs="Arial"/>
      <w:sz w:val="18"/>
      <w:lang w:val="es-ES" w:eastAsia="es-ES"/>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2919D8"/>
    <w:rPr>
      <w:rFonts w:ascii="Arial" w:hAnsi="Arial" w:cs="Arial"/>
      <w:sz w:val="18"/>
      <w:szCs w:val="18"/>
      <w:lang w:val="es-ES" w:eastAsia="es-ES"/>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rsid w:val="00627D1A"/>
    <w:pPr>
      <w:widowControl w:val="0"/>
      <w:pBdr>
        <w:bottom w:val="double" w:sz="6" w:space="1" w:color="auto"/>
      </w:pBdr>
      <w:tabs>
        <w:tab w:val="center" w:pos="4464"/>
        <w:tab w:val="right" w:pos="8582"/>
      </w:tabs>
      <w:spacing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character" w:customStyle="1" w:styleId="ANOTACIONCar">
    <w:name w:val="ANOTACION Car"/>
    <w:link w:val="ANOTACION"/>
    <w:locked/>
    <w:rsid w:val="002919D8"/>
    <w:rPr>
      <w:b/>
      <w:sz w:val="18"/>
      <w:lang w:val="es-ES_tradnl" w:eastAsia="es-ES"/>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C70313"/>
    <w:pPr>
      <w:shd w:val="clear" w:color="auto" w:fill="000080"/>
    </w:pPr>
    <w:rPr>
      <w:rFonts w:ascii="Tahoma" w:hAnsi="Tahoma" w:cs="Tahoma"/>
      <w:sz w:val="20"/>
      <w:szCs w:val="20"/>
    </w:rPr>
  </w:style>
  <w:style w:type="paragraph" w:styleId="Footer">
    <w:name w:val="footer"/>
    <w:basedOn w:val="Normal"/>
    <w:link w:val="FooterChar"/>
    <w:rsid w:val="00F1385C"/>
    <w:pPr>
      <w:tabs>
        <w:tab w:val="center" w:pos="4252"/>
        <w:tab w:val="right" w:pos="8504"/>
      </w:tabs>
    </w:pPr>
  </w:style>
  <w:style w:type="character" w:customStyle="1" w:styleId="FooterChar">
    <w:name w:val="Footer Char"/>
    <w:basedOn w:val="DefaultParagraphFont"/>
    <w:link w:val="Footer"/>
    <w:rsid w:val="002919D8"/>
    <w:rPr>
      <w:sz w:val="24"/>
      <w:szCs w:val="24"/>
      <w:lang w:val="es-ES" w:eastAsia="es-ES"/>
    </w:rPr>
  </w:style>
  <w:style w:type="paragraph" w:styleId="Header">
    <w:name w:val="header"/>
    <w:basedOn w:val="Normal"/>
    <w:link w:val="HeaderChar"/>
    <w:rsid w:val="00F1385C"/>
    <w:pPr>
      <w:tabs>
        <w:tab w:val="center" w:pos="4252"/>
        <w:tab w:val="right" w:pos="8504"/>
      </w:tabs>
    </w:pPr>
  </w:style>
  <w:style w:type="character" w:customStyle="1" w:styleId="HeaderChar">
    <w:name w:val="Header Char"/>
    <w:basedOn w:val="DefaultParagraphFont"/>
    <w:link w:val="Header"/>
    <w:rsid w:val="002919D8"/>
    <w:rPr>
      <w:sz w:val="24"/>
      <w:szCs w:val="24"/>
      <w:lang w:val="es-ES" w:eastAsia="es-ES"/>
    </w:rPr>
  </w:style>
  <w:style w:type="table" w:styleId="TableGrid">
    <w:name w:val="Table Grid"/>
    <w:basedOn w:val="TableNormal"/>
    <w:rsid w:val="00005A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917D2"/>
    <w:rPr>
      <w:rFonts w:ascii="Tahoma" w:hAnsi="Tahoma" w:cs="Tahoma"/>
      <w:sz w:val="16"/>
      <w:szCs w:val="16"/>
    </w:rPr>
  </w:style>
  <w:style w:type="character" w:customStyle="1" w:styleId="BalloonTextChar">
    <w:name w:val="Balloon Text Char"/>
    <w:basedOn w:val="DefaultParagraphFont"/>
    <w:link w:val="BalloonText"/>
    <w:rsid w:val="004917D2"/>
    <w:rPr>
      <w:rFonts w:ascii="Tahoma" w:hAnsi="Tahoma" w:cs="Tahoma"/>
      <w:sz w:val="16"/>
      <w:szCs w:val="16"/>
      <w:lang w:val="es-ES" w:eastAsia="es-ES"/>
    </w:rPr>
  </w:style>
  <w:style w:type="character" w:styleId="Emphasis">
    <w:name w:val="Emphasis"/>
    <w:basedOn w:val="DefaultParagraphFont"/>
    <w:qFormat/>
    <w:rsid w:val="002919D8"/>
    <w:rPr>
      <w:i/>
      <w:iCs/>
    </w:rPr>
  </w:style>
  <w:style w:type="character" w:styleId="PageNumber">
    <w:name w:val="page number"/>
    <w:basedOn w:val="DefaultParagraphFont"/>
    <w:rsid w:val="002919D8"/>
  </w:style>
  <w:style w:type="paragraph" w:customStyle="1" w:styleId="Prrafodelista">
    <w:name w:val="Párrafo de lista"/>
    <w:basedOn w:val="Normal"/>
    <w:qFormat/>
    <w:rsid w:val="002919D8"/>
    <w:pPr>
      <w:ind w:left="720"/>
    </w:pPr>
    <w:rPr>
      <w:rFonts w:ascii="CaAibri" w:hAnsi="CaAibri" w:cs="CaAibri"/>
      <w:szCs w:val="20"/>
      <w:lang w:val="es-MX" w:eastAsia="es-MX"/>
    </w:rPr>
  </w:style>
  <w:style w:type="paragraph" w:customStyle="1" w:styleId="Sumario">
    <w:name w:val="Sumario"/>
    <w:basedOn w:val="Normal"/>
    <w:rsid w:val="002919D8"/>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2919D8"/>
    <w:pPr>
      <w:tabs>
        <w:tab w:val="right" w:leader="dot" w:pos="8100"/>
        <w:tab w:val="right" w:pos="8640"/>
      </w:tabs>
      <w:spacing w:line="334" w:lineRule="exact"/>
      <w:ind w:left="274" w:right="749"/>
      <w:jc w:val="both"/>
    </w:pPr>
    <w:rPr>
      <w:b/>
      <w:sz w:val="20"/>
      <w:szCs w:val="20"/>
      <w:u w:val="single"/>
      <w:lang w:val="es-ES_tradnl"/>
    </w:rPr>
  </w:style>
  <w:style w:type="table" w:customStyle="1" w:styleId="TableGrid1">
    <w:name w:val="Table Grid1"/>
    <w:basedOn w:val="TableNormal"/>
    <w:next w:val="TableGrid"/>
    <w:uiPriority w:val="59"/>
    <w:rsid w:val="00291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2919D8"/>
    <w:rPr>
      <w:color w:val="0563C1"/>
      <w:u w:val="single"/>
    </w:rPr>
  </w:style>
  <w:style w:type="character" w:styleId="Hyperlink">
    <w:name w:val="Hyperlink"/>
    <w:basedOn w:val="DefaultParagraphFont"/>
    <w:semiHidden/>
    <w:unhideWhenUsed/>
    <w:rsid w:val="002919D8"/>
    <w:rPr>
      <w:color w:val="0000FF" w:themeColor="hyperlink"/>
      <w:u w:val="single"/>
    </w:rPr>
  </w:style>
  <w:style w:type="character" w:styleId="FollowedHyperlink">
    <w:name w:val="FollowedHyperlink"/>
    <w:basedOn w:val="DefaultParagraphFont"/>
    <w:semiHidden/>
    <w:unhideWhenUsed/>
    <w:rsid w:val="00291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7353437">
      <w:bodyDiv w:val="1"/>
      <w:marLeft w:val="0"/>
      <w:marRight w:val="0"/>
      <w:marTop w:val="0"/>
      <w:marBottom w:val="0"/>
      <w:divBdr>
        <w:top w:val="none" w:sz="0" w:space="0" w:color="auto"/>
        <w:left w:val="none" w:sz="0" w:space="0" w:color="auto"/>
        <w:bottom w:val="none" w:sz="0" w:space="0" w:color="auto"/>
        <w:right w:val="none" w:sz="0" w:space="0" w:color="auto"/>
      </w:divBdr>
    </w:div>
    <w:div w:id="204212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atea@profepa.gob.mx" TargetMode="External"/><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coatea@profepa.gob.mx" TargetMode="External"/><Relationship Id="rId12" Type="http://schemas.openxmlformats.org/officeDocument/2006/relationships/image" Target="media/image3.w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hyperlink" Target="mailto:coatea@profepa.gob.mx" TargetMode="External"/><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mailto:coatea@profepa.gob.mx"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0</TotalTime>
  <Pages>21</Pages>
  <Words>11158</Words>
  <Characters>63605</Characters>
  <Application>Microsoft Office Word</Application>
  <DocSecurity>0</DocSecurity>
  <Lines>530</Lines>
  <Paragraphs>149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NOM-005-SCT-2008</vt:lpstr>
      <vt:lpstr>SECRETARIA DE COMUNICACIONES Y TRANSPORTES</vt:lpstr>
    </vt:vector>
  </TitlesOfParts>
  <Company>Diario Oficial de la Federación</Company>
  <LinksUpToDate>false</LinksUpToDate>
  <CharactersWithSpaces>74614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NOM-005-SCT-2008</dc:title>
  <dc:creator>TRANSLATED BY LIC GLENN LOUIS MCBRIDE</dc:creator>
  <dc:description>NOM-005-SCT-2008, Emergency information for the transport of hazardous substances, materials, and wastes.</dc:description>
  <cp:lastModifiedBy>GLENN MCBRIDE</cp:lastModifiedBy>
  <cp:revision>5</cp:revision>
  <cp:lastPrinted>2020-06-08T17:10:00Z</cp:lastPrinted>
  <dcterms:created xsi:type="dcterms:W3CDTF">2020-06-08T17:04:00Z</dcterms:created>
  <dcterms:modified xsi:type="dcterms:W3CDTF">2020-06-08T17:43:00Z</dcterms:modified>
</cp:coreProperties>
</file>