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788"/>
        <w:gridCol w:w="4788"/>
      </w:tblGrid>
      <w:tr w:rsidR="00281BDA" w:rsidRPr="00577243" w:rsidTr="00577243">
        <w:tc>
          <w:tcPr>
            <w:tcW w:w="4788" w:type="dxa"/>
            <w:shd w:val="clear" w:color="auto" w:fill="auto"/>
          </w:tcPr>
          <w:p w:rsidR="00281BDA" w:rsidRPr="00577243" w:rsidRDefault="00281BDA" w:rsidP="00577243">
            <w:pPr>
              <w:pStyle w:val="Titulo1"/>
              <w:pBdr>
                <w:bottom w:val="none" w:sz="0" w:space="0" w:color="auto"/>
              </w:pBdr>
              <w:rPr>
                <w:rFonts w:ascii="Verdana" w:hAnsi="Verdana"/>
                <w:sz w:val="16"/>
                <w:szCs w:val="16"/>
              </w:rPr>
            </w:pPr>
            <w:bookmarkStart w:id="0" w:name="_GoBack" w:colFirst="0" w:colLast="0"/>
            <w:r w:rsidRPr="00577243">
              <w:rPr>
                <w:rFonts w:ascii="Verdana" w:hAnsi="Verdana"/>
                <w:sz w:val="16"/>
                <w:szCs w:val="16"/>
              </w:rPr>
              <w:t>NORMA Oficial Mexicana NOM-022-SSA1-2010, Salud ambiental. Criterio para evaluar la calidad del aire ambiente, con respecto al dióxido de azufre (SO2). Valor normado para la concentración de dióxido de azufre (SO2) en el aire ambiente, como medida de protección a la salud de la población.</w:t>
            </w:r>
          </w:p>
        </w:tc>
        <w:tc>
          <w:tcPr>
            <w:tcW w:w="4788" w:type="dxa"/>
            <w:shd w:val="clear" w:color="auto" w:fill="auto"/>
          </w:tcPr>
          <w:p w:rsidR="00281BDA" w:rsidRPr="00577243" w:rsidRDefault="00281BDA" w:rsidP="00577243">
            <w:pPr>
              <w:spacing w:before="120"/>
              <w:jc w:val="both"/>
              <w:rPr>
                <w:rFonts w:ascii="Verdana" w:hAnsi="Verdana"/>
                <w:sz w:val="16"/>
                <w:szCs w:val="16"/>
                <w:lang w:val="en-US"/>
              </w:rPr>
            </w:pPr>
            <w:r w:rsidRPr="00577243">
              <w:rPr>
                <w:rFonts w:ascii="Verdana" w:hAnsi="Verdana"/>
                <w:b/>
                <w:bCs/>
                <w:sz w:val="16"/>
                <w:szCs w:val="16"/>
                <w:lang w:val="en-US"/>
              </w:rPr>
              <w:t>NORMA Official Mexican NOM-022-SSA1-2010, Environmental Health.</w:t>
            </w:r>
            <w:r w:rsidRPr="00577243">
              <w:rPr>
                <w:rFonts w:ascii="Verdana" w:hAnsi="Verdana"/>
                <w:sz w:val="16"/>
                <w:szCs w:val="16"/>
                <w:lang w:val="en-US"/>
              </w:rPr>
              <w:t xml:space="preserve"> </w:t>
            </w:r>
            <w:r w:rsidRPr="00577243">
              <w:rPr>
                <w:rFonts w:ascii="Verdana" w:hAnsi="Verdana"/>
                <w:b/>
                <w:bCs/>
                <w:sz w:val="16"/>
                <w:szCs w:val="16"/>
                <w:lang w:val="en-US"/>
              </w:rPr>
              <w:t xml:space="preserve">Criterion </w:t>
            </w:r>
            <w:r w:rsidR="00836B4F" w:rsidRPr="00577243">
              <w:rPr>
                <w:rFonts w:ascii="Verdana" w:hAnsi="Verdana"/>
                <w:b/>
                <w:bCs/>
                <w:sz w:val="16"/>
                <w:szCs w:val="16"/>
                <w:lang w:val="en-US"/>
              </w:rPr>
              <w:t>for evaluating</w:t>
            </w:r>
            <w:r w:rsidRPr="00577243">
              <w:rPr>
                <w:rFonts w:ascii="Verdana" w:hAnsi="Verdana"/>
                <w:b/>
                <w:bCs/>
                <w:sz w:val="16"/>
                <w:szCs w:val="16"/>
                <w:lang w:val="en-US"/>
              </w:rPr>
              <w:t xml:space="preserve"> the quality of ambient air, with respect to sulfur dioxide (SO2).</w:t>
            </w:r>
            <w:r w:rsidRPr="00577243">
              <w:rPr>
                <w:rFonts w:ascii="Verdana" w:hAnsi="Verdana"/>
                <w:sz w:val="16"/>
                <w:szCs w:val="16"/>
                <w:lang w:val="en-US"/>
              </w:rPr>
              <w:t xml:space="preserve"> </w:t>
            </w:r>
            <w:r w:rsidRPr="00577243">
              <w:rPr>
                <w:rFonts w:ascii="Verdana" w:hAnsi="Verdana"/>
                <w:b/>
                <w:bCs/>
                <w:sz w:val="16"/>
                <w:szCs w:val="16"/>
                <w:lang w:val="en-US"/>
              </w:rPr>
              <w:t>Normative value for the concentration of sulfur dioxide (SO2) in the ambient air, as a measure of protection for the health of the population.</w:t>
            </w:r>
            <w:r w:rsidRPr="00577243">
              <w:rPr>
                <w:rFonts w:ascii="Verdana" w:hAnsi="Verdana"/>
                <w:sz w:val="16"/>
                <w:szCs w:val="16"/>
                <w:lang w:val="en-US"/>
              </w:rPr>
              <w:t xml:space="preserve"> </w:t>
            </w:r>
          </w:p>
          <w:p w:rsidR="00836B4F" w:rsidRPr="00577243" w:rsidRDefault="00836B4F" w:rsidP="00577243">
            <w:pPr>
              <w:spacing w:before="120"/>
              <w:jc w:val="both"/>
              <w:rPr>
                <w:rFonts w:ascii="Verdana" w:hAnsi="Verdana"/>
                <w:sz w:val="16"/>
                <w:szCs w:val="16"/>
                <w:lang w:val="en-US"/>
              </w:rPr>
            </w:pPr>
          </w:p>
        </w:tc>
      </w:tr>
      <w:tr w:rsidR="00281BDA" w:rsidRPr="00577243" w:rsidTr="00577243">
        <w:tc>
          <w:tcPr>
            <w:tcW w:w="4788" w:type="dxa"/>
            <w:shd w:val="clear" w:color="auto" w:fill="auto"/>
          </w:tcPr>
          <w:p w:rsidR="00281BDA" w:rsidRPr="00577243" w:rsidRDefault="00281BDA" w:rsidP="00577243">
            <w:pPr>
              <w:pStyle w:val="Titulo2"/>
              <w:pBdr>
                <w:top w:val="none" w:sz="0" w:space="0" w:color="auto"/>
              </w:pBdr>
              <w:rPr>
                <w:rFonts w:ascii="Verdana" w:hAnsi="Verdana"/>
                <w:sz w:val="16"/>
                <w:szCs w:val="16"/>
              </w:rPr>
            </w:pPr>
            <w:r w:rsidRPr="00577243">
              <w:rPr>
                <w:rFonts w:ascii="Verdana" w:hAnsi="Verdana"/>
                <w:sz w:val="16"/>
                <w:szCs w:val="16"/>
              </w:rPr>
              <w:t xml:space="preserve">Al margen un sello con el Escudo Nacional, que dice: Estados Unidos </w:t>
            </w:r>
            <w:proofErr w:type="gramStart"/>
            <w:r w:rsidRPr="00577243">
              <w:rPr>
                <w:rFonts w:ascii="Verdana" w:hAnsi="Verdana"/>
                <w:sz w:val="16"/>
                <w:szCs w:val="16"/>
              </w:rPr>
              <w:t>Mexicanos.-</w:t>
            </w:r>
            <w:proofErr w:type="gramEnd"/>
            <w:r w:rsidRPr="00577243">
              <w:rPr>
                <w:rFonts w:ascii="Verdana" w:hAnsi="Verdana"/>
                <w:sz w:val="16"/>
                <w:szCs w:val="16"/>
              </w:rPr>
              <w:t xml:space="preserve"> Secretaría de Salud.</w:t>
            </w:r>
          </w:p>
        </w:tc>
        <w:tc>
          <w:tcPr>
            <w:tcW w:w="4788" w:type="dxa"/>
            <w:shd w:val="clear" w:color="auto" w:fill="auto"/>
          </w:tcPr>
          <w:p w:rsidR="00281BDA" w:rsidRPr="00577243" w:rsidRDefault="00836B4F" w:rsidP="00577243">
            <w:pPr>
              <w:spacing w:after="101"/>
              <w:jc w:val="both"/>
              <w:rPr>
                <w:rFonts w:ascii="Verdana" w:hAnsi="Verdana"/>
                <w:sz w:val="16"/>
                <w:szCs w:val="16"/>
                <w:lang w:val="en-US"/>
              </w:rPr>
            </w:pPr>
            <w:r w:rsidRPr="00577243">
              <w:rPr>
                <w:rFonts w:ascii="Verdana" w:hAnsi="Verdana"/>
                <w:sz w:val="16"/>
                <w:szCs w:val="16"/>
                <w:lang w:val="en-US"/>
              </w:rPr>
              <w:t>In the margin a stamp with the National Seal, that says: United Mexican States.</w:t>
            </w:r>
            <w:r w:rsidR="00281BDA" w:rsidRPr="00577243">
              <w:rPr>
                <w:rFonts w:ascii="Verdana" w:hAnsi="Verdana"/>
                <w:sz w:val="16"/>
                <w:szCs w:val="16"/>
                <w:lang w:val="en-US"/>
              </w:rPr>
              <w:t xml:space="preserve"> </w:t>
            </w:r>
            <w:r w:rsidRPr="00577243">
              <w:rPr>
                <w:rFonts w:ascii="Verdana" w:hAnsi="Verdana"/>
                <w:sz w:val="16"/>
                <w:szCs w:val="16"/>
                <w:lang w:val="en-US"/>
              </w:rPr>
              <w:t>Secretary</w:t>
            </w:r>
            <w:r w:rsidR="00281BDA" w:rsidRPr="00577243">
              <w:rPr>
                <w:rFonts w:ascii="Verdana" w:hAnsi="Verdana"/>
                <w:sz w:val="16"/>
                <w:szCs w:val="16"/>
                <w:lang w:val="en-US"/>
              </w:rPr>
              <w:t xml:space="preserve"> of Health. </w:t>
            </w:r>
          </w:p>
        </w:tc>
      </w:tr>
      <w:tr w:rsidR="00281BDA" w:rsidRPr="00577243" w:rsidTr="00577243">
        <w:tc>
          <w:tcPr>
            <w:tcW w:w="4788" w:type="dxa"/>
            <w:shd w:val="clear" w:color="auto" w:fill="auto"/>
          </w:tcPr>
          <w:p w:rsidR="00281BDA" w:rsidRPr="00577243" w:rsidRDefault="00281BDA" w:rsidP="00577243">
            <w:pPr>
              <w:pStyle w:val="Texto"/>
              <w:spacing w:line="252" w:lineRule="exact"/>
              <w:ind w:firstLine="0"/>
              <w:rPr>
                <w:rFonts w:ascii="Verdana" w:hAnsi="Verdana" w:cs="Arial"/>
                <w:sz w:val="16"/>
                <w:szCs w:val="16"/>
              </w:rPr>
            </w:pPr>
            <w:r w:rsidRPr="00577243">
              <w:rPr>
                <w:rFonts w:ascii="Verdana" w:hAnsi="Verdana" w:cs="Arial"/>
                <w:b/>
                <w:sz w:val="16"/>
                <w:szCs w:val="16"/>
              </w:rPr>
              <w:t>MIGUEL ANGEL TOSCANO VELASCO,</w:t>
            </w:r>
            <w:r w:rsidRPr="00577243">
              <w:rPr>
                <w:rFonts w:ascii="Verdana" w:hAnsi="Verdana" w:cs="Arial"/>
                <w:sz w:val="16"/>
                <w:szCs w:val="16"/>
              </w:rPr>
              <w:t xml:space="preserve"> Comisionado Federal para </w:t>
            </w:r>
            <w:smartTag w:uri="urn:schemas-microsoft-com:office:smarttags" w:element="PersonName">
              <w:smartTagPr>
                <w:attr w:name="ProductID" w:val="la Protecci￳n"/>
              </w:smartTagPr>
              <w:r w:rsidRPr="00577243">
                <w:rPr>
                  <w:rFonts w:ascii="Verdana" w:hAnsi="Verdana" w:cs="Arial"/>
                  <w:sz w:val="16"/>
                  <w:szCs w:val="16"/>
                </w:rPr>
                <w:t>la Protección</w:t>
              </w:r>
            </w:smartTag>
            <w:r w:rsidRPr="00577243">
              <w:rPr>
                <w:rFonts w:ascii="Verdana" w:hAnsi="Verdana" w:cs="Arial"/>
                <w:sz w:val="16"/>
                <w:szCs w:val="16"/>
              </w:rPr>
              <w:t xml:space="preserve"> contra Riesgos Sanitarios y Presidente del Comité Consultivo Nacional de Normalización de Regulación y Fomento Sanitario con fundamento en lo dispuesto por los artículos 39 fracción XXI de </w:t>
            </w:r>
            <w:smartTag w:uri="urn:schemas-microsoft-com:office:smarttags" w:element="PersonName">
              <w:smartTagPr>
                <w:attr w:name="ProductID" w:val="la Ley Org￡nica"/>
              </w:smartTagPr>
              <w:r w:rsidRPr="00577243">
                <w:rPr>
                  <w:rFonts w:ascii="Verdana" w:hAnsi="Verdana" w:cs="Arial"/>
                  <w:sz w:val="16"/>
                  <w:szCs w:val="16"/>
                </w:rPr>
                <w:t>la Ley Orgánica</w:t>
              </w:r>
            </w:smartTag>
            <w:r w:rsidRPr="00577243">
              <w:rPr>
                <w:rFonts w:ascii="Verdana" w:hAnsi="Verdana" w:cs="Arial"/>
                <w:sz w:val="16"/>
                <w:szCs w:val="16"/>
              </w:rPr>
              <w:t xml:space="preserve"> de </w:t>
            </w:r>
            <w:smartTag w:uri="urn:schemas-microsoft-com:office:smarttags" w:element="PersonName">
              <w:smartTagPr>
                <w:attr w:name="ProductID" w:val="la Administraci￳n P￺blica"/>
              </w:smartTagPr>
              <w:r w:rsidRPr="00577243">
                <w:rPr>
                  <w:rFonts w:ascii="Verdana" w:hAnsi="Verdana" w:cs="Arial"/>
                  <w:sz w:val="16"/>
                  <w:szCs w:val="16"/>
                </w:rPr>
                <w:t>la Administración Pública</w:t>
              </w:r>
            </w:smartTag>
            <w:r w:rsidRPr="00577243">
              <w:rPr>
                <w:rFonts w:ascii="Verdana" w:hAnsi="Verdana" w:cs="Arial"/>
                <w:sz w:val="16"/>
                <w:szCs w:val="16"/>
              </w:rPr>
              <w:t xml:space="preserve"> Federal; 4 de </w:t>
            </w:r>
            <w:smartTag w:uri="urn:schemas-microsoft-com:office:smarttags" w:element="PersonName">
              <w:smartTagPr>
                <w:attr w:name="ProductID" w:val="la Ley Federal"/>
              </w:smartTagPr>
              <w:r w:rsidRPr="00577243">
                <w:rPr>
                  <w:rFonts w:ascii="Verdana" w:hAnsi="Verdana" w:cs="Arial"/>
                  <w:sz w:val="16"/>
                  <w:szCs w:val="16"/>
                </w:rPr>
                <w:t>la Ley Federal</w:t>
              </w:r>
            </w:smartTag>
            <w:r w:rsidRPr="00577243">
              <w:rPr>
                <w:rFonts w:ascii="Verdana" w:hAnsi="Verdana" w:cs="Arial"/>
                <w:sz w:val="16"/>
                <w:szCs w:val="16"/>
              </w:rPr>
              <w:t xml:space="preserve"> de Procedimiento Administrativo; 3 fracción XV, 13 apartado A) fracción I, 17 Bis fracción XI, 27 fracción I, 116 y 118 fracción I de </w:t>
            </w:r>
            <w:smartTag w:uri="urn:schemas-microsoft-com:office:smarttags" w:element="PersonName">
              <w:smartTagPr>
                <w:attr w:name="ProductID" w:val="la Ley General"/>
              </w:smartTagPr>
              <w:r w:rsidRPr="00577243">
                <w:rPr>
                  <w:rFonts w:ascii="Verdana" w:hAnsi="Verdana" w:cs="Arial"/>
                  <w:sz w:val="16"/>
                  <w:szCs w:val="16"/>
                </w:rPr>
                <w:t>la Ley General</w:t>
              </w:r>
            </w:smartTag>
            <w:r w:rsidRPr="00577243">
              <w:rPr>
                <w:rFonts w:ascii="Verdana" w:hAnsi="Verdana" w:cs="Arial"/>
                <w:sz w:val="16"/>
                <w:szCs w:val="16"/>
              </w:rPr>
              <w:t xml:space="preserve"> de Salud; 38 fracción ll, 40 fracciones l, XI, </w:t>
            </w:r>
            <w:proofErr w:type="spellStart"/>
            <w:r w:rsidRPr="00577243">
              <w:rPr>
                <w:rFonts w:ascii="Verdana" w:hAnsi="Verdana" w:cs="Arial"/>
                <w:sz w:val="16"/>
                <w:szCs w:val="16"/>
              </w:rPr>
              <w:t>Xll</w:t>
            </w:r>
            <w:proofErr w:type="spellEnd"/>
            <w:r w:rsidRPr="00577243">
              <w:rPr>
                <w:rFonts w:ascii="Verdana" w:hAnsi="Verdana" w:cs="Arial"/>
                <w:sz w:val="16"/>
                <w:szCs w:val="16"/>
              </w:rPr>
              <w:t xml:space="preserve"> y </w:t>
            </w:r>
            <w:proofErr w:type="spellStart"/>
            <w:r w:rsidRPr="00577243">
              <w:rPr>
                <w:rFonts w:ascii="Verdana" w:hAnsi="Verdana" w:cs="Arial"/>
                <w:sz w:val="16"/>
                <w:szCs w:val="16"/>
              </w:rPr>
              <w:t>Xlll</w:t>
            </w:r>
            <w:proofErr w:type="spellEnd"/>
            <w:r w:rsidRPr="00577243">
              <w:rPr>
                <w:rFonts w:ascii="Verdana" w:hAnsi="Verdana" w:cs="Arial"/>
                <w:sz w:val="16"/>
                <w:szCs w:val="16"/>
              </w:rPr>
              <w:t xml:space="preserve">, 41, 43, 47 fracción IV de </w:t>
            </w:r>
            <w:smartTag w:uri="urn:schemas-microsoft-com:office:smarttags" w:element="PersonName">
              <w:smartTagPr>
                <w:attr w:name="ProductID" w:val="la Ley Federal"/>
              </w:smartTagPr>
              <w:r w:rsidRPr="00577243">
                <w:rPr>
                  <w:rFonts w:ascii="Verdana" w:hAnsi="Verdana" w:cs="Arial"/>
                  <w:sz w:val="16"/>
                  <w:szCs w:val="16"/>
                </w:rPr>
                <w:t>la Ley Federal</w:t>
              </w:r>
            </w:smartTag>
            <w:r w:rsidRPr="00577243">
              <w:rPr>
                <w:rFonts w:ascii="Verdana" w:hAnsi="Verdana" w:cs="Arial"/>
                <w:sz w:val="16"/>
                <w:szCs w:val="16"/>
              </w:rPr>
              <w:t xml:space="preserve"> sobre Metrología y Normalización; 111 de </w:t>
            </w:r>
            <w:smartTag w:uri="urn:schemas-microsoft-com:office:smarttags" w:element="PersonName">
              <w:smartTagPr>
                <w:attr w:name="ProductID" w:val="la Ley General"/>
              </w:smartTagPr>
              <w:r w:rsidRPr="00577243">
                <w:rPr>
                  <w:rFonts w:ascii="Verdana" w:hAnsi="Verdana" w:cs="Arial"/>
                  <w:sz w:val="16"/>
                  <w:szCs w:val="16"/>
                </w:rPr>
                <w:t>la Ley General</w:t>
              </w:r>
            </w:smartTag>
            <w:r w:rsidRPr="00577243">
              <w:rPr>
                <w:rFonts w:ascii="Verdana" w:hAnsi="Verdana" w:cs="Arial"/>
                <w:sz w:val="16"/>
                <w:szCs w:val="16"/>
              </w:rPr>
              <w:t xml:space="preserve"> del Equilibrio Ecológico y Protección al Ambiente; 28 del Reglamento de </w:t>
            </w:r>
            <w:smartTag w:uri="urn:schemas-microsoft-com:office:smarttags" w:element="PersonName">
              <w:smartTagPr>
                <w:attr w:name="ProductID" w:val="la Ley Federal"/>
              </w:smartTagPr>
              <w:r w:rsidRPr="00577243">
                <w:rPr>
                  <w:rFonts w:ascii="Verdana" w:hAnsi="Verdana" w:cs="Arial"/>
                  <w:sz w:val="16"/>
                  <w:szCs w:val="16"/>
                </w:rPr>
                <w:t>la Ley Federal</w:t>
              </w:r>
            </w:smartTag>
            <w:r w:rsidRPr="00577243">
              <w:rPr>
                <w:rFonts w:ascii="Verdana" w:hAnsi="Verdana" w:cs="Arial"/>
                <w:sz w:val="16"/>
                <w:szCs w:val="16"/>
              </w:rPr>
              <w:t xml:space="preserve"> sobre Metrología y Normalización; 2 literal C fracción X del Reglamento Interior de </w:t>
            </w:r>
            <w:smartTag w:uri="urn:schemas-microsoft-com:office:smarttags" w:element="PersonName">
              <w:smartTagPr>
                <w:attr w:name="ProductID" w:val="la Secretar￭a"/>
              </w:smartTagPr>
              <w:r w:rsidRPr="00577243">
                <w:rPr>
                  <w:rFonts w:ascii="Verdana" w:hAnsi="Verdana" w:cs="Arial"/>
                  <w:sz w:val="16"/>
                  <w:szCs w:val="16"/>
                </w:rPr>
                <w:t>la Secretaría</w:t>
              </w:r>
            </w:smartTag>
            <w:r w:rsidRPr="00577243">
              <w:rPr>
                <w:rFonts w:ascii="Verdana" w:hAnsi="Verdana" w:cs="Arial"/>
                <w:sz w:val="16"/>
                <w:szCs w:val="16"/>
              </w:rPr>
              <w:t xml:space="preserve"> de Salud y 3 fracción I inciso i  y 10 fracción IV del Reglamento de </w:t>
            </w:r>
            <w:smartTag w:uri="urn:schemas-microsoft-com:office:smarttags" w:element="PersonName">
              <w:smartTagPr>
                <w:attr w:name="ProductID" w:val="la Comisi￳n Federal"/>
              </w:smartTagPr>
              <w:r w:rsidRPr="00577243">
                <w:rPr>
                  <w:rFonts w:ascii="Verdana" w:hAnsi="Verdana" w:cs="Arial"/>
                  <w:sz w:val="16"/>
                  <w:szCs w:val="16"/>
                </w:rPr>
                <w:t>la Comisión Federal</w:t>
              </w:r>
            </w:smartTag>
            <w:r w:rsidRPr="00577243">
              <w:rPr>
                <w:rFonts w:ascii="Verdana" w:hAnsi="Verdana" w:cs="Arial"/>
                <w:sz w:val="16"/>
                <w:szCs w:val="16"/>
              </w:rPr>
              <w:t xml:space="preserve"> para Protección contra Riesgos Sanitarios, he tenido a bien ordenar la publicación en el Diario Oficial de </w:t>
            </w:r>
            <w:smartTag w:uri="urn:schemas-microsoft-com:office:smarttags" w:element="PersonName">
              <w:smartTagPr>
                <w:attr w:name="ProductID" w:val="la Federaci￳n"/>
              </w:smartTagPr>
              <w:r w:rsidRPr="00577243">
                <w:rPr>
                  <w:rFonts w:ascii="Verdana" w:hAnsi="Verdana" w:cs="Arial"/>
                  <w:sz w:val="16"/>
                  <w:szCs w:val="16"/>
                </w:rPr>
                <w:t>la Federación</w:t>
              </w:r>
            </w:smartTag>
            <w:r w:rsidRPr="00577243">
              <w:rPr>
                <w:rFonts w:ascii="Verdana" w:hAnsi="Verdana" w:cs="Arial"/>
                <w:sz w:val="16"/>
                <w:szCs w:val="16"/>
              </w:rPr>
              <w:t xml:space="preserve"> de </w:t>
            </w:r>
            <w:smartTag w:uri="urn:schemas-microsoft-com:office:smarttags" w:element="PersonName">
              <w:smartTagPr>
                <w:attr w:name="ProductID" w:val="la NORMA OFICIAL"/>
              </w:smartTagPr>
              <w:r w:rsidRPr="00577243">
                <w:rPr>
                  <w:rFonts w:ascii="Verdana" w:hAnsi="Verdana" w:cs="Arial"/>
                  <w:sz w:val="16"/>
                  <w:szCs w:val="16"/>
                </w:rPr>
                <w:t>la NORMA OFICIAL</w:t>
              </w:r>
            </w:smartTag>
            <w:r w:rsidRPr="00577243">
              <w:rPr>
                <w:rFonts w:ascii="Verdana" w:hAnsi="Verdana" w:cs="Arial"/>
                <w:sz w:val="16"/>
                <w:szCs w:val="16"/>
              </w:rPr>
              <w:t xml:space="preserve"> MEXICANA  NOM-022-SSA1-2010, SALUD AMBIENTAL. CRITERIO PARA EVALUAR </w:t>
            </w:r>
            <w:smartTag w:uri="urn:schemas-microsoft-com:office:smarttags" w:element="PersonName">
              <w:smartTagPr>
                <w:attr w:name="ProductID" w:val="LA CALIDAD DEL"/>
              </w:smartTagPr>
              <w:r w:rsidRPr="00577243">
                <w:rPr>
                  <w:rFonts w:ascii="Verdana" w:hAnsi="Verdana" w:cs="Arial"/>
                  <w:sz w:val="16"/>
                  <w:szCs w:val="16"/>
                </w:rPr>
                <w:t>LA CALIDAD DEL</w:t>
              </w:r>
            </w:smartTag>
            <w:r w:rsidRPr="00577243">
              <w:rPr>
                <w:rFonts w:ascii="Verdana" w:hAnsi="Verdana" w:cs="Arial"/>
                <w:sz w:val="16"/>
                <w:szCs w:val="16"/>
              </w:rPr>
              <w:t xml:space="preserve"> AIRE AMBIENTE, CON RESPECTO AL DIOXIDO DE AZUFRE (SO</w:t>
            </w:r>
            <w:r w:rsidRPr="00577243">
              <w:rPr>
                <w:rFonts w:ascii="Verdana" w:hAnsi="Verdana" w:cs="Arial"/>
                <w:sz w:val="16"/>
                <w:szCs w:val="16"/>
                <w:vertAlign w:val="subscript"/>
              </w:rPr>
              <w:t>2</w:t>
            </w:r>
            <w:r w:rsidRPr="00577243">
              <w:rPr>
                <w:rFonts w:ascii="Verdana" w:hAnsi="Verdana" w:cs="Arial"/>
                <w:sz w:val="16"/>
                <w:szCs w:val="16"/>
              </w:rPr>
              <w:t xml:space="preserve">). VALOR NORMADO PARA </w:t>
            </w:r>
            <w:smartTag w:uri="urn:schemas-microsoft-com:office:smarttags" w:element="PersonName">
              <w:smartTagPr>
                <w:attr w:name="ProductID" w:val="LA CONCENTRACION DE"/>
              </w:smartTagPr>
              <w:r w:rsidRPr="00577243">
                <w:rPr>
                  <w:rFonts w:ascii="Verdana" w:hAnsi="Verdana" w:cs="Arial"/>
                  <w:sz w:val="16"/>
                  <w:szCs w:val="16"/>
                </w:rPr>
                <w:t>LA CONCENTRACION DE</w:t>
              </w:r>
            </w:smartTag>
            <w:r w:rsidRPr="00577243">
              <w:rPr>
                <w:rFonts w:ascii="Verdana" w:hAnsi="Verdana" w:cs="Arial"/>
                <w:sz w:val="16"/>
                <w:szCs w:val="16"/>
              </w:rPr>
              <w:t xml:space="preserve"> DIOXIDO DE AZUFRE (SO</w:t>
            </w:r>
            <w:r w:rsidRPr="00577243">
              <w:rPr>
                <w:rFonts w:ascii="Verdana" w:hAnsi="Verdana" w:cs="Arial"/>
                <w:sz w:val="16"/>
                <w:szCs w:val="16"/>
                <w:vertAlign w:val="subscript"/>
              </w:rPr>
              <w:t>2</w:t>
            </w:r>
            <w:r w:rsidRPr="00577243">
              <w:rPr>
                <w:rFonts w:ascii="Verdana" w:hAnsi="Verdana" w:cs="Arial"/>
                <w:sz w:val="16"/>
                <w:szCs w:val="16"/>
              </w:rPr>
              <w:t xml:space="preserve">) EN EL AIRE AMBIENTE, COMO MEDIDA DE PROTECCION A </w:t>
            </w:r>
            <w:smartTag w:uri="urn:schemas-microsoft-com:office:smarttags" w:element="PersonName">
              <w:smartTagPr>
                <w:attr w:name="ProductID" w:val="LA SALUD DE"/>
              </w:smartTagPr>
              <w:r w:rsidRPr="00577243">
                <w:rPr>
                  <w:rFonts w:ascii="Verdana" w:hAnsi="Verdana" w:cs="Arial"/>
                  <w:sz w:val="16"/>
                  <w:szCs w:val="16"/>
                </w:rPr>
                <w:t>LA SALUD DE</w:t>
              </w:r>
            </w:smartTag>
            <w:r w:rsidRPr="00577243">
              <w:rPr>
                <w:rFonts w:ascii="Verdana" w:hAnsi="Verdana" w:cs="Arial"/>
                <w:sz w:val="16"/>
                <w:szCs w:val="16"/>
              </w:rPr>
              <w:t xml:space="preserve"> LA POBLACION.</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b/>
                <w:sz w:val="16"/>
                <w:szCs w:val="16"/>
                <w:lang w:val="en-US"/>
              </w:rPr>
              <w:t>MIGUEL ANGEL TOSCANO VELASCO,</w:t>
            </w:r>
            <w:r w:rsidRPr="00577243">
              <w:rPr>
                <w:rFonts w:ascii="Verdana" w:hAnsi="Verdana"/>
                <w:sz w:val="16"/>
                <w:szCs w:val="16"/>
                <w:lang w:val="en-US"/>
              </w:rPr>
              <w:t xml:space="preserve"> Federal Commissioner for Protection against Health Risks and Chairman of the National Consultative Committee for the </w:t>
            </w:r>
            <w:r w:rsidR="0041732A" w:rsidRPr="00577243">
              <w:rPr>
                <w:rFonts w:ascii="Verdana" w:hAnsi="Verdana"/>
                <w:sz w:val="16"/>
                <w:szCs w:val="16"/>
                <w:lang w:val="en-US"/>
              </w:rPr>
              <w:t>Standardization</w:t>
            </w:r>
            <w:r w:rsidRPr="00577243">
              <w:rPr>
                <w:rFonts w:ascii="Verdana" w:hAnsi="Verdana"/>
                <w:sz w:val="16"/>
                <w:szCs w:val="16"/>
                <w:lang w:val="en-US"/>
              </w:rPr>
              <w:t xml:space="preserve"> of Health Regulation and Promotion, based on the provisions of articles 39 section XXI of the Organic Law of the Federal Public Administration; 4 of the Federal Law of Administrative Procedure; 3 </w:t>
            </w:r>
            <w:r w:rsidR="0041732A" w:rsidRPr="00577243">
              <w:rPr>
                <w:rFonts w:ascii="Verdana" w:hAnsi="Verdana"/>
                <w:sz w:val="16"/>
                <w:szCs w:val="16"/>
                <w:lang w:val="en-US"/>
              </w:rPr>
              <w:t>section</w:t>
            </w:r>
            <w:r w:rsidRPr="00577243">
              <w:rPr>
                <w:rFonts w:ascii="Verdana" w:hAnsi="Verdana"/>
                <w:sz w:val="16"/>
                <w:szCs w:val="16"/>
                <w:lang w:val="en-US"/>
              </w:rPr>
              <w:t xml:space="preserve"> XV, 13 section A) section I, 17 Bis section XI, 27 section I, 116 and 118 section I of the General Health Law; 38 </w:t>
            </w:r>
            <w:r w:rsidR="0041732A" w:rsidRPr="00577243">
              <w:rPr>
                <w:rFonts w:ascii="Verdana" w:hAnsi="Verdana"/>
                <w:sz w:val="16"/>
                <w:szCs w:val="16"/>
                <w:lang w:val="en-US"/>
              </w:rPr>
              <w:t>section</w:t>
            </w:r>
            <w:r w:rsidRPr="00577243">
              <w:rPr>
                <w:rFonts w:ascii="Verdana" w:hAnsi="Verdana"/>
                <w:sz w:val="16"/>
                <w:szCs w:val="16"/>
                <w:lang w:val="en-US"/>
              </w:rPr>
              <w:t xml:space="preserve"> </w:t>
            </w:r>
            <w:proofErr w:type="spellStart"/>
            <w:r w:rsidRPr="00577243">
              <w:rPr>
                <w:rFonts w:ascii="Verdana" w:hAnsi="Verdana"/>
                <w:sz w:val="16"/>
                <w:szCs w:val="16"/>
                <w:lang w:val="en-US"/>
              </w:rPr>
              <w:t>ll</w:t>
            </w:r>
            <w:proofErr w:type="spellEnd"/>
            <w:r w:rsidRPr="00577243">
              <w:rPr>
                <w:rFonts w:ascii="Verdana" w:hAnsi="Verdana"/>
                <w:sz w:val="16"/>
                <w:szCs w:val="16"/>
                <w:lang w:val="en-US"/>
              </w:rPr>
              <w:t xml:space="preserve">, 40 </w:t>
            </w:r>
            <w:r w:rsidR="0041732A" w:rsidRPr="00577243">
              <w:rPr>
                <w:rFonts w:ascii="Verdana" w:hAnsi="Verdana"/>
                <w:sz w:val="16"/>
                <w:szCs w:val="16"/>
                <w:lang w:val="en-US"/>
              </w:rPr>
              <w:t>section</w:t>
            </w:r>
            <w:r w:rsidRPr="00577243">
              <w:rPr>
                <w:rFonts w:ascii="Verdana" w:hAnsi="Verdana"/>
                <w:sz w:val="16"/>
                <w:szCs w:val="16"/>
                <w:lang w:val="en-US"/>
              </w:rPr>
              <w:t xml:space="preserve">s I, XI, </w:t>
            </w:r>
            <w:proofErr w:type="spellStart"/>
            <w:r w:rsidRPr="00577243">
              <w:rPr>
                <w:rFonts w:ascii="Verdana" w:hAnsi="Verdana"/>
                <w:sz w:val="16"/>
                <w:szCs w:val="16"/>
                <w:lang w:val="en-US"/>
              </w:rPr>
              <w:t>Xll</w:t>
            </w:r>
            <w:proofErr w:type="spellEnd"/>
            <w:r w:rsidRPr="00577243">
              <w:rPr>
                <w:rFonts w:ascii="Verdana" w:hAnsi="Verdana"/>
                <w:sz w:val="16"/>
                <w:szCs w:val="16"/>
                <w:lang w:val="en-US"/>
              </w:rPr>
              <w:t xml:space="preserve"> and </w:t>
            </w:r>
            <w:proofErr w:type="spellStart"/>
            <w:r w:rsidRPr="00577243">
              <w:rPr>
                <w:rFonts w:ascii="Verdana" w:hAnsi="Verdana"/>
                <w:sz w:val="16"/>
                <w:szCs w:val="16"/>
                <w:lang w:val="en-US"/>
              </w:rPr>
              <w:t>Xlll</w:t>
            </w:r>
            <w:proofErr w:type="spellEnd"/>
            <w:r w:rsidRPr="00577243">
              <w:rPr>
                <w:rFonts w:ascii="Verdana" w:hAnsi="Verdana"/>
                <w:sz w:val="16"/>
                <w:szCs w:val="16"/>
                <w:lang w:val="en-US"/>
              </w:rPr>
              <w:t>, 41, 43, 47 section IV of the Federal Law on Metrology and Standardization; 111 of the General Law of Ecological Equilibrium and Protection</w:t>
            </w:r>
            <w:r w:rsidR="0041732A" w:rsidRPr="00577243">
              <w:rPr>
                <w:rFonts w:ascii="Verdana" w:hAnsi="Verdana"/>
                <w:sz w:val="16"/>
                <w:szCs w:val="16"/>
                <w:lang w:val="en-US"/>
              </w:rPr>
              <w:t xml:space="preserve"> of the Environment</w:t>
            </w:r>
            <w:r w:rsidRPr="00577243">
              <w:rPr>
                <w:rFonts w:ascii="Verdana" w:hAnsi="Verdana"/>
                <w:sz w:val="16"/>
                <w:szCs w:val="16"/>
                <w:lang w:val="en-US"/>
              </w:rPr>
              <w:t xml:space="preserve">; 28 of the Regulation of the Federal Law on Metrology and Standardization; 2 </w:t>
            </w:r>
            <w:r w:rsidR="0041732A" w:rsidRPr="00577243">
              <w:rPr>
                <w:rFonts w:ascii="Verdana" w:hAnsi="Verdana"/>
                <w:sz w:val="16"/>
                <w:szCs w:val="16"/>
                <w:lang w:val="en-US"/>
              </w:rPr>
              <w:t>line</w:t>
            </w:r>
            <w:r w:rsidRPr="00577243">
              <w:rPr>
                <w:rFonts w:ascii="Verdana" w:hAnsi="Verdana"/>
                <w:sz w:val="16"/>
                <w:szCs w:val="16"/>
                <w:lang w:val="en-US"/>
              </w:rPr>
              <w:t xml:space="preserve"> C section X of the Internal Regulation of the </w:t>
            </w:r>
            <w:r w:rsidR="00836B4F" w:rsidRPr="00577243">
              <w:rPr>
                <w:rFonts w:ascii="Verdana" w:hAnsi="Verdana"/>
                <w:sz w:val="16"/>
                <w:szCs w:val="16"/>
                <w:lang w:val="en-US"/>
              </w:rPr>
              <w:t>Secretary</w:t>
            </w:r>
            <w:r w:rsidRPr="00577243">
              <w:rPr>
                <w:rFonts w:ascii="Verdana" w:hAnsi="Verdana"/>
                <w:sz w:val="16"/>
                <w:szCs w:val="16"/>
                <w:lang w:val="en-US"/>
              </w:rPr>
              <w:t xml:space="preserve"> of Health and 3 section I </w:t>
            </w:r>
            <w:r w:rsidR="0041732A" w:rsidRPr="00577243">
              <w:rPr>
                <w:rFonts w:ascii="Verdana" w:hAnsi="Verdana"/>
                <w:sz w:val="16"/>
                <w:szCs w:val="16"/>
                <w:lang w:val="en-US"/>
              </w:rPr>
              <w:t>clause</w:t>
            </w:r>
            <w:r w:rsidRPr="00577243">
              <w:rPr>
                <w:rFonts w:ascii="Verdana" w:hAnsi="Verdana"/>
                <w:sz w:val="16"/>
                <w:szCs w:val="16"/>
                <w:lang w:val="en-US"/>
              </w:rPr>
              <w:t xml:space="preserve"> </w:t>
            </w:r>
            <w:proofErr w:type="spellStart"/>
            <w:r w:rsidRPr="00577243">
              <w:rPr>
                <w:rFonts w:ascii="Verdana" w:hAnsi="Verdana"/>
                <w:sz w:val="16"/>
                <w:szCs w:val="16"/>
                <w:lang w:val="en-US"/>
              </w:rPr>
              <w:t>i</w:t>
            </w:r>
            <w:proofErr w:type="spellEnd"/>
            <w:r w:rsidRPr="00577243">
              <w:rPr>
                <w:rFonts w:ascii="Verdana" w:hAnsi="Verdana"/>
                <w:sz w:val="16"/>
                <w:szCs w:val="16"/>
                <w:lang w:val="en-US"/>
              </w:rPr>
              <w:t xml:space="preserve"> and 10 section IV of the Regulations of the Federal Commission for Protection</w:t>
            </w:r>
            <w:r w:rsidR="0041732A" w:rsidRPr="00577243">
              <w:rPr>
                <w:rFonts w:ascii="Verdana" w:hAnsi="Verdana"/>
                <w:sz w:val="16"/>
                <w:szCs w:val="16"/>
                <w:lang w:val="en-US"/>
              </w:rPr>
              <w:t xml:space="preserve"> from</w:t>
            </w:r>
            <w:r w:rsidRPr="00577243">
              <w:rPr>
                <w:rFonts w:ascii="Verdana" w:hAnsi="Verdana"/>
                <w:sz w:val="16"/>
                <w:szCs w:val="16"/>
                <w:lang w:val="en-US"/>
              </w:rPr>
              <w:t xml:space="preserve"> Health Risks, I </w:t>
            </w:r>
            <w:r w:rsidR="0041732A" w:rsidRPr="00577243">
              <w:rPr>
                <w:rFonts w:ascii="Verdana" w:hAnsi="Verdana"/>
                <w:sz w:val="16"/>
                <w:szCs w:val="16"/>
                <w:lang w:val="en-US"/>
              </w:rPr>
              <w:t>have deemed it appropriate to order</w:t>
            </w:r>
            <w:r w:rsidRPr="00577243">
              <w:rPr>
                <w:rFonts w:ascii="Verdana" w:hAnsi="Verdana"/>
                <w:sz w:val="16"/>
                <w:szCs w:val="16"/>
                <w:lang w:val="en-US"/>
              </w:rPr>
              <w:t xml:space="preserve"> the publication in the Official </w:t>
            </w:r>
            <w:r w:rsidR="0041732A" w:rsidRPr="00577243">
              <w:rPr>
                <w:rFonts w:ascii="Verdana" w:hAnsi="Verdana"/>
                <w:sz w:val="16"/>
                <w:szCs w:val="16"/>
                <w:lang w:val="en-US"/>
              </w:rPr>
              <w:t>Daily</w:t>
            </w:r>
            <w:r w:rsidRPr="00577243">
              <w:rPr>
                <w:rFonts w:ascii="Verdana" w:hAnsi="Verdana"/>
                <w:sz w:val="16"/>
                <w:szCs w:val="16"/>
                <w:lang w:val="en-US"/>
              </w:rPr>
              <w:t xml:space="preserve"> of the Federation of the </w:t>
            </w:r>
            <w:r w:rsidR="0041732A" w:rsidRPr="00577243">
              <w:rPr>
                <w:rFonts w:ascii="Verdana" w:hAnsi="Verdana"/>
                <w:sz w:val="16"/>
                <w:szCs w:val="16"/>
                <w:lang w:val="en-US"/>
              </w:rPr>
              <w:t>NORMA OFFICIAL MEXICAN NOM-022-SSA1-2010, ENVIRONMENTAL HEALTH. CRITERION FOR EVALUATING THE QUALITY OF AMBIENT AIR, WITH RESPECT TO SULFUR DIOXIDE (SO2). NORMATIVE VALUE FOR THE CONCENTRATION OF SULFUR DIOXIDE (SO2) IN THE AMBIENT AIR, AS A MEASURE OF PROTECTION FOR THE HEALTH OF THE POPULATION.</w:t>
            </w:r>
          </w:p>
        </w:tc>
      </w:tr>
      <w:tr w:rsidR="00281BDA" w:rsidRPr="00577243" w:rsidTr="00577243">
        <w:tc>
          <w:tcPr>
            <w:tcW w:w="4788" w:type="dxa"/>
            <w:shd w:val="clear" w:color="auto" w:fill="auto"/>
          </w:tcPr>
          <w:p w:rsidR="00281BDA" w:rsidRPr="00577243" w:rsidRDefault="00281BDA" w:rsidP="00577243">
            <w:pPr>
              <w:pStyle w:val="ANOTACION"/>
              <w:spacing w:line="252" w:lineRule="exact"/>
              <w:rPr>
                <w:rFonts w:ascii="Verdana" w:hAnsi="Verdana"/>
                <w:sz w:val="16"/>
                <w:szCs w:val="16"/>
              </w:rPr>
            </w:pPr>
            <w:r w:rsidRPr="00577243">
              <w:rPr>
                <w:rFonts w:ascii="Verdana" w:hAnsi="Verdana"/>
                <w:sz w:val="16"/>
                <w:szCs w:val="16"/>
              </w:rPr>
              <w:t>CONSIDERANDO</w:t>
            </w:r>
          </w:p>
        </w:tc>
        <w:tc>
          <w:tcPr>
            <w:tcW w:w="4788" w:type="dxa"/>
            <w:shd w:val="clear" w:color="auto" w:fill="auto"/>
          </w:tcPr>
          <w:p w:rsidR="00281BDA" w:rsidRPr="00577243" w:rsidRDefault="00281BDA" w:rsidP="00577243">
            <w:pPr>
              <w:spacing w:before="101" w:after="101" w:line="252" w:lineRule="atLeast"/>
              <w:jc w:val="center"/>
              <w:rPr>
                <w:rFonts w:ascii="Verdana" w:hAnsi="Verdana"/>
                <w:sz w:val="16"/>
                <w:szCs w:val="16"/>
                <w:lang w:val="en-US"/>
              </w:rPr>
            </w:pPr>
            <w:r w:rsidRPr="00577243">
              <w:rPr>
                <w:rFonts w:ascii="Verdana" w:hAnsi="Verdana"/>
                <w:b/>
                <w:bCs/>
                <w:sz w:val="16"/>
                <w:szCs w:val="16"/>
                <w:lang w:val="en-US"/>
              </w:rPr>
              <w:t>CONSIDERING</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2" w:lineRule="exact"/>
              <w:ind w:firstLine="0"/>
              <w:rPr>
                <w:rFonts w:ascii="Verdana" w:hAnsi="Verdana" w:cs="Arial"/>
                <w:sz w:val="16"/>
                <w:szCs w:val="16"/>
              </w:rPr>
            </w:pPr>
            <w:r w:rsidRPr="00577243">
              <w:rPr>
                <w:rFonts w:ascii="Verdana" w:hAnsi="Verdana" w:cs="Arial"/>
                <w:sz w:val="16"/>
                <w:szCs w:val="16"/>
              </w:rPr>
              <w:t xml:space="preserve">Que en cumplimiento a lo previsto en el artículo 46 fracción I de </w:t>
            </w:r>
            <w:smartTag w:uri="urn:schemas-microsoft-com:office:smarttags" w:element="PersonName">
              <w:smartTagPr>
                <w:attr w:name="ProductID" w:val="la Ley Federal"/>
              </w:smartTagPr>
              <w:r w:rsidRPr="00577243">
                <w:rPr>
                  <w:rFonts w:ascii="Verdana" w:hAnsi="Verdana" w:cs="Arial"/>
                  <w:sz w:val="16"/>
                  <w:szCs w:val="16"/>
                </w:rPr>
                <w:t>la Ley Federal</w:t>
              </w:r>
            </w:smartTag>
            <w:r w:rsidRPr="00577243">
              <w:rPr>
                <w:rFonts w:ascii="Verdana" w:hAnsi="Verdana" w:cs="Arial"/>
                <w:sz w:val="16"/>
                <w:szCs w:val="16"/>
              </w:rPr>
              <w:t xml:space="preserve"> sobre Metrología y Normalización, el Subcomité de Salud Ambiental presentó en el año del 2006 al Comité Consultivo Nacional de Normalización de Regulación y Fomento Sanitario, el anteproyecto de norma oficial mexicana.</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sz w:val="16"/>
                <w:szCs w:val="16"/>
                <w:lang w:val="en-US"/>
              </w:rPr>
              <w:t xml:space="preserve">That in compliance </w:t>
            </w:r>
            <w:r w:rsidR="0041732A" w:rsidRPr="00577243">
              <w:rPr>
                <w:rFonts w:ascii="Verdana" w:hAnsi="Verdana"/>
                <w:sz w:val="16"/>
                <w:szCs w:val="16"/>
                <w:lang w:val="en-US"/>
              </w:rPr>
              <w:t>to</w:t>
            </w:r>
            <w:r w:rsidRPr="00577243">
              <w:rPr>
                <w:rFonts w:ascii="Verdana" w:hAnsi="Verdana"/>
                <w:sz w:val="16"/>
                <w:szCs w:val="16"/>
                <w:lang w:val="en-US"/>
              </w:rPr>
              <w:t xml:space="preserve"> the provisions of article 46, section I of the Federal Law on Metrology and Standardization, the Subcommittee on Environmental Health</w:t>
            </w:r>
            <w:r w:rsidR="0041732A" w:rsidRPr="00577243">
              <w:rPr>
                <w:rFonts w:ascii="Verdana" w:hAnsi="Verdana"/>
                <w:sz w:val="16"/>
                <w:szCs w:val="16"/>
                <w:lang w:val="en-US"/>
              </w:rPr>
              <w:t xml:space="preserve"> in the year 2006</w:t>
            </w:r>
            <w:r w:rsidRPr="00577243">
              <w:rPr>
                <w:rFonts w:ascii="Verdana" w:hAnsi="Verdana"/>
                <w:sz w:val="16"/>
                <w:szCs w:val="16"/>
                <w:lang w:val="en-US"/>
              </w:rPr>
              <w:t xml:space="preserve"> presented the National </w:t>
            </w:r>
            <w:r w:rsidR="0041732A" w:rsidRPr="00577243">
              <w:rPr>
                <w:rFonts w:ascii="Verdana" w:hAnsi="Verdana"/>
                <w:sz w:val="16"/>
                <w:szCs w:val="16"/>
                <w:lang w:val="en-US"/>
              </w:rPr>
              <w:t>Consultative Committee of Standardization of</w:t>
            </w:r>
            <w:r w:rsidR="00CE2E8B" w:rsidRPr="00577243">
              <w:rPr>
                <w:rFonts w:ascii="Verdana" w:hAnsi="Verdana"/>
                <w:sz w:val="16"/>
                <w:szCs w:val="16"/>
                <w:lang w:val="en-US"/>
              </w:rPr>
              <w:t xml:space="preserve"> </w:t>
            </w:r>
            <w:r w:rsidRPr="00577243">
              <w:rPr>
                <w:rFonts w:ascii="Verdana" w:hAnsi="Verdana"/>
                <w:sz w:val="16"/>
                <w:szCs w:val="16"/>
                <w:lang w:val="en-US"/>
              </w:rPr>
              <w:t xml:space="preserve">Health </w:t>
            </w:r>
            <w:r w:rsidR="00CE2E8B" w:rsidRPr="00577243">
              <w:rPr>
                <w:rFonts w:ascii="Verdana" w:hAnsi="Verdana"/>
                <w:sz w:val="16"/>
                <w:szCs w:val="16"/>
                <w:lang w:val="en-US"/>
              </w:rPr>
              <w:t xml:space="preserve">Regulation and </w:t>
            </w:r>
            <w:r w:rsidRPr="00577243">
              <w:rPr>
                <w:rFonts w:ascii="Verdana" w:hAnsi="Verdana"/>
                <w:sz w:val="16"/>
                <w:szCs w:val="16"/>
                <w:lang w:val="en-US"/>
              </w:rPr>
              <w:t xml:space="preserve">Promotion, the </w:t>
            </w:r>
            <w:r w:rsidR="00CE2E8B" w:rsidRPr="00577243">
              <w:rPr>
                <w:rFonts w:ascii="Verdana" w:hAnsi="Verdana"/>
                <w:sz w:val="16"/>
                <w:szCs w:val="16"/>
                <w:lang w:val="en-US"/>
              </w:rPr>
              <w:t>pre-project</w:t>
            </w:r>
            <w:r w:rsidRPr="00577243">
              <w:rPr>
                <w:rFonts w:ascii="Verdana" w:hAnsi="Verdana"/>
                <w:sz w:val="16"/>
                <w:szCs w:val="16"/>
                <w:lang w:val="en-US"/>
              </w:rPr>
              <w:t xml:space="preserve"> of the </w:t>
            </w:r>
            <w:r w:rsidR="00CE2E8B" w:rsidRPr="00577243">
              <w:rPr>
                <w:rFonts w:ascii="Verdana" w:hAnsi="Verdana"/>
                <w:sz w:val="16"/>
                <w:szCs w:val="16"/>
                <w:lang w:val="en-US"/>
              </w:rPr>
              <w:t>Official Mexican Standard</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2" w:lineRule="exact"/>
              <w:ind w:firstLine="0"/>
              <w:rPr>
                <w:rFonts w:ascii="Verdana" w:hAnsi="Verdana" w:cs="Arial"/>
                <w:sz w:val="16"/>
                <w:szCs w:val="16"/>
              </w:rPr>
            </w:pPr>
            <w:r w:rsidRPr="00577243">
              <w:rPr>
                <w:rFonts w:ascii="Verdana" w:hAnsi="Verdana" w:cs="Arial"/>
                <w:sz w:val="16"/>
                <w:szCs w:val="16"/>
              </w:rPr>
              <w:t xml:space="preserve">Que con fecha 18 de junio de 2009, en cumplimiento a lo acordado por el Comité Consultivo Nacional de Normalización de Regulación y Fomento Sanitario y lo previsto en el artículo 47 fracción I de </w:t>
            </w:r>
            <w:smartTag w:uri="urn:schemas-microsoft-com:office:smarttags" w:element="PersonName">
              <w:smartTagPr>
                <w:attr w:name="ProductID" w:val="la Ley Federal"/>
              </w:smartTagPr>
              <w:r w:rsidRPr="00577243">
                <w:rPr>
                  <w:rFonts w:ascii="Verdana" w:hAnsi="Verdana" w:cs="Arial"/>
                  <w:sz w:val="16"/>
                  <w:szCs w:val="16"/>
                </w:rPr>
                <w:t>la Ley Federal</w:t>
              </w:r>
            </w:smartTag>
            <w:r w:rsidRPr="00577243">
              <w:rPr>
                <w:rFonts w:ascii="Verdana" w:hAnsi="Verdana" w:cs="Arial"/>
                <w:sz w:val="16"/>
                <w:szCs w:val="16"/>
              </w:rPr>
              <w:t xml:space="preserve"> </w:t>
            </w:r>
            <w:r w:rsidRPr="00577243">
              <w:rPr>
                <w:rFonts w:ascii="Verdana" w:hAnsi="Verdana" w:cs="Arial"/>
                <w:sz w:val="16"/>
                <w:szCs w:val="16"/>
              </w:rPr>
              <w:lastRenderedPageBreak/>
              <w:t xml:space="preserve">sobre Metrología y Normalización, se publicó en el Diario Oficial de </w:t>
            </w:r>
            <w:smartTag w:uri="urn:schemas-microsoft-com:office:smarttags" w:element="PersonName">
              <w:smartTagPr>
                <w:attr w:name="ProductID" w:val="la Federaci￳n"/>
              </w:smartTagPr>
              <w:r w:rsidRPr="00577243">
                <w:rPr>
                  <w:rFonts w:ascii="Verdana" w:hAnsi="Verdana" w:cs="Arial"/>
                  <w:sz w:val="16"/>
                  <w:szCs w:val="16"/>
                </w:rPr>
                <w:t>la Federación</w:t>
              </w:r>
            </w:smartTag>
            <w:r w:rsidRPr="00577243">
              <w:rPr>
                <w:rFonts w:ascii="Verdana" w:hAnsi="Verdana" w:cs="Arial"/>
                <w:sz w:val="16"/>
                <w:szCs w:val="16"/>
              </w:rPr>
              <w:t xml:space="preserve"> el proyecto de norma oficial mexicana PROY-NOM-022-SSA1-2006, Salud Ambiental. Criterio para evaluar la calidad del aire ambiente, con respecto al dióxido de azufre (SO</w:t>
            </w:r>
            <w:r w:rsidRPr="00577243">
              <w:rPr>
                <w:rFonts w:ascii="Verdana" w:hAnsi="Verdana" w:cs="Arial"/>
                <w:sz w:val="16"/>
                <w:szCs w:val="16"/>
                <w:vertAlign w:val="subscript"/>
              </w:rPr>
              <w:t>2</w:t>
            </w:r>
            <w:r w:rsidRPr="00577243">
              <w:rPr>
                <w:rFonts w:ascii="Verdana" w:hAnsi="Verdana" w:cs="Arial"/>
                <w:sz w:val="16"/>
                <w:szCs w:val="16"/>
              </w:rPr>
              <w:t>). Valor normado para la concentración de dióxido de azufre (SO</w:t>
            </w:r>
            <w:r w:rsidRPr="00577243">
              <w:rPr>
                <w:rFonts w:ascii="Verdana" w:hAnsi="Verdana" w:cs="Arial"/>
                <w:sz w:val="16"/>
                <w:szCs w:val="16"/>
                <w:vertAlign w:val="subscript"/>
              </w:rPr>
              <w:t>2</w:t>
            </w:r>
            <w:r w:rsidRPr="00577243">
              <w:rPr>
                <w:rFonts w:ascii="Verdana" w:hAnsi="Verdana" w:cs="Arial"/>
                <w:sz w:val="16"/>
                <w:szCs w:val="16"/>
              </w:rPr>
              <w:t xml:space="preserve">) en el aire ambiente, como medida de protección a la salud de la población, que modifica a </w:t>
            </w:r>
            <w:smartTag w:uri="urn:schemas-microsoft-com:office:smarttags" w:element="PersonName">
              <w:smartTagPr>
                <w:attr w:name="ProductID" w:val="la NORMA OFICIAL"/>
              </w:smartTagPr>
              <w:r w:rsidRPr="00577243">
                <w:rPr>
                  <w:rFonts w:ascii="Verdana" w:hAnsi="Verdana" w:cs="Arial"/>
                  <w:sz w:val="16"/>
                  <w:szCs w:val="16"/>
                </w:rPr>
                <w:t>la Norma Oficial</w:t>
              </w:r>
            </w:smartTag>
            <w:r w:rsidRPr="00577243">
              <w:rPr>
                <w:rFonts w:ascii="Verdana" w:hAnsi="Verdana" w:cs="Arial"/>
                <w:sz w:val="16"/>
                <w:szCs w:val="16"/>
              </w:rPr>
              <w:t xml:space="preserve"> Mexicana NOM-022-SSA1-1993, Salud ambiental. Criterio para evaluar la calidad del aire ambiente, con respecto al bióxido de azufre (SO</w:t>
            </w:r>
            <w:r w:rsidRPr="00577243">
              <w:rPr>
                <w:rFonts w:ascii="Verdana" w:hAnsi="Verdana" w:cs="Arial"/>
                <w:sz w:val="16"/>
                <w:szCs w:val="16"/>
                <w:vertAlign w:val="subscript"/>
              </w:rPr>
              <w:t>2</w:t>
            </w:r>
            <w:r w:rsidRPr="00577243">
              <w:rPr>
                <w:rFonts w:ascii="Verdana" w:hAnsi="Verdana" w:cs="Arial"/>
                <w:sz w:val="16"/>
                <w:szCs w:val="16"/>
              </w:rPr>
              <w:t>). Valor normado para la concentración de bióxido de azufre (SO</w:t>
            </w:r>
            <w:r w:rsidRPr="00577243">
              <w:rPr>
                <w:rFonts w:ascii="Verdana" w:hAnsi="Verdana" w:cs="Arial"/>
                <w:sz w:val="16"/>
                <w:szCs w:val="16"/>
                <w:vertAlign w:val="subscript"/>
              </w:rPr>
              <w:t>2</w:t>
            </w:r>
            <w:r w:rsidRPr="00577243">
              <w:rPr>
                <w:rFonts w:ascii="Verdana" w:hAnsi="Verdana" w:cs="Arial"/>
                <w:sz w:val="16"/>
                <w:szCs w:val="16"/>
              </w:rPr>
              <w:t xml:space="preserve">) en el aire ambiente, a efecto de </w:t>
            </w:r>
            <w:proofErr w:type="gramStart"/>
            <w:r w:rsidRPr="00577243">
              <w:rPr>
                <w:rFonts w:ascii="Verdana" w:hAnsi="Verdana" w:cs="Arial"/>
                <w:sz w:val="16"/>
                <w:szCs w:val="16"/>
              </w:rPr>
              <w:t>que</w:t>
            </w:r>
            <w:proofErr w:type="gramEnd"/>
            <w:r w:rsidRPr="00577243">
              <w:rPr>
                <w:rFonts w:ascii="Verdana" w:hAnsi="Verdana" w:cs="Arial"/>
                <w:sz w:val="16"/>
                <w:szCs w:val="16"/>
              </w:rPr>
              <w:t xml:space="preserve"> dentro de los sesenta días naturales posteriores a dicha publicación, los interesados presentaran sus comentarios al Comité Consultivo Nacional de Normalización de Regulación y Fomento Sanitario.</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sz w:val="16"/>
                <w:szCs w:val="16"/>
                <w:lang w:val="en-US"/>
              </w:rPr>
              <w:lastRenderedPageBreak/>
              <w:t xml:space="preserve">That on June 18, 2009, in compliance with the agreement of the </w:t>
            </w:r>
            <w:r w:rsidR="00CE2E8B" w:rsidRPr="00577243">
              <w:rPr>
                <w:rFonts w:ascii="Verdana" w:hAnsi="Verdana"/>
                <w:sz w:val="16"/>
                <w:szCs w:val="16"/>
                <w:lang w:val="en-US"/>
              </w:rPr>
              <w:t xml:space="preserve">National Consultative Committee of Standardization of Health Regulation and Promotion </w:t>
            </w:r>
            <w:r w:rsidRPr="00577243">
              <w:rPr>
                <w:rFonts w:ascii="Verdana" w:hAnsi="Verdana"/>
                <w:sz w:val="16"/>
                <w:szCs w:val="16"/>
                <w:lang w:val="en-US"/>
              </w:rPr>
              <w:t xml:space="preserve">and the provisions of article 47 section I of the Federal Law </w:t>
            </w:r>
            <w:r w:rsidRPr="00577243">
              <w:rPr>
                <w:rFonts w:ascii="Verdana" w:hAnsi="Verdana"/>
                <w:sz w:val="16"/>
                <w:szCs w:val="16"/>
                <w:lang w:val="en-US"/>
              </w:rPr>
              <w:lastRenderedPageBreak/>
              <w:t>on Metrology and Standardization</w:t>
            </w:r>
            <w:r w:rsidR="00CE2E8B" w:rsidRPr="00577243">
              <w:rPr>
                <w:rFonts w:ascii="Verdana" w:hAnsi="Verdana"/>
                <w:sz w:val="16"/>
                <w:szCs w:val="16"/>
                <w:lang w:val="en-US"/>
              </w:rPr>
              <w:t xml:space="preserve"> </w:t>
            </w:r>
            <w:r w:rsidRPr="00577243">
              <w:rPr>
                <w:rFonts w:ascii="Verdana" w:hAnsi="Verdana"/>
                <w:sz w:val="16"/>
                <w:szCs w:val="16"/>
                <w:lang w:val="en-US"/>
              </w:rPr>
              <w:t>the project of official Mexican norm PROY-NOM-022-SSA1-2006,</w:t>
            </w:r>
            <w:r w:rsidR="00CE2E8B" w:rsidRPr="00577243">
              <w:rPr>
                <w:rFonts w:ascii="Verdana" w:hAnsi="Verdana"/>
                <w:sz w:val="16"/>
                <w:szCs w:val="16"/>
                <w:lang w:val="en-US"/>
              </w:rPr>
              <w:t xml:space="preserve"> Environmental Health. Criterion for evaluating the quality of ambient air, with respect to sulfur dioxide (SO2). Normative value for the concentration of sulfur dioxide (SO2) in the ambient air, as a measure of protection for the health of the population. </w:t>
            </w:r>
            <w:r w:rsidR="00CE2E8B" w:rsidRPr="00577243">
              <w:rPr>
                <w:rFonts w:ascii="Verdana" w:hAnsi="Verdana"/>
                <w:sz w:val="16"/>
                <w:szCs w:val="16"/>
                <w:lang w:val="en-US"/>
              </w:rPr>
              <w:t>was published in the Official Daily of the Federation</w:t>
            </w:r>
            <w:r w:rsidRPr="00577243">
              <w:rPr>
                <w:rFonts w:ascii="Verdana" w:hAnsi="Verdana"/>
                <w:sz w:val="16"/>
                <w:szCs w:val="16"/>
                <w:lang w:val="en-US"/>
              </w:rPr>
              <w:t xml:space="preserve">, which modifies the Official Mexican Standard NOM-022-SSA1-1993, Environmental Health. Criterion to evaluate the quality of ambient air, with respect to sulfur dioxide (SO </w:t>
            </w:r>
            <w:r w:rsidRPr="00577243">
              <w:rPr>
                <w:rFonts w:ascii="Verdana" w:hAnsi="Verdana"/>
                <w:sz w:val="16"/>
                <w:szCs w:val="16"/>
                <w:vertAlign w:val="subscript"/>
                <w:lang w:val="en-US"/>
              </w:rPr>
              <w:t>2</w:t>
            </w:r>
            <w:r w:rsidRPr="00577243">
              <w:rPr>
                <w:rFonts w:ascii="Verdana" w:hAnsi="Verdana"/>
                <w:sz w:val="16"/>
                <w:szCs w:val="16"/>
                <w:lang w:val="en-US"/>
              </w:rPr>
              <w:t>). Normative value for the concentration of sulfur dioxide (SO</w:t>
            </w:r>
            <w:r w:rsidRPr="00577243">
              <w:rPr>
                <w:rFonts w:ascii="Verdana" w:hAnsi="Verdana"/>
                <w:sz w:val="16"/>
                <w:szCs w:val="16"/>
                <w:vertAlign w:val="subscript"/>
                <w:lang w:val="en-US"/>
              </w:rPr>
              <w:t>2</w:t>
            </w:r>
            <w:r w:rsidRPr="00577243">
              <w:rPr>
                <w:rFonts w:ascii="Verdana" w:hAnsi="Verdana"/>
                <w:sz w:val="16"/>
                <w:szCs w:val="16"/>
                <w:lang w:val="en-US"/>
              </w:rPr>
              <w:t>) in the ambient air, so that within the sixty calendar days following said publication, the interested parties</w:t>
            </w:r>
            <w:r w:rsidR="00CE2E8B" w:rsidRPr="00577243">
              <w:rPr>
                <w:rFonts w:ascii="Verdana" w:hAnsi="Verdana"/>
                <w:sz w:val="16"/>
                <w:szCs w:val="16"/>
                <w:lang w:val="en-US"/>
              </w:rPr>
              <w:t xml:space="preserve"> might</w:t>
            </w:r>
            <w:r w:rsidRPr="00577243">
              <w:rPr>
                <w:rFonts w:ascii="Verdana" w:hAnsi="Verdana"/>
                <w:sz w:val="16"/>
                <w:szCs w:val="16"/>
                <w:lang w:val="en-US"/>
              </w:rPr>
              <w:t xml:space="preserve"> submit their comments to the </w:t>
            </w:r>
            <w:r w:rsidR="00CE2E8B" w:rsidRPr="00577243">
              <w:rPr>
                <w:rFonts w:ascii="Verdana" w:hAnsi="Verdana"/>
                <w:sz w:val="16"/>
                <w:szCs w:val="16"/>
                <w:lang w:val="en-US"/>
              </w:rPr>
              <w:t>National Consultative Committee of Standardization of Health Regulation and Promotion</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2" w:lineRule="exact"/>
              <w:ind w:firstLine="0"/>
              <w:rPr>
                <w:rFonts w:ascii="Verdana" w:hAnsi="Verdana" w:cs="Arial"/>
                <w:sz w:val="16"/>
                <w:szCs w:val="16"/>
              </w:rPr>
            </w:pPr>
            <w:proofErr w:type="gramStart"/>
            <w:r w:rsidRPr="00577243">
              <w:rPr>
                <w:rFonts w:ascii="Verdana" w:hAnsi="Verdana" w:cs="Arial"/>
                <w:sz w:val="16"/>
                <w:szCs w:val="16"/>
              </w:rPr>
              <w:lastRenderedPageBreak/>
              <w:t>Que</w:t>
            </w:r>
            <w:proofErr w:type="gramEnd"/>
            <w:r w:rsidRPr="00577243">
              <w:rPr>
                <w:rFonts w:ascii="Verdana" w:hAnsi="Verdana" w:cs="Arial"/>
                <w:sz w:val="16"/>
                <w:szCs w:val="16"/>
              </w:rPr>
              <w:t xml:space="preserve"> con fecha previa, fueron publicadas en el Diario Oficial de </w:t>
            </w:r>
            <w:smartTag w:uri="urn:schemas-microsoft-com:office:smarttags" w:element="PersonName">
              <w:smartTagPr>
                <w:attr w:name="ProductID" w:val="la Federaci￳n"/>
              </w:smartTagPr>
              <w:r w:rsidRPr="00577243">
                <w:rPr>
                  <w:rFonts w:ascii="Verdana" w:hAnsi="Verdana" w:cs="Arial"/>
                  <w:sz w:val="16"/>
                  <w:szCs w:val="16"/>
                </w:rPr>
                <w:t>la Federación</w:t>
              </w:r>
            </w:smartTag>
            <w:r w:rsidRPr="00577243">
              <w:rPr>
                <w:rFonts w:ascii="Verdana" w:hAnsi="Verdana" w:cs="Arial"/>
                <w:sz w:val="16"/>
                <w:szCs w:val="16"/>
              </w:rPr>
              <w:t xml:space="preserve">, las respuestas a los comentarios recibidos por el mencionado Comité, en los términos del artículo 47 fracción III de </w:t>
            </w:r>
            <w:smartTag w:uri="urn:schemas-microsoft-com:office:smarttags" w:element="PersonName">
              <w:smartTagPr>
                <w:attr w:name="ProductID" w:val="la Ley Federal"/>
              </w:smartTagPr>
              <w:r w:rsidRPr="00577243">
                <w:rPr>
                  <w:rFonts w:ascii="Verdana" w:hAnsi="Verdana" w:cs="Arial"/>
                  <w:sz w:val="16"/>
                  <w:szCs w:val="16"/>
                </w:rPr>
                <w:t>la Ley Federal</w:t>
              </w:r>
            </w:smartTag>
            <w:r w:rsidRPr="00577243">
              <w:rPr>
                <w:rFonts w:ascii="Verdana" w:hAnsi="Verdana" w:cs="Arial"/>
                <w:sz w:val="16"/>
                <w:szCs w:val="16"/>
              </w:rPr>
              <w:t xml:space="preserve"> sobre Metrología y Normalización.</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sz w:val="16"/>
                <w:szCs w:val="16"/>
                <w:lang w:val="en-US"/>
              </w:rPr>
              <w:t xml:space="preserve">That </w:t>
            </w:r>
            <w:r w:rsidR="00CE2E8B" w:rsidRPr="00577243">
              <w:rPr>
                <w:rFonts w:ascii="Verdana" w:hAnsi="Verdana"/>
                <w:sz w:val="16"/>
                <w:szCs w:val="16"/>
                <w:lang w:val="en-US"/>
              </w:rPr>
              <w:t>on a prior</w:t>
            </w:r>
            <w:r w:rsidRPr="00577243">
              <w:rPr>
                <w:rFonts w:ascii="Verdana" w:hAnsi="Verdana"/>
                <w:sz w:val="16"/>
                <w:szCs w:val="16"/>
                <w:lang w:val="en-US"/>
              </w:rPr>
              <w:t xml:space="preserve"> date, the responses to the comments received by the </w:t>
            </w:r>
            <w:proofErr w:type="gramStart"/>
            <w:r w:rsidRPr="00577243">
              <w:rPr>
                <w:rFonts w:ascii="Verdana" w:hAnsi="Verdana"/>
                <w:sz w:val="16"/>
                <w:szCs w:val="16"/>
                <w:lang w:val="en-US"/>
              </w:rPr>
              <w:t>aforementioned Committee</w:t>
            </w:r>
            <w:proofErr w:type="gramEnd"/>
            <w:r w:rsidRPr="00577243">
              <w:rPr>
                <w:rFonts w:ascii="Verdana" w:hAnsi="Verdana"/>
                <w:sz w:val="16"/>
                <w:szCs w:val="16"/>
                <w:lang w:val="en-US"/>
              </w:rPr>
              <w:t xml:space="preserve"> were published in the Official </w:t>
            </w:r>
            <w:r w:rsidR="0041732A" w:rsidRPr="00577243">
              <w:rPr>
                <w:rFonts w:ascii="Verdana" w:hAnsi="Verdana"/>
                <w:sz w:val="16"/>
                <w:szCs w:val="16"/>
                <w:lang w:val="en-US"/>
              </w:rPr>
              <w:t>Daily</w:t>
            </w:r>
            <w:r w:rsidRPr="00577243">
              <w:rPr>
                <w:rFonts w:ascii="Verdana" w:hAnsi="Verdana"/>
                <w:sz w:val="16"/>
                <w:szCs w:val="16"/>
                <w:lang w:val="en-US"/>
              </w:rPr>
              <w:t xml:space="preserve"> of the Federation, </w:t>
            </w:r>
            <w:r w:rsidR="00CE2E8B" w:rsidRPr="00577243">
              <w:rPr>
                <w:rFonts w:ascii="Verdana" w:hAnsi="Verdana"/>
                <w:sz w:val="16"/>
                <w:szCs w:val="16"/>
                <w:lang w:val="en-US"/>
              </w:rPr>
              <w:t>under</w:t>
            </w:r>
            <w:r w:rsidRPr="00577243">
              <w:rPr>
                <w:rFonts w:ascii="Verdana" w:hAnsi="Verdana"/>
                <w:sz w:val="16"/>
                <w:szCs w:val="16"/>
                <w:lang w:val="en-US"/>
              </w:rPr>
              <w:t xml:space="preserve"> the terms of article 47 section III of the Federal Law on Metrology and Standardization. </w:t>
            </w:r>
          </w:p>
        </w:tc>
      </w:tr>
      <w:tr w:rsidR="00281BDA" w:rsidRPr="00577243" w:rsidTr="00577243">
        <w:tc>
          <w:tcPr>
            <w:tcW w:w="4788" w:type="dxa"/>
            <w:shd w:val="clear" w:color="auto" w:fill="auto"/>
          </w:tcPr>
          <w:p w:rsidR="00281BDA" w:rsidRPr="00577243" w:rsidRDefault="00281BDA" w:rsidP="00577243">
            <w:pPr>
              <w:pStyle w:val="Texto"/>
              <w:spacing w:line="252" w:lineRule="exact"/>
              <w:ind w:firstLine="0"/>
              <w:rPr>
                <w:rFonts w:ascii="Verdana" w:hAnsi="Verdana" w:cs="Arial"/>
                <w:sz w:val="16"/>
                <w:szCs w:val="16"/>
              </w:rPr>
            </w:pPr>
            <w:proofErr w:type="gramStart"/>
            <w:r w:rsidRPr="00577243">
              <w:rPr>
                <w:rFonts w:ascii="Verdana" w:hAnsi="Verdana" w:cs="Arial"/>
                <w:sz w:val="16"/>
                <w:szCs w:val="16"/>
              </w:rPr>
              <w:t>Que</w:t>
            </w:r>
            <w:proofErr w:type="gramEnd"/>
            <w:r w:rsidRPr="00577243">
              <w:rPr>
                <w:rFonts w:ascii="Verdana" w:hAnsi="Verdana" w:cs="Arial"/>
                <w:sz w:val="16"/>
                <w:szCs w:val="16"/>
              </w:rPr>
              <w:t xml:space="preserve"> en atención a las anteriores consideraciones, contando con la aprobación de los integrantes del Comité Consultivo Nacional de Normalización de Regulación y Fomento Sanitario, se expide la siguiente:</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sz w:val="16"/>
                <w:szCs w:val="16"/>
                <w:lang w:val="en-US"/>
              </w:rPr>
              <w:t xml:space="preserve">That in response to the above considerations, with the approval of the members of the </w:t>
            </w:r>
            <w:r w:rsidR="00CE2E8B" w:rsidRPr="00577243">
              <w:rPr>
                <w:rFonts w:ascii="Verdana" w:hAnsi="Verdana"/>
                <w:sz w:val="16"/>
                <w:szCs w:val="16"/>
                <w:lang w:val="en-US"/>
              </w:rPr>
              <w:t>National Consultative Committee of Standardization of Health Regulation and Promotion</w:t>
            </w:r>
            <w:r w:rsidRPr="00577243">
              <w:rPr>
                <w:rFonts w:ascii="Verdana" w:hAnsi="Verdana"/>
                <w:sz w:val="16"/>
                <w:szCs w:val="16"/>
                <w:lang w:val="en-US"/>
              </w:rPr>
              <w:t xml:space="preserve">, the following is issued: </w:t>
            </w:r>
          </w:p>
        </w:tc>
      </w:tr>
      <w:tr w:rsidR="00281BDA" w:rsidRPr="00577243" w:rsidTr="00577243">
        <w:tc>
          <w:tcPr>
            <w:tcW w:w="4788" w:type="dxa"/>
            <w:shd w:val="clear" w:color="auto" w:fill="auto"/>
          </w:tcPr>
          <w:p w:rsidR="00281BDA" w:rsidRPr="00577243" w:rsidRDefault="00281BDA" w:rsidP="00577243">
            <w:pPr>
              <w:pStyle w:val="ANOTACION"/>
              <w:spacing w:line="252" w:lineRule="exact"/>
              <w:rPr>
                <w:rFonts w:ascii="Verdana" w:hAnsi="Verdana"/>
                <w:sz w:val="16"/>
                <w:szCs w:val="16"/>
              </w:rPr>
            </w:pPr>
            <w:r w:rsidRPr="00577243">
              <w:rPr>
                <w:rFonts w:ascii="Verdana" w:hAnsi="Verdana"/>
                <w:sz w:val="16"/>
                <w:szCs w:val="16"/>
              </w:rPr>
              <w:t xml:space="preserve">NORMA OFICIAL MEXICANA NOM-022-SSA1-2010, SALUD AMBIENTAL. CRITERIO PARA EVALUAR </w:t>
            </w:r>
            <w:smartTag w:uri="urn:schemas-microsoft-com:office:smarttags" w:element="PersonName">
              <w:smartTagPr>
                <w:attr w:name="ProductID" w:val="LA CALIDAD DEL"/>
              </w:smartTagPr>
              <w:r w:rsidRPr="00577243">
                <w:rPr>
                  <w:rFonts w:ascii="Verdana" w:hAnsi="Verdana"/>
                  <w:sz w:val="16"/>
                  <w:szCs w:val="16"/>
                </w:rPr>
                <w:t>LA CALIDAD DEL</w:t>
              </w:r>
            </w:smartTag>
            <w:r w:rsidRPr="00577243">
              <w:rPr>
                <w:rFonts w:ascii="Verdana" w:hAnsi="Verdana"/>
                <w:sz w:val="16"/>
                <w:szCs w:val="16"/>
              </w:rPr>
              <w:t xml:space="preserve"> AIRE AMBIENTE, CON RESPECTO AL DIOXIDO DE AZUFRE (SO</w:t>
            </w:r>
            <w:r w:rsidRPr="00577243">
              <w:rPr>
                <w:rFonts w:ascii="Verdana" w:hAnsi="Verdana"/>
                <w:sz w:val="16"/>
                <w:szCs w:val="16"/>
                <w:vertAlign w:val="subscript"/>
              </w:rPr>
              <w:t>2</w:t>
            </w:r>
            <w:r w:rsidRPr="00577243">
              <w:rPr>
                <w:rFonts w:ascii="Verdana" w:hAnsi="Verdana"/>
                <w:sz w:val="16"/>
                <w:szCs w:val="16"/>
              </w:rPr>
              <w:t xml:space="preserve">). VALOR NORMADO PARA </w:t>
            </w:r>
            <w:smartTag w:uri="urn:schemas-microsoft-com:office:smarttags" w:element="PersonName">
              <w:smartTagPr>
                <w:attr w:name="ProductID" w:val="LA CONCENTRACION DE"/>
              </w:smartTagPr>
              <w:r w:rsidRPr="00577243">
                <w:rPr>
                  <w:rFonts w:ascii="Verdana" w:hAnsi="Verdana"/>
                  <w:sz w:val="16"/>
                  <w:szCs w:val="16"/>
                </w:rPr>
                <w:t>LA CONCENTRACION DE</w:t>
              </w:r>
            </w:smartTag>
            <w:r w:rsidRPr="00577243">
              <w:rPr>
                <w:rFonts w:ascii="Verdana" w:hAnsi="Verdana"/>
                <w:sz w:val="16"/>
                <w:szCs w:val="16"/>
              </w:rPr>
              <w:t xml:space="preserve"> DIOXIDO DE AZUFRE (SO</w:t>
            </w:r>
            <w:r w:rsidRPr="00577243">
              <w:rPr>
                <w:rFonts w:ascii="Verdana" w:hAnsi="Verdana"/>
                <w:sz w:val="16"/>
                <w:szCs w:val="16"/>
                <w:vertAlign w:val="subscript"/>
              </w:rPr>
              <w:t>2</w:t>
            </w:r>
            <w:r w:rsidRPr="00577243">
              <w:rPr>
                <w:rFonts w:ascii="Verdana" w:hAnsi="Verdana"/>
                <w:sz w:val="16"/>
                <w:szCs w:val="16"/>
              </w:rPr>
              <w:t xml:space="preserve">) EN EL </w:t>
            </w:r>
            <w:proofErr w:type="gramStart"/>
            <w:r w:rsidRPr="00577243">
              <w:rPr>
                <w:rFonts w:ascii="Verdana" w:hAnsi="Verdana"/>
                <w:sz w:val="16"/>
                <w:szCs w:val="16"/>
              </w:rPr>
              <w:t>AIRE  AMBIENTE</w:t>
            </w:r>
            <w:proofErr w:type="gramEnd"/>
            <w:r w:rsidRPr="00577243">
              <w:rPr>
                <w:rFonts w:ascii="Verdana" w:hAnsi="Verdana"/>
                <w:sz w:val="16"/>
                <w:szCs w:val="16"/>
              </w:rPr>
              <w:t xml:space="preserve">, COMO MEDIDA DE PROTECCION A </w:t>
            </w:r>
            <w:smartTag w:uri="urn:schemas-microsoft-com:office:smarttags" w:element="PersonName">
              <w:smartTagPr>
                <w:attr w:name="ProductID" w:val="LA SALUD DE"/>
              </w:smartTagPr>
              <w:r w:rsidRPr="00577243">
                <w:rPr>
                  <w:rFonts w:ascii="Verdana" w:hAnsi="Verdana"/>
                  <w:sz w:val="16"/>
                  <w:szCs w:val="16"/>
                </w:rPr>
                <w:t>LA SALUD DE</w:t>
              </w:r>
            </w:smartTag>
            <w:r w:rsidRPr="00577243">
              <w:rPr>
                <w:rFonts w:ascii="Verdana" w:hAnsi="Verdana"/>
                <w:sz w:val="16"/>
                <w:szCs w:val="16"/>
              </w:rPr>
              <w:t xml:space="preserve"> LA POBLACION</w:t>
            </w:r>
          </w:p>
        </w:tc>
        <w:tc>
          <w:tcPr>
            <w:tcW w:w="4788" w:type="dxa"/>
            <w:shd w:val="clear" w:color="auto" w:fill="auto"/>
          </w:tcPr>
          <w:p w:rsidR="00281BDA" w:rsidRPr="00577243" w:rsidRDefault="00CE2E8B" w:rsidP="00577243">
            <w:pPr>
              <w:spacing w:before="101" w:after="101" w:line="252" w:lineRule="atLeast"/>
              <w:jc w:val="center"/>
              <w:rPr>
                <w:rFonts w:ascii="Verdana" w:hAnsi="Verdana"/>
                <w:sz w:val="16"/>
                <w:szCs w:val="16"/>
                <w:lang w:val="en-US"/>
              </w:rPr>
            </w:pPr>
            <w:r w:rsidRPr="00577243">
              <w:rPr>
                <w:rFonts w:ascii="Verdana" w:hAnsi="Verdana"/>
                <w:b/>
                <w:bCs/>
                <w:sz w:val="16"/>
                <w:szCs w:val="16"/>
                <w:lang w:val="en-US"/>
              </w:rPr>
              <w:t>NORMA OFFICIAL MEXICAN NOM-022-SSA1-2010, ENVIRONMENTAL HEALTH. CRITERION FOR EVALUATING THE QUALITY OF AMBIENT AIR, WITH RESPECT TO SULFUR DIOXIDE (SO2). NORMATIVE VALUE FOR THE CONCENTRATION OF SULFUR DIOXIDE (SO2) IN THE AMBIENT AIR, AS A MEASURE OF PROTECTION FOR THE HEALTH OF THE POPULATION.</w:t>
            </w:r>
          </w:p>
        </w:tc>
      </w:tr>
      <w:tr w:rsidR="00281BDA" w:rsidRPr="00577243" w:rsidTr="00577243">
        <w:tc>
          <w:tcPr>
            <w:tcW w:w="4788" w:type="dxa"/>
            <w:shd w:val="clear" w:color="auto" w:fill="auto"/>
          </w:tcPr>
          <w:p w:rsidR="00281BDA" w:rsidRPr="00577243" w:rsidRDefault="00281BDA" w:rsidP="00577243">
            <w:pPr>
              <w:pStyle w:val="ANOTACION"/>
              <w:spacing w:line="252" w:lineRule="exact"/>
              <w:rPr>
                <w:rFonts w:ascii="Verdana" w:hAnsi="Verdana"/>
                <w:sz w:val="16"/>
                <w:szCs w:val="16"/>
              </w:rPr>
            </w:pPr>
            <w:r w:rsidRPr="00577243">
              <w:rPr>
                <w:rFonts w:ascii="Verdana" w:hAnsi="Verdana"/>
                <w:sz w:val="16"/>
                <w:szCs w:val="16"/>
              </w:rPr>
              <w:t>INDICE</w:t>
            </w:r>
          </w:p>
        </w:tc>
        <w:tc>
          <w:tcPr>
            <w:tcW w:w="4788" w:type="dxa"/>
            <w:shd w:val="clear" w:color="auto" w:fill="auto"/>
          </w:tcPr>
          <w:p w:rsidR="00281BDA" w:rsidRPr="00577243" w:rsidRDefault="00281BDA" w:rsidP="00577243">
            <w:pPr>
              <w:spacing w:before="101" w:after="101" w:line="252" w:lineRule="atLeast"/>
              <w:jc w:val="center"/>
              <w:rPr>
                <w:rFonts w:ascii="Verdana" w:hAnsi="Verdana"/>
                <w:sz w:val="16"/>
                <w:szCs w:val="16"/>
                <w:lang w:val="en-US"/>
              </w:rPr>
            </w:pPr>
            <w:r w:rsidRPr="00577243">
              <w:rPr>
                <w:rFonts w:ascii="Verdana" w:hAnsi="Verdana"/>
                <w:b/>
                <w:bCs/>
                <w:sz w:val="16"/>
                <w:szCs w:val="16"/>
                <w:lang w:val="en-US"/>
              </w:rPr>
              <w:t>INDEX</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ROMANOS"/>
              <w:spacing w:line="252" w:lineRule="exact"/>
              <w:ind w:left="0" w:firstLine="0"/>
              <w:rPr>
                <w:rFonts w:ascii="Verdana" w:hAnsi="Verdana"/>
                <w:sz w:val="16"/>
                <w:szCs w:val="16"/>
              </w:rPr>
            </w:pPr>
            <w:r w:rsidRPr="00577243">
              <w:rPr>
                <w:rFonts w:ascii="Verdana" w:hAnsi="Verdana"/>
                <w:b/>
                <w:sz w:val="16"/>
                <w:szCs w:val="16"/>
                <w:lang w:val="es-ES"/>
              </w:rPr>
              <w:t>0.</w:t>
            </w:r>
            <w:r w:rsidRPr="00577243">
              <w:rPr>
                <w:rFonts w:ascii="Verdana" w:hAnsi="Verdana"/>
                <w:b/>
                <w:sz w:val="16"/>
                <w:szCs w:val="16"/>
                <w:lang w:val="es-ES"/>
              </w:rPr>
              <w:tab/>
            </w:r>
            <w:r w:rsidRPr="00577243">
              <w:rPr>
                <w:rFonts w:ascii="Verdana" w:hAnsi="Verdana"/>
                <w:sz w:val="16"/>
                <w:szCs w:val="16"/>
              </w:rPr>
              <w:t>Introducción</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b/>
                <w:bCs/>
                <w:sz w:val="16"/>
                <w:szCs w:val="16"/>
                <w:lang w:val="en-US"/>
              </w:rPr>
              <w:t>0</w:t>
            </w:r>
            <w:r w:rsidRPr="00577243">
              <w:rPr>
                <w:rFonts w:ascii="Verdana" w:hAnsi="Verdana"/>
                <w:sz w:val="16"/>
                <w:szCs w:val="16"/>
                <w:lang w:val="en-US"/>
              </w:rPr>
              <w:t xml:space="preserve"> </w:t>
            </w:r>
            <w:r w:rsidRPr="00577243">
              <w:rPr>
                <w:rFonts w:ascii="Verdana" w:hAnsi="Verdana"/>
                <w:b/>
                <w:bCs/>
                <w:sz w:val="16"/>
                <w:szCs w:val="16"/>
                <w:lang w:val="en-US"/>
              </w:rPr>
              <w:t xml:space="preserve">              </w:t>
            </w:r>
            <w:r w:rsidRPr="00577243">
              <w:rPr>
                <w:rFonts w:ascii="Verdana" w:hAnsi="Verdana"/>
                <w:sz w:val="16"/>
                <w:szCs w:val="16"/>
                <w:lang w:val="en-US"/>
              </w:rPr>
              <w:t xml:space="preserve">Introduction </w:t>
            </w:r>
          </w:p>
        </w:tc>
      </w:tr>
      <w:tr w:rsidR="00281BDA" w:rsidRPr="00577243" w:rsidTr="00577243">
        <w:tc>
          <w:tcPr>
            <w:tcW w:w="4788" w:type="dxa"/>
            <w:shd w:val="clear" w:color="auto" w:fill="auto"/>
          </w:tcPr>
          <w:p w:rsidR="00281BDA" w:rsidRPr="00577243" w:rsidRDefault="00281BDA" w:rsidP="00577243">
            <w:pPr>
              <w:pStyle w:val="ROMANOS"/>
              <w:spacing w:line="252" w:lineRule="exact"/>
              <w:ind w:left="0" w:firstLine="0"/>
              <w:rPr>
                <w:rFonts w:ascii="Verdana" w:hAnsi="Verdana"/>
                <w:sz w:val="16"/>
                <w:szCs w:val="16"/>
              </w:rPr>
            </w:pPr>
            <w:r w:rsidRPr="00577243">
              <w:rPr>
                <w:rFonts w:ascii="Verdana" w:hAnsi="Verdana"/>
                <w:b/>
                <w:sz w:val="16"/>
                <w:szCs w:val="16"/>
                <w:lang w:val="es-ES"/>
              </w:rPr>
              <w:t>1.</w:t>
            </w:r>
            <w:r w:rsidRPr="00577243">
              <w:rPr>
                <w:rFonts w:ascii="Verdana" w:hAnsi="Verdana"/>
                <w:sz w:val="16"/>
                <w:szCs w:val="16"/>
                <w:lang w:val="es-ES"/>
              </w:rPr>
              <w:tab/>
            </w:r>
            <w:r w:rsidRPr="00577243">
              <w:rPr>
                <w:rFonts w:ascii="Verdana" w:hAnsi="Verdana"/>
                <w:sz w:val="16"/>
                <w:szCs w:val="16"/>
              </w:rPr>
              <w:t>Objetivo y campo de aplicación</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b/>
                <w:bCs/>
                <w:sz w:val="16"/>
                <w:szCs w:val="16"/>
                <w:lang w:val="en-US"/>
              </w:rPr>
              <w:t>1.</w:t>
            </w:r>
            <w:r w:rsidRPr="00577243">
              <w:rPr>
                <w:rFonts w:ascii="Verdana" w:hAnsi="Verdana"/>
                <w:sz w:val="16"/>
                <w:szCs w:val="16"/>
                <w:lang w:val="en-US"/>
              </w:rPr>
              <w:t xml:space="preserve">               Objective and field of application </w:t>
            </w:r>
          </w:p>
        </w:tc>
      </w:tr>
      <w:tr w:rsidR="00281BDA" w:rsidRPr="00577243" w:rsidTr="00577243">
        <w:tc>
          <w:tcPr>
            <w:tcW w:w="4788" w:type="dxa"/>
            <w:shd w:val="clear" w:color="auto" w:fill="auto"/>
          </w:tcPr>
          <w:p w:rsidR="00281BDA" w:rsidRPr="00577243" w:rsidRDefault="00281BDA" w:rsidP="00577243">
            <w:pPr>
              <w:pStyle w:val="ROMANOS"/>
              <w:spacing w:line="252" w:lineRule="exact"/>
              <w:ind w:left="0" w:firstLine="0"/>
              <w:rPr>
                <w:rFonts w:ascii="Verdana" w:hAnsi="Verdana"/>
                <w:sz w:val="16"/>
                <w:szCs w:val="16"/>
              </w:rPr>
            </w:pPr>
            <w:r w:rsidRPr="00577243">
              <w:rPr>
                <w:rFonts w:ascii="Verdana" w:hAnsi="Verdana"/>
                <w:b/>
                <w:sz w:val="16"/>
                <w:szCs w:val="16"/>
                <w:lang w:val="es-ES"/>
              </w:rPr>
              <w:t>2.</w:t>
            </w:r>
            <w:r w:rsidRPr="00577243">
              <w:rPr>
                <w:rFonts w:ascii="Verdana" w:hAnsi="Verdana"/>
                <w:sz w:val="16"/>
                <w:szCs w:val="16"/>
                <w:lang w:val="es-ES"/>
              </w:rPr>
              <w:tab/>
            </w:r>
            <w:r w:rsidRPr="00577243">
              <w:rPr>
                <w:rFonts w:ascii="Verdana" w:hAnsi="Verdana"/>
                <w:sz w:val="16"/>
                <w:szCs w:val="16"/>
              </w:rPr>
              <w:t>Referencias</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b/>
                <w:bCs/>
                <w:sz w:val="16"/>
                <w:szCs w:val="16"/>
                <w:lang w:val="en-US"/>
              </w:rPr>
              <w:t>2.</w:t>
            </w:r>
            <w:r w:rsidRPr="00577243">
              <w:rPr>
                <w:rFonts w:ascii="Verdana" w:hAnsi="Verdana"/>
                <w:sz w:val="16"/>
                <w:szCs w:val="16"/>
                <w:lang w:val="en-US"/>
              </w:rPr>
              <w:t xml:space="preserve">               References </w:t>
            </w:r>
          </w:p>
        </w:tc>
      </w:tr>
      <w:tr w:rsidR="00281BDA" w:rsidRPr="00577243" w:rsidTr="00577243">
        <w:tc>
          <w:tcPr>
            <w:tcW w:w="4788" w:type="dxa"/>
            <w:shd w:val="clear" w:color="auto" w:fill="auto"/>
          </w:tcPr>
          <w:p w:rsidR="00281BDA" w:rsidRPr="00577243" w:rsidRDefault="00281BDA" w:rsidP="00577243">
            <w:pPr>
              <w:pStyle w:val="ROMANOS"/>
              <w:spacing w:line="252" w:lineRule="exact"/>
              <w:ind w:left="0" w:firstLine="0"/>
              <w:rPr>
                <w:rFonts w:ascii="Verdana" w:hAnsi="Verdana"/>
                <w:sz w:val="16"/>
                <w:szCs w:val="16"/>
              </w:rPr>
            </w:pPr>
            <w:r w:rsidRPr="00577243">
              <w:rPr>
                <w:rFonts w:ascii="Verdana" w:hAnsi="Verdana"/>
                <w:b/>
                <w:sz w:val="16"/>
                <w:szCs w:val="16"/>
                <w:lang w:val="es-ES"/>
              </w:rPr>
              <w:t>3.</w:t>
            </w:r>
            <w:r w:rsidRPr="00577243">
              <w:rPr>
                <w:rFonts w:ascii="Verdana" w:hAnsi="Verdana"/>
                <w:sz w:val="16"/>
                <w:szCs w:val="16"/>
                <w:lang w:val="es-ES"/>
              </w:rPr>
              <w:tab/>
            </w:r>
            <w:r w:rsidRPr="00577243">
              <w:rPr>
                <w:rFonts w:ascii="Verdana" w:hAnsi="Verdana"/>
                <w:sz w:val="16"/>
                <w:szCs w:val="16"/>
              </w:rPr>
              <w:t>Definiciones</w:t>
            </w:r>
          </w:p>
        </w:tc>
        <w:tc>
          <w:tcPr>
            <w:tcW w:w="4788" w:type="dxa"/>
            <w:shd w:val="clear" w:color="auto" w:fill="auto"/>
          </w:tcPr>
          <w:p w:rsidR="00281BDA" w:rsidRPr="00577243" w:rsidRDefault="00281BDA" w:rsidP="00577243">
            <w:pPr>
              <w:spacing w:after="101" w:line="252" w:lineRule="atLeast"/>
              <w:jc w:val="both"/>
              <w:rPr>
                <w:rFonts w:ascii="Verdana" w:hAnsi="Verdana"/>
                <w:sz w:val="16"/>
                <w:szCs w:val="16"/>
                <w:lang w:val="en-US"/>
              </w:rPr>
            </w:pPr>
            <w:r w:rsidRPr="00577243">
              <w:rPr>
                <w:rFonts w:ascii="Verdana" w:hAnsi="Verdana"/>
                <w:b/>
                <w:bCs/>
                <w:sz w:val="16"/>
                <w:szCs w:val="16"/>
                <w:lang w:val="en-US"/>
              </w:rPr>
              <w:t>3.</w:t>
            </w:r>
            <w:r w:rsidRPr="00577243">
              <w:rPr>
                <w:rFonts w:ascii="Verdana" w:hAnsi="Verdana"/>
                <w:sz w:val="16"/>
                <w:szCs w:val="16"/>
                <w:lang w:val="en-US"/>
              </w:rPr>
              <w:t xml:space="preserve">               Definitions </w:t>
            </w:r>
          </w:p>
        </w:tc>
      </w:tr>
      <w:tr w:rsidR="00281BDA" w:rsidRPr="00577243" w:rsidTr="00577243">
        <w:tc>
          <w:tcPr>
            <w:tcW w:w="4788" w:type="dxa"/>
            <w:shd w:val="clear" w:color="auto" w:fill="auto"/>
          </w:tcPr>
          <w:p w:rsidR="00281BDA" w:rsidRPr="00577243" w:rsidRDefault="00281BDA" w:rsidP="00577243">
            <w:pPr>
              <w:pStyle w:val="ROMANOS"/>
              <w:spacing w:line="252" w:lineRule="exact"/>
              <w:ind w:left="0" w:firstLine="0"/>
              <w:rPr>
                <w:rFonts w:ascii="Verdana" w:hAnsi="Verdana"/>
                <w:sz w:val="16"/>
                <w:szCs w:val="16"/>
              </w:rPr>
            </w:pPr>
            <w:r w:rsidRPr="00577243">
              <w:rPr>
                <w:rFonts w:ascii="Verdana" w:hAnsi="Verdana"/>
                <w:b/>
                <w:sz w:val="16"/>
                <w:szCs w:val="16"/>
                <w:lang w:val="es-ES"/>
              </w:rPr>
              <w:t>4.</w:t>
            </w:r>
            <w:r w:rsidRPr="00577243">
              <w:rPr>
                <w:rFonts w:ascii="Verdana" w:hAnsi="Verdana"/>
                <w:b/>
                <w:sz w:val="16"/>
                <w:szCs w:val="16"/>
                <w:lang w:val="es-ES"/>
              </w:rPr>
              <w:tab/>
            </w:r>
            <w:r w:rsidRPr="00577243">
              <w:rPr>
                <w:rFonts w:ascii="Verdana" w:hAnsi="Verdana"/>
                <w:sz w:val="16"/>
                <w:szCs w:val="16"/>
              </w:rPr>
              <w:t>Especificaciones</w:t>
            </w:r>
          </w:p>
        </w:tc>
        <w:tc>
          <w:tcPr>
            <w:tcW w:w="4788" w:type="dxa"/>
            <w:shd w:val="clear" w:color="auto" w:fill="auto"/>
          </w:tcPr>
          <w:p w:rsidR="00281BDA" w:rsidRPr="00577243" w:rsidRDefault="00CE2E8B" w:rsidP="00577243">
            <w:pPr>
              <w:spacing w:after="101" w:line="252" w:lineRule="atLeast"/>
              <w:jc w:val="both"/>
              <w:rPr>
                <w:rFonts w:ascii="Verdana" w:hAnsi="Verdana"/>
                <w:sz w:val="16"/>
                <w:szCs w:val="16"/>
                <w:lang w:val="en-US"/>
              </w:rPr>
            </w:pPr>
            <w:r w:rsidRPr="00577243">
              <w:rPr>
                <w:rFonts w:ascii="Verdana" w:hAnsi="Verdana"/>
                <w:b/>
                <w:bCs/>
                <w:sz w:val="16"/>
                <w:szCs w:val="16"/>
                <w:lang w:val="en-US"/>
              </w:rPr>
              <w:t>4</w:t>
            </w:r>
            <w:r w:rsidR="00281BDA" w:rsidRPr="00577243">
              <w:rPr>
                <w:rFonts w:ascii="Verdana" w:hAnsi="Verdana"/>
                <w:b/>
                <w:bCs/>
                <w:sz w:val="16"/>
                <w:szCs w:val="16"/>
                <w:lang w:val="en-US"/>
              </w:rPr>
              <w:t>.</w:t>
            </w:r>
            <w:r w:rsidR="00281BDA" w:rsidRPr="00577243">
              <w:rPr>
                <w:rFonts w:ascii="Verdana" w:hAnsi="Verdana"/>
                <w:sz w:val="16"/>
                <w:szCs w:val="16"/>
                <w:lang w:val="en-US"/>
              </w:rPr>
              <w:t xml:space="preserve"> </w:t>
            </w:r>
            <w:r w:rsidR="00281BDA" w:rsidRPr="00577243">
              <w:rPr>
                <w:rFonts w:ascii="Verdana" w:hAnsi="Verdana"/>
                <w:b/>
                <w:bCs/>
                <w:sz w:val="16"/>
                <w:szCs w:val="16"/>
                <w:lang w:val="en-US"/>
              </w:rPr>
              <w:t xml:space="preserve">              </w:t>
            </w:r>
            <w:r w:rsidR="00281BDA" w:rsidRPr="00577243">
              <w:rPr>
                <w:rFonts w:ascii="Verdana" w:hAnsi="Verdana"/>
                <w:sz w:val="16"/>
                <w:szCs w:val="16"/>
                <w:lang w:val="en-US"/>
              </w:rPr>
              <w:t xml:space="preserve">Specifications </w:t>
            </w:r>
          </w:p>
        </w:tc>
      </w:tr>
      <w:tr w:rsidR="00281BDA" w:rsidRPr="00577243" w:rsidTr="00577243">
        <w:tc>
          <w:tcPr>
            <w:tcW w:w="4788" w:type="dxa"/>
            <w:shd w:val="clear" w:color="auto" w:fill="auto"/>
          </w:tcPr>
          <w:p w:rsidR="00281BDA" w:rsidRPr="00577243" w:rsidRDefault="00281BDA" w:rsidP="00577243">
            <w:pPr>
              <w:pStyle w:val="ROMANOS"/>
              <w:spacing w:line="250" w:lineRule="exact"/>
              <w:ind w:left="0" w:firstLine="0"/>
              <w:rPr>
                <w:rFonts w:ascii="Verdana" w:hAnsi="Verdana"/>
                <w:sz w:val="16"/>
                <w:szCs w:val="16"/>
              </w:rPr>
            </w:pPr>
            <w:r w:rsidRPr="00577243">
              <w:rPr>
                <w:rFonts w:ascii="Verdana" w:hAnsi="Verdana"/>
                <w:b/>
                <w:sz w:val="16"/>
                <w:szCs w:val="16"/>
                <w:lang w:val="es-ES"/>
              </w:rPr>
              <w:t>5.</w:t>
            </w:r>
            <w:r w:rsidRPr="00577243">
              <w:rPr>
                <w:rFonts w:ascii="Verdana" w:hAnsi="Verdana"/>
                <w:b/>
                <w:sz w:val="16"/>
                <w:szCs w:val="16"/>
                <w:lang w:val="es-ES"/>
              </w:rPr>
              <w:tab/>
            </w:r>
            <w:r w:rsidRPr="00577243">
              <w:rPr>
                <w:rFonts w:ascii="Verdana" w:hAnsi="Verdana"/>
                <w:sz w:val="16"/>
                <w:szCs w:val="16"/>
              </w:rPr>
              <w:t>Métodos de prueba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b/>
                <w:bCs/>
                <w:sz w:val="16"/>
                <w:szCs w:val="16"/>
                <w:lang w:val="en-US"/>
              </w:rPr>
              <w:t>5.</w:t>
            </w:r>
            <w:r w:rsidRPr="00577243">
              <w:rPr>
                <w:rFonts w:ascii="Verdana" w:hAnsi="Verdana"/>
                <w:sz w:val="16"/>
                <w:szCs w:val="16"/>
                <w:lang w:val="en-US"/>
              </w:rPr>
              <w:t xml:space="preserve"> </w:t>
            </w:r>
            <w:r w:rsidRPr="00577243">
              <w:rPr>
                <w:rFonts w:ascii="Verdana" w:hAnsi="Verdana"/>
                <w:b/>
                <w:bCs/>
                <w:sz w:val="16"/>
                <w:szCs w:val="16"/>
                <w:lang w:val="en-US"/>
              </w:rPr>
              <w:t xml:space="preserve">              </w:t>
            </w:r>
            <w:r w:rsidRPr="00577243">
              <w:rPr>
                <w:rFonts w:ascii="Verdana" w:hAnsi="Verdana"/>
                <w:sz w:val="16"/>
                <w:szCs w:val="16"/>
                <w:lang w:val="en-US"/>
              </w:rPr>
              <w:t xml:space="preserve">Test methods </w:t>
            </w:r>
          </w:p>
        </w:tc>
      </w:tr>
      <w:tr w:rsidR="00281BDA" w:rsidRPr="00577243" w:rsidTr="00577243">
        <w:tc>
          <w:tcPr>
            <w:tcW w:w="4788" w:type="dxa"/>
            <w:shd w:val="clear" w:color="auto" w:fill="auto"/>
          </w:tcPr>
          <w:p w:rsidR="00281BDA" w:rsidRPr="00577243" w:rsidRDefault="00281BDA" w:rsidP="00577243">
            <w:pPr>
              <w:pStyle w:val="ROMANOS"/>
              <w:spacing w:line="250" w:lineRule="exact"/>
              <w:ind w:left="0" w:firstLine="0"/>
              <w:rPr>
                <w:rFonts w:ascii="Verdana" w:hAnsi="Verdana"/>
                <w:sz w:val="16"/>
                <w:szCs w:val="16"/>
              </w:rPr>
            </w:pPr>
            <w:r w:rsidRPr="00577243">
              <w:rPr>
                <w:rFonts w:ascii="Verdana" w:hAnsi="Verdana"/>
                <w:b/>
                <w:sz w:val="16"/>
                <w:szCs w:val="16"/>
                <w:lang w:val="es-ES"/>
              </w:rPr>
              <w:t>6.</w:t>
            </w:r>
            <w:r w:rsidRPr="00577243">
              <w:rPr>
                <w:rFonts w:ascii="Verdana" w:hAnsi="Verdana"/>
                <w:sz w:val="16"/>
                <w:szCs w:val="16"/>
                <w:lang w:val="es-ES"/>
              </w:rPr>
              <w:tab/>
            </w:r>
            <w:r w:rsidRPr="00577243">
              <w:rPr>
                <w:rFonts w:ascii="Verdana" w:hAnsi="Verdana"/>
                <w:sz w:val="16"/>
                <w:szCs w:val="16"/>
              </w:rPr>
              <w:t xml:space="preserve">Concordancia con normas internacionales y mexicanas </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b/>
                <w:bCs/>
                <w:sz w:val="16"/>
                <w:szCs w:val="16"/>
                <w:lang w:val="en-US"/>
              </w:rPr>
              <w:t>6</w:t>
            </w:r>
            <w:r w:rsidRPr="00577243">
              <w:rPr>
                <w:rFonts w:ascii="Verdana" w:hAnsi="Verdana"/>
                <w:sz w:val="16"/>
                <w:szCs w:val="16"/>
                <w:lang w:val="en-US"/>
              </w:rPr>
              <w:t xml:space="preserve">               Concordance with international and Mexican standards </w:t>
            </w:r>
          </w:p>
        </w:tc>
      </w:tr>
      <w:tr w:rsidR="00281BDA" w:rsidRPr="00577243" w:rsidTr="00577243">
        <w:tc>
          <w:tcPr>
            <w:tcW w:w="4788" w:type="dxa"/>
            <w:shd w:val="clear" w:color="auto" w:fill="auto"/>
          </w:tcPr>
          <w:p w:rsidR="00281BDA" w:rsidRPr="00577243" w:rsidRDefault="00281BDA" w:rsidP="00577243">
            <w:pPr>
              <w:pStyle w:val="ROMANOS"/>
              <w:spacing w:line="250" w:lineRule="exact"/>
              <w:ind w:left="0" w:firstLine="0"/>
              <w:rPr>
                <w:rFonts w:ascii="Verdana" w:hAnsi="Verdana"/>
                <w:sz w:val="16"/>
                <w:szCs w:val="16"/>
              </w:rPr>
            </w:pPr>
            <w:r w:rsidRPr="00577243">
              <w:rPr>
                <w:rFonts w:ascii="Verdana" w:hAnsi="Verdana"/>
                <w:b/>
                <w:sz w:val="16"/>
                <w:szCs w:val="16"/>
                <w:lang w:val="es-ES"/>
              </w:rPr>
              <w:lastRenderedPageBreak/>
              <w:t>7.</w:t>
            </w:r>
            <w:r w:rsidRPr="00577243">
              <w:rPr>
                <w:rFonts w:ascii="Verdana" w:hAnsi="Verdana"/>
                <w:sz w:val="16"/>
                <w:szCs w:val="16"/>
                <w:lang w:val="es-ES"/>
              </w:rPr>
              <w:tab/>
            </w:r>
            <w:r w:rsidRPr="00577243">
              <w:rPr>
                <w:rFonts w:ascii="Verdana" w:hAnsi="Verdana"/>
                <w:sz w:val="16"/>
                <w:szCs w:val="16"/>
              </w:rPr>
              <w:t>Bibliografía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b/>
                <w:bCs/>
                <w:sz w:val="16"/>
                <w:szCs w:val="16"/>
                <w:lang w:val="en-US"/>
              </w:rPr>
              <w:t>7</w:t>
            </w:r>
            <w:r w:rsidRPr="00577243">
              <w:rPr>
                <w:rFonts w:ascii="Verdana" w:hAnsi="Verdana"/>
                <w:sz w:val="16"/>
                <w:szCs w:val="16"/>
                <w:lang w:val="en-US"/>
              </w:rPr>
              <w:t xml:space="preserve">               Bibliography </w:t>
            </w:r>
          </w:p>
        </w:tc>
      </w:tr>
      <w:tr w:rsidR="00281BDA" w:rsidRPr="00577243" w:rsidTr="00577243">
        <w:tc>
          <w:tcPr>
            <w:tcW w:w="4788" w:type="dxa"/>
            <w:shd w:val="clear" w:color="auto" w:fill="auto"/>
          </w:tcPr>
          <w:p w:rsidR="00281BDA" w:rsidRPr="00577243" w:rsidRDefault="00281BDA" w:rsidP="00577243">
            <w:pPr>
              <w:pStyle w:val="ROMANOS"/>
              <w:spacing w:line="250" w:lineRule="exact"/>
              <w:ind w:left="0" w:firstLine="0"/>
              <w:rPr>
                <w:rFonts w:ascii="Verdana" w:hAnsi="Verdana"/>
                <w:sz w:val="16"/>
                <w:szCs w:val="16"/>
              </w:rPr>
            </w:pPr>
            <w:r w:rsidRPr="00577243">
              <w:rPr>
                <w:rFonts w:ascii="Verdana" w:hAnsi="Verdana"/>
                <w:b/>
                <w:sz w:val="16"/>
                <w:szCs w:val="16"/>
                <w:lang w:val="es-ES"/>
              </w:rPr>
              <w:t>8.</w:t>
            </w:r>
            <w:r w:rsidRPr="00577243">
              <w:rPr>
                <w:rFonts w:ascii="Verdana" w:hAnsi="Verdana"/>
                <w:sz w:val="16"/>
                <w:szCs w:val="16"/>
                <w:lang w:val="es-ES"/>
              </w:rPr>
              <w:tab/>
            </w:r>
            <w:r w:rsidRPr="00577243">
              <w:rPr>
                <w:rFonts w:ascii="Verdana" w:hAnsi="Verdana"/>
                <w:sz w:val="16"/>
                <w:szCs w:val="16"/>
              </w:rPr>
              <w:t>Observancia de la Norma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b/>
                <w:bCs/>
                <w:sz w:val="16"/>
                <w:szCs w:val="16"/>
                <w:lang w:val="en-US"/>
              </w:rPr>
              <w:t>8</w:t>
            </w:r>
            <w:r w:rsidRPr="00577243">
              <w:rPr>
                <w:rFonts w:ascii="Verdana" w:hAnsi="Verdana"/>
                <w:sz w:val="16"/>
                <w:szCs w:val="16"/>
                <w:lang w:val="en-US"/>
              </w:rPr>
              <w:t xml:space="preserve">               Compliance with the Standard </w:t>
            </w:r>
          </w:p>
        </w:tc>
      </w:tr>
      <w:tr w:rsidR="00281BDA" w:rsidRPr="00577243" w:rsidTr="00577243">
        <w:tc>
          <w:tcPr>
            <w:tcW w:w="4788" w:type="dxa"/>
            <w:shd w:val="clear" w:color="auto" w:fill="auto"/>
          </w:tcPr>
          <w:p w:rsidR="00281BDA" w:rsidRPr="00577243" w:rsidRDefault="00281BDA" w:rsidP="00577243">
            <w:pPr>
              <w:pStyle w:val="ROMANOS"/>
              <w:spacing w:line="250" w:lineRule="exact"/>
              <w:ind w:left="0" w:firstLine="0"/>
              <w:rPr>
                <w:rFonts w:ascii="Verdana" w:hAnsi="Verdana"/>
                <w:sz w:val="16"/>
                <w:szCs w:val="16"/>
              </w:rPr>
            </w:pPr>
            <w:r w:rsidRPr="00577243">
              <w:rPr>
                <w:rFonts w:ascii="Verdana" w:hAnsi="Verdana"/>
                <w:b/>
                <w:sz w:val="16"/>
                <w:szCs w:val="16"/>
                <w:lang w:val="es-ES"/>
              </w:rPr>
              <w:t>9.</w:t>
            </w:r>
            <w:r w:rsidRPr="00577243">
              <w:rPr>
                <w:rFonts w:ascii="Verdana" w:hAnsi="Verdana"/>
                <w:sz w:val="16"/>
                <w:szCs w:val="16"/>
                <w:lang w:val="es-ES"/>
              </w:rPr>
              <w:tab/>
            </w:r>
            <w:r w:rsidRPr="00577243">
              <w:rPr>
                <w:rFonts w:ascii="Verdana" w:hAnsi="Verdana"/>
                <w:sz w:val="16"/>
                <w:szCs w:val="16"/>
              </w:rPr>
              <w:t>Vigencia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b/>
                <w:bCs/>
                <w:sz w:val="16"/>
                <w:szCs w:val="16"/>
                <w:lang w:val="en-US"/>
              </w:rPr>
              <w:t>9.</w:t>
            </w:r>
            <w:r w:rsidRPr="00577243">
              <w:rPr>
                <w:rFonts w:ascii="Verdana" w:hAnsi="Verdana"/>
                <w:sz w:val="16"/>
                <w:szCs w:val="16"/>
                <w:lang w:val="en-US"/>
              </w:rPr>
              <w:t xml:space="preserve">               Validity </w:t>
            </w:r>
          </w:p>
        </w:tc>
      </w:tr>
      <w:tr w:rsidR="00281BDA" w:rsidRPr="00577243" w:rsidTr="00577243">
        <w:tc>
          <w:tcPr>
            <w:tcW w:w="4788" w:type="dxa"/>
            <w:shd w:val="clear" w:color="auto" w:fill="auto"/>
          </w:tcPr>
          <w:p w:rsidR="00281BDA" w:rsidRPr="00577243" w:rsidRDefault="00281BDA" w:rsidP="00577243">
            <w:pPr>
              <w:pStyle w:val="ANOTACION"/>
              <w:spacing w:line="250" w:lineRule="exact"/>
              <w:rPr>
                <w:rFonts w:ascii="Verdana" w:hAnsi="Verdana"/>
                <w:sz w:val="16"/>
                <w:szCs w:val="16"/>
              </w:rPr>
            </w:pPr>
            <w:r w:rsidRPr="00577243">
              <w:rPr>
                <w:rFonts w:ascii="Verdana" w:hAnsi="Verdana"/>
                <w:sz w:val="16"/>
                <w:szCs w:val="16"/>
              </w:rPr>
              <w:t>PREFACIO</w:t>
            </w:r>
          </w:p>
        </w:tc>
        <w:tc>
          <w:tcPr>
            <w:tcW w:w="4788" w:type="dxa"/>
            <w:shd w:val="clear" w:color="auto" w:fill="auto"/>
          </w:tcPr>
          <w:p w:rsidR="00281BDA" w:rsidRPr="00577243" w:rsidRDefault="00281BDA" w:rsidP="00577243">
            <w:pPr>
              <w:spacing w:before="101" w:after="101" w:line="250" w:lineRule="atLeast"/>
              <w:jc w:val="center"/>
              <w:rPr>
                <w:rFonts w:ascii="Verdana" w:hAnsi="Verdana"/>
                <w:sz w:val="16"/>
                <w:szCs w:val="16"/>
                <w:lang w:val="en-US"/>
              </w:rPr>
            </w:pPr>
            <w:r w:rsidRPr="00577243">
              <w:rPr>
                <w:rFonts w:ascii="Verdana" w:hAnsi="Verdana"/>
                <w:b/>
                <w:bCs/>
                <w:sz w:val="16"/>
                <w:szCs w:val="16"/>
                <w:lang w:val="en-US"/>
              </w:rPr>
              <w:t>PREFACE</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En la elaboración de la presente Norma Oficial Mexicana participaron las siguientes instituciones y organismos: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The following institutions and organizations participated in the preparation of this Official Mexican Standard: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SECRETARIA DE SALUD</w:t>
            </w:r>
          </w:p>
        </w:tc>
        <w:tc>
          <w:tcPr>
            <w:tcW w:w="4788" w:type="dxa"/>
            <w:shd w:val="clear" w:color="auto" w:fill="auto"/>
          </w:tcPr>
          <w:p w:rsidR="00281BDA" w:rsidRPr="00577243" w:rsidRDefault="00CE2E8B" w:rsidP="00577243">
            <w:pPr>
              <w:spacing w:after="101" w:line="250" w:lineRule="atLeast"/>
              <w:jc w:val="both"/>
              <w:rPr>
                <w:rFonts w:ascii="Verdana" w:hAnsi="Verdana"/>
                <w:sz w:val="16"/>
                <w:szCs w:val="16"/>
                <w:lang w:val="en-US"/>
              </w:rPr>
            </w:pPr>
            <w:r w:rsidRPr="00577243">
              <w:rPr>
                <w:rFonts w:ascii="Verdana" w:hAnsi="Verdana"/>
                <w:sz w:val="16"/>
                <w:szCs w:val="16"/>
                <w:lang w:val="en-US"/>
              </w:rPr>
              <w:t>SECRETARY</w:t>
            </w:r>
            <w:r w:rsidRPr="00577243">
              <w:rPr>
                <w:rFonts w:ascii="Verdana" w:hAnsi="Verdana"/>
                <w:sz w:val="16"/>
                <w:szCs w:val="16"/>
                <w:lang w:val="en-US"/>
              </w:rPr>
              <w:t xml:space="preserve"> OF </w:t>
            </w:r>
            <w:r w:rsidR="00281BDA" w:rsidRPr="00577243">
              <w:rPr>
                <w:rFonts w:ascii="Verdana" w:hAnsi="Verdana"/>
                <w:sz w:val="16"/>
                <w:szCs w:val="16"/>
                <w:lang w:val="en-US"/>
              </w:rPr>
              <w:t xml:space="preserve">HEALTH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 xml:space="preserve">COMISION FEDERAL PARA </w:t>
            </w:r>
            <w:smartTag w:uri="urn:schemas-microsoft-com:office:smarttags" w:element="PersonName">
              <w:smartTagPr>
                <w:attr w:name="ProductID" w:val="LA PROTECCION CONTRA"/>
              </w:smartTagPr>
              <w:r w:rsidRPr="00577243">
                <w:rPr>
                  <w:rFonts w:ascii="Verdana" w:hAnsi="Verdana" w:cs="Arial"/>
                  <w:sz w:val="16"/>
                  <w:szCs w:val="16"/>
                </w:rPr>
                <w:t>LA PROTECCION CONTRA</w:t>
              </w:r>
            </w:smartTag>
            <w:r w:rsidRPr="00577243">
              <w:rPr>
                <w:rFonts w:ascii="Verdana" w:hAnsi="Verdana" w:cs="Arial"/>
                <w:sz w:val="16"/>
                <w:szCs w:val="16"/>
              </w:rPr>
              <w:t xml:space="preserve"> RIESGOS SANITARIOS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FEDERAL COMMISSION FOR THE PROTECTION AGAINST SANITARY RISKS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Comisión de Evidencia y Manejo de Riesgos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Committee on Evidence and Risk Management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INSTITUTO MEXICANO DEL PETROLEO</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MEXICAN INSTITUTE OF PETROLEUM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INSTITUTO MEXICANO DEL SEGURO SOCIAL</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MEXICAN SOCIAL SECURITY INSTITUTE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UNIVERSIDAD NACIONAL AUTONOMA DE MEXICO</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NATIONAL AUTONOMOUS UNIVERSITY OF MEXICO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Programa Universitario de Medio Ambiente</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University Program of the Environment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SERVICIOS DE SALUD PUBLICA DEL DISTRITO FEDERAL</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PUBLIC HEALTH SERVICES OF THE FEDERAL DISTRICT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SECRETARIA DE MEDIO AMBIENTE Y RECURSOS NATURALES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SECRETARY OF THE ENVIRONMENT AND NATURAL RESOURCES </w:t>
            </w:r>
            <w:r w:rsidR="00CE2E8B" w:rsidRPr="00577243">
              <w:rPr>
                <w:rFonts w:ascii="Verdana" w:hAnsi="Verdana"/>
                <w:sz w:val="16"/>
                <w:szCs w:val="16"/>
                <w:lang w:val="en-US"/>
              </w:rPr>
              <w:t>(SEMARNAT)</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Dirección General de Calidad del Aire y Registro de Emisiones y Transferencia de Contaminantes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General Directorate of Air Quality and Registration of Emissions and Transfer of Pollutants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Instituto Nacional de Ecología (Centro Nacional de Investigación y Capacitación Ambiental)</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National Institute of Ecology (National Center for Environmental Research and Training)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Procuraduría Federal de Protección al Ambiente</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Federal Attorney for Environmental Protection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SECRETARIA DEL MEDIO AMBIENTE DEL ESTADO DE MEXICO</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SECRETARY OF THE ENVIRONMENT OF THE STATE OF MEXICO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SECRETARIA DEL MEDIO AMBIENTE DEL GOBIERNO DEL DISTRITO FEDERAL</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SECRETARY OF THE ENVIRONMENT OF THE FEDERAL DISTRICT GOVERNMENT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 xml:space="preserve">Dirección General de Gestión de </w:t>
            </w:r>
            <w:smartTag w:uri="urn:schemas-microsoft-com:office:smarttags" w:element="PersonName">
              <w:smartTagPr>
                <w:attr w:name="ProductID" w:val="la Calidad"/>
              </w:smartTagPr>
              <w:r w:rsidRPr="00577243">
                <w:rPr>
                  <w:rFonts w:ascii="Verdana" w:hAnsi="Verdana" w:cs="Arial"/>
                  <w:sz w:val="16"/>
                  <w:szCs w:val="16"/>
                </w:rPr>
                <w:t>la Calidad</w:t>
              </w:r>
            </w:smartTag>
            <w:r w:rsidRPr="00577243">
              <w:rPr>
                <w:rFonts w:ascii="Verdana" w:hAnsi="Verdana" w:cs="Arial"/>
                <w:sz w:val="16"/>
                <w:szCs w:val="16"/>
              </w:rPr>
              <w:t xml:space="preserve"> del Aire</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General Directorate of Air Quality Management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INSTITUTO NACIONAL DE INVESTIGACIONES NUCLEARES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NATIONAL INSTITUTE OF NUCLEAR RESEARCH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ASOCIACION DE PRODUCTORES DE HIELO DEL NOROESTE, A.C.</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ASSOCIATION OF ICE PRODUCERS OF THE NORTHWEST, AC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SECRETARIA DE GOBERNACION</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SECRETARY OF GOVERNANCE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Centro Nacional de Prevención de Desastres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National Center for Disaster Prevention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CAMARA MINERA DE MEXICO</w:t>
            </w:r>
          </w:p>
        </w:tc>
        <w:tc>
          <w:tcPr>
            <w:tcW w:w="4788" w:type="dxa"/>
            <w:shd w:val="clear" w:color="auto" w:fill="auto"/>
          </w:tcPr>
          <w:p w:rsidR="00281BDA" w:rsidRPr="00577243" w:rsidRDefault="00CE2E8B" w:rsidP="00577243">
            <w:pPr>
              <w:spacing w:after="101" w:line="250" w:lineRule="atLeast"/>
              <w:jc w:val="both"/>
              <w:rPr>
                <w:rFonts w:ascii="Verdana" w:hAnsi="Verdana"/>
                <w:sz w:val="16"/>
                <w:szCs w:val="16"/>
                <w:lang w:val="en-US"/>
              </w:rPr>
            </w:pPr>
            <w:r w:rsidRPr="00577243">
              <w:rPr>
                <w:rFonts w:ascii="Verdana" w:hAnsi="Verdana"/>
                <w:sz w:val="16"/>
                <w:szCs w:val="16"/>
                <w:lang w:val="en-US"/>
              </w:rPr>
              <w:t>MINING CHAMBER</w:t>
            </w:r>
            <w:r w:rsidR="00281BDA" w:rsidRPr="00577243">
              <w:rPr>
                <w:rFonts w:ascii="Verdana" w:hAnsi="Verdana"/>
                <w:sz w:val="16"/>
                <w:szCs w:val="16"/>
                <w:lang w:val="en-US"/>
              </w:rPr>
              <w:t xml:space="preserve"> OF MEXICO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PETROLEOS MEXICANOS</w:t>
            </w:r>
          </w:p>
        </w:tc>
        <w:tc>
          <w:tcPr>
            <w:tcW w:w="4788" w:type="dxa"/>
            <w:shd w:val="clear" w:color="auto" w:fill="auto"/>
          </w:tcPr>
          <w:p w:rsidR="00281BDA" w:rsidRPr="00577243" w:rsidRDefault="00CE2E8B" w:rsidP="00577243">
            <w:pPr>
              <w:spacing w:after="101" w:line="250" w:lineRule="atLeast"/>
              <w:jc w:val="both"/>
              <w:rPr>
                <w:rFonts w:ascii="Verdana" w:hAnsi="Verdana"/>
                <w:sz w:val="16"/>
                <w:szCs w:val="16"/>
                <w:lang w:val="en-US"/>
              </w:rPr>
            </w:pPr>
            <w:r w:rsidRPr="00577243">
              <w:rPr>
                <w:rFonts w:ascii="Verdana" w:hAnsi="Verdana"/>
                <w:sz w:val="16"/>
                <w:szCs w:val="16"/>
                <w:lang w:val="en-US"/>
              </w:rPr>
              <w:t>PEMEX</w:t>
            </w:r>
            <w:r w:rsidR="00281BDA"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Gerencia de Normatividad Técnica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Technical Regulations Management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AGENCIA DE PROTECCION AL MEDIO AMBIENTE Y RECURSOS NATURALES</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AGENCY OF PROTECTION TO THE ENVIRONMENT AND NATURAL RESOURCES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lastRenderedPageBreak/>
              <w:t>HOSPITAL INFANTIL DE MEXICO</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HOSPITAL INFANTIL DE MEXICO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INSTITUTO NACIONAL DE SALUD PUBLICA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NATIONAL INSTITUTE OF PUBLIC HEALTH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CENTRO DE INVESTIGACION Y DE ESTUDIOS AVANZADOS DEL INSTITUTO POLITECNICO NACIONAL</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CENTER FOR RESEARCH AND ADVANCED STUDIES OF THE NATIONAL POLYTECHNICAL INSTITUTE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CENTRO DE INVESTIGACION EN SALUD POBLACIONAL INSTITUTO NACIONAL DE SALUD PUBLICA</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CENTER OF RESEARCH IN PUBLIC HEALTH NATIONAL INSTITUTE OF PUBLIC HEALTH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ORGANIZACION PANAMERICANA DE LA SALUD</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PAN AMERICAN HEALTH ORGANIZATION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HOLCIM APASCO, S.A. DE C.V.</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HOLCIM APASCO, SA DE CV </w:t>
            </w:r>
          </w:p>
        </w:tc>
      </w:tr>
      <w:tr w:rsidR="00281BDA" w:rsidRPr="00577243" w:rsidTr="00577243">
        <w:tc>
          <w:tcPr>
            <w:tcW w:w="4788" w:type="dxa"/>
            <w:shd w:val="clear" w:color="auto" w:fill="auto"/>
          </w:tcPr>
          <w:p w:rsidR="00281BDA" w:rsidRPr="00577243" w:rsidRDefault="00281BDA" w:rsidP="00577243">
            <w:pPr>
              <w:pStyle w:val="Texto"/>
              <w:spacing w:line="250" w:lineRule="exact"/>
              <w:ind w:firstLine="0"/>
              <w:rPr>
                <w:rFonts w:ascii="Verdana" w:hAnsi="Verdana" w:cs="Arial"/>
                <w:sz w:val="16"/>
                <w:szCs w:val="16"/>
              </w:rPr>
            </w:pPr>
            <w:r w:rsidRPr="00577243">
              <w:rPr>
                <w:rFonts w:ascii="Verdana" w:hAnsi="Verdana" w:cs="Arial"/>
                <w:sz w:val="16"/>
                <w:szCs w:val="16"/>
              </w:rPr>
              <w:t>UNIVERSIDAD AUTONOMA METROPOLITANA UNIDAD AZCAPOTZALCO</w:t>
            </w:r>
          </w:p>
        </w:tc>
        <w:tc>
          <w:tcPr>
            <w:tcW w:w="4788" w:type="dxa"/>
            <w:shd w:val="clear" w:color="auto" w:fill="auto"/>
          </w:tcPr>
          <w:p w:rsidR="00281BDA" w:rsidRPr="00577243" w:rsidRDefault="00281BDA" w:rsidP="00577243">
            <w:pPr>
              <w:spacing w:after="101" w:line="250" w:lineRule="atLeast"/>
              <w:jc w:val="both"/>
              <w:rPr>
                <w:rFonts w:ascii="Verdana" w:hAnsi="Verdana"/>
                <w:sz w:val="16"/>
                <w:szCs w:val="16"/>
                <w:lang w:val="en-US"/>
              </w:rPr>
            </w:pPr>
            <w:r w:rsidRPr="00577243">
              <w:rPr>
                <w:rFonts w:ascii="Verdana" w:hAnsi="Verdana"/>
                <w:sz w:val="16"/>
                <w:szCs w:val="16"/>
                <w:lang w:val="en-US"/>
              </w:rPr>
              <w:t xml:space="preserve">UNIVERSIDAD AUTONOMA METROPOLITANA UNIDAD AZCAPOTZALCO </w:t>
            </w:r>
          </w:p>
        </w:tc>
      </w:tr>
      <w:tr w:rsidR="00281BDA" w:rsidRPr="00577243" w:rsidTr="00577243">
        <w:tc>
          <w:tcPr>
            <w:tcW w:w="4788" w:type="dxa"/>
            <w:shd w:val="clear" w:color="auto" w:fill="auto"/>
          </w:tcPr>
          <w:p w:rsidR="00281BDA" w:rsidRPr="00577243" w:rsidRDefault="00281BDA" w:rsidP="00577243">
            <w:pPr>
              <w:pStyle w:val="Texto"/>
              <w:spacing w:line="257" w:lineRule="exact"/>
              <w:ind w:firstLine="0"/>
              <w:rPr>
                <w:rFonts w:ascii="Verdana" w:hAnsi="Verdana" w:cs="Arial"/>
                <w:b/>
                <w:sz w:val="16"/>
                <w:szCs w:val="16"/>
              </w:rPr>
            </w:pPr>
            <w:r w:rsidRPr="00577243">
              <w:rPr>
                <w:rFonts w:ascii="Verdana" w:hAnsi="Verdana" w:cs="Arial"/>
                <w:b/>
                <w:sz w:val="16"/>
                <w:szCs w:val="16"/>
              </w:rPr>
              <w:t>0. Introducción</w:t>
            </w:r>
          </w:p>
        </w:tc>
        <w:tc>
          <w:tcPr>
            <w:tcW w:w="4788" w:type="dxa"/>
            <w:shd w:val="clear" w:color="auto" w:fill="auto"/>
          </w:tcPr>
          <w:p w:rsidR="00281BDA" w:rsidRPr="00577243" w:rsidRDefault="00281BDA" w:rsidP="00577243">
            <w:pPr>
              <w:spacing w:after="101" w:line="257" w:lineRule="atLeast"/>
              <w:jc w:val="both"/>
              <w:rPr>
                <w:rFonts w:ascii="Verdana" w:hAnsi="Verdana"/>
                <w:sz w:val="16"/>
                <w:szCs w:val="16"/>
                <w:lang w:val="en-US"/>
              </w:rPr>
            </w:pPr>
            <w:r w:rsidRPr="00577243">
              <w:rPr>
                <w:rFonts w:ascii="Verdana" w:hAnsi="Verdana"/>
                <w:b/>
                <w:bCs/>
                <w:sz w:val="16"/>
                <w:szCs w:val="16"/>
                <w:lang w:val="en-US"/>
              </w:rPr>
              <w:t>0. Introduction</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7" w:lineRule="exact"/>
              <w:ind w:firstLine="0"/>
              <w:rPr>
                <w:rFonts w:ascii="Verdana" w:hAnsi="Verdana" w:cs="Arial"/>
                <w:sz w:val="16"/>
                <w:szCs w:val="16"/>
              </w:rPr>
            </w:pPr>
            <w:r w:rsidRPr="00577243">
              <w:rPr>
                <w:rFonts w:ascii="Verdana" w:hAnsi="Verdana" w:cs="Arial"/>
                <w:sz w:val="16"/>
                <w:szCs w:val="16"/>
              </w:rPr>
              <w:t>La contaminación atmosférica a mediados del siglo XX e inicios del XXI ha sido producto del proceso de la industrialización, así como de las grandes concentraciones urbanas, primordialmente por la emisión de humos, polvos y gases provenientes de los automotores y de las industrias, principalmente. Para prevenir, reestablecer y mantener la calidad de aire, se realizan acciones para reducir la emisión de contaminantes.</w:t>
            </w:r>
          </w:p>
        </w:tc>
        <w:tc>
          <w:tcPr>
            <w:tcW w:w="4788" w:type="dxa"/>
            <w:shd w:val="clear" w:color="auto" w:fill="auto"/>
          </w:tcPr>
          <w:p w:rsidR="00281BDA" w:rsidRPr="00577243" w:rsidRDefault="00CE2E8B" w:rsidP="00577243">
            <w:pPr>
              <w:spacing w:after="101" w:line="257" w:lineRule="atLeast"/>
              <w:jc w:val="both"/>
              <w:rPr>
                <w:rFonts w:ascii="Verdana" w:hAnsi="Verdana"/>
                <w:sz w:val="16"/>
                <w:szCs w:val="16"/>
                <w:lang w:val="en-US"/>
              </w:rPr>
            </w:pPr>
            <w:r w:rsidRPr="00577243">
              <w:rPr>
                <w:rFonts w:ascii="Verdana" w:hAnsi="Verdana"/>
                <w:sz w:val="16"/>
                <w:szCs w:val="16"/>
                <w:lang w:val="en-US"/>
              </w:rPr>
              <w:t>Atmospheric</w:t>
            </w:r>
            <w:r w:rsidR="00281BDA" w:rsidRPr="00577243">
              <w:rPr>
                <w:rFonts w:ascii="Verdana" w:hAnsi="Verdana"/>
                <w:sz w:val="16"/>
                <w:szCs w:val="16"/>
                <w:lang w:val="en-US"/>
              </w:rPr>
              <w:t xml:space="preserve"> pollution in the mid-twentieth century and early twenty-first </w:t>
            </w:r>
            <w:r w:rsidRPr="00577243">
              <w:rPr>
                <w:rFonts w:ascii="Verdana" w:hAnsi="Verdana"/>
                <w:sz w:val="16"/>
                <w:szCs w:val="16"/>
                <w:lang w:val="en-US"/>
              </w:rPr>
              <w:t xml:space="preserve">century </w:t>
            </w:r>
            <w:r w:rsidR="00281BDA" w:rsidRPr="00577243">
              <w:rPr>
                <w:rFonts w:ascii="Verdana" w:hAnsi="Verdana"/>
                <w:sz w:val="16"/>
                <w:szCs w:val="16"/>
                <w:lang w:val="en-US"/>
              </w:rPr>
              <w:t>was the product of the process of industrialization, as well as</w:t>
            </w:r>
            <w:r w:rsidRPr="00577243">
              <w:rPr>
                <w:rFonts w:ascii="Verdana" w:hAnsi="Verdana"/>
                <w:sz w:val="16"/>
                <w:szCs w:val="16"/>
                <w:lang w:val="en-US"/>
              </w:rPr>
              <w:t xml:space="preserve"> the</w:t>
            </w:r>
            <w:r w:rsidR="00281BDA" w:rsidRPr="00577243">
              <w:rPr>
                <w:rFonts w:ascii="Verdana" w:hAnsi="Verdana"/>
                <w:sz w:val="16"/>
                <w:szCs w:val="16"/>
                <w:lang w:val="en-US"/>
              </w:rPr>
              <w:t xml:space="preserve"> large urban concentrations, primarily </w:t>
            </w:r>
            <w:r w:rsidRPr="00577243">
              <w:rPr>
                <w:rFonts w:ascii="Verdana" w:hAnsi="Verdana"/>
                <w:sz w:val="16"/>
                <w:szCs w:val="16"/>
                <w:lang w:val="en-US"/>
              </w:rPr>
              <w:t>from</w:t>
            </w:r>
            <w:r w:rsidR="00281BDA" w:rsidRPr="00577243">
              <w:rPr>
                <w:rFonts w:ascii="Verdana" w:hAnsi="Verdana"/>
                <w:sz w:val="16"/>
                <w:szCs w:val="16"/>
                <w:lang w:val="en-US"/>
              </w:rPr>
              <w:t xml:space="preserve"> the emission</w:t>
            </w:r>
            <w:r w:rsidRPr="00577243">
              <w:rPr>
                <w:rFonts w:ascii="Verdana" w:hAnsi="Verdana"/>
                <w:sz w:val="16"/>
                <w:szCs w:val="16"/>
                <w:lang w:val="en-US"/>
              </w:rPr>
              <w:t>s</w:t>
            </w:r>
            <w:r w:rsidR="00281BDA" w:rsidRPr="00577243">
              <w:rPr>
                <w:rFonts w:ascii="Verdana" w:hAnsi="Verdana"/>
                <w:sz w:val="16"/>
                <w:szCs w:val="16"/>
                <w:lang w:val="en-US"/>
              </w:rPr>
              <w:t xml:space="preserve"> of smoke, dust and gases from automo</w:t>
            </w:r>
            <w:r w:rsidRPr="00577243">
              <w:rPr>
                <w:rFonts w:ascii="Verdana" w:hAnsi="Verdana"/>
                <w:sz w:val="16"/>
                <w:szCs w:val="16"/>
                <w:lang w:val="en-US"/>
              </w:rPr>
              <w:t>biles</w:t>
            </w:r>
            <w:r w:rsidR="00281BDA" w:rsidRPr="00577243">
              <w:rPr>
                <w:rFonts w:ascii="Verdana" w:hAnsi="Verdana"/>
                <w:sz w:val="16"/>
                <w:szCs w:val="16"/>
                <w:lang w:val="en-US"/>
              </w:rPr>
              <w:t xml:space="preserve"> and industry, </w:t>
            </w:r>
            <w:r w:rsidRPr="00577243">
              <w:rPr>
                <w:rFonts w:ascii="Verdana" w:hAnsi="Verdana"/>
                <w:sz w:val="16"/>
                <w:szCs w:val="16"/>
                <w:lang w:val="en-US"/>
              </w:rPr>
              <w:t>principally</w:t>
            </w:r>
            <w:r w:rsidR="00281BDA" w:rsidRPr="00577243">
              <w:rPr>
                <w:rFonts w:ascii="Verdana" w:hAnsi="Verdana"/>
                <w:sz w:val="16"/>
                <w:szCs w:val="16"/>
                <w:lang w:val="en-US"/>
              </w:rPr>
              <w:t xml:space="preserve">. </w:t>
            </w:r>
            <w:proofErr w:type="gramStart"/>
            <w:r w:rsidRPr="00577243">
              <w:rPr>
                <w:rFonts w:ascii="Verdana" w:hAnsi="Verdana"/>
                <w:sz w:val="16"/>
                <w:szCs w:val="16"/>
                <w:lang w:val="en-US"/>
              </w:rPr>
              <w:t>In order to</w:t>
            </w:r>
            <w:proofErr w:type="gramEnd"/>
            <w:r w:rsidR="00281BDA" w:rsidRPr="00577243">
              <w:rPr>
                <w:rFonts w:ascii="Verdana" w:hAnsi="Verdana"/>
                <w:sz w:val="16"/>
                <w:szCs w:val="16"/>
                <w:lang w:val="en-US"/>
              </w:rPr>
              <w:t xml:space="preserve"> prevent, reestablish and maintain air quality, actions are taken to reduce the emission of pollutants. </w:t>
            </w:r>
          </w:p>
        </w:tc>
      </w:tr>
      <w:tr w:rsidR="00281BDA" w:rsidRPr="00577243" w:rsidTr="00577243">
        <w:tc>
          <w:tcPr>
            <w:tcW w:w="4788" w:type="dxa"/>
            <w:shd w:val="clear" w:color="auto" w:fill="auto"/>
          </w:tcPr>
          <w:p w:rsidR="00281BDA" w:rsidRPr="00577243" w:rsidRDefault="00281BDA" w:rsidP="00577243">
            <w:pPr>
              <w:pStyle w:val="Texto"/>
              <w:spacing w:line="257" w:lineRule="exact"/>
              <w:ind w:firstLine="0"/>
              <w:rPr>
                <w:rFonts w:ascii="Verdana" w:hAnsi="Verdana" w:cs="Arial"/>
                <w:sz w:val="16"/>
                <w:szCs w:val="16"/>
              </w:rPr>
            </w:pPr>
            <w:r w:rsidRPr="00577243">
              <w:rPr>
                <w:rFonts w:ascii="Verdana" w:hAnsi="Verdana" w:cs="Arial"/>
                <w:sz w:val="16"/>
                <w:szCs w:val="16"/>
              </w:rPr>
              <w:t>La Ley General de Salud, en su artículo 116 establece que en materia de efectos del ambiente en la salud de la población, las autoridades sanitarias establecerán las normas, tomarán medidas y realizarán las actividades a que se refiere esta Ley con el objetivo claro de protección de la salud humana ante los riesgos sanitarios y daños dependientes de las condiciones del ambiente y determinarán, para los contaminantes atmosféricos, los valores de concentración máxima permisible para la población.</w:t>
            </w:r>
          </w:p>
        </w:tc>
        <w:tc>
          <w:tcPr>
            <w:tcW w:w="4788" w:type="dxa"/>
            <w:shd w:val="clear" w:color="auto" w:fill="auto"/>
          </w:tcPr>
          <w:p w:rsidR="00281BDA" w:rsidRPr="00577243" w:rsidRDefault="00281BDA" w:rsidP="00577243">
            <w:pPr>
              <w:spacing w:after="101" w:line="257" w:lineRule="atLeast"/>
              <w:jc w:val="both"/>
              <w:rPr>
                <w:rFonts w:ascii="Verdana" w:hAnsi="Verdana"/>
                <w:sz w:val="16"/>
                <w:szCs w:val="16"/>
                <w:lang w:val="en-US"/>
              </w:rPr>
            </w:pPr>
            <w:r w:rsidRPr="00577243">
              <w:rPr>
                <w:rFonts w:ascii="Verdana" w:hAnsi="Verdana"/>
                <w:sz w:val="16"/>
                <w:szCs w:val="16"/>
                <w:lang w:val="en-US"/>
              </w:rPr>
              <w:t>The General Health Law, in its article 116 establishes that in terms of</w:t>
            </w:r>
            <w:r w:rsidR="00CE2E8B" w:rsidRPr="00577243">
              <w:rPr>
                <w:rFonts w:ascii="Verdana" w:hAnsi="Verdana"/>
                <w:sz w:val="16"/>
                <w:szCs w:val="16"/>
                <w:lang w:val="en-US"/>
              </w:rPr>
              <w:t xml:space="preserve"> the</w:t>
            </w:r>
            <w:r w:rsidRPr="00577243">
              <w:rPr>
                <w:rFonts w:ascii="Verdana" w:hAnsi="Verdana"/>
                <w:sz w:val="16"/>
                <w:szCs w:val="16"/>
                <w:lang w:val="en-US"/>
              </w:rPr>
              <w:t xml:space="preserve"> effects of the environment on the health of the population, health authorities will establish standards, take measures and carry out the activities referred to in this Law with the clear objective of protection of human health in the face of sanitary risks and damages dependent on environmental conditions and will determine, for atmospheric pollutants, the maximum permissible concentration values </w:t>
            </w:r>
            <w:r w:rsidRPr="00577243">
              <w:rPr>
                <w:rFonts w:ascii="Arial" w:hAnsi="Arial" w:cs="Arial"/>
                <w:sz w:val="16"/>
                <w:szCs w:val="16"/>
                <w:lang w:val="en-US"/>
              </w:rPr>
              <w:t>​​</w:t>
            </w:r>
            <w:r w:rsidRPr="00577243">
              <w:rPr>
                <w:rFonts w:ascii="Verdana" w:hAnsi="Verdana"/>
                <w:sz w:val="16"/>
                <w:szCs w:val="16"/>
                <w:lang w:val="en-US"/>
              </w:rPr>
              <w:t xml:space="preserve">for the population.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 xml:space="preserve">Durante el 2005 </w:t>
            </w:r>
            <w:smartTag w:uri="urn:schemas-microsoft-com:office:smarttags" w:element="PersonName">
              <w:smartTagPr>
                <w:attr w:name="ProductID" w:val="la Organizaci￳n Mundial"/>
              </w:smartTagPr>
              <w:r w:rsidRPr="00577243">
                <w:rPr>
                  <w:rFonts w:ascii="Verdana" w:hAnsi="Verdana" w:cs="Arial"/>
                  <w:sz w:val="16"/>
                  <w:szCs w:val="16"/>
                </w:rPr>
                <w:t>la Organización Mundial</w:t>
              </w:r>
            </w:smartTag>
            <w:r w:rsidRPr="00577243">
              <w:rPr>
                <w:rFonts w:ascii="Verdana" w:hAnsi="Verdana" w:cs="Arial"/>
                <w:sz w:val="16"/>
                <w:szCs w:val="16"/>
              </w:rPr>
              <w:t xml:space="preserve"> de </w:t>
            </w:r>
            <w:smartTag w:uri="urn:schemas-microsoft-com:office:smarttags" w:element="PersonName">
              <w:smartTagPr>
                <w:attr w:name="ProductID" w:val="LA SALUD"/>
              </w:smartTagPr>
              <w:r w:rsidRPr="00577243">
                <w:rPr>
                  <w:rFonts w:ascii="Verdana" w:hAnsi="Verdana" w:cs="Arial"/>
                  <w:sz w:val="16"/>
                  <w:szCs w:val="16"/>
                </w:rPr>
                <w:t>la Salud</w:t>
              </w:r>
            </w:smartTag>
            <w:r w:rsidRPr="00577243">
              <w:rPr>
                <w:rFonts w:ascii="Verdana" w:hAnsi="Verdana" w:cs="Arial"/>
                <w:sz w:val="16"/>
                <w:szCs w:val="16"/>
              </w:rPr>
              <w:t xml:space="preserve"> (OMS) ha publicado la actualización mundial de las Guías de Calidad del Aire (GCA); esta revisión se basa en una evaluación mundial y regional de enfermedades debidas a la contaminación del aire. Atrajo la atención de </w:t>
            </w:r>
            <w:smartTag w:uri="urn:schemas-microsoft-com:office:smarttags" w:element="PersonName">
              <w:smartTagPr>
                <w:attr w:name="ProductID" w:val="la OMS"/>
              </w:smartTagPr>
              <w:r w:rsidRPr="00577243">
                <w:rPr>
                  <w:rFonts w:ascii="Verdana" w:hAnsi="Verdana" w:cs="Arial"/>
                  <w:sz w:val="16"/>
                  <w:szCs w:val="16"/>
                </w:rPr>
                <w:t>la OMS</w:t>
              </w:r>
            </w:smartTag>
            <w:r w:rsidRPr="00577243">
              <w:rPr>
                <w:rFonts w:ascii="Verdana" w:hAnsi="Verdana" w:cs="Arial"/>
                <w:sz w:val="16"/>
                <w:szCs w:val="16"/>
              </w:rPr>
              <w:t xml:space="preserve"> la distribución geográfica y la escala del problema: más de dos millones de muertes prematuras al año se atribuyen a la contaminación del aire exterior urbano y a la contaminación del aire intramuros por la quema de combustibles sólidos y más de la mitad pesa sobre países en desarrollo (Informe de Salud Mundial 2002). OMS/OPS. Guías de Calidad del Aire. Actualización Mundial 2005.</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 xml:space="preserve">In 2005 the World Health Organization (WHO) has released global update of the Air Quality Guidelines (GCA); This review is based on a global and regional assessment of diseases due to air pollution. The geographical distribution and scale of the problem attracted WHO's attention: more than two million premature deaths a year are attributed to urban outdoor air pollution and air pollution within the walls due to the burning of solid fuels and more than half weighs on developing countries (World Health Report 2002). WHO / PAHO. Air Quality Guidelines. 2005 World Update.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 xml:space="preserve">El grupo de trabajo para la formulación de las nuevas </w:t>
            </w:r>
            <w:r w:rsidRPr="00577243">
              <w:rPr>
                <w:rFonts w:ascii="Verdana" w:hAnsi="Verdana" w:cs="Arial"/>
                <w:sz w:val="16"/>
                <w:szCs w:val="16"/>
              </w:rPr>
              <w:lastRenderedPageBreak/>
              <w:t>guías de calidad del aire estableció su conceptualización en dos sentidos: Una revisión completa de los aspectos que afectan la aplicación de las guías en la evaluación de los riesgos y formulación de políticas y el otro, en la revisión de la prevalencia y los riesgos para la salud que trae el dióxido de azufre, para que con dicha revisión se establezcan los valores que protejan la salud de la población.</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lastRenderedPageBreak/>
              <w:t xml:space="preserve">The working group for the formulation of the new air </w:t>
            </w:r>
            <w:r w:rsidRPr="00577243">
              <w:rPr>
                <w:rFonts w:ascii="Verdana" w:hAnsi="Verdana"/>
                <w:sz w:val="16"/>
                <w:szCs w:val="16"/>
                <w:lang w:val="en-US"/>
              </w:rPr>
              <w:lastRenderedPageBreak/>
              <w:t>quality guidelines established its conceptualization in two senses: A complete review of the aspects that affect the application of the guidelines in the evaluation of risks and formulation of policies and the other, in the review of the prevalence and the health risks that sulfur dioxide brings, so that with this rev</w:t>
            </w:r>
            <w:r w:rsidR="00324595" w:rsidRPr="00577243">
              <w:rPr>
                <w:rFonts w:ascii="Verdana" w:hAnsi="Verdana"/>
                <w:sz w:val="16"/>
                <w:szCs w:val="16"/>
                <w:lang w:val="en-US"/>
              </w:rPr>
              <w:t>iew</w:t>
            </w:r>
            <w:r w:rsidRPr="00577243">
              <w:rPr>
                <w:rFonts w:ascii="Verdana" w:hAnsi="Verdana"/>
                <w:sz w:val="16"/>
                <w:szCs w:val="16"/>
                <w:lang w:val="en-US"/>
              </w:rPr>
              <w:t xml:space="preserve"> the values </w:t>
            </w:r>
            <w:r w:rsidRPr="00577243">
              <w:rPr>
                <w:rFonts w:ascii="Arial" w:hAnsi="Arial" w:cs="Arial"/>
                <w:sz w:val="16"/>
                <w:szCs w:val="16"/>
                <w:lang w:val="en-US"/>
              </w:rPr>
              <w:t>​​</w:t>
            </w:r>
            <w:r w:rsidRPr="00577243">
              <w:rPr>
                <w:rFonts w:ascii="Verdana" w:hAnsi="Verdana"/>
                <w:sz w:val="16"/>
                <w:szCs w:val="16"/>
                <w:lang w:val="en-US"/>
              </w:rPr>
              <w:t xml:space="preserve">that protect the health of the population are established.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lastRenderedPageBreak/>
              <w:t xml:space="preserve">La Ley General del Equilibrio Ecológico y </w:t>
            </w:r>
            <w:smartTag w:uri="urn:schemas-microsoft-com:office:smarttags" w:element="PersonName">
              <w:smartTagPr>
                <w:attr w:name="ProductID" w:val="la Protecci￳n"/>
              </w:smartTagPr>
              <w:r w:rsidRPr="00577243">
                <w:rPr>
                  <w:rFonts w:ascii="Verdana" w:hAnsi="Verdana" w:cs="Arial"/>
                  <w:sz w:val="16"/>
                  <w:szCs w:val="16"/>
                </w:rPr>
                <w:t>la Protección</w:t>
              </w:r>
            </w:smartTag>
            <w:r w:rsidRPr="00577243">
              <w:rPr>
                <w:rFonts w:ascii="Verdana" w:hAnsi="Verdana" w:cs="Arial"/>
                <w:sz w:val="16"/>
                <w:szCs w:val="16"/>
              </w:rPr>
              <w:t xml:space="preserve"> al Ambiente y su Reglamento en materia de prevención y control de la contaminación de la atmósfera, señalan que la calidad del aire debe ser satisfactoria en todos los asentamientos humanos y regiones del país.</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 xml:space="preserve">The General Law of </w:t>
            </w:r>
            <w:r w:rsidR="00324595" w:rsidRPr="00577243">
              <w:rPr>
                <w:rFonts w:ascii="Verdana" w:hAnsi="Verdana"/>
                <w:sz w:val="16"/>
                <w:szCs w:val="16"/>
                <w:lang w:val="en-US"/>
              </w:rPr>
              <w:t>General Law of Ecological Equilibrium and Protection of the Environment</w:t>
            </w:r>
            <w:r w:rsidRPr="00577243">
              <w:rPr>
                <w:rFonts w:ascii="Verdana" w:hAnsi="Verdana"/>
                <w:sz w:val="16"/>
                <w:szCs w:val="16"/>
                <w:lang w:val="en-US"/>
              </w:rPr>
              <w:t xml:space="preserve"> and its Regulation on the prevention and control of atmospheric pollution indicate that air quality must be satisfactory in all human settlements and regions of the country.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La gestión de la calidad del aire a nivel internacional tiende hacia una reducción continua de los niveles máximos permisibles de los contaminantes en la atmósfera, por lo que la existencia de normas permite controlar la exposición de la población a sustancias contaminantes, además de fundamentar el diseño de las medidas de prevención y control.</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 xml:space="preserve">Air quality management at the international level </w:t>
            </w:r>
            <w:r w:rsidR="00324595" w:rsidRPr="00577243">
              <w:rPr>
                <w:rFonts w:ascii="Verdana" w:hAnsi="Verdana"/>
                <w:sz w:val="16"/>
                <w:szCs w:val="16"/>
                <w:lang w:val="en-US"/>
              </w:rPr>
              <w:t>is moving</w:t>
            </w:r>
            <w:r w:rsidRPr="00577243">
              <w:rPr>
                <w:rFonts w:ascii="Verdana" w:hAnsi="Verdana"/>
                <w:sz w:val="16"/>
                <w:szCs w:val="16"/>
                <w:lang w:val="en-US"/>
              </w:rPr>
              <w:t xml:space="preserve"> towards a continuous reduction of the maximum permissible levels of pollutants in the atmosphere, so that the existence of standards allows to control the exposure of the population to polluting substances, as well as </w:t>
            </w:r>
            <w:r w:rsidR="00324595" w:rsidRPr="00577243">
              <w:rPr>
                <w:rFonts w:ascii="Verdana" w:hAnsi="Verdana"/>
                <w:sz w:val="16"/>
                <w:szCs w:val="16"/>
                <w:lang w:val="en-US"/>
              </w:rPr>
              <w:t>for supporting the d</w:t>
            </w:r>
            <w:r w:rsidRPr="00577243">
              <w:rPr>
                <w:rFonts w:ascii="Verdana" w:hAnsi="Verdana"/>
                <w:sz w:val="16"/>
                <w:szCs w:val="16"/>
                <w:lang w:val="en-US"/>
              </w:rPr>
              <w:t xml:space="preserve">esign of prevention and control measures.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Los avances recientes en el ámbito internacional y nacional con respecto a los estudios de efectos en salud por la exposición ambiental a sustancias tóxicas presentes en el aire ambiente, hace necesario crear, ampliar y actualizar las normas de calidad del aire sobre los niveles máximos permisibles que garanticen la protección de la salud de la población en general y de los grupos sensibles en particular.</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 xml:space="preserve">Recent advances in the international and national scope with respect to health effects studies due to the environmental exposure to toxic substances present in the ambient air, make it necessary to create, expand and update the air quality standards on the maximum permissible levels that guarantee the protection of the health of the population in general and of sensitive </w:t>
            </w:r>
            <w:proofErr w:type="gramStart"/>
            <w:r w:rsidRPr="00577243">
              <w:rPr>
                <w:rFonts w:ascii="Verdana" w:hAnsi="Verdana"/>
                <w:sz w:val="16"/>
                <w:szCs w:val="16"/>
                <w:lang w:val="en-US"/>
              </w:rPr>
              <w:t>groups in particular</w:t>
            </w:r>
            <w:proofErr w:type="gramEnd"/>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El azufre está presente en el petróleo y el carbón en su estado natural, y se señala desde hace décadas al dióxido de azufre (SO</w:t>
            </w:r>
            <w:r w:rsidRPr="00577243">
              <w:rPr>
                <w:rFonts w:ascii="Verdana" w:hAnsi="Verdana" w:cs="Arial"/>
                <w:sz w:val="16"/>
                <w:szCs w:val="16"/>
                <w:vertAlign w:val="subscript"/>
              </w:rPr>
              <w:t>2</w:t>
            </w:r>
            <w:r w:rsidRPr="00577243">
              <w:rPr>
                <w:rFonts w:ascii="Verdana" w:hAnsi="Verdana" w:cs="Arial"/>
                <w:sz w:val="16"/>
                <w:szCs w:val="16"/>
              </w:rPr>
              <w:t>) y a los óxidos de nitrógeno (</w:t>
            </w:r>
            <w:proofErr w:type="spellStart"/>
            <w:r w:rsidRPr="00577243">
              <w:rPr>
                <w:rFonts w:ascii="Verdana" w:hAnsi="Verdana" w:cs="Arial"/>
                <w:sz w:val="16"/>
                <w:szCs w:val="16"/>
              </w:rPr>
              <w:t>NOx</w:t>
            </w:r>
            <w:proofErr w:type="spellEnd"/>
            <w:r w:rsidRPr="00577243">
              <w:rPr>
                <w:rFonts w:ascii="Verdana" w:hAnsi="Verdana" w:cs="Arial"/>
                <w:sz w:val="16"/>
                <w:szCs w:val="16"/>
              </w:rPr>
              <w:t>) como responsables en buena medida de las «lluvias ácidas» y de la contaminación del aire que afectan a las zonas urbanas e industriales. Recientemente, se han reconocido a las emisiones de SO</w:t>
            </w:r>
            <w:r w:rsidRPr="00577243">
              <w:rPr>
                <w:rFonts w:ascii="Verdana" w:hAnsi="Verdana" w:cs="Arial"/>
                <w:sz w:val="16"/>
                <w:szCs w:val="16"/>
                <w:vertAlign w:val="subscript"/>
              </w:rPr>
              <w:t>2</w:t>
            </w:r>
            <w:r w:rsidRPr="00577243">
              <w:rPr>
                <w:rFonts w:ascii="Verdana" w:hAnsi="Verdana" w:cs="Arial"/>
                <w:sz w:val="16"/>
                <w:szCs w:val="16"/>
              </w:rPr>
              <w:t xml:space="preserve"> por su contribución a la formación de aerosoles inorgánicos secundarios, partículas finas que son perjudiciales para la salud humana.</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Sulfur is present in petroleum and coal in its natural state, and sulfur dioxide (SO</w:t>
            </w:r>
            <w:r w:rsidRPr="00577243">
              <w:rPr>
                <w:rFonts w:ascii="Verdana" w:hAnsi="Verdana"/>
                <w:sz w:val="16"/>
                <w:szCs w:val="16"/>
                <w:vertAlign w:val="subscript"/>
                <w:lang w:val="en-US"/>
              </w:rPr>
              <w:t>2</w:t>
            </w:r>
            <w:r w:rsidRPr="00577243">
              <w:rPr>
                <w:rFonts w:ascii="Verdana" w:hAnsi="Verdana"/>
                <w:sz w:val="16"/>
                <w:szCs w:val="16"/>
                <w:lang w:val="en-US"/>
              </w:rPr>
              <w:t xml:space="preserve">) and nitrogen oxides (NOx) have been responsible for decades for "acid rains" and </w:t>
            </w:r>
            <w:r w:rsidR="00324595" w:rsidRPr="00577243">
              <w:rPr>
                <w:rFonts w:ascii="Verdana" w:hAnsi="Verdana"/>
                <w:sz w:val="16"/>
                <w:szCs w:val="16"/>
                <w:lang w:val="en-US"/>
              </w:rPr>
              <w:t>a</w:t>
            </w:r>
            <w:r w:rsidRPr="00577243">
              <w:rPr>
                <w:rFonts w:ascii="Verdana" w:hAnsi="Verdana"/>
                <w:sz w:val="16"/>
                <w:szCs w:val="16"/>
                <w:lang w:val="en-US"/>
              </w:rPr>
              <w:t>ir pollution affecting urban and industrial areas. Recently, SO</w:t>
            </w:r>
            <w:r w:rsidRPr="00577243">
              <w:rPr>
                <w:rFonts w:ascii="Verdana" w:hAnsi="Verdana"/>
                <w:sz w:val="16"/>
                <w:szCs w:val="16"/>
                <w:vertAlign w:val="subscript"/>
                <w:lang w:val="en-US"/>
              </w:rPr>
              <w:t>2</w:t>
            </w:r>
            <w:r w:rsidRPr="00577243">
              <w:rPr>
                <w:rFonts w:ascii="Verdana" w:hAnsi="Verdana"/>
                <w:sz w:val="16"/>
                <w:szCs w:val="16"/>
                <w:lang w:val="en-US"/>
              </w:rPr>
              <w:t xml:space="preserve"> emissions have been recognized for their contribution to the formation of secondary inorganic aerosols, fine particles that are detrimenta</w:t>
            </w:r>
            <w:r w:rsidR="00324595" w:rsidRPr="00577243">
              <w:rPr>
                <w:rFonts w:ascii="Verdana" w:hAnsi="Verdana"/>
                <w:sz w:val="16"/>
                <w:szCs w:val="16"/>
                <w:lang w:val="en-US"/>
              </w:rPr>
              <w:t>lly harmful</w:t>
            </w:r>
            <w:r w:rsidRPr="00577243">
              <w:rPr>
                <w:rFonts w:ascii="Verdana" w:hAnsi="Verdana"/>
                <w:sz w:val="16"/>
                <w:szCs w:val="16"/>
                <w:lang w:val="en-US"/>
              </w:rPr>
              <w:t xml:space="preserve"> to human health.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El dióxido de azufre se genera como emisión tanto de fuentes naturales, como de la combustión de compuestos ricos en azufre. Es hidrosoluble y al hidrolizarse da lugar a ácidos lo que le confiere sus características potencialmente agresoras.</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 xml:space="preserve">Sulfur dioxide is generated as an emission both from natural sources and from the combustion of sulfur-rich compounds. It is </w:t>
            </w:r>
            <w:proofErr w:type="spellStart"/>
            <w:r w:rsidRPr="00577243">
              <w:rPr>
                <w:rFonts w:ascii="Verdana" w:hAnsi="Verdana"/>
                <w:sz w:val="16"/>
                <w:szCs w:val="16"/>
                <w:lang w:val="en-US"/>
              </w:rPr>
              <w:t>hydrosoluble</w:t>
            </w:r>
            <w:proofErr w:type="spellEnd"/>
            <w:r w:rsidRPr="00577243">
              <w:rPr>
                <w:rFonts w:ascii="Verdana" w:hAnsi="Verdana"/>
                <w:sz w:val="16"/>
                <w:szCs w:val="16"/>
                <w:lang w:val="en-US"/>
              </w:rPr>
              <w:t xml:space="preserve"> and when hydrolyzed it gives rise to acids which gives it its potentially aggressive characteristics.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t xml:space="preserve">Se asocia con la humedad de las mucosas conjuntival y respiratoria; constituye un riesgo en la producción de irritación e inflamación aguda o crónica; suele asociarse </w:t>
            </w:r>
            <w:r w:rsidRPr="00577243">
              <w:rPr>
                <w:rFonts w:ascii="Verdana" w:hAnsi="Verdana" w:cs="Arial"/>
                <w:sz w:val="16"/>
                <w:szCs w:val="16"/>
              </w:rPr>
              <w:lastRenderedPageBreak/>
              <w:t>también con el material particulado (PST, PM10) y dar lugar a un riesgo superior, puesto que su acción es sinérgica.</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lastRenderedPageBreak/>
              <w:t xml:space="preserve">It is associated with conjunctival and respiratory mucous membrane moisture; it constitutes a risk in the production of acute or chronic irritation and </w:t>
            </w:r>
            <w:r w:rsidRPr="00577243">
              <w:rPr>
                <w:rFonts w:ascii="Verdana" w:hAnsi="Verdana"/>
                <w:sz w:val="16"/>
                <w:szCs w:val="16"/>
                <w:lang w:val="en-US"/>
              </w:rPr>
              <w:lastRenderedPageBreak/>
              <w:t xml:space="preserve">inflammation; it is also associated with particulate material (PST, PM10) and give rise to a higher risk, since its action is synergistic. </w:t>
            </w:r>
          </w:p>
        </w:tc>
      </w:tr>
      <w:tr w:rsidR="00281BDA" w:rsidRPr="00577243" w:rsidTr="00577243">
        <w:tc>
          <w:tcPr>
            <w:tcW w:w="4788" w:type="dxa"/>
            <w:shd w:val="clear" w:color="auto" w:fill="auto"/>
          </w:tcPr>
          <w:p w:rsidR="00281BDA" w:rsidRPr="00577243" w:rsidRDefault="00281BDA" w:rsidP="00577243">
            <w:pPr>
              <w:pStyle w:val="Texto"/>
              <w:spacing w:after="87" w:line="257" w:lineRule="exact"/>
              <w:ind w:firstLine="0"/>
              <w:rPr>
                <w:rFonts w:ascii="Verdana" w:hAnsi="Verdana" w:cs="Arial"/>
                <w:sz w:val="16"/>
                <w:szCs w:val="16"/>
              </w:rPr>
            </w:pPr>
            <w:r w:rsidRPr="00577243">
              <w:rPr>
                <w:rFonts w:ascii="Verdana" w:hAnsi="Verdana" w:cs="Arial"/>
                <w:sz w:val="16"/>
                <w:szCs w:val="16"/>
              </w:rPr>
              <w:lastRenderedPageBreak/>
              <w:t>Esta combinación, dióxido de azufre/partículas menores a 10 micrómetros de diámetro fracción inhalable de (SO</w:t>
            </w:r>
            <w:r w:rsidRPr="00577243">
              <w:rPr>
                <w:rFonts w:ascii="Verdana" w:hAnsi="Verdana" w:cs="Arial"/>
                <w:sz w:val="16"/>
                <w:szCs w:val="16"/>
                <w:vertAlign w:val="subscript"/>
              </w:rPr>
              <w:t>2</w:t>
            </w:r>
            <w:r w:rsidRPr="00577243">
              <w:rPr>
                <w:rFonts w:ascii="Verdana" w:hAnsi="Verdana" w:cs="Arial"/>
                <w:sz w:val="16"/>
                <w:szCs w:val="16"/>
              </w:rPr>
              <w:t>/PM10), en condiciones favorables para su acumulación y permanencia en la atmósfera, es la responsable de episodios poblacionales de mortalidad en diferentes partes del mundo, así como del incremento de la morbilidad en enfermos crónicos del corazón y vías respiratorias superiores.</w:t>
            </w:r>
          </w:p>
        </w:tc>
        <w:tc>
          <w:tcPr>
            <w:tcW w:w="4788" w:type="dxa"/>
            <w:shd w:val="clear" w:color="auto" w:fill="auto"/>
          </w:tcPr>
          <w:p w:rsidR="00281BDA" w:rsidRPr="00577243" w:rsidRDefault="00281BDA" w:rsidP="00577243">
            <w:pPr>
              <w:spacing w:after="87" w:line="257" w:lineRule="atLeast"/>
              <w:jc w:val="both"/>
              <w:rPr>
                <w:rFonts w:ascii="Verdana" w:hAnsi="Verdana"/>
                <w:sz w:val="16"/>
                <w:szCs w:val="16"/>
                <w:lang w:val="en-US"/>
              </w:rPr>
            </w:pPr>
            <w:r w:rsidRPr="00577243">
              <w:rPr>
                <w:rFonts w:ascii="Verdana" w:hAnsi="Verdana"/>
                <w:sz w:val="16"/>
                <w:szCs w:val="16"/>
                <w:lang w:val="en-US"/>
              </w:rPr>
              <w:t xml:space="preserve">This combination, sulfur dioxide/particles less than 10 micrometers in diameter, inhalable </w:t>
            </w:r>
            <w:r w:rsidR="0041732A" w:rsidRPr="00577243">
              <w:rPr>
                <w:rFonts w:ascii="Verdana" w:hAnsi="Verdana"/>
                <w:sz w:val="16"/>
                <w:szCs w:val="16"/>
                <w:lang w:val="en-US"/>
              </w:rPr>
              <w:t>section</w:t>
            </w:r>
            <w:r w:rsidRPr="00577243">
              <w:rPr>
                <w:rFonts w:ascii="Verdana" w:hAnsi="Verdana"/>
                <w:sz w:val="16"/>
                <w:szCs w:val="16"/>
                <w:lang w:val="en-US"/>
              </w:rPr>
              <w:t xml:space="preserve"> of (SO</w:t>
            </w:r>
            <w:r w:rsidRPr="00577243">
              <w:rPr>
                <w:rFonts w:ascii="Verdana" w:hAnsi="Verdana"/>
                <w:sz w:val="16"/>
                <w:szCs w:val="16"/>
                <w:vertAlign w:val="subscript"/>
                <w:lang w:val="en-US"/>
              </w:rPr>
              <w:t>2</w:t>
            </w:r>
            <w:r w:rsidRPr="00577243">
              <w:rPr>
                <w:rFonts w:ascii="Verdana" w:hAnsi="Verdana"/>
                <w:sz w:val="16"/>
                <w:szCs w:val="16"/>
                <w:lang w:val="en-US"/>
              </w:rPr>
              <w:t xml:space="preserve">/PM10), under favorable conditions for its accumulation and permanence in the atmosphere, is responsible for population episodes of mortality in different parts of the world, as well as the increase in morbidity in chronic heart patients and upper respiratory tract. </w:t>
            </w:r>
          </w:p>
        </w:tc>
      </w:tr>
      <w:tr w:rsidR="00281BDA" w:rsidRPr="00577243" w:rsidTr="00577243">
        <w:tc>
          <w:tcPr>
            <w:tcW w:w="4788" w:type="dxa"/>
            <w:shd w:val="clear" w:color="auto" w:fill="auto"/>
          </w:tcPr>
          <w:p w:rsidR="00281BDA" w:rsidRPr="00577243" w:rsidRDefault="00281BDA" w:rsidP="00577243">
            <w:pPr>
              <w:pStyle w:val="Texto"/>
              <w:spacing w:after="87" w:line="256" w:lineRule="exact"/>
              <w:ind w:firstLine="0"/>
              <w:rPr>
                <w:rFonts w:ascii="Verdana" w:hAnsi="Verdana" w:cs="Arial"/>
                <w:sz w:val="16"/>
                <w:szCs w:val="16"/>
              </w:rPr>
            </w:pPr>
            <w:r w:rsidRPr="00577243">
              <w:rPr>
                <w:rFonts w:ascii="Verdana" w:hAnsi="Verdana" w:cs="Arial"/>
                <w:sz w:val="16"/>
                <w:szCs w:val="16"/>
              </w:rPr>
              <w:t xml:space="preserve">El análisis del riesgo establece que la exposición a periodos cortos de tiempo (exposición aguda) a concentraciones de dióxido de azufre, afecta la capacidad ventilatoria, existe una relación entre exposición y respuesta para algunos individuos que se expresa en términos de reducción de </w:t>
            </w:r>
            <w:smartTag w:uri="urn:schemas-microsoft-com:office:smarttags" w:element="PersonName">
              <w:smartTagPr>
                <w:attr w:name="ProductID" w:val="la Frecuencia"/>
              </w:smartTagPr>
              <w:r w:rsidRPr="00577243">
                <w:rPr>
                  <w:rFonts w:ascii="Verdana" w:hAnsi="Verdana" w:cs="Arial"/>
                  <w:sz w:val="16"/>
                  <w:szCs w:val="16"/>
                </w:rPr>
                <w:t>la Frecuencia</w:t>
              </w:r>
            </w:smartTag>
            <w:r w:rsidRPr="00577243">
              <w:rPr>
                <w:rFonts w:ascii="Verdana" w:hAnsi="Verdana" w:cs="Arial"/>
                <w:sz w:val="16"/>
                <w:szCs w:val="16"/>
              </w:rPr>
              <w:t xml:space="preserve"> de Ventilación </w:t>
            </w:r>
            <w:proofErr w:type="spellStart"/>
            <w:r w:rsidRPr="00577243">
              <w:rPr>
                <w:rFonts w:ascii="Verdana" w:hAnsi="Verdana" w:cs="Arial"/>
                <w:sz w:val="16"/>
                <w:szCs w:val="16"/>
              </w:rPr>
              <w:t>Expiratoria</w:t>
            </w:r>
            <w:proofErr w:type="spellEnd"/>
            <w:r w:rsidRPr="00577243">
              <w:rPr>
                <w:rFonts w:ascii="Verdana" w:hAnsi="Verdana" w:cs="Arial"/>
                <w:sz w:val="16"/>
                <w:szCs w:val="16"/>
              </w:rPr>
              <w:t xml:space="preserve"> (FEV), después de una exposición por más de 15 minutos a concentraciones de SO</w:t>
            </w:r>
            <w:r w:rsidRPr="00577243">
              <w:rPr>
                <w:rFonts w:ascii="Verdana" w:hAnsi="Verdana" w:cs="Arial"/>
                <w:sz w:val="16"/>
                <w:szCs w:val="16"/>
                <w:vertAlign w:val="subscript"/>
              </w:rPr>
              <w:t>2</w:t>
            </w:r>
            <w:r w:rsidRPr="00577243">
              <w:rPr>
                <w:rFonts w:ascii="Verdana" w:hAnsi="Verdana" w:cs="Arial"/>
                <w:sz w:val="16"/>
                <w:szCs w:val="16"/>
              </w:rPr>
              <w:t xml:space="preserve">. </w:t>
            </w:r>
            <w:proofErr w:type="gramStart"/>
            <w:r w:rsidRPr="00577243">
              <w:rPr>
                <w:rFonts w:ascii="Verdana" w:hAnsi="Verdana" w:cs="Arial"/>
                <w:sz w:val="16"/>
                <w:szCs w:val="16"/>
              </w:rPr>
              <w:t>Linn  et</w:t>
            </w:r>
            <w:proofErr w:type="gramEnd"/>
            <w:r w:rsidRPr="00577243">
              <w:rPr>
                <w:rFonts w:ascii="Verdana" w:hAnsi="Verdana" w:cs="Arial"/>
                <w:sz w:val="16"/>
                <w:szCs w:val="16"/>
              </w:rPr>
              <w:t>. al (1987).</w:t>
            </w:r>
          </w:p>
        </w:tc>
        <w:tc>
          <w:tcPr>
            <w:tcW w:w="4788" w:type="dxa"/>
            <w:shd w:val="clear" w:color="auto" w:fill="auto"/>
          </w:tcPr>
          <w:p w:rsidR="00281BDA" w:rsidRPr="00577243" w:rsidRDefault="00281BDA" w:rsidP="00577243">
            <w:pPr>
              <w:spacing w:after="87" w:line="256" w:lineRule="atLeast"/>
              <w:jc w:val="both"/>
              <w:rPr>
                <w:rFonts w:ascii="Verdana" w:hAnsi="Verdana"/>
                <w:sz w:val="16"/>
                <w:szCs w:val="16"/>
                <w:lang w:val="en-US"/>
              </w:rPr>
            </w:pPr>
            <w:r w:rsidRPr="00577243">
              <w:rPr>
                <w:rFonts w:ascii="Verdana" w:hAnsi="Verdana"/>
                <w:sz w:val="16"/>
                <w:szCs w:val="16"/>
                <w:lang w:val="en-US"/>
              </w:rPr>
              <w:t>The risk analysis establishes that the exposure to short periods of time (acute exposure) to sulfur dioxide concentrations, affects the ventilatory capacity, there is a relationship between exposure and response for some individuals that is expressed in terms of reduction of the frequency of Expiratory Ventilation (FEV), after exposure for more than 15 minutes at SO</w:t>
            </w:r>
            <w:r w:rsidRPr="00577243">
              <w:rPr>
                <w:rFonts w:ascii="Verdana" w:hAnsi="Verdana"/>
                <w:sz w:val="16"/>
                <w:szCs w:val="16"/>
                <w:vertAlign w:val="subscript"/>
                <w:lang w:val="en-US"/>
              </w:rPr>
              <w:t>2</w:t>
            </w:r>
            <w:r w:rsidRPr="00577243">
              <w:rPr>
                <w:rFonts w:ascii="Verdana" w:hAnsi="Verdana"/>
                <w:sz w:val="16"/>
                <w:szCs w:val="16"/>
                <w:lang w:val="en-US"/>
              </w:rPr>
              <w:t xml:space="preserve"> concentrations. Linn et. al (1987). </w:t>
            </w:r>
          </w:p>
        </w:tc>
      </w:tr>
      <w:tr w:rsidR="00281BDA" w:rsidRPr="00577243" w:rsidTr="00577243">
        <w:tc>
          <w:tcPr>
            <w:tcW w:w="4788" w:type="dxa"/>
            <w:shd w:val="clear" w:color="auto" w:fill="auto"/>
          </w:tcPr>
          <w:p w:rsidR="00281BDA" w:rsidRPr="00577243" w:rsidRDefault="00281BDA" w:rsidP="00577243">
            <w:pPr>
              <w:pStyle w:val="Texto"/>
              <w:spacing w:after="87" w:line="256" w:lineRule="exact"/>
              <w:ind w:firstLine="0"/>
              <w:rPr>
                <w:rFonts w:ascii="Verdana" w:hAnsi="Verdana" w:cs="Arial"/>
                <w:sz w:val="16"/>
                <w:szCs w:val="16"/>
              </w:rPr>
            </w:pPr>
            <w:r w:rsidRPr="00577243">
              <w:rPr>
                <w:rFonts w:ascii="Verdana" w:hAnsi="Verdana" w:cs="Arial"/>
                <w:sz w:val="16"/>
                <w:szCs w:val="16"/>
              </w:rPr>
              <w:t>Información científica de estudios epidemiológicos sobre los efectos que se producen por la exposición a periodos de 24 horas de SO</w:t>
            </w:r>
            <w:r w:rsidRPr="00577243">
              <w:rPr>
                <w:rFonts w:ascii="Verdana" w:hAnsi="Verdana" w:cs="Arial"/>
                <w:sz w:val="16"/>
                <w:szCs w:val="16"/>
                <w:vertAlign w:val="subscript"/>
              </w:rPr>
              <w:t>2</w:t>
            </w:r>
            <w:r w:rsidRPr="00577243">
              <w:rPr>
                <w:rFonts w:ascii="Verdana" w:hAnsi="Verdana" w:cs="Arial"/>
                <w:sz w:val="16"/>
                <w:szCs w:val="16"/>
              </w:rPr>
              <w:t xml:space="preserve"> de manera individual o asociado a material particulado o a otros contaminantes, establece la exacerbación en la sintomatología de pacientes sensibles, cuando se exceden los valores de 0,087 ppm (228 µg/m3) en presencia de materia particulada (Johnson A. et al. 2002).</w:t>
            </w:r>
          </w:p>
        </w:tc>
        <w:tc>
          <w:tcPr>
            <w:tcW w:w="4788" w:type="dxa"/>
            <w:shd w:val="clear" w:color="auto" w:fill="auto"/>
          </w:tcPr>
          <w:p w:rsidR="00281BDA" w:rsidRPr="00577243" w:rsidRDefault="00281BDA" w:rsidP="00577243">
            <w:pPr>
              <w:spacing w:after="87" w:line="256" w:lineRule="atLeast"/>
              <w:jc w:val="both"/>
              <w:rPr>
                <w:rFonts w:ascii="Verdana" w:hAnsi="Verdana"/>
                <w:sz w:val="16"/>
                <w:szCs w:val="16"/>
                <w:lang w:val="en-US"/>
              </w:rPr>
            </w:pPr>
            <w:r w:rsidRPr="00577243">
              <w:rPr>
                <w:rFonts w:ascii="Verdana" w:hAnsi="Verdana"/>
                <w:sz w:val="16"/>
                <w:szCs w:val="16"/>
                <w:lang w:val="en-US"/>
              </w:rPr>
              <w:t>Scientific information on epidemiological studies on the effects produced by exposure to periods of 24 hours of SO</w:t>
            </w:r>
            <w:r w:rsidRPr="00577243">
              <w:rPr>
                <w:rFonts w:ascii="Verdana" w:hAnsi="Verdana"/>
                <w:sz w:val="16"/>
                <w:szCs w:val="16"/>
                <w:vertAlign w:val="subscript"/>
                <w:lang w:val="en-US"/>
              </w:rPr>
              <w:t>2</w:t>
            </w:r>
            <w:r w:rsidRPr="00577243">
              <w:rPr>
                <w:rFonts w:ascii="Verdana" w:hAnsi="Verdana"/>
                <w:sz w:val="16"/>
                <w:szCs w:val="16"/>
                <w:lang w:val="en-US"/>
              </w:rPr>
              <w:t xml:space="preserve"> individually or in association with particulate matter or other pollutants, establishes the exacerbation in the symptomatology of sensitive patients, when the values </w:t>
            </w:r>
            <w:r w:rsidRPr="00577243">
              <w:rPr>
                <w:rFonts w:ascii="Arial" w:hAnsi="Arial" w:cs="Arial"/>
                <w:sz w:val="16"/>
                <w:szCs w:val="16"/>
                <w:lang w:val="en-US"/>
              </w:rPr>
              <w:t>​​</w:t>
            </w:r>
            <w:r w:rsidRPr="00577243">
              <w:rPr>
                <w:rFonts w:ascii="Verdana" w:hAnsi="Verdana"/>
                <w:sz w:val="16"/>
                <w:szCs w:val="16"/>
                <w:lang w:val="en-US"/>
              </w:rPr>
              <w:t xml:space="preserve">of 0.087 ppm (228 </w:t>
            </w:r>
            <w:proofErr w:type="spellStart"/>
            <w:r w:rsidRPr="00577243">
              <w:rPr>
                <w:rFonts w:ascii="Verdana" w:hAnsi="Verdana" w:cs="Verdana"/>
                <w:sz w:val="16"/>
                <w:szCs w:val="16"/>
                <w:lang w:val="en-US"/>
              </w:rPr>
              <w:t>μ</w:t>
            </w:r>
            <w:r w:rsidRPr="00577243">
              <w:rPr>
                <w:rFonts w:ascii="Verdana" w:hAnsi="Verdana"/>
                <w:sz w:val="16"/>
                <w:szCs w:val="16"/>
                <w:lang w:val="en-US"/>
              </w:rPr>
              <w:t>g</w:t>
            </w:r>
            <w:proofErr w:type="spellEnd"/>
            <w:r w:rsidRPr="00577243">
              <w:rPr>
                <w:rFonts w:ascii="Verdana" w:hAnsi="Verdana"/>
                <w:sz w:val="16"/>
                <w:szCs w:val="16"/>
                <w:lang w:val="en-US"/>
              </w:rPr>
              <w:t xml:space="preserve">/m3) in the presence of particulate matter (Johnson A. et al., 2002). </w:t>
            </w:r>
          </w:p>
        </w:tc>
      </w:tr>
      <w:tr w:rsidR="00281BDA" w:rsidRPr="00577243" w:rsidTr="00577243">
        <w:tc>
          <w:tcPr>
            <w:tcW w:w="4788" w:type="dxa"/>
            <w:shd w:val="clear" w:color="auto" w:fill="auto"/>
          </w:tcPr>
          <w:p w:rsidR="00281BDA" w:rsidRPr="00577243" w:rsidRDefault="00281BDA" w:rsidP="00577243">
            <w:pPr>
              <w:pStyle w:val="Texto"/>
              <w:spacing w:after="87" w:line="256" w:lineRule="exact"/>
              <w:ind w:firstLine="0"/>
              <w:rPr>
                <w:rFonts w:ascii="Verdana" w:hAnsi="Verdana" w:cs="Arial"/>
                <w:sz w:val="16"/>
                <w:szCs w:val="16"/>
              </w:rPr>
            </w:pPr>
            <w:r w:rsidRPr="00577243">
              <w:rPr>
                <w:rFonts w:ascii="Verdana" w:hAnsi="Verdana" w:cs="Arial"/>
                <w:sz w:val="16"/>
                <w:szCs w:val="16"/>
              </w:rPr>
              <w:t>Estudios recientes muestran de manera consistente que la mezcla de emisiones de SO</w:t>
            </w:r>
            <w:r w:rsidRPr="00577243">
              <w:rPr>
                <w:rFonts w:ascii="Verdana" w:hAnsi="Verdana" w:cs="Arial"/>
                <w:sz w:val="16"/>
                <w:szCs w:val="16"/>
                <w:vertAlign w:val="subscript"/>
              </w:rPr>
              <w:t>2</w:t>
            </w:r>
            <w:r w:rsidRPr="00577243">
              <w:rPr>
                <w:rFonts w:ascii="Verdana" w:hAnsi="Verdana" w:cs="Arial"/>
                <w:sz w:val="16"/>
                <w:szCs w:val="16"/>
              </w:rPr>
              <w:t xml:space="preserve"> provenientes de fuentes industriales y fuentes vehiculares, presentes con mayor frecuencia en las áreas urbanas, causan un aumento en la mortalidad total en adultos mayores por padecimientos cardiovasculares y respiratorios  (10 a 18 casos Aprox.) y eleva el ingreso a los servicios de emergencia (19-22) por causas respiratorias y obstrucción crónica pulmonar a niveles por debajo de la media anual 0,017 ppm o 45 µg/m3 (Promedio anual). Schwartz, J. (1992).</w:t>
            </w:r>
          </w:p>
        </w:tc>
        <w:tc>
          <w:tcPr>
            <w:tcW w:w="4788" w:type="dxa"/>
            <w:shd w:val="clear" w:color="auto" w:fill="auto"/>
          </w:tcPr>
          <w:p w:rsidR="00281BDA" w:rsidRPr="00577243" w:rsidRDefault="00281BDA" w:rsidP="00577243">
            <w:pPr>
              <w:spacing w:after="87" w:line="256" w:lineRule="atLeast"/>
              <w:jc w:val="both"/>
              <w:rPr>
                <w:rFonts w:ascii="Verdana" w:hAnsi="Verdana"/>
                <w:sz w:val="16"/>
                <w:szCs w:val="16"/>
                <w:lang w:val="en-US"/>
              </w:rPr>
            </w:pPr>
            <w:r w:rsidRPr="00577243">
              <w:rPr>
                <w:rFonts w:ascii="Verdana" w:hAnsi="Verdana"/>
                <w:sz w:val="16"/>
                <w:szCs w:val="16"/>
                <w:lang w:val="en-US"/>
              </w:rPr>
              <w:t xml:space="preserve">Recent studies consistently show that the mix of SO </w:t>
            </w:r>
            <w:r w:rsidRPr="00577243">
              <w:rPr>
                <w:rFonts w:ascii="Verdana" w:hAnsi="Verdana"/>
                <w:sz w:val="16"/>
                <w:szCs w:val="16"/>
                <w:vertAlign w:val="subscript"/>
                <w:lang w:val="en-US"/>
              </w:rPr>
              <w:t>2</w:t>
            </w:r>
            <w:r w:rsidRPr="00577243">
              <w:rPr>
                <w:rFonts w:ascii="Verdana" w:hAnsi="Verdana"/>
                <w:sz w:val="16"/>
                <w:szCs w:val="16"/>
                <w:lang w:val="en-US"/>
              </w:rPr>
              <w:t xml:space="preserve"> emissions from industrial sources and vehicle sources, most frequently present in urban areas, cause an increase in total mortality in older adults due to cardiovascular and respiratory diseases (10 to 18). Approx. cases) and increases admission to emergency services (19-22) due to respiratory causes and chronic pulmonary obstruction at levels below the annual average of 0.017 ppm or 45 </w:t>
            </w:r>
            <w:proofErr w:type="spellStart"/>
            <w:r w:rsidRPr="00577243">
              <w:rPr>
                <w:rFonts w:ascii="Verdana" w:hAnsi="Verdana"/>
                <w:sz w:val="16"/>
                <w:szCs w:val="16"/>
                <w:lang w:val="en-US"/>
              </w:rPr>
              <w:t>μg</w:t>
            </w:r>
            <w:proofErr w:type="spellEnd"/>
            <w:r w:rsidRPr="00577243">
              <w:rPr>
                <w:rFonts w:ascii="Verdana" w:hAnsi="Verdana"/>
                <w:sz w:val="16"/>
                <w:szCs w:val="16"/>
                <w:lang w:val="en-US"/>
              </w:rPr>
              <w:t xml:space="preserve">/m3 (annual average). Schwartz, J. (1992). </w:t>
            </w:r>
          </w:p>
        </w:tc>
      </w:tr>
      <w:tr w:rsidR="00281BDA" w:rsidRPr="00577243" w:rsidTr="00577243">
        <w:tc>
          <w:tcPr>
            <w:tcW w:w="4788" w:type="dxa"/>
            <w:shd w:val="clear" w:color="auto" w:fill="auto"/>
          </w:tcPr>
          <w:p w:rsidR="00281BDA" w:rsidRPr="00577243" w:rsidRDefault="00281BDA" w:rsidP="00577243">
            <w:pPr>
              <w:pStyle w:val="Texto"/>
              <w:spacing w:after="87" w:line="256" w:lineRule="exact"/>
              <w:ind w:firstLine="0"/>
              <w:rPr>
                <w:rFonts w:ascii="Verdana" w:hAnsi="Verdana" w:cs="Arial"/>
                <w:sz w:val="16"/>
                <w:szCs w:val="16"/>
              </w:rPr>
            </w:pPr>
            <w:r w:rsidRPr="00577243">
              <w:rPr>
                <w:rFonts w:ascii="Verdana" w:hAnsi="Verdana" w:cs="Arial"/>
                <w:sz w:val="16"/>
                <w:szCs w:val="16"/>
              </w:rPr>
              <w:t xml:space="preserve">Los valores criterio de la calidad del aire, establecen límites sobre concentraciones de diversos contaminantes, con base en la protección de la salud de la población, considerando a la más susceptible, además de que son parámetros de vigilancia de la calidad del aire ambiente, establecen la referencia para la formulación de programas de control y evaluación de </w:t>
            </w:r>
            <w:proofErr w:type="gramStart"/>
            <w:r w:rsidRPr="00577243">
              <w:rPr>
                <w:rFonts w:ascii="Verdana" w:hAnsi="Verdana" w:cs="Arial"/>
                <w:sz w:val="16"/>
                <w:szCs w:val="16"/>
              </w:rPr>
              <w:t xml:space="preserve">los </w:t>
            </w:r>
            <w:r w:rsidRPr="00577243">
              <w:rPr>
                <w:rFonts w:ascii="Verdana" w:hAnsi="Verdana" w:cs="Arial"/>
                <w:sz w:val="16"/>
                <w:szCs w:val="16"/>
              </w:rPr>
              <w:lastRenderedPageBreak/>
              <w:t>mismos</w:t>
            </w:r>
            <w:proofErr w:type="gramEnd"/>
            <w:r w:rsidRPr="00577243">
              <w:rPr>
                <w:rFonts w:ascii="Verdana" w:hAnsi="Verdana" w:cs="Arial"/>
                <w:sz w:val="16"/>
                <w:szCs w:val="16"/>
              </w:rPr>
              <w:t>.</w:t>
            </w:r>
          </w:p>
        </w:tc>
        <w:tc>
          <w:tcPr>
            <w:tcW w:w="4788" w:type="dxa"/>
            <w:shd w:val="clear" w:color="auto" w:fill="auto"/>
          </w:tcPr>
          <w:p w:rsidR="00281BDA" w:rsidRPr="00577243" w:rsidRDefault="00281BDA" w:rsidP="00577243">
            <w:pPr>
              <w:spacing w:after="87" w:line="256" w:lineRule="atLeast"/>
              <w:jc w:val="both"/>
              <w:rPr>
                <w:rFonts w:ascii="Verdana" w:hAnsi="Verdana"/>
                <w:sz w:val="16"/>
                <w:szCs w:val="16"/>
                <w:lang w:val="en-US"/>
              </w:rPr>
            </w:pPr>
            <w:r w:rsidRPr="00577243">
              <w:rPr>
                <w:rFonts w:ascii="Verdana" w:hAnsi="Verdana"/>
                <w:sz w:val="16"/>
                <w:szCs w:val="16"/>
                <w:lang w:val="en-US"/>
              </w:rPr>
              <w:lastRenderedPageBreak/>
              <w:t xml:space="preserve">The criterion values </w:t>
            </w:r>
            <w:r w:rsidRPr="00577243">
              <w:rPr>
                <w:rFonts w:ascii="Arial" w:hAnsi="Arial" w:cs="Arial"/>
                <w:sz w:val="16"/>
                <w:szCs w:val="16"/>
                <w:lang w:val="en-US"/>
              </w:rPr>
              <w:t>​​</w:t>
            </w:r>
            <w:r w:rsidRPr="00577243">
              <w:rPr>
                <w:rFonts w:ascii="Verdana" w:hAnsi="Verdana"/>
                <w:sz w:val="16"/>
                <w:szCs w:val="16"/>
                <w:lang w:val="en-US"/>
              </w:rPr>
              <w:t xml:space="preserve">of air quality establish limits on concentrations of various pollutants, based on the protection of the health of the population, considering the most susceptible, as well as being parameters for monitoring ambient air quality, establishing the reference for the formulation of programs of control and evaluation of the same ones.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b/>
                <w:sz w:val="16"/>
                <w:szCs w:val="16"/>
              </w:rPr>
            </w:pPr>
            <w:r w:rsidRPr="00577243">
              <w:rPr>
                <w:rFonts w:ascii="Verdana" w:hAnsi="Verdana" w:cs="Arial"/>
                <w:b/>
                <w:sz w:val="16"/>
                <w:szCs w:val="16"/>
              </w:rPr>
              <w:t>1. Objetivo y campo de aplicación</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1. Objective and field of application</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 xml:space="preserve">1.1 </w:t>
            </w:r>
            <w:r w:rsidRPr="00577243">
              <w:rPr>
                <w:rFonts w:ascii="Verdana" w:hAnsi="Verdana" w:cs="Arial"/>
                <w:sz w:val="16"/>
                <w:szCs w:val="16"/>
              </w:rPr>
              <w:t>Objetivo</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1.1</w:t>
            </w:r>
            <w:r w:rsidRPr="00577243">
              <w:rPr>
                <w:rFonts w:ascii="Verdana" w:hAnsi="Verdana"/>
                <w:sz w:val="16"/>
                <w:szCs w:val="16"/>
                <w:lang w:val="en-US"/>
              </w:rPr>
              <w:t xml:space="preserve"> Objective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sz w:val="16"/>
                <w:szCs w:val="16"/>
              </w:rPr>
              <w:t xml:space="preserve"> Esta Norma Oficial Mexicana establece los valores límites permisibles de concentración de dióxido de azufre (SO</w:t>
            </w:r>
            <w:r w:rsidRPr="00577243">
              <w:rPr>
                <w:rFonts w:ascii="Verdana" w:hAnsi="Verdana" w:cs="Arial"/>
                <w:sz w:val="16"/>
                <w:szCs w:val="16"/>
                <w:vertAlign w:val="subscript"/>
              </w:rPr>
              <w:t>2</w:t>
            </w:r>
            <w:r w:rsidRPr="00577243">
              <w:rPr>
                <w:rFonts w:ascii="Verdana" w:hAnsi="Verdana" w:cs="Arial"/>
                <w:sz w:val="16"/>
                <w:szCs w:val="16"/>
              </w:rPr>
              <w:t>) en el aire ambiente para la protección de la salud humana.</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sz w:val="16"/>
                <w:szCs w:val="16"/>
                <w:lang w:val="en-US"/>
              </w:rPr>
              <w:t xml:space="preserve">This Official Mexican Standard establishes the permissible limit values </w:t>
            </w:r>
            <w:r w:rsidRPr="00577243">
              <w:rPr>
                <w:rFonts w:ascii="Arial" w:hAnsi="Arial" w:cs="Arial"/>
                <w:sz w:val="16"/>
                <w:szCs w:val="16"/>
                <w:lang w:val="en-US"/>
              </w:rPr>
              <w:t>​​</w:t>
            </w:r>
            <w:r w:rsidRPr="00577243">
              <w:rPr>
                <w:rFonts w:ascii="Verdana" w:hAnsi="Verdana"/>
                <w:sz w:val="16"/>
                <w:szCs w:val="16"/>
                <w:lang w:val="en-US"/>
              </w:rPr>
              <w:t>of concentration of sulfur dioxide (SO</w:t>
            </w:r>
            <w:r w:rsidRPr="00577243">
              <w:rPr>
                <w:rFonts w:ascii="Verdana" w:hAnsi="Verdana"/>
                <w:sz w:val="16"/>
                <w:szCs w:val="16"/>
                <w:vertAlign w:val="subscript"/>
                <w:lang w:val="en-US"/>
              </w:rPr>
              <w:t>2</w:t>
            </w:r>
            <w:r w:rsidRPr="00577243">
              <w:rPr>
                <w:rFonts w:ascii="Verdana" w:hAnsi="Verdana"/>
                <w:sz w:val="16"/>
                <w:szCs w:val="16"/>
                <w:lang w:val="en-US"/>
              </w:rPr>
              <w:t xml:space="preserve">) in ambient air for the protection of human health.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1.2</w:t>
            </w:r>
            <w:r w:rsidRPr="00577243">
              <w:rPr>
                <w:rFonts w:ascii="Verdana" w:hAnsi="Verdana" w:cs="Arial"/>
                <w:sz w:val="16"/>
                <w:szCs w:val="16"/>
              </w:rPr>
              <w:t xml:space="preserve"> Campo de aplicación</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1.2</w:t>
            </w:r>
            <w:r w:rsidRPr="00577243">
              <w:rPr>
                <w:rFonts w:ascii="Verdana" w:hAnsi="Verdana"/>
                <w:sz w:val="16"/>
                <w:szCs w:val="16"/>
                <w:lang w:val="en-US"/>
              </w:rPr>
              <w:t xml:space="preserve"> Field of application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sz w:val="16"/>
                <w:szCs w:val="16"/>
              </w:rPr>
              <w:t xml:space="preserve"> Esta Norma Oficial Mexicana es de observancia obligatoria en el territorio nacional.</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sz w:val="16"/>
                <w:szCs w:val="16"/>
                <w:lang w:val="en-US"/>
              </w:rPr>
              <w:t xml:space="preserve">This Official Mexican Standard is of obligatory observance in the national territory.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b/>
                <w:sz w:val="16"/>
                <w:szCs w:val="16"/>
              </w:rPr>
            </w:pPr>
            <w:r w:rsidRPr="00577243">
              <w:rPr>
                <w:rFonts w:ascii="Verdana" w:hAnsi="Verdana" w:cs="Arial"/>
                <w:b/>
                <w:sz w:val="16"/>
                <w:szCs w:val="16"/>
              </w:rPr>
              <w:t>2. Referencias</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2. References</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sz w:val="16"/>
                <w:szCs w:val="16"/>
              </w:rPr>
              <w:t>La presente norma se complementa con la siguiente norma oficial mexicana o la que la sustituya:</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sz w:val="16"/>
                <w:szCs w:val="16"/>
                <w:lang w:val="en-US"/>
              </w:rPr>
              <w:t xml:space="preserve">This standard is complemented by the following </w:t>
            </w:r>
            <w:r w:rsidR="0041390B" w:rsidRPr="00577243">
              <w:rPr>
                <w:rFonts w:ascii="Verdana" w:hAnsi="Verdana"/>
                <w:sz w:val="16"/>
                <w:szCs w:val="16"/>
                <w:lang w:val="en-US"/>
              </w:rPr>
              <w:t>Official Mexican Standard</w:t>
            </w:r>
            <w:r w:rsidRPr="00577243">
              <w:rPr>
                <w:rFonts w:ascii="Verdana" w:hAnsi="Verdana"/>
                <w:sz w:val="16"/>
                <w:szCs w:val="16"/>
                <w:lang w:val="en-US"/>
              </w:rPr>
              <w:t xml:space="preserve"> or </w:t>
            </w:r>
            <w:r w:rsidR="0041390B" w:rsidRPr="00577243">
              <w:rPr>
                <w:rFonts w:ascii="Verdana" w:hAnsi="Verdana"/>
                <w:sz w:val="16"/>
                <w:szCs w:val="16"/>
                <w:lang w:val="en-US"/>
              </w:rPr>
              <w:t>that which</w:t>
            </w:r>
            <w:r w:rsidRPr="00577243">
              <w:rPr>
                <w:rFonts w:ascii="Verdana" w:hAnsi="Verdana"/>
                <w:sz w:val="16"/>
                <w:szCs w:val="16"/>
                <w:lang w:val="en-US"/>
              </w:rPr>
              <w:t xml:space="preserve"> replaces it: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sz w:val="16"/>
                <w:szCs w:val="16"/>
              </w:rPr>
              <w:t>NOM-038-SEMARNAT-1993, Que establece los métodos de medición para determinar la concentración de bióxido de azufre en el aire ambiente y los procedimientos para la calibración de los equipos de medición.</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sz w:val="16"/>
                <w:szCs w:val="16"/>
                <w:lang w:val="en-US"/>
              </w:rPr>
              <w:t xml:space="preserve">NOM-038-SEMARNAT-1993, Which establishes the measurement methods to determine the concentration of sulfur dioxide in ambient air and the procedures for the calibration of measuring equipment.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b/>
                <w:sz w:val="16"/>
                <w:szCs w:val="16"/>
              </w:rPr>
            </w:pPr>
            <w:r w:rsidRPr="00577243">
              <w:rPr>
                <w:rFonts w:ascii="Verdana" w:hAnsi="Verdana" w:cs="Arial"/>
                <w:b/>
                <w:sz w:val="16"/>
                <w:szCs w:val="16"/>
              </w:rPr>
              <w:t>3. Definiciones</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3. Definitions</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sz w:val="16"/>
                <w:szCs w:val="16"/>
              </w:rPr>
              <w:t>Para los efectos de esta Norma Oficial Mexicana se entiende por:</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sz w:val="16"/>
                <w:szCs w:val="16"/>
                <w:lang w:val="en-US"/>
              </w:rPr>
              <w:t xml:space="preserve">For the purposes of this Official Mexican Standard, </w:t>
            </w:r>
            <w:r w:rsidR="0041390B" w:rsidRPr="00577243">
              <w:rPr>
                <w:rFonts w:ascii="Verdana" w:hAnsi="Verdana"/>
                <w:sz w:val="16"/>
                <w:szCs w:val="16"/>
                <w:lang w:val="en-US"/>
              </w:rPr>
              <w:t>the following are</w:t>
            </w:r>
            <w:r w:rsidRPr="00577243">
              <w:rPr>
                <w:rFonts w:ascii="Verdana" w:hAnsi="Verdana"/>
                <w:sz w:val="16"/>
                <w:szCs w:val="16"/>
                <w:lang w:val="en-US"/>
              </w:rPr>
              <w:t xml:space="preserve"> understood as: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3.1 ppm.</w:t>
            </w:r>
            <w:r w:rsidRPr="00577243">
              <w:rPr>
                <w:rFonts w:ascii="Verdana" w:hAnsi="Verdana" w:cs="Arial"/>
                <w:sz w:val="16"/>
                <w:szCs w:val="16"/>
              </w:rPr>
              <w:t xml:space="preserve"> Partes por millón (1 ppm = 2620 µg/m3) a condiciones de referencia 298.16 </w:t>
            </w:r>
            <w:proofErr w:type="spellStart"/>
            <w:r w:rsidRPr="00577243">
              <w:rPr>
                <w:rFonts w:ascii="Verdana" w:hAnsi="Verdana" w:cs="Arial"/>
                <w:sz w:val="16"/>
                <w:szCs w:val="16"/>
              </w:rPr>
              <w:t>ºK</w:t>
            </w:r>
            <w:proofErr w:type="spellEnd"/>
            <w:r w:rsidRPr="00577243">
              <w:rPr>
                <w:rFonts w:ascii="Verdana" w:hAnsi="Verdana" w:cs="Arial"/>
                <w:sz w:val="16"/>
                <w:szCs w:val="16"/>
              </w:rPr>
              <w:t xml:space="preserve"> de temperatura y 101.3 kPa (</w:t>
            </w:r>
            <w:proofErr w:type="spellStart"/>
            <w:r w:rsidRPr="00577243">
              <w:rPr>
                <w:rFonts w:ascii="Verdana" w:hAnsi="Verdana" w:cs="Arial"/>
                <w:sz w:val="16"/>
                <w:szCs w:val="16"/>
              </w:rPr>
              <w:t>kilopascal</w:t>
            </w:r>
            <w:proofErr w:type="spellEnd"/>
            <w:r w:rsidRPr="00577243">
              <w:rPr>
                <w:rFonts w:ascii="Verdana" w:hAnsi="Verdana" w:cs="Arial"/>
                <w:sz w:val="16"/>
                <w:szCs w:val="16"/>
              </w:rPr>
              <w:t>) de presión.</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3.1 ppm.</w:t>
            </w:r>
            <w:r w:rsidRPr="00577243">
              <w:rPr>
                <w:rFonts w:ascii="Verdana" w:hAnsi="Verdana"/>
                <w:sz w:val="16"/>
                <w:szCs w:val="16"/>
                <w:lang w:val="en-US"/>
              </w:rPr>
              <w:t xml:space="preserve"> Parts per million (1 ppm = 2620 </w:t>
            </w:r>
            <w:proofErr w:type="spellStart"/>
            <w:r w:rsidRPr="00577243">
              <w:rPr>
                <w:rFonts w:ascii="Verdana" w:hAnsi="Verdana"/>
                <w:sz w:val="16"/>
                <w:szCs w:val="16"/>
                <w:lang w:val="en-US"/>
              </w:rPr>
              <w:t>μg</w:t>
            </w:r>
            <w:proofErr w:type="spellEnd"/>
            <w:r w:rsidR="0041390B" w:rsidRPr="00577243">
              <w:rPr>
                <w:rFonts w:ascii="Verdana" w:hAnsi="Verdana"/>
                <w:sz w:val="16"/>
                <w:szCs w:val="16"/>
                <w:lang w:val="en-US"/>
              </w:rPr>
              <w:t>/</w:t>
            </w:r>
            <w:r w:rsidRPr="00577243">
              <w:rPr>
                <w:rFonts w:ascii="Verdana" w:hAnsi="Verdana"/>
                <w:sz w:val="16"/>
                <w:szCs w:val="16"/>
                <w:lang w:val="en-US"/>
              </w:rPr>
              <w:t xml:space="preserve">m3) at reference conditions 298.16ºK temperature and 101.3 kPa (kilopascal) pressure.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3.2 µg/m3.</w:t>
            </w:r>
            <w:r w:rsidRPr="00577243">
              <w:rPr>
                <w:rFonts w:ascii="Verdana" w:hAnsi="Verdana" w:cs="Arial"/>
                <w:sz w:val="16"/>
                <w:szCs w:val="16"/>
              </w:rPr>
              <w:t xml:space="preserve"> Microgramo por metro cúbico.</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 xml:space="preserve">3.2 </w:t>
            </w:r>
            <w:proofErr w:type="spellStart"/>
            <w:r w:rsidRPr="00577243">
              <w:rPr>
                <w:rFonts w:ascii="Verdana" w:hAnsi="Verdana"/>
                <w:b/>
                <w:bCs/>
                <w:sz w:val="16"/>
                <w:szCs w:val="16"/>
                <w:lang w:val="en-US"/>
              </w:rPr>
              <w:t>μg</w:t>
            </w:r>
            <w:proofErr w:type="spellEnd"/>
            <w:r w:rsidRPr="00577243">
              <w:rPr>
                <w:rFonts w:ascii="Verdana" w:hAnsi="Verdana"/>
                <w:b/>
                <w:bCs/>
                <w:sz w:val="16"/>
                <w:szCs w:val="16"/>
                <w:lang w:val="en-US"/>
              </w:rPr>
              <w:t xml:space="preserve"> / m3.</w:t>
            </w:r>
            <w:r w:rsidRPr="00577243">
              <w:rPr>
                <w:rFonts w:ascii="Verdana" w:hAnsi="Verdana"/>
                <w:sz w:val="16"/>
                <w:szCs w:val="16"/>
                <w:lang w:val="en-US"/>
              </w:rPr>
              <w:t xml:space="preserve"> Microgram per cubic meter.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3.3 Aire ambiente.</w:t>
            </w:r>
            <w:r w:rsidRPr="00577243">
              <w:rPr>
                <w:rFonts w:ascii="Verdana" w:hAnsi="Verdana" w:cs="Arial"/>
                <w:sz w:val="16"/>
                <w:szCs w:val="16"/>
              </w:rPr>
              <w:t xml:space="preserve"> Porción de la atmósfera a la que la población está expuesta, externa a las construcciones.</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3.3 Ambient air.</w:t>
            </w:r>
            <w:r w:rsidRPr="00577243">
              <w:rPr>
                <w:rFonts w:ascii="Verdana" w:hAnsi="Verdana"/>
                <w:sz w:val="16"/>
                <w:szCs w:val="16"/>
                <w:lang w:val="en-US"/>
              </w:rPr>
              <w:t xml:space="preserve"> Portion of the atmosphere to which the population is exposed, external to constructions.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 xml:space="preserve">3.4 Contaminante atmosférico. </w:t>
            </w:r>
            <w:r w:rsidRPr="00577243">
              <w:rPr>
                <w:rFonts w:ascii="Verdana" w:hAnsi="Verdana" w:cs="Arial"/>
                <w:sz w:val="16"/>
                <w:szCs w:val="16"/>
              </w:rPr>
              <w:t>Sustancia en el aire ambiente que, en alta concentración, puede dañar al hombre, animales, vegetales o materiales de forma aguda o crónica. Estos contaminantes se encuentran en forma de partículas sólidas y líquidas, gases o combinados. Generalmente se clasifican en los compuestos emitidos directamente por la fuente o contaminantes primarios y los compuestos producidos en el aire por la interacción de dos o más contaminantes primarios o por la reacción con los compuestos naturales encontrados en la atmósfera.</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t>3.4 Atmospheric pollutant.</w:t>
            </w:r>
            <w:r w:rsidRPr="00577243">
              <w:rPr>
                <w:rFonts w:ascii="Verdana" w:hAnsi="Verdana"/>
                <w:sz w:val="16"/>
                <w:szCs w:val="16"/>
                <w:lang w:val="en-US"/>
              </w:rPr>
              <w:t xml:space="preserve"> Substance in ambient air that, in high concentration, can harm man, animals, plants or materials in an acute or chronic manner. These pollutants are in the form of solid and liquid particles, gases or combined. They are generally classified into the compounds emitted directly by the source or primary pollutants and the compounds produced in the air by the interaction of two or more primary pollutants or by the reaction with the natural compounds found in the atmosphere. </w:t>
            </w:r>
          </w:p>
        </w:tc>
      </w:tr>
      <w:tr w:rsidR="00281BDA" w:rsidRPr="00577243" w:rsidTr="00577243">
        <w:tc>
          <w:tcPr>
            <w:tcW w:w="4788" w:type="dxa"/>
            <w:shd w:val="clear" w:color="auto" w:fill="auto"/>
          </w:tcPr>
          <w:p w:rsidR="00281BDA" w:rsidRPr="00577243" w:rsidRDefault="00281BDA" w:rsidP="00577243">
            <w:pPr>
              <w:pStyle w:val="Texto"/>
              <w:spacing w:line="256" w:lineRule="exact"/>
              <w:ind w:firstLine="0"/>
              <w:rPr>
                <w:rFonts w:ascii="Verdana" w:hAnsi="Verdana" w:cs="Arial"/>
                <w:sz w:val="16"/>
                <w:szCs w:val="16"/>
              </w:rPr>
            </w:pPr>
            <w:r w:rsidRPr="00577243">
              <w:rPr>
                <w:rFonts w:ascii="Verdana" w:hAnsi="Verdana" w:cs="Arial"/>
                <w:b/>
                <w:sz w:val="16"/>
                <w:szCs w:val="16"/>
              </w:rPr>
              <w:t>3.5 Control de exposición.</w:t>
            </w:r>
            <w:r w:rsidRPr="00577243">
              <w:rPr>
                <w:rFonts w:ascii="Verdana" w:hAnsi="Verdana" w:cs="Arial"/>
                <w:sz w:val="16"/>
                <w:szCs w:val="16"/>
              </w:rPr>
              <w:t xml:space="preserve"> Medidas adoptadas para mantener la exposición por debajo de un límite máximo. El proceso incluye el establecimiento del límite, basándose en la evaluación de riesgo y en el conocimiento de las relaciones entre la emisión y la </w:t>
            </w:r>
            <w:r w:rsidRPr="00577243">
              <w:rPr>
                <w:rFonts w:ascii="Verdana" w:hAnsi="Verdana" w:cs="Arial"/>
                <w:sz w:val="16"/>
                <w:szCs w:val="16"/>
              </w:rPr>
              <w:lastRenderedPageBreak/>
              <w:t>exposición humana.</w:t>
            </w:r>
          </w:p>
        </w:tc>
        <w:tc>
          <w:tcPr>
            <w:tcW w:w="4788" w:type="dxa"/>
            <w:shd w:val="clear" w:color="auto" w:fill="auto"/>
          </w:tcPr>
          <w:p w:rsidR="00281BDA" w:rsidRPr="00577243" w:rsidRDefault="00281BDA" w:rsidP="00577243">
            <w:pPr>
              <w:spacing w:after="101" w:line="256" w:lineRule="atLeast"/>
              <w:jc w:val="both"/>
              <w:rPr>
                <w:rFonts w:ascii="Verdana" w:hAnsi="Verdana"/>
                <w:sz w:val="16"/>
                <w:szCs w:val="16"/>
                <w:lang w:val="en-US"/>
              </w:rPr>
            </w:pPr>
            <w:r w:rsidRPr="00577243">
              <w:rPr>
                <w:rFonts w:ascii="Verdana" w:hAnsi="Verdana"/>
                <w:b/>
                <w:bCs/>
                <w:sz w:val="16"/>
                <w:szCs w:val="16"/>
                <w:lang w:val="en-US"/>
              </w:rPr>
              <w:lastRenderedPageBreak/>
              <w:t>3.5 Exposure control.</w:t>
            </w:r>
            <w:r w:rsidRPr="00577243">
              <w:rPr>
                <w:rFonts w:ascii="Verdana" w:hAnsi="Verdana"/>
                <w:sz w:val="16"/>
                <w:szCs w:val="16"/>
                <w:lang w:val="en-US"/>
              </w:rPr>
              <w:t xml:space="preserve"> Measures taken to maintain exposure below a maximum limit. The process includes the establishment of the limit, based on the risk assessment and the knowledge of the relationships </w:t>
            </w:r>
            <w:r w:rsidRPr="00577243">
              <w:rPr>
                <w:rFonts w:ascii="Verdana" w:hAnsi="Verdana"/>
                <w:sz w:val="16"/>
                <w:szCs w:val="16"/>
                <w:lang w:val="en-US"/>
              </w:rPr>
              <w:lastRenderedPageBreak/>
              <w:t xml:space="preserve">between the emission and human exposure.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lastRenderedPageBreak/>
              <w:t xml:space="preserve">3.6 Emisión. </w:t>
            </w:r>
            <w:r w:rsidRPr="00577243">
              <w:rPr>
                <w:rFonts w:ascii="Verdana" w:hAnsi="Verdana" w:cs="Arial"/>
                <w:sz w:val="16"/>
                <w:szCs w:val="16"/>
              </w:rPr>
              <w:t>Sustancia en cualquier estado físico liberada de forma directa o indirecta al aire, agua, suelo y subsuelo.</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 xml:space="preserve">3.6 </w:t>
            </w:r>
            <w:r w:rsidR="0041390B" w:rsidRPr="00577243">
              <w:rPr>
                <w:rFonts w:ascii="Verdana" w:hAnsi="Verdana"/>
                <w:b/>
                <w:bCs/>
                <w:sz w:val="16"/>
                <w:szCs w:val="16"/>
                <w:lang w:val="en-US"/>
              </w:rPr>
              <w:t>Emission</w:t>
            </w:r>
            <w:r w:rsidRPr="00577243">
              <w:rPr>
                <w:rFonts w:ascii="Verdana" w:hAnsi="Verdana"/>
                <w:b/>
                <w:bCs/>
                <w:sz w:val="16"/>
                <w:szCs w:val="16"/>
                <w:lang w:val="en-US"/>
              </w:rPr>
              <w:t>.</w:t>
            </w:r>
            <w:r w:rsidRPr="00577243">
              <w:rPr>
                <w:rFonts w:ascii="Verdana" w:hAnsi="Verdana"/>
                <w:sz w:val="16"/>
                <w:szCs w:val="16"/>
                <w:lang w:val="en-US"/>
              </w:rPr>
              <w:t xml:space="preserve"> Substance in any physical state released directly or indirectly to air, water, soil and subsoil.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 xml:space="preserve">3.7 Epidemiología. </w:t>
            </w:r>
            <w:r w:rsidRPr="00577243">
              <w:rPr>
                <w:rFonts w:ascii="Verdana" w:hAnsi="Verdana" w:cs="Arial"/>
                <w:sz w:val="16"/>
                <w:szCs w:val="16"/>
              </w:rPr>
              <w:t>Es el estudio de la distribución y de los determinantes de los estados o acontecimientos relacionados con la salud en poblaciones específicas y la aplicación de este estudio al control de los problemas sanitarios. Ciencia de la salud que investiga las asociaciones que pueden existir entre el estado de salud o enfermedad de una población y los factores asociados a esos estados.</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3.7 Epidemiology.</w:t>
            </w:r>
            <w:r w:rsidRPr="00577243">
              <w:rPr>
                <w:rFonts w:ascii="Verdana" w:hAnsi="Verdana"/>
                <w:sz w:val="16"/>
                <w:szCs w:val="16"/>
                <w:lang w:val="en-US"/>
              </w:rPr>
              <w:t xml:space="preserve"> It is the study of the distribution and the determinants of the states or events related to health in specific populations and the application of this study to the control of health problems. Health science that investigates the associations that may exist between the state of health or illness of a population and the factors associated with those states.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3.8 Exposición.</w:t>
            </w:r>
            <w:r w:rsidRPr="00577243">
              <w:rPr>
                <w:rFonts w:ascii="Verdana" w:hAnsi="Verdana" w:cs="Arial"/>
                <w:sz w:val="16"/>
                <w:szCs w:val="16"/>
              </w:rPr>
              <w:t xml:space="preserve"> Procesos por los cuales una sustancia con propiedades tóxicas se introduce o es absorbida por un organismo por cualquier vía.</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3.8 Ex</w:t>
            </w:r>
            <w:r w:rsidR="0041390B" w:rsidRPr="00577243">
              <w:rPr>
                <w:rFonts w:ascii="Verdana" w:hAnsi="Verdana"/>
                <w:b/>
                <w:bCs/>
                <w:sz w:val="16"/>
                <w:szCs w:val="16"/>
                <w:lang w:val="en-US"/>
              </w:rPr>
              <w:t>posure</w:t>
            </w:r>
            <w:r w:rsidRPr="00577243">
              <w:rPr>
                <w:rFonts w:ascii="Verdana" w:hAnsi="Verdana"/>
                <w:b/>
                <w:bCs/>
                <w:sz w:val="16"/>
                <w:szCs w:val="16"/>
                <w:lang w:val="en-US"/>
              </w:rPr>
              <w:t>.</w:t>
            </w:r>
            <w:r w:rsidRPr="00577243">
              <w:rPr>
                <w:rFonts w:ascii="Verdana" w:hAnsi="Verdana"/>
                <w:sz w:val="16"/>
                <w:szCs w:val="16"/>
                <w:lang w:val="en-US"/>
              </w:rPr>
              <w:t xml:space="preserve"> Processes by which a substance with toxic properties is introduced or absorbed by an organism by any means.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3.9 Exposición aguda.</w:t>
            </w:r>
            <w:r w:rsidRPr="00577243">
              <w:rPr>
                <w:rFonts w:ascii="Verdana" w:hAnsi="Verdana" w:cs="Arial"/>
                <w:sz w:val="16"/>
                <w:szCs w:val="16"/>
              </w:rPr>
              <w:t xml:space="preserve"> Causa efectos a la salud a corto o largo plazo, comúnmente un efecto agudo ocurre durante un tiempo corto (hasta un año) luego de la exposición. Ocurre a lo largo de un tiempo corto, por lo general minutos u horas.</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3.9 Acute exposure.</w:t>
            </w:r>
            <w:r w:rsidRPr="00577243">
              <w:rPr>
                <w:rFonts w:ascii="Verdana" w:hAnsi="Verdana"/>
                <w:sz w:val="16"/>
                <w:szCs w:val="16"/>
                <w:lang w:val="en-US"/>
              </w:rPr>
              <w:t xml:space="preserve"> Causes health effects in the short or long term, commonly an acute effect occurs for a short time (up to a year) after exposure. It happens over a short time, usually minutes or hours.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3.10 Exposición crónica.</w:t>
            </w:r>
            <w:r w:rsidRPr="00577243">
              <w:rPr>
                <w:rFonts w:ascii="Verdana" w:hAnsi="Verdana" w:cs="Arial"/>
                <w:sz w:val="16"/>
                <w:szCs w:val="16"/>
              </w:rPr>
              <w:t xml:space="preserve"> Que ocurre por un periodo de tiempo largo (más de 1 año).</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3.10 Chronic exposure.</w:t>
            </w:r>
            <w:r w:rsidRPr="00577243">
              <w:rPr>
                <w:rFonts w:ascii="Verdana" w:hAnsi="Verdana"/>
                <w:sz w:val="16"/>
                <w:szCs w:val="16"/>
                <w:lang w:val="en-US"/>
              </w:rPr>
              <w:t xml:space="preserve"> What happens for a long period of time (more than 1 year).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3.11 Población expuesta al riesgo.</w:t>
            </w:r>
            <w:r w:rsidRPr="00577243">
              <w:rPr>
                <w:rFonts w:ascii="Verdana" w:hAnsi="Verdana" w:cs="Arial"/>
                <w:sz w:val="16"/>
                <w:szCs w:val="16"/>
              </w:rPr>
              <w:t xml:space="preserve"> Parte de la población que es susceptible a una enfermedad, definida por factores ambientales o demográficos.</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3.11 Population exposed to risk.</w:t>
            </w:r>
            <w:r w:rsidRPr="00577243">
              <w:rPr>
                <w:rFonts w:ascii="Verdana" w:hAnsi="Verdana"/>
                <w:sz w:val="16"/>
                <w:szCs w:val="16"/>
                <w:lang w:val="en-US"/>
              </w:rPr>
              <w:t xml:space="preserve"> Part of the population that is susceptible to a disease, defined by environmental or demographic factors.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3.12 Prevalencia.</w:t>
            </w:r>
            <w:r w:rsidRPr="00577243">
              <w:rPr>
                <w:rFonts w:ascii="Verdana" w:hAnsi="Verdana" w:cs="Arial"/>
                <w:sz w:val="16"/>
                <w:szCs w:val="16"/>
              </w:rPr>
              <w:t xml:space="preserve"> Es el coeficiente que mide el número de personas enfermas o que presentan cierto trastorno en determinado momento (prevalencia puntual), o durante un periodo predeterminado (prevalencia en un periodo), independientemente de la fecha en que comenzaron la enfermedad o el trastorno, y como denominador, el número de personas de la población en la cual tiene lugar.</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3.12 Prevalence.</w:t>
            </w:r>
            <w:r w:rsidRPr="00577243">
              <w:rPr>
                <w:rFonts w:ascii="Verdana" w:hAnsi="Verdana"/>
                <w:sz w:val="16"/>
                <w:szCs w:val="16"/>
                <w:lang w:val="en-US"/>
              </w:rPr>
              <w:t xml:space="preserve"> It is the coefficient that measures the number of people who are sick or have a certain disorder at a certain time (point prevalence), or during a predetermined period (prevalence in a period), regardless of the date on which the disease or disorder began, and denominator, the number of people in the population in which it takes place.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3.13 Vigilancia epidemiológica.</w:t>
            </w:r>
            <w:r w:rsidRPr="00577243">
              <w:rPr>
                <w:rFonts w:ascii="Verdana" w:hAnsi="Verdana" w:cs="Arial"/>
                <w:sz w:val="16"/>
                <w:szCs w:val="16"/>
              </w:rPr>
              <w:t xml:space="preserve"> Al estudio permanente y dinámico del estado de salud, así como de sus condicionantes, en la población.</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3.13 Epidemiological surveillance.</w:t>
            </w:r>
            <w:r w:rsidRPr="00577243">
              <w:rPr>
                <w:rFonts w:ascii="Verdana" w:hAnsi="Verdana"/>
                <w:sz w:val="16"/>
                <w:szCs w:val="16"/>
                <w:lang w:val="en-US"/>
              </w:rPr>
              <w:t xml:space="preserve"> To the permanent and dynamic study of the state of health, as well as of its conditioning factors, in the population.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b/>
                <w:sz w:val="16"/>
                <w:szCs w:val="16"/>
              </w:rPr>
            </w:pPr>
            <w:r w:rsidRPr="00577243">
              <w:rPr>
                <w:rFonts w:ascii="Verdana" w:hAnsi="Verdana" w:cs="Arial"/>
                <w:b/>
                <w:sz w:val="16"/>
                <w:szCs w:val="16"/>
              </w:rPr>
              <w:t>4. Especificaciones</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4. Specifications</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4.1</w:t>
            </w:r>
            <w:r w:rsidRPr="00577243">
              <w:rPr>
                <w:rFonts w:ascii="Verdana" w:hAnsi="Verdana" w:cs="Arial"/>
                <w:sz w:val="16"/>
                <w:szCs w:val="16"/>
              </w:rPr>
              <w:t xml:space="preserve"> La concentración de dióxido de azufre como contaminante atmosférico no debe rebasar el límite máximo normado de 288 µg/m3 o 0,110 ppm promedio en 24 horas, una vez al año, para protección a la salud de la población.</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4.1</w:t>
            </w:r>
            <w:r w:rsidRPr="00577243">
              <w:rPr>
                <w:rFonts w:ascii="Verdana" w:hAnsi="Verdana"/>
                <w:sz w:val="16"/>
                <w:szCs w:val="16"/>
                <w:lang w:val="en-US"/>
              </w:rPr>
              <w:t xml:space="preserve"> The concentration of sulfur dioxide as an atmospheric pollutant must not exceed the maximum regulated limit of 288 </w:t>
            </w:r>
            <w:proofErr w:type="spellStart"/>
            <w:r w:rsidRPr="00577243">
              <w:rPr>
                <w:rFonts w:ascii="Verdana" w:hAnsi="Verdana"/>
                <w:sz w:val="16"/>
                <w:szCs w:val="16"/>
                <w:lang w:val="en-US"/>
              </w:rPr>
              <w:t>μg</w:t>
            </w:r>
            <w:proofErr w:type="spellEnd"/>
            <w:r w:rsidRPr="00577243">
              <w:rPr>
                <w:rFonts w:ascii="Verdana" w:hAnsi="Verdana"/>
                <w:sz w:val="16"/>
                <w:szCs w:val="16"/>
                <w:lang w:val="en-US"/>
              </w:rPr>
              <w:t xml:space="preserve">/m3 or 0.110 ppm average in 24 hours, once a year, to protect the health of the population.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4.2</w:t>
            </w:r>
            <w:r w:rsidRPr="00577243">
              <w:rPr>
                <w:rFonts w:ascii="Verdana" w:hAnsi="Verdana" w:cs="Arial"/>
                <w:sz w:val="16"/>
                <w:szCs w:val="16"/>
              </w:rPr>
              <w:t xml:space="preserve"> La concentración de dióxido de azufre como </w:t>
            </w:r>
            <w:r w:rsidRPr="00577243">
              <w:rPr>
                <w:rFonts w:ascii="Verdana" w:hAnsi="Verdana" w:cs="Arial"/>
                <w:sz w:val="16"/>
                <w:szCs w:val="16"/>
              </w:rPr>
              <w:lastRenderedPageBreak/>
              <w:t>contaminante atmosférico no debe rebasar el límite máximo normado de 66 µg/m3 o 0,025 ppm promedio anual, para protección a la salud de la población.</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lastRenderedPageBreak/>
              <w:t>4.2</w:t>
            </w:r>
            <w:r w:rsidRPr="00577243">
              <w:rPr>
                <w:rFonts w:ascii="Verdana" w:hAnsi="Verdana"/>
                <w:sz w:val="16"/>
                <w:szCs w:val="16"/>
                <w:lang w:val="en-US"/>
              </w:rPr>
              <w:t xml:space="preserve"> The concentration of sulfur dioxide as an </w:t>
            </w:r>
            <w:r w:rsidRPr="00577243">
              <w:rPr>
                <w:rFonts w:ascii="Verdana" w:hAnsi="Verdana"/>
                <w:sz w:val="16"/>
                <w:szCs w:val="16"/>
                <w:lang w:val="en-US"/>
              </w:rPr>
              <w:lastRenderedPageBreak/>
              <w:t xml:space="preserve">atmospheric pollutant must not exceed the maximum standard limit of 66 </w:t>
            </w:r>
            <w:proofErr w:type="spellStart"/>
            <w:r w:rsidRPr="00577243">
              <w:rPr>
                <w:rFonts w:ascii="Verdana" w:hAnsi="Verdana"/>
                <w:sz w:val="16"/>
                <w:szCs w:val="16"/>
                <w:lang w:val="en-US"/>
              </w:rPr>
              <w:t>μg</w:t>
            </w:r>
            <w:proofErr w:type="spellEnd"/>
            <w:r w:rsidRPr="00577243">
              <w:rPr>
                <w:rFonts w:ascii="Verdana" w:hAnsi="Verdana"/>
                <w:sz w:val="16"/>
                <w:szCs w:val="16"/>
                <w:lang w:val="en-US"/>
              </w:rPr>
              <w:t xml:space="preserve">/m3 or 0.025 ppm annual average, to protect the health of the population.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b/>
                <w:sz w:val="16"/>
                <w:szCs w:val="16"/>
              </w:rPr>
            </w:pPr>
            <w:r w:rsidRPr="00577243">
              <w:rPr>
                <w:rFonts w:ascii="Verdana" w:hAnsi="Verdana" w:cs="Arial"/>
                <w:b/>
                <w:sz w:val="16"/>
                <w:szCs w:val="16"/>
              </w:rPr>
              <w:lastRenderedPageBreak/>
              <w:t xml:space="preserve">4.3 </w:t>
            </w:r>
            <w:r w:rsidRPr="00577243">
              <w:rPr>
                <w:rFonts w:ascii="Verdana" w:hAnsi="Verdana" w:cs="Arial"/>
                <w:sz w:val="16"/>
                <w:szCs w:val="16"/>
              </w:rPr>
              <w:t>La concentración del promedio de ocho horas de dióxido de azufre (SO</w:t>
            </w:r>
            <w:r w:rsidRPr="00577243">
              <w:rPr>
                <w:rFonts w:ascii="Verdana" w:hAnsi="Verdana" w:cs="Arial"/>
                <w:sz w:val="16"/>
                <w:szCs w:val="16"/>
                <w:vertAlign w:val="subscript"/>
              </w:rPr>
              <w:t>2</w:t>
            </w:r>
            <w:r w:rsidRPr="00577243">
              <w:rPr>
                <w:rFonts w:ascii="Verdana" w:hAnsi="Verdana" w:cs="Arial"/>
                <w:sz w:val="16"/>
                <w:szCs w:val="16"/>
              </w:rPr>
              <w:t>), como contaminante atmosférico, debe ser menor o igual a 524 µg/m3, o 0,200 ppm promedio horario para no ser rebasado dos veces al año.</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4.3</w:t>
            </w:r>
            <w:r w:rsidRPr="00577243">
              <w:rPr>
                <w:rFonts w:ascii="Verdana" w:hAnsi="Verdana"/>
                <w:sz w:val="16"/>
                <w:szCs w:val="16"/>
                <w:lang w:val="en-US"/>
              </w:rPr>
              <w:t xml:space="preserve"> Concentration of the average of eight hours of sulfur dioxide (SO</w:t>
            </w:r>
            <w:r w:rsidRPr="00577243">
              <w:rPr>
                <w:rFonts w:ascii="Verdana" w:hAnsi="Verdana"/>
                <w:sz w:val="16"/>
                <w:szCs w:val="16"/>
                <w:vertAlign w:val="subscript"/>
                <w:lang w:val="en-US"/>
              </w:rPr>
              <w:t>2),</w:t>
            </w:r>
            <w:r w:rsidRPr="00577243">
              <w:rPr>
                <w:rFonts w:ascii="Verdana" w:hAnsi="Verdana"/>
                <w:sz w:val="16"/>
                <w:szCs w:val="16"/>
                <w:lang w:val="en-US"/>
              </w:rPr>
              <w:t xml:space="preserve"> as an air pollutant, it must be less than or equal to 524 g/m3, or 0.200 ppm average time not to be exceeded twice a year.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b/>
                <w:sz w:val="16"/>
                <w:szCs w:val="16"/>
              </w:rPr>
              <w:t>4.4</w:t>
            </w:r>
            <w:r w:rsidRPr="00577243">
              <w:rPr>
                <w:rFonts w:ascii="Verdana" w:hAnsi="Verdana" w:cs="Arial"/>
                <w:sz w:val="16"/>
                <w:szCs w:val="16"/>
              </w:rPr>
              <w:t xml:space="preserve"> El cálculo de las concentraciones de dióxido de azufre (SO</w:t>
            </w:r>
            <w:r w:rsidRPr="00577243">
              <w:rPr>
                <w:rFonts w:ascii="Verdana" w:hAnsi="Verdana" w:cs="Arial"/>
                <w:sz w:val="16"/>
                <w:szCs w:val="16"/>
                <w:vertAlign w:val="subscript"/>
              </w:rPr>
              <w:t>2</w:t>
            </w:r>
            <w:r w:rsidRPr="00577243">
              <w:rPr>
                <w:rFonts w:ascii="Verdana" w:hAnsi="Verdana" w:cs="Arial"/>
                <w:sz w:val="16"/>
                <w:szCs w:val="16"/>
              </w:rPr>
              <w:t>) en el aire ambiente mencionado en los numerales 4.1, 4.2 y 4.3 se realizará conforme a las disposiciones aplicables sobre el manejo de datos de la calidad del aire.</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4.4</w:t>
            </w:r>
            <w:r w:rsidRPr="00577243">
              <w:rPr>
                <w:rFonts w:ascii="Verdana" w:hAnsi="Verdana"/>
                <w:sz w:val="16"/>
                <w:szCs w:val="16"/>
                <w:lang w:val="en-US"/>
              </w:rPr>
              <w:t xml:space="preserve"> The calculation of the concentrations of sulfur dioxide (SO</w:t>
            </w:r>
            <w:r w:rsidRPr="00577243">
              <w:rPr>
                <w:rFonts w:ascii="Verdana" w:hAnsi="Verdana"/>
                <w:sz w:val="16"/>
                <w:szCs w:val="16"/>
                <w:vertAlign w:val="subscript"/>
                <w:lang w:val="en-US"/>
              </w:rPr>
              <w:t>2</w:t>
            </w:r>
            <w:r w:rsidRPr="00577243">
              <w:rPr>
                <w:rFonts w:ascii="Verdana" w:hAnsi="Verdana"/>
                <w:sz w:val="16"/>
                <w:szCs w:val="16"/>
                <w:lang w:val="en-US"/>
              </w:rPr>
              <w:t xml:space="preserve">) in the ambient air mentioned in sections 4.1, 4.2 and 4.3 shall be carried out in accordance with the applicable provisions on the management of air quality data.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b/>
                <w:sz w:val="16"/>
                <w:szCs w:val="16"/>
              </w:rPr>
            </w:pPr>
            <w:r w:rsidRPr="00577243">
              <w:rPr>
                <w:rFonts w:ascii="Verdana" w:hAnsi="Verdana" w:cs="Arial"/>
                <w:b/>
                <w:sz w:val="16"/>
                <w:szCs w:val="16"/>
              </w:rPr>
              <w:t>5. Métodos de prueba</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5. Test methods</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sz w:val="16"/>
                <w:szCs w:val="16"/>
              </w:rPr>
              <w:t xml:space="preserve">El método de prueba para la determinación de la concentración del dióxido de azufre en el aire ambiente y el procedimiento para la calibración de los equipos de medición, estaciones o sistemas de monitoreo de la calidad del </w:t>
            </w:r>
            <w:proofErr w:type="gramStart"/>
            <w:r w:rsidRPr="00577243">
              <w:rPr>
                <w:rFonts w:ascii="Verdana" w:hAnsi="Verdana" w:cs="Arial"/>
                <w:sz w:val="16"/>
                <w:szCs w:val="16"/>
              </w:rPr>
              <w:t>aire,</w:t>
            </w:r>
            <w:proofErr w:type="gramEnd"/>
            <w:r w:rsidRPr="00577243">
              <w:rPr>
                <w:rFonts w:ascii="Verdana" w:hAnsi="Verdana" w:cs="Arial"/>
                <w:sz w:val="16"/>
                <w:szCs w:val="16"/>
              </w:rPr>
              <w:t xml:space="preserve"> es el establecido en </w:t>
            </w:r>
            <w:smartTag w:uri="urn:schemas-microsoft-com:office:smarttags" w:element="PersonName">
              <w:smartTagPr>
                <w:attr w:name="ProductID" w:val="la NORMA OFICIAL"/>
              </w:smartTagPr>
              <w:r w:rsidRPr="00577243">
                <w:rPr>
                  <w:rFonts w:ascii="Verdana" w:hAnsi="Verdana" w:cs="Arial"/>
                  <w:sz w:val="16"/>
                  <w:szCs w:val="16"/>
                </w:rPr>
                <w:t>la Norma Oficial</w:t>
              </w:r>
            </w:smartTag>
            <w:r w:rsidRPr="00577243">
              <w:rPr>
                <w:rFonts w:ascii="Verdana" w:hAnsi="Verdana" w:cs="Arial"/>
                <w:sz w:val="16"/>
                <w:szCs w:val="16"/>
              </w:rPr>
              <w:t xml:space="preserve"> Mexicana NOM-038-SEMARNAT-1993, Que establece los métodos de medición para determinar la concentración de bióxido de azufre en el aire ambiente y los procedimientos para la calibración de los equipos de medición.</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sz w:val="16"/>
                <w:szCs w:val="16"/>
                <w:lang w:val="en-US"/>
              </w:rPr>
              <w:t xml:space="preserve">The test method for determining the concentration of sulfur dioxide in the ambient air and the procedure for the calibration of measuring equipment, stations or air quality monitoring systems, is that established in the Official Mexican Standard NOM -038-SEMARNAT-1993, Which establishes the measurement methods to determine the concentration of sulfur dioxide in ambient air and the procedures for the calibration of measuring equipment.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b/>
                <w:sz w:val="16"/>
                <w:szCs w:val="16"/>
              </w:rPr>
            </w:pPr>
            <w:r w:rsidRPr="00577243">
              <w:rPr>
                <w:rFonts w:ascii="Verdana" w:hAnsi="Verdana" w:cs="Arial"/>
                <w:b/>
                <w:sz w:val="16"/>
                <w:szCs w:val="16"/>
              </w:rPr>
              <w:t>6. Concordancia con normas internacionales y mexicanas</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6. Concordance with international and Mexican standards</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rPr>
            </w:pPr>
            <w:r w:rsidRPr="00577243">
              <w:rPr>
                <w:rFonts w:ascii="Verdana" w:hAnsi="Verdana" w:cs="Arial"/>
                <w:sz w:val="16"/>
                <w:szCs w:val="16"/>
              </w:rPr>
              <w:t>Esta Norma Oficial Mexicana no tiene concordancia con normas internacionales ni mexicanas.</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sz w:val="16"/>
                <w:szCs w:val="16"/>
                <w:lang w:val="en-US"/>
              </w:rPr>
              <w:t>This Official Mexican Standard does not concord</w:t>
            </w:r>
            <w:r w:rsidR="0041390B" w:rsidRPr="00577243">
              <w:rPr>
                <w:rFonts w:ascii="Verdana" w:hAnsi="Verdana"/>
                <w:sz w:val="16"/>
                <w:szCs w:val="16"/>
                <w:lang w:val="en-US"/>
              </w:rPr>
              <w:t>e</w:t>
            </w:r>
            <w:r w:rsidRPr="00577243">
              <w:rPr>
                <w:rFonts w:ascii="Verdana" w:hAnsi="Verdana"/>
                <w:sz w:val="16"/>
                <w:szCs w:val="16"/>
                <w:lang w:val="en-US"/>
              </w:rPr>
              <w:t xml:space="preserve"> with international nor Mexican </w:t>
            </w:r>
            <w:r w:rsidR="00577243" w:rsidRPr="00577243">
              <w:rPr>
                <w:rFonts w:ascii="Verdana" w:hAnsi="Verdana"/>
                <w:sz w:val="16"/>
                <w:szCs w:val="16"/>
                <w:lang w:val="en-US"/>
              </w:rPr>
              <w:t>Standard</w:t>
            </w:r>
            <w:r w:rsidRPr="00577243">
              <w:rPr>
                <w:rFonts w:ascii="Verdana" w:hAnsi="Verdana"/>
                <w:sz w:val="16"/>
                <w:szCs w:val="16"/>
                <w:lang w:val="en-US"/>
              </w:rPr>
              <w:t xml:space="preserve">s.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b/>
                <w:sz w:val="16"/>
                <w:szCs w:val="16"/>
              </w:rPr>
            </w:pPr>
            <w:r w:rsidRPr="00577243">
              <w:rPr>
                <w:rFonts w:ascii="Verdana" w:hAnsi="Verdana" w:cs="Arial"/>
                <w:b/>
                <w:sz w:val="16"/>
                <w:szCs w:val="16"/>
              </w:rPr>
              <w:t>7. Bibliografía</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7. Bibliography</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62" w:lineRule="exact"/>
              <w:ind w:firstLine="0"/>
              <w:rPr>
                <w:rFonts w:ascii="Verdana" w:hAnsi="Verdana" w:cs="Arial"/>
                <w:sz w:val="16"/>
                <w:szCs w:val="16"/>
                <w:lang w:val="en-US"/>
              </w:rPr>
            </w:pPr>
            <w:r w:rsidRPr="00577243">
              <w:rPr>
                <w:rFonts w:ascii="Verdana" w:hAnsi="Verdana" w:cs="Arial"/>
                <w:b/>
                <w:sz w:val="16"/>
                <w:szCs w:val="16"/>
              </w:rPr>
              <w:t>7.1</w:t>
            </w:r>
            <w:r w:rsidRPr="00577243">
              <w:rPr>
                <w:rFonts w:ascii="Verdana" w:hAnsi="Verdana" w:cs="Arial"/>
                <w:sz w:val="16"/>
                <w:szCs w:val="16"/>
              </w:rPr>
              <w:t xml:space="preserve"> Alfaro, E., Martínez, L., García-Cuéllar, C., </w:t>
            </w:r>
            <w:proofErr w:type="spellStart"/>
            <w:r w:rsidRPr="00577243">
              <w:rPr>
                <w:rFonts w:ascii="Verdana" w:hAnsi="Verdana" w:cs="Arial"/>
                <w:sz w:val="16"/>
                <w:szCs w:val="16"/>
              </w:rPr>
              <w:t>Bonner</w:t>
            </w:r>
            <w:proofErr w:type="spellEnd"/>
            <w:r w:rsidRPr="00577243">
              <w:rPr>
                <w:rFonts w:ascii="Verdana" w:hAnsi="Verdana" w:cs="Arial"/>
                <w:sz w:val="16"/>
                <w:szCs w:val="16"/>
              </w:rPr>
              <w:t xml:space="preserve">, J.C., Murray, J.C., Rosas, I., Ponce de León, S., Osornio-Vargas, A. 2002. </w:t>
            </w:r>
            <w:r w:rsidRPr="00577243">
              <w:rPr>
                <w:rFonts w:ascii="Verdana" w:hAnsi="Verdana" w:cs="Arial"/>
                <w:sz w:val="16"/>
                <w:szCs w:val="16"/>
                <w:lang w:val="en-US"/>
              </w:rPr>
              <w:t>Biologic effects induced in Vitro by PM10 from three different zones of Mexico City. Environmental Health Perspectives 110, 715-720.</w:t>
            </w:r>
          </w:p>
        </w:tc>
        <w:tc>
          <w:tcPr>
            <w:tcW w:w="4788" w:type="dxa"/>
            <w:shd w:val="clear" w:color="auto" w:fill="auto"/>
          </w:tcPr>
          <w:p w:rsidR="00281BDA" w:rsidRPr="00577243" w:rsidRDefault="00281BDA" w:rsidP="00577243">
            <w:pPr>
              <w:spacing w:after="101" w:line="262" w:lineRule="atLeast"/>
              <w:jc w:val="both"/>
              <w:rPr>
                <w:rFonts w:ascii="Verdana" w:hAnsi="Verdana"/>
                <w:sz w:val="16"/>
                <w:szCs w:val="16"/>
                <w:lang w:val="en-US"/>
              </w:rPr>
            </w:pPr>
            <w:r w:rsidRPr="00577243">
              <w:rPr>
                <w:rFonts w:ascii="Verdana" w:hAnsi="Verdana"/>
                <w:b/>
                <w:bCs/>
                <w:sz w:val="16"/>
                <w:szCs w:val="16"/>
                <w:lang w:val="en-US"/>
              </w:rPr>
              <w:t>7.1</w:t>
            </w:r>
            <w:r w:rsidRPr="00577243">
              <w:rPr>
                <w:rFonts w:ascii="Verdana" w:hAnsi="Verdana"/>
                <w:sz w:val="16"/>
                <w:szCs w:val="16"/>
                <w:lang w:val="en-US"/>
              </w:rPr>
              <w:t xml:space="preserve"> Alfaro, E., Martínez, L., García-</w:t>
            </w:r>
            <w:proofErr w:type="spellStart"/>
            <w:r w:rsidRPr="00577243">
              <w:rPr>
                <w:rFonts w:ascii="Verdana" w:hAnsi="Verdana"/>
                <w:sz w:val="16"/>
                <w:szCs w:val="16"/>
                <w:lang w:val="en-US"/>
              </w:rPr>
              <w:t>Cuéllar</w:t>
            </w:r>
            <w:proofErr w:type="spellEnd"/>
            <w:r w:rsidRPr="00577243">
              <w:rPr>
                <w:rFonts w:ascii="Verdana" w:hAnsi="Verdana"/>
                <w:sz w:val="16"/>
                <w:szCs w:val="16"/>
                <w:lang w:val="en-US"/>
              </w:rPr>
              <w:t xml:space="preserve">, C., Bonner, JC, Murray, JC, Rosas, I., Ponce de León, S., </w:t>
            </w:r>
            <w:proofErr w:type="spellStart"/>
            <w:r w:rsidRPr="00577243">
              <w:rPr>
                <w:rFonts w:ascii="Verdana" w:hAnsi="Verdana"/>
                <w:sz w:val="16"/>
                <w:szCs w:val="16"/>
                <w:lang w:val="en-US"/>
              </w:rPr>
              <w:t>Osornio</w:t>
            </w:r>
            <w:proofErr w:type="spellEnd"/>
            <w:r w:rsidRPr="00577243">
              <w:rPr>
                <w:rFonts w:ascii="Verdana" w:hAnsi="Verdana"/>
                <w:sz w:val="16"/>
                <w:szCs w:val="16"/>
                <w:lang w:val="en-US"/>
              </w:rPr>
              <w:t xml:space="preserve">-Vargas, A. 2002. Biologic effects induced in Vitro by PM10 from three different zones of Mexico City. Environmental Health Perspectives 110, 715-720.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t>7.2</w:t>
            </w:r>
            <w:r w:rsidRPr="00577243">
              <w:rPr>
                <w:rFonts w:ascii="Verdana" w:hAnsi="Verdana" w:cs="Arial"/>
                <w:sz w:val="16"/>
                <w:szCs w:val="16"/>
                <w:lang w:val="en-US"/>
              </w:rPr>
              <w:t xml:space="preserve"> Anthony Johnson Hedley, Chit-Ming Wong, </w:t>
            </w:r>
            <w:proofErr w:type="spellStart"/>
            <w:r w:rsidRPr="00577243">
              <w:rPr>
                <w:rFonts w:ascii="Verdana" w:hAnsi="Verdana" w:cs="Arial"/>
                <w:sz w:val="16"/>
                <w:szCs w:val="16"/>
                <w:lang w:val="en-US"/>
              </w:rPr>
              <w:t>Thuan</w:t>
            </w:r>
            <w:proofErr w:type="spellEnd"/>
            <w:r w:rsidRPr="00577243">
              <w:rPr>
                <w:rFonts w:ascii="Verdana" w:hAnsi="Verdana" w:cs="Arial"/>
                <w:sz w:val="16"/>
                <w:szCs w:val="16"/>
                <w:lang w:val="en-US"/>
              </w:rPr>
              <w:t xml:space="preserve"> Quoc Thach, Stefan Ma, Tai-Hing Lam, Hugo Ross Anderson, Cardiorespiratory and all-cause mortality after restrictions on </w:t>
            </w:r>
            <w:proofErr w:type="spellStart"/>
            <w:r w:rsidRPr="00577243">
              <w:rPr>
                <w:rFonts w:ascii="Verdana" w:hAnsi="Verdana" w:cs="Arial"/>
                <w:sz w:val="16"/>
                <w:szCs w:val="16"/>
                <w:lang w:val="en-US"/>
              </w:rPr>
              <w:t>sulphur</w:t>
            </w:r>
            <w:proofErr w:type="spellEnd"/>
            <w:r w:rsidRPr="00577243">
              <w:rPr>
                <w:rFonts w:ascii="Verdana" w:hAnsi="Verdana" w:cs="Arial"/>
                <w:sz w:val="16"/>
                <w:szCs w:val="16"/>
                <w:lang w:val="en-US"/>
              </w:rPr>
              <w:t xml:space="preserve"> content of fuel in Hong Kong: an intervention study, The lancet, Vol. 360, November 23, 2002.</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7.2</w:t>
            </w:r>
            <w:r w:rsidRPr="00577243">
              <w:rPr>
                <w:rFonts w:ascii="Verdana" w:hAnsi="Verdana"/>
                <w:sz w:val="16"/>
                <w:szCs w:val="16"/>
                <w:lang w:val="en-US"/>
              </w:rPr>
              <w:t xml:space="preserve"> Anthony Johnson Hedley, Chit-Ming Wong, </w:t>
            </w:r>
            <w:proofErr w:type="spellStart"/>
            <w:r w:rsidRPr="00577243">
              <w:rPr>
                <w:rFonts w:ascii="Verdana" w:hAnsi="Verdana"/>
                <w:sz w:val="16"/>
                <w:szCs w:val="16"/>
                <w:lang w:val="en-US"/>
              </w:rPr>
              <w:t>Thuan</w:t>
            </w:r>
            <w:proofErr w:type="spellEnd"/>
            <w:r w:rsidRPr="00577243">
              <w:rPr>
                <w:rFonts w:ascii="Verdana" w:hAnsi="Verdana"/>
                <w:sz w:val="16"/>
                <w:szCs w:val="16"/>
                <w:lang w:val="en-US"/>
              </w:rPr>
              <w:t xml:space="preserve"> Quoc Thach, Stefan Ma, Tai-Hing Lam, Hugo Ross Anderson, Cardiorespiratory and all-cause mortality after restrictions on sulfur content of fuel in Hong Kong: an intervention study, The lancet, Vol. 360, November 23, 2002.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t>7.3</w:t>
            </w:r>
            <w:r w:rsidRPr="00577243">
              <w:rPr>
                <w:rFonts w:ascii="Verdana" w:hAnsi="Verdana" w:cs="Arial"/>
                <w:sz w:val="16"/>
                <w:szCs w:val="16"/>
                <w:lang w:val="en-US"/>
              </w:rPr>
              <w:t xml:space="preserve"> Atkinson Richard W, H. Ross Anderson et al. A Tale of Two Cities: Effects of Air Pollution on Hospital Admissions in Hong. Department of Public Health Sciences. Environmental Health Perspectives VOLUME </w:t>
            </w:r>
            <w:r w:rsidRPr="00577243">
              <w:rPr>
                <w:rFonts w:ascii="Verdana" w:hAnsi="Verdana" w:cs="Arial"/>
                <w:sz w:val="16"/>
                <w:szCs w:val="16"/>
                <w:lang w:val="en-US"/>
              </w:rPr>
              <w:lastRenderedPageBreak/>
              <w:t>110 | NUMBER 1 | January 2002 67.</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lastRenderedPageBreak/>
              <w:t>7.3</w:t>
            </w:r>
            <w:r w:rsidRPr="00577243">
              <w:rPr>
                <w:rFonts w:ascii="Verdana" w:hAnsi="Verdana"/>
                <w:sz w:val="16"/>
                <w:szCs w:val="16"/>
                <w:lang w:val="en-US"/>
              </w:rPr>
              <w:t xml:space="preserve"> Atkinson Richard W, H. Ross Anderson et al. A Tale of Two Cities: Effects of Air Pollution on Hospital Admissions in Hong. Department of Public Health Sciences. Environmental Health Perspectives VOLUME </w:t>
            </w:r>
            <w:r w:rsidRPr="00577243">
              <w:rPr>
                <w:rFonts w:ascii="Verdana" w:hAnsi="Verdana"/>
                <w:sz w:val="16"/>
                <w:szCs w:val="16"/>
                <w:lang w:val="en-US"/>
              </w:rPr>
              <w:lastRenderedPageBreak/>
              <w:t xml:space="preserve">110 | NUMBER 1 | January 2002 67.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lastRenderedPageBreak/>
              <w:t>7.4</w:t>
            </w:r>
            <w:r w:rsidRPr="00577243">
              <w:rPr>
                <w:rFonts w:ascii="Verdana" w:hAnsi="Verdana" w:cs="Arial"/>
                <w:sz w:val="16"/>
                <w:szCs w:val="16"/>
                <w:lang w:val="en-US"/>
              </w:rPr>
              <w:t xml:space="preserve"> Burnett et al; 2004. Associations between short-term </w:t>
            </w:r>
            <w:proofErr w:type="spellStart"/>
            <w:r w:rsidRPr="00577243">
              <w:rPr>
                <w:rFonts w:ascii="Verdana" w:hAnsi="Verdana" w:cs="Arial"/>
                <w:sz w:val="16"/>
                <w:szCs w:val="16"/>
                <w:lang w:val="en-US"/>
              </w:rPr>
              <w:t>chamges</w:t>
            </w:r>
            <w:proofErr w:type="spellEnd"/>
            <w:r w:rsidRPr="00577243">
              <w:rPr>
                <w:rFonts w:ascii="Verdana" w:hAnsi="Verdana" w:cs="Arial"/>
                <w:sz w:val="16"/>
                <w:szCs w:val="16"/>
                <w:lang w:val="en-US"/>
              </w:rPr>
              <w:t xml:space="preserve"> in nitrogen dioxide and </w:t>
            </w:r>
            <w:proofErr w:type="spellStart"/>
            <w:r w:rsidRPr="00577243">
              <w:rPr>
                <w:rFonts w:ascii="Verdana" w:hAnsi="Verdana" w:cs="Arial"/>
                <w:sz w:val="16"/>
                <w:szCs w:val="16"/>
                <w:lang w:val="en-US"/>
              </w:rPr>
              <w:t>mostality</w:t>
            </w:r>
            <w:proofErr w:type="spellEnd"/>
            <w:r w:rsidRPr="00577243">
              <w:rPr>
                <w:rFonts w:ascii="Verdana" w:hAnsi="Verdana" w:cs="Arial"/>
                <w:sz w:val="16"/>
                <w:szCs w:val="16"/>
                <w:lang w:val="en-US"/>
              </w:rPr>
              <w:t xml:space="preserve"> in Canadian cities. Archives of Environmental Health 59: 223-236.</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7.4</w:t>
            </w:r>
            <w:r w:rsidRPr="00577243">
              <w:rPr>
                <w:rFonts w:ascii="Verdana" w:hAnsi="Verdana"/>
                <w:sz w:val="16"/>
                <w:szCs w:val="16"/>
                <w:lang w:val="en-US"/>
              </w:rPr>
              <w:t xml:space="preserve"> Burnett et al; 2004. Associations between short-term </w:t>
            </w:r>
            <w:proofErr w:type="spellStart"/>
            <w:r w:rsidRPr="00577243">
              <w:rPr>
                <w:rFonts w:ascii="Verdana" w:hAnsi="Verdana"/>
                <w:sz w:val="16"/>
                <w:szCs w:val="16"/>
                <w:lang w:val="en-US"/>
              </w:rPr>
              <w:t>chamges</w:t>
            </w:r>
            <w:proofErr w:type="spellEnd"/>
            <w:r w:rsidRPr="00577243">
              <w:rPr>
                <w:rFonts w:ascii="Verdana" w:hAnsi="Verdana"/>
                <w:sz w:val="16"/>
                <w:szCs w:val="16"/>
                <w:lang w:val="en-US"/>
              </w:rPr>
              <w:t xml:space="preserve"> in nitrogen dioxide and </w:t>
            </w:r>
            <w:proofErr w:type="spellStart"/>
            <w:r w:rsidRPr="00577243">
              <w:rPr>
                <w:rFonts w:ascii="Verdana" w:hAnsi="Verdana"/>
                <w:sz w:val="16"/>
                <w:szCs w:val="16"/>
                <w:lang w:val="en-US"/>
              </w:rPr>
              <w:t>mostality</w:t>
            </w:r>
            <w:proofErr w:type="spellEnd"/>
            <w:r w:rsidRPr="00577243">
              <w:rPr>
                <w:rFonts w:ascii="Verdana" w:hAnsi="Verdana"/>
                <w:sz w:val="16"/>
                <w:szCs w:val="16"/>
                <w:lang w:val="en-US"/>
              </w:rPr>
              <w:t xml:space="preserve"> in Canadian cities. Archives of Environmental Health 59: 223-236.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t>7.5</w:t>
            </w:r>
            <w:r w:rsidRPr="00577243">
              <w:rPr>
                <w:rFonts w:ascii="Verdana" w:hAnsi="Verdana" w:cs="Arial"/>
                <w:sz w:val="16"/>
                <w:szCs w:val="16"/>
                <w:lang w:val="en-US"/>
              </w:rPr>
              <w:t xml:space="preserve"> Cristian Frye, Bernd </w:t>
            </w:r>
            <w:proofErr w:type="spellStart"/>
            <w:r w:rsidRPr="00577243">
              <w:rPr>
                <w:rFonts w:ascii="Verdana" w:hAnsi="Verdana" w:cs="Arial"/>
                <w:sz w:val="16"/>
                <w:szCs w:val="16"/>
                <w:lang w:val="en-US"/>
              </w:rPr>
              <w:t>Hoelscher</w:t>
            </w:r>
            <w:proofErr w:type="spellEnd"/>
            <w:r w:rsidRPr="00577243">
              <w:rPr>
                <w:rFonts w:ascii="Verdana" w:hAnsi="Verdana" w:cs="Arial"/>
                <w:sz w:val="16"/>
                <w:szCs w:val="16"/>
                <w:lang w:val="en-US"/>
              </w:rPr>
              <w:t xml:space="preserve">, Josef </w:t>
            </w:r>
            <w:proofErr w:type="spellStart"/>
            <w:r w:rsidRPr="00577243">
              <w:rPr>
                <w:rFonts w:ascii="Verdana" w:hAnsi="Verdana" w:cs="Arial"/>
                <w:sz w:val="16"/>
                <w:szCs w:val="16"/>
                <w:lang w:val="en-US"/>
              </w:rPr>
              <w:t>Cyrys</w:t>
            </w:r>
            <w:proofErr w:type="spellEnd"/>
            <w:r w:rsidRPr="00577243">
              <w:rPr>
                <w:rFonts w:ascii="Verdana" w:hAnsi="Verdana" w:cs="Arial"/>
                <w:sz w:val="16"/>
                <w:szCs w:val="16"/>
                <w:lang w:val="en-US"/>
              </w:rPr>
              <w:t xml:space="preserve">, Matthias </w:t>
            </w:r>
            <w:proofErr w:type="spellStart"/>
            <w:r w:rsidRPr="00577243">
              <w:rPr>
                <w:rFonts w:ascii="Verdana" w:hAnsi="Verdana" w:cs="Arial"/>
                <w:sz w:val="16"/>
                <w:szCs w:val="16"/>
                <w:lang w:val="en-US"/>
              </w:rPr>
              <w:t>Wjst</w:t>
            </w:r>
            <w:proofErr w:type="spellEnd"/>
            <w:r w:rsidRPr="00577243">
              <w:rPr>
                <w:rFonts w:ascii="Verdana" w:hAnsi="Verdana" w:cs="Arial"/>
                <w:sz w:val="16"/>
                <w:szCs w:val="16"/>
                <w:lang w:val="en-US"/>
              </w:rPr>
              <w:t xml:space="preserve">, </w:t>
            </w:r>
            <w:proofErr w:type="gramStart"/>
            <w:r w:rsidRPr="00577243">
              <w:rPr>
                <w:rFonts w:ascii="Verdana" w:hAnsi="Verdana" w:cs="Arial"/>
                <w:sz w:val="16"/>
                <w:szCs w:val="16"/>
                <w:lang w:val="en-US"/>
              </w:rPr>
              <w:t>H:-</w:t>
            </w:r>
            <w:proofErr w:type="gramEnd"/>
            <w:r w:rsidRPr="00577243">
              <w:rPr>
                <w:rFonts w:ascii="Verdana" w:hAnsi="Verdana" w:cs="Arial"/>
                <w:sz w:val="16"/>
                <w:szCs w:val="16"/>
                <w:lang w:val="en-US"/>
              </w:rPr>
              <w:t xml:space="preserve">Erich Wichmann and Joaquin </w:t>
            </w:r>
            <w:proofErr w:type="spellStart"/>
            <w:r w:rsidRPr="00577243">
              <w:rPr>
                <w:rFonts w:ascii="Verdana" w:hAnsi="Verdana" w:cs="Arial"/>
                <w:sz w:val="16"/>
                <w:szCs w:val="16"/>
                <w:lang w:val="en-US"/>
              </w:rPr>
              <w:t>Hienrich</w:t>
            </w:r>
            <w:proofErr w:type="spellEnd"/>
            <w:r w:rsidRPr="00577243">
              <w:rPr>
                <w:rFonts w:ascii="Verdana" w:hAnsi="Verdana" w:cs="Arial"/>
                <w:sz w:val="16"/>
                <w:szCs w:val="16"/>
                <w:lang w:val="en-US"/>
              </w:rPr>
              <w:t xml:space="preserve">, Association of lung Function with declining ambient air pollution, Children's Health Articles, Environmental Health Perspectives Volume 111 Number 3 </w:t>
            </w:r>
            <w:proofErr w:type="spellStart"/>
            <w:r w:rsidRPr="00577243">
              <w:rPr>
                <w:rFonts w:ascii="Verdana" w:hAnsi="Verdana" w:cs="Arial"/>
                <w:sz w:val="16"/>
                <w:szCs w:val="16"/>
                <w:lang w:val="en-US"/>
              </w:rPr>
              <w:t>Institut</w:t>
            </w:r>
            <w:proofErr w:type="spellEnd"/>
            <w:r w:rsidRPr="00577243">
              <w:rPr>
                <w:rFonts w:ascii="Verdana" w:hAnsi="Verdana" w:cs="Arial"/>
                <w:sz w:val="16"/>
                <w:szCs w:val="16"/>
                <w:lang w:val="en-US"/>
              </w:rPr>
              <w:t xml:space="preserve"> </w:t>
            </w:r>
            <w:proofErr w:type="spellStart"/>
            <w:r w:rsidRPr="00577243">
              <w:rPr>
                <w:rFonts w:ascii="Verdana" w:hAnsi="Verdana" w:cs="Arial"/>
                <w:sz w:val="16"/>
                <w:szCs w:val="16"/>
                <w:lang w:val="en-US"/>
              </w:rPr>
              <w:t>für</w:t>
            </w:r>
            <w:proofErr w:type="spellEnd"/>
            <w:r w:rsidRPr="00577243">
              <w:rPr>
                <w:rFonts w:ascii="Verdana" w:hAnsi="Verdana" w:cs="Arial"/>
                <w:sz w:val="16"/>
                <w:szCs w:val="16"/>
                <w:lang w:val="en-US"/>
              </w:rPr>
              <w:t xml:space="preserve"> </w:t>
            </w:r>
            <w:proofErr w:type="spellStart"/>
            <w:r w:rsidRPr="00577243">
              <w:rPr>
                <w:rFonts w:ascii="Verdana" w:hAnsi="Verdana" w:cs="Arial"/>
                <w:sz w:val="16"/>
                <w:szCs w:val="16"/>
                <w:lang w:val="en-US"/>
              </w:rPr>
              <w:t>Epidemiologie</w:t>
            </w:r>
            <w:proofErr w:type="spellEnd"/>
            <w:r w:rsidRPr="00577243">
              <w:rPr>
                <w:rFonts w:ascii="Verdana" w:hAnsi="Verdana" w:cs="Arial"/>
                <w:sz w:val="16"/>
                <w:szCs w:val="16"/>
                <w:lang w:val="en-US"/>
              </w:rPr>
              <w:t xml:space="preserve">, </w:t>
            </w:r>
            <w:proofErr w:type="spellStart"/>
            <w:r w:rsidRPr="00577243">
              <w:rPr>
                <w:rFonts w:ascii="Verdana" w:hAnsi="Verdana" w:cs="Arial"/>
                <w:sz w:val="16"/>
                <w:szCs w:val="16"/>
                <w:lang w:val="en-US"/>
              </w:rPr>
              <w:t>Neuherberg</w:t>
            </w:r>
            <w:proofErr w:type="spellEnd"/>
            <w:r w:rsidRPr="00577243">
              <w:rPr>
                <w:rFonts w:ascii="Verdana" w:hAnsi="Verdana" w:cs="Arial"/>
                <w:sz w:val="16"/>
                <w:szCs w:val="16"/>
                <w:lang w:val="en-US"/>
              </w:rPr>
              <w:t>, Germany, March 2003.</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7.5</w:t>
            </w:r>
            <w:r w:rsidRPr="00577243">
              <w:rPr>
                <w:rFonts w:ascii="Verdana" w:hAnsi="Verdana"/>
                <w:sz w:val="16"/>
                <w:szCs w:val="16"/>
                <w:lang w:val="en-US"/>
              </w:rPr>
              <w:t xml:space="preserve"> Cristian Frye, Bernd </w:t>
            </w:r>
            <w:proofErr w:type="spellStart"/>
            <w:r w:rsidRPr="00577243">
              <w:rPr>
                <w:rFonts w:ascii="Verdana" w:hAnsi="Verdana"/>
                <w:sz w:val="16"/>
                <w:szCs w:val="16"/>
                <w:lang w:val="en-US"/>
              </w:rPr>
              <w:t>Hoelscher</w:t>
            </w:r>
            <w:proofErr w:type="spellEnd"/>
            <w:r w:rsidRPr="00577243">
              <w:rPr>
                <w:rFonts w:ascii="Verdana" w:hAnsi="Verdana"/>
                <w:sz w:val="16"/>
                <w:szCs w:val="16"/>
                <w:lang w:val="en-US"/>
              </w:rPr>
              <w:t xml:space="preserve">, Josef </w:t>
            </w:r>
            <w:proofErr w:type="spellStart"/>
            <w:r w:rsidRPr="00577243">
              <w:rPr>
                <w:rFonts w:ascii="Verdana" w:hAnsi="Verdana"/>
                <w:sz w:val="16"/>
                <w:szCs w:val="16"/>
                <w:lang w:val="en-US"/>
              </w:rPr>
              <w:t>Cyrys</w:t>
            </w:r>
            <w:proofErr w:type="spellEnd"/>
            <w:r w:rsidRPr="00577243">
              <w:rPr>
                <w:rFonts w:ascii="Verdana" w:hAnsi="Verdana"/>
                <w:sz w:val="16"/>
                <w:szCs w:val="16"/>
                <w:lang w:val="en-US"/>
              </w:rPr>
              <w:t xml:space="preserve">, Matthias </w:t>
            </w:r>
            <w:proofErr w:type="spellStart"/>
            <w:r w:rsidRPr="00577243">
              <w:rPr>
                <w:rFonts w:ascii="Verdana" w:hAnsi="Verdana"/>
                <w:sz w:val="16"/>
                <w:szCs w:val="16"/>
                <w:lang w:val="en-US"/>
              </w:rPr>
              <w:t>Wjst</w:t>
            </w:r>
            <w:proofErr w:type="spellEnd"/>
            <w:r w:rsidRPr="00577243">
              <w:rPr>
                <w:rFonts w:ascii="Verdana" w:hAnsi="Verdana"/>
                <w:sz w:val="16"/>
                <w:szCs w:val="16"/>
                <w:lang w:val="en-US"/>
              </w:rPr>
              <w:t xml:space="preserve">, H: -Erich Wichmann and Joaquin </w:t>
            </w:r>
            <w:proofErr w:type="spellStart"/>
            <w:r w:rsidRPr="00577243">
              <w:rPr>
                <w:rFonts w:ascii="Verdana" w:hAnsi="Verdana"/>
                <w:sz w:val="16"/>
                <w:szCs w:val="16"/>
                <w:lang w:val="en-US"/>
              </w:rPr>
              <w:t>Hienrich</w:t>
            </w:r>
            <w:proofErr w:type="spellEnd"/>
            <w:r w:rsidRPr="00577243">
              <w:rPr>
                <w:rFonts w:ascii="Verdana" w:hAnsi="Verdana"/>
                <w:sz w:val="16"/>
                <w:szCs w:val="16"/>
                <w:lang w:val="en-US"/>
              </w:rPr>
              <w:t xml:space="preserve">, Association of lung Function with declining ambient air pollution, Children's Health Articles, Environmental Health Perspectives Volume 111 Number 3 </w:t>
            </w:r>
            <w:proofErr w:type="spellStart"/>
            <w:r w:rsidRPr="00577243">
              <w:rPr>
                <w:rFonts w:ascii="Verdana" w:hAnsi="Verdana"/>
                <w:sz w:val="16"/>
                <w:szCs w:val="16"/>
                <w:lang w:val="en-US"/>
              </w:rPr>
              <w:t>Institut</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für</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Epidemiologie</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Neuherberg</w:t>
            </w:r>
            <w:proofErr w:type="spellEnd"/>
            <w:r w:rsidRPr="00577243">
              <w:rPr>
                <w:rFonts w:ascii="Verdana" w:hAnsi="Verdana"/>
                <w:sz w:val="16"/>
                <w:szCs w:val="16"/>
                <w:lang w:val="en-US"/>
              </w:rPr>
              <w:t xml:space="preserve">, Germany, March 2003.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7.6</w:t>
            </w:r>
            <w:r w:rsidRPr="00577243">
              <w:rPr>
                <w:rFonts w:ascii="Verdana" w:hAnsi="Verdana" w:cs="Arial"/>
                <w:sz w:val="16"/>
                <w:szCs w:val="16"/>
              </w:rPr>
              <w:t xml:space="preserve"> Dióxido de azufre, dióxido de nitrógeno y óxidos de nitrógeno, partículas y polvo en el aire, Directiva 1999/30/CE del Consejo Europeo, abril 22 1999.</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7.6</w:t>
            </w:r>
            <w:r w:rsidRPr="00577243">
              <w:rPr>
                <w:rFonts w:ascii="Verdana" w:hAnsi="Verdana"/>
                <w:sz w:val="16"/>
                <w:szCs w:val="16"/>
                <w:lang w:val="en-US"/>
              </w:rPr>
              <w:t xml:space="preserve"> Sulfur dioxide, nitrogen dioxide and nitrogen oxides, particles and dust in the air, Directive 1999/30 / EC of the European Council, April </w:t>
            </w:r>
            <w:proofErr w:type="gramStart"/>
            <w:r w:rsidRPr="00577243">
              <w:rPr>
                <w:rFonts w:ascii="Verdana" w:hAnsi="Verdana"/>
                <w:sz w:val="16"/>
                <w:szCs w:val="16"/>
                <w:lang w:val="en-US"/>
              </w:rPr>
              <w:t>22</w:t>
            </w:r>
            <w:proofErr w:type="gramEnd"/>
            <w:r w:rsidRPr="00577243">
              <w:rPr>
                <w:rFonts w:ascii="Verdana" w:hAnsi="Verdana"/>
                <w:sz w:val="16"/>
                <w:szCs w:val="16"/>
                <w:lang w:val="en-US"/>
              </w:rPr>
              <w:t xml:space="preserve"> 1999.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7.7</w:t>
            </w:r>
            <w:r w:rsidRPr="00577243">
              <w:rPr>
                <w:rFonts w:ascii="Verdana" w:hAnsi="Verdana" w:cs="Arial"/>
                <w:sz w:val="16"/>
                <w:szCs w:val="16"/>
              </w:rPr>
              <w:t xml:space="preserve"> Directiva 1999/30/CE del Consejo, de 22 de abril de 1999, relativa a los valores límite de dióxido de azufre, dióxido de nitrógeno y óxidos de nitrógeno, partículas y plomo en el aire ambiente (actos modificados).</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7.7</w:t>
            </w:r>
            <w:r w:rsidRPr="00577243">
              <w:rPr>
                <w:rFonts w:ascii="Verdana" w:hAnsi="Verdana"/>
                <w:sz w:val="16"/>
                <w:szCs w:val="16"/>
                <w:lang w:val="en-US"/>
              </w:rPr>
              <w:t xml:space="preserve"> Council Directive </w:t>
            </w:r>
            <w:r w:rsidRPr="00577243">
              <w:rPr>
                <w:rFonts w:ascii="Verdana" w:hAnsi="Verdana"/>
                <w:bCs/>
                <w:sz w:val="16"/>
                <w:szCs w:val="16"/>
                <w:lang w:val="en-US"/>
              </w:rPr>
              <w:t>1999/30</w:t>
            </w:r>
            <w:r w:rsidRPr="00577243">
              <w:rPr>
                <w:rFonts w:ascii="Verdana" w:hAnsi="Verdana"/>
                <w:sz w:val="16"/>
                <w:szCs w:val="16"/>
                <w:lang w:val="en-US"/>
              </w:rPr>
              <w:t xml:space="preserve">/EC of 22 April 1999 on limit values </w:t>
            </w:r>
            <w:r w:rsidRPr="00577243">
              <w:rPr>
                <w:rFonts w:ascii="Arial" w:hAnsi="Arial" w:cs="Arial"/>
                <w:sz w:val="16"/>
                <w:szCs w:val="16"/>
                <w:lang w:val="en-US"/>
              </w:rPr>
              <w:t>​​</w:t>
            </w:r>
            <w:r w:rsidRPr="00577243">
              <w:rPr>
                <w:rFonts w:ascii="Verdana" w:hAnsi="Verdana"/>
                <w:sz w:val="16"/>
                <w:szCs w:val="16"/>
                <w:lang w:val="en-US"/>
              </w:rPr>
              <w:t xml:space="preserve">for sulfur dioxide, nitrogen dioxide and nitrogen oxides, particulates and lead in ambient air (modified acts).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7.8</w:t>
            </w:r>
            <w:r w:rsidRPr="00577243">
              <w:rPr>
                <w:rFonts w:ascii="Verdana" w:hAnsi="Verdana" w:cs="Arial"/>
                <w:sz w:val="16"/>
                <w:szCs w:val="16"/>
              </w:rPr>
              <w:t xml:space="preserve"> Efectos del ambiente en la salud. Capítulo IV, Ley General de Salud, D.O.F. </w:t>
            </w:r>
            <w:proofErr w:type="gramStart"/>
            <w:r w:rsidRPr="00577243">
              <w:rPr>
                <w:rFonts w:ascii="Verdana" w:hAnsi="Verdana" w:cs="Arial"/>
                <w:sz w:val="16"/>
                <w:szCs w:val="16"/>
              </w:rPr>
              <w:t>Febrero</w:t>
            </w:r>
            <w:proofErr w:type="gramEnd"/>
            <w:r w:rsidRPr="00577243">
              <w:rPr>
                <w:rFonts w:ascii="Verdana" w:hAnsi="Verdana" w:cs="Arial"/>
                <w:sz w:val="16"/>
                <w:szCs w:val="16"/>
              </w:rPr>
              <w:t xml:space="preserve"> de 1984, 56-57.</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7.8</w:t>
            </w:r>
            <w:r w:rsidRPr="00577243">
              <w:rPr>
                <w:rFonts w:ascii="Verdana" w:hAnsi="Verdana"/>
                <w:sz w:val="16"/>
                <w:szCs w:val="16"/>
                <w:lang w:val="en-US"/>
              </w:rPr>
              <w:t xml:space="preserve"> Effects of the environment on health. Chapter IV, General Health Law, DOF February 1984, 56-57.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rPr>
              <w:t>7.9</w:t>
            </w:r>
            <w:r w:rsidRPr="00577243">
              <w:rPr>
                <w:rFonts w:ascii="Verdana" w:hAnsi="Verdana" w:cs="Arial"/>
                <w:sz w:val="16"/>
                <w:szCs w:val="16"/>
              </w:rPr>
              <w:t xml:space="preserve"> Efectos del ambiente en la salud. Título Séptimo, Capítulo IV, Ley General de Salud, DOF. </w:t>
            </w:r>
            <w:proofErr w:type="spellStart"/>
            <w:r w:rsidRPr="00577243">
              <w:rPr>
                <w:rFonts w:ascii="Verdana" w:hAnsi="Verdana" w:cs="Arial"/>
                <w:sz w:val="16"/>
                <w:szCs w:val="16"/>
                <w:lang w:val="en-US"/>
              </w:rPr>
              <w:t>Febrero</w:t>
            </w:r>
            <w:proofErr w:type="spellEnd"/>
            <w:r w:rsidRPr="00577243">
              <w:rPr>
                <w:rFonts w:ascii="Verdana" w:hAnsi="Verdana" w:cs="Arial"/>
                <w:sz w:val="16"/>
                <w:szCs w:val="16"/>
                <w:lang w:val="en-US"/>
              </w:rPr>
              <w:t xml:space="preserve"> de 1984, 56-57.</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7.9</w:t>
            </w:r>
            <w:r w:rsidRPr="00577243">
              <w:rPr>
                <w:rFonts w:ascii="Verdana" w:hAnsi="Verdana"/>
                <w:sz w:val="16"/>
                <w:szCs w:val="16"/>
                <w:lang w:val="en-US"/>
              </w:rPr>
              <w:t xml:space="preserve"> Effects of the environment on health. Seventh Title, Chapter IV, General Health Law, DOF. February 1984, 56-57.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t>7.10</w:t>
            </w:r>
            <w:r w:rsidRPr="00577243">
              <w:rPr>
                <w:rFonts w:ascii="Verdana" w:hAnsi="Verdana" w:cs="Arial"/>
                <w:sz w:val="16"/>
                <w:szCs w:val="16"/>
                <w:lang w:val="en-US"/>
              </w:rPr>
              <w:t xml:space="preserve"> Environmental Health Perspectives air pollution, children, epidemiology, mortality, respiratory diseases. - Environ Health </w:t>
            </w:r>
            <w:proofErr w:type="spellStart"/>
            <w:r w:rsidRPr="00577243">
              <w:rPr>
                <w:rFonts w:ascii="Verdana" w:hAnsi="Verdana" w:cs="Arial"/>
                <w:sz w:val="16"/>
                <w:szCs w:val="16"/>
                <w:lang w:val="en-US"/>
              </w:rPr>
              <w:t>Perspect</w:t>
            </w:r>
            <w:proofErr w:type="spellEnd"/>
            <w:r w:rsidRPr="00577243">
              <w:rPr>
                <w:rFonts w:ascii="Verdana" w:hAnsi="Verdana" w:cs="Arial"/>
                <w:sz w:val="16"/>
                <w:szCs w:val="16"/>
                <w:lang w:val="en-US"/>
              </w:rPr>
              <w:t xml:space="preserve"> 109 (suppl 3):347350 (2001). The association between air pollution and mortality has been clearly established in recent years, even in </w:t>
            </w:r>
            <w:proofErr w:type="spellStart"/>
            <w:r w:rsidRPr="00577243">
              <w:rPr>
                <w:rFonts w:ascii="Verdana" w:hAnsi="Verdana" w:cs="Arial"/>
                <w:sz w:val="16"/>
                <w:szCs w:val="16"/>
                <w:lang w:val="en-US"/>
              </w:rPr>
              <w:t>nonepisodic</w:t>
            </w:r>
            <w:proofErr w:type="spellEnd"/>
            <w:r w:rsidRPr="00577243">
              <w:rPr>
                <w:rFonts w:ascii="Verdana" w:hAnsi="Verdana" w:cs="Arial"/>
                <w:sz w:val="16"/>
                <w:szCs w:val="16"/>
                <w:lang w:val="en-US"/>
              </w:rPr>
              <w:t xml:space="preserve"> events.</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7.10</w:t>
            </w:r>
            <w:r w:rsidRPr="00577243">
              <w:rPr>
                <w:rFonts w:ascii="Verdana" w:hAnsi="Verdana"/>
                <w:sz w:val="16"/>
                <w:szCs w:val="16"/>
                <w:lang w:val="en-US"/>
              </w:rPr>
              <w:t xml:space="preserve"> Environmental Health Perspectives air pollution, children, epidemiology, mortality, respiratory diseases. - Environ Health </w:t>
            </w:r>
            <w:proofErr w:type="spellStart"/>
            <w:r w:rsidRPr="00577243">
              <w:rPr>
                <w:rFonts w:ascii="Verdana" w:hAnsi="Verdana"/>
                <w:sz w:val="16"/>
                <w:szCs w:val="16"/>
                <w:lang w:val="en-US"/>
              </w:rPr>
              <w:t>Perspect</w:t>
            </w:r>
            <w:proofErr w:type="spellEnd"/>
            <w:r w:rsidRPr="00577243">
              <w:rPr>
                <w:rFonts w:ascii="Verdana" w:hAnsi="Verdana"/>
                <w:sz w:val="16"/>
                <w:szCs w:val="16"/>
                <w:lang w:val="en-US"/>
              </w:rPr>
              <w:t xml:space="preserve"> 109 (suppl 3): 347350 (2001). The association between air pollution and mortality has been clearly established in recent years, even in </w:t>
            </w:r>
            <w:proofErr w:type="spellStart"/>
            <w:r w:rsidRPr="00577243">
              <w:rPr>
                <w:rFonts w:ascii="Verdana" w:hAnsi="Verdana"/>
                <w:sz w:val="16"/>
                <w:szCs w:val="16"/>
                <w:lang w:val="en-US"/>
              </w:rPr>
              <w:t>nonepisodic</w:t>
            </w:r>
            <w:proofErr w:type="spellEnd"/>
            <w:r w:rsidRPr="00577243">
              <w:rPr>
                <w:rFonts w:ascii="Verdana" w:hAnsi="Verdana"/>
                <w:sz w:val="16"/>
                <w:szCs w:val="16"/>
                <w:lang w:val="en-US"/>
              </w:rPr>
              <w:t xml:space="preserve"> events.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t>7.11</w:t>
            </w:r>
            <w:r w:rsidRPr="00577243">
              <w:rPr>
                <w:rFonts w:ascii="Verdana" w:hAnsi="Verdana" w:cs="Arial"/>
                <w:sz w:val="16"/>
                <w:szCs w:val="16"/>
                <w:lang w:val="en-US"/>
              </w:rPr>
              <w:t xml:space="preserve"> Environmental Health Perspectives VOLUME 109 | SUPPLEMENT 3 | June 2001 347. The association between air pollution and mortality has been clearly established in recent years, even in </w:t>
            </w:r>
            <w:proofErr w:type="spellStart"/>
            <w:r w:rsidRPr="00577243">
              <w:rPr>
                <w:rFonts w:ascii="Verdana" w:hAnsi="Verdana" w:cs="Arial"/>
                <w:sz w:val="16"/>
                <w:szCs w:val="16"/>
                <w:lang w:val="en-US"/>
              </w:rPr>
              <w:t>nonepisodic</w:t>
            </w:r>
            <w:proofErr w:type="spellEnd"/>
            <w:r w:rsidRPr="00577243">
              <w:rPr>
                <w:rFonts w:ascii="Verdana" w:hAnsi="Verdana" w:cs="Arial"/>
                <w:sz w:val="16"/>
                <w:szCs w:val="16"/>
                <w:lang w:val="en-US"/>
              </w:rPr>
              <w:t xml:space="preserve"> events.</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7.11</w:t>
            </w:r>
            <w:r w:rsidRPr="00577243">
              <w:rPr>
                <w:rFonts w:ascii="Verdana" w:hAnsi="Verdana"/>
                <w:sz w:val="16"/>
                <w:szCs w:val="16"/>
                <w:lang w:val="en-US"/>
              </w:rPr>
              <w:t xml:space="preserve"> Environmental Health Perspectives VOLUME 109 | SUPPLEMENT 3 | June 2001 347. The association between air pollution and mortality has been clearly established in recent years, even in </w:t>
            </w:r>
            <w:proofErr w:type="spellStart"/>
            <w:r w:rsidRPr="00577243">
              <w:rPr>
                <w:rFonts w:ascii="Verdana" w:hAnsi="Verdana"/>
                <w:sz w:val="16"/>
                <w:szCs w:val="16"/>
                <w:lang w:val="en-US"/>
              </w:rPr>
              <w:t>nonepisodic</w:t>
            </w:r>
            <w:proofErr w:type="spellEnd"/>
            <w:r w:rsidRPr="00577243">
              <w:rPr>
                <w:rFonts w:ascii="Verdana" w:hAnsi="Verdana"/>
                <w:sz w:val="16"/>
                <w:szCs w:val="16"/>
                <w:lang w:val="en-US"/>
              </w:rPr>
              <w:t xml:space="preserve"> events.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7.12</w:t>
            </w:r>
            <w:r w:rsidRPr="00577243">
              <w:rPr>
                <w:rFonts w:ascii="Verdana" w:hAnsi="Verdana" w:cs="Arial"/>
                <w:sz w:val="16"/>
                <w:szCs w:val="16"/>
              </w:rPr>
              <w:t xml:space="preserve"> Ferran Ballester; Paz Rodríguez; et al. 2001. Asociación entre ingresos por enfermedades del Sistema circulatorio y contaminación atmosférica por Partículas: Avance de resultados del Proyecto EMECAS. Unidad de Epidemiología y Estadística. Escola </w:t>
            </w:r>
            <w:proofErr w:type="spellStart"/>
            <w:r w:rsidRPr="00577243">
              <w:rPr>
                <w:rFonts w:ascii="Verdana" w:hAnsi="Verdana" w:cs="Arial"/>
                <w:sz w:val="16"/>
                <w:szCs w:val="16"/>
              </w:rPr>
              <w:t>Valneciana</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d¨Estudis</w:t>
            </w:r>
            <w:proofErr w:type="spellEnd"/>
            <w:r w:rsidRPr="00577243">
              <w:rPr>
                <w:rFonts w:ascii="Verdana" w:hAnsi="Verdana" w:cs="Arial"/>
                <w:sz w:val="16"/>
                <w:szCs w:val="16"/>
              </w:rPr>
              <w:t xml:space="preserve"> per a Salud (EVES). C.S. Valenciana.</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7.12</w:t>
            </w:r>
            <w:r w:rsidRPr="00577243">
              <w:rPr>
                <w:rFonts w:ascii="Verdana" w:hAnsi="Verdana"/>
                <w:sz w:val="16"/>
                <w:szCs w:val="16"/>
                <w:lang w:val="en-US"/>
              </w:rPr>
              <w:t xml:space="preserve"> </w:t>
            </w:r>
            <w:proofErr w:type="spellStart"/>
            <w:r w:rsidRPr="00577243">
              <w:rPr>
                <w:rFonts w:ascii="Verdana" w:hAnsi="Verdana"/>
                <w:sz w:val="16"/>
                <w:szCs w:val="16"/>
                <w:lang w:val="en-US"/>
              </w:rPr>
              <w:t>Ferran</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Ballester</w:t>
            </w:r>
            <w:proofErr w:type="spellEnd"/>
            <w:r w:rsidRPr="00577243">
              <w:rPr>
                <w:rFonts w:ascii="Verdana" w:hAnsi="Verdana"/>
                <w:sz w:val="16"/>
                <w:szCs w:val="16"/>
                <w:lang w:val="en-US"/>
              </w:rPr>
              <w:t xml:space="preserve">; Paz Rodríguez; et al. 2001. Association between income from diseases of the circulatory system and air pollution by particles: Advance results of the EMECAS Project. Unit of Epidemiology and Statistics. Escola </w:t>
            </w:r>
            <w:proofErr w:type="spellStart"/>
            <w:r w:rsidRPr="00577243">
              <w:rPr>
                <w:rFonts w:ascii="Verdana" w:hAnsi="Verdana"/>
                <w:sz w:val="16"/>
                <w:szCs w:val="16"/>
                <w:lang w:val="en-US"/>
              </w:rPr>
              <w:t>Valneciana</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d'Estudis</w:t>
            </w:r>
            <w:proofErr w:type="spellEnd"/>
            <w:r w:rsidRPr="00577243">
              <w:rPr>
                <w:rFonts w:ascii="Verdana" w:hAnsi="Verdana"/>
                <w:sz w:val="16"/>
                <w:szCs w:val="16"/>
                <w:lang w:val="en-US"/>
              </w:rPr>
              <w:t xml:space="preserve"> per a </w:t>
            </w:r>
            <w:proofErr w:type="spellStart"/>
            <w:r w:rsidRPr="00577243">
              <w:rPr>
                <w:rFonts w:ascii="Verdana" w:hAnsi="Verdana"/>
                <w:sz w:val="16"/>
                <w:szCs w:val="16"/>
                <w:lang w:val="en-US"/>
              </w:rPr>
              <w:t>Salud</w:t>
            </w:r>
            <w:proofErr w:type="spellEnd"/>
            <w:r w:rsidRPr="00577243">
              <w:rPr>
                <w:rFonts w:ascii="Verdana" w:hAnsi="Verdana"/>
                <w:sz w:val="16"/>
                <w:szCs w:val="16"/>
                <w:lang w:val="en-US"/>
              </w:rPr>
              <w:t xml:space="preserve"> (EVES). CS </w:t>
            </w:r>
            <w:proofErr w:type="spellStart"/>
            <w:r w:rsidRPr="00577243">
              <w:rPr>
                <w:rFonts w:ascii="Verdana" w:hAnsi="Verdana"/>
                <w:sz w:val="16"/>
                <w:szCs w:val="16"/>
                <w:lang w:val="en-US"/>
              </w:rPr>
              <w:t>Valenciana</w:t>
            </w:r>
            <w:proofErr w:type="spellEnd"/>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7.13</w:t>
            </w:r>
            <w:r w:rsidRPr="00577243">
              <w:rPr>
                <w:rFonts w:ascii="Verdana" w:hAnsi="Verdana" w:cs="Arial"/>
                <w:sz w:val="16"/>
                <w:szCs w:val="16"/>
              </w:rPr>
              <w:t xml:space="preserve"> Gobierno del Distrito Federal, Gobierno del Estado de México, Secretaría de Medio Ambiente y Recursos Naturales, Secretaría de Salud, Programa para Mejorar </w:t>
            </w:r>
            <w:smartTag w:uri="urn:schemas-microsoft-com:office:smarttags" w:element="PersonName">
              <w:smartTagPr>
                <w:attr w:name="ProductID" w:val="la Calidad"/>
              </w:smartTagPr>
              <w:r w:rsidRPr="00577243">
                <w:rPr>
                  <w:rFonts w:ascii="Verdana" w:hAnsi="Verdana" w:cs="Arial"/>
                  <w:sz w:val="16"/>
                  <w:szCs w:val="16"/>
                </w:rPr>
                <w:t>la Calidad</w:t>
              </w:r>
            </w:smartTag>
            <w:r w:rsidRPr="00577243">
              <w:rPr>
                <w:rFonts w:ascii="Verdana" w:hAnsi="Verdana" w:cs="Arial"/>
                <w:sz w:val="16"/>
                <w:szCs w:val="16"/>
              </w:rPr>
              <w:t xml:space="preserve"> del Aire en </w:t>
            </w:r>
            <w:smartTag w:uri="urn:schemas-microsoft-com:office:smarttags" w:element="PersonName">
              <w:smartTagPr>
                <w:attr w:name="ProductID" w:val="la Zona Metropolitana"/>
              </w:smartTagPr>
              <w:r w:rsidRPr="00577243">
                <w:rPr>
                  <w:rFonts w:ascii="Verdana" w:hAnsi="Verdana" w:cs="Arial"/>
                  <w:sz w:val="16"/>
                  <w:szCs w:val="16"/>
                </w:rPr>
                <w:t>la Zona Metropolitana</w:t>
              </w:r>
            </w:smartTag>
            <w:r w:rsidRPr="00577243">
              <w:rPr>
                <w:rFonts w:ascii="Verdana" w:hAnsi="Verdana" w:cs="Arial"/>
                <w:sz w:val="16"/>
                <w:szCs w:val="16"/>
              </w:rPr>
              <w:t xml:space="preserve"> del Valle de </w:t>
            </w:r>
            <w:r w:rsidRPr="00577243">
              <w:rPr>
                <w:rFonts w:ascii="Verdana" w:hAnsi="Verdana" w:cs="Arial"/>
                <w:sz w:val="16"/>
                <w:szCs w:val="16"/>
              </w:rPr>
              <w:lastRenderedPageBreak/>
              <w:t>México 2002-2010.</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lastRenderedPageBreak/>
              <w:t>7.13</w:t>
            </w:r>
            <w:r w:rsidRPr="00577243">
              <w:rPr>
                <w:rFonts w:ascii="Verdana" w:hAnsi="Verdana"/>
                <w:sz w:val="16"/>
                <w:szCs w:val="16"/>
                <w:lang w:val="en-US"/>
              </w:rPr>
              <w:t xml:space="preserve"> Government of the Federal District, Government of the State of Mexico, </w:t>
            </w:r>
            <w:r w:rsidR="00836B4F" w:rsidRPr="00577243">
              <w:rPr>
                <w:rFonts w:ascii="Verdana" w:hAnsi="Verdana"/>
                <w:sz w:val="16"/>
                <w:szCs w:val="16"/>
                <w:lang w:val="en-US"/>
              </w:rPr>
              <w:t>Secretary</w:t>
            </w:r>
            <w:r w:rsidRPr="00577243">
              <w:rPr>
                <w:rFonts w:ascii="Verdana" w:hAnsi="Verdana"/>
                <w:sz w:val="16"/>
                <w:szCs w:val="16"/>
                <w:lang w:val="en-US"/>
              </w:rPr>
              <w:t xml:space="preserve"> of Environment and Natural Resources, </w:t>
            </w:r>
            <w:r w:rsidR="00836B4F" w:rsidRPr="00577243">
              <w:rPr>
                <w:rFonts w:ascii="Verdana" w:hAnsi="Verdana"/>
                <w:sz w:val="16"/>
                <w:szCs w:val="16"/>
                <w:lang w:val="en-US"/>
              </w:rPr>
              <w:t>Secretary</w:t>
            </w:r>
            <w:r w:rsidRPr="00577243">
              <w:rPr>
                <w:rFonts w:ascii="Verdana" w:hAnsi="Verdana"/>
                <w:sz w:val="16"/>
                <w:szCs w:val="16"/>
                <w:lang w:val="en-US"/>
              </w:rPr>
              <w:t xml:space="preserve"> of Health, Program to Improve Air Quality in the Metropolitan Zone of the </w:t>
            </w:r>
            <w:r w:rsidRPr="00577243">
              <w:rPr>
                <w:rFonts w:ascii="Verdana" w:hAnsi="Verdana"/>
                <w:sz w:val="16"/>
                <w:szCs w:val="16"/>
                <w:lang w:val="en-US"/>
              </w:rPr>
              <w:lastRenderedPageBreak/>
              <w:t xml:space="preserve">Valley of Mexico 2002-2010.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lastRenderedPageBreak/>
              <w:t>7.14</w:t>
            </w:r>
            <w:r w:rsidRPr="00577243">
              <w:rPr>
                <w:rFonts w:ascii="Verdana" w:hAnsi="Verdana" w:cs="Arial"/>
                <w:sz w:val="16"/>
                <w:szCs w:val="16"/>
                <w:lang w:val="en-US"/>
              </w:rPr>
              <w:t xml:space="preserve"> Hedley et. al. 2002. Cardiorespiratory and </w:t>
            </w:r>
            <w:proofErr w:type="spellStart"/>
            <w:r w:rsidRPr="00577243">
              <w:rPr>
                <w:rFonts w:ascii="Verdana" w:hAnsi="Verdana" w:cs="Arial"/>
                <w:sz w:val="16"/>
                <w:szCs w:val="16"/>
                <w:lang w:val="en-US"/>
              </w:rPr>
              <w:t>allcause</w:t>
            </w:r>
            <w:proofErr w:type="spellEnd"/>
            <w:r w:rsidRPr="00577243">
              <w:rPr>
                <w:rFonts w:ascii="Verdana" w:hAnsi="Verdana" w:cs="Arial"/>
                <w:sz w:val="16"/>
                <w:szCs w:val="16"/>
                <w:lang w:val="en-US"/>
              </w:rPr>
              <w:t xml:space="preserve"> mortality alter restrictions on sulfur content of fuel in Hong Kong and intervention study Lancet, 360:1645-1652).</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7.14</w:t>
            </w:r>
            <w:r w:rsidRPr="00577243">
              <w:rPr>
                <w:rFonts w:ascii="Verdana" w:hAnsi="Verdana"/>
                <w:sz w:val="16"/>
                <w:szCs w:val="16"/>
                <w:lang w:val="en-US"/>
              </w:rPr>
              <w:t xml:space="preserve"> Hedley et. to the. 2002. Cardiorespiratory and </w:t>
            </w:r>
            <w:proofErr w:type="spellStart"/>
            <w:r w:rsidRPr="00577243">
              <w:rPr>
                <w:rFonts w:ascii="Verdana" w:hAnsi="Verdana"/>
                <w:sz w:val="16"/>
                <w:szCs w:val="16"/>
                <w:lang w:val="en-US"/>
              </w:rPr>
              <w:t>all</w:t>
            </w:r>
            <w:r w:rsidR="00577243" w:rsidRPr="00577243">
              <w:rPr>
                <w:rFonts w:ascii="Verdana" w:hAnsi="Verdana"/>
                <w:sz w:val="16"/>
                <w:szCs w:val="16"/>
                <w:lang w:val="en-US"/>
              </w:rPr>
              <w:t xml:space="preserve"> </w:t>
            </w:r>
            <w:proofErr w:type="gramStart"/>
            <w:r w:rsidRPr="00577243">
              <w:rPr>
                <w:rFonts w:ascii="Verdana" w:hAnsi="Verdana"/>
                <w:sz w:val="16"/>
                <w:szCs w:val="16"/>
                <w:lang w:val="en-US"/>
              </w:rPr>
              <w:t>cause</w:t>
            </w:r>
            <w:proofErr w:type="spellEnd"/>
            <w:proofErr w:type="gramEnd"/>
            <w:r w:rsidRPr="00577243">
              <w:rPr>
                <w:rFonts w:ascii="Verdana" w:hAnsi="Verdana"/>
                <w:sz w:val="16"/>
                <w:szCs w:val="16"/>
                <w:lang w:val="en-US"/>
              </w:rPr>
              <w:t xml:space="preserve"> mortality alter restrictions on sulfur content of fuel in Hong Kong and intervention study Lancet, 360: 1645-1652).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sz w:val="16"/>
                <w:szCs w:val="16"/>
              </w:rPr>
              <w:t>Hernández-Cadena L., y Col. Relación entre consultas a urgencias por enfermedad respiratoria y contaminación atmosférica en Ciudad Juárez, Chihuahua. Salud Pública, México 2000; 42:2888-297.</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sz w:val="16"/>
                <w:szCs w:val="16"/>
                <w:lang w:val="en-US"/>
              </w:rPr>
              <w:t xml:space="preserve">Hernández-Cadena L., and Col. Relationship between emergency consultations due to respiratory disease and air pollution in Ciudad Juárez, Chihuahua. Public Health, Mexico 2000; 42: 2888-297.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7.15</w:t>
            </w:r>
            <w:r w:rsidRPr="00577243">
              <w:rPr>
                <w:rFonts w:ascii="Verdana" w:hAnsi="Verdana" w:cs="Arial"/>
                <w:sz w:val="16"/>
                <w:szCs w:val="16"/>
              </w:rPr>
              <w:t xml:space="preserve"> Hernández-Cadena </w:t>
            </w:r>
            <w:proofErr w:type="spellStart"/>
            <w:r w:rsidRPr="00577243">
              <w:rPr>
                <w:rFonts w:ascii="Verdana" w:hAnsi="Verdana" w:cs="Arial"/>
                <w:sz w:val="16"/>
                <w:szCs w:val="16"/>
              </w:rPr>
              <w:t>L.y</w:t>
            </w:r>
            <w:proofErr w:type="spellEnd"/>
            <w:r w:rsidRPr="00577243">
              <w:rPr>
                <w:rFonts w:ascii="Verdana" w:hAnsi="Verdana" w:cs="Arial"/>
                <w:sz w:val="16"/>
                <w:szCs w:val="16"/>
              </w:rPr>
              <w:t xml:space="preserve"> Col. Relación entre consultas a urgencias por enfermedad respiratoria y contaminación atmosférica en Ciudad Juárez, Chihuahua. Salud Pública, Méx. 2000; 42:288-297.</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7.15</w:t>
            </w:r>
            <w:r w:rsidRPr="00577243">
              <w:rPr>
                <w:rFonts w:ascii="Verdana" w:hAnsi="Verdana"/>
                <w:sz w:val="16"/>
                <w:szCs w:val="16"/>
                <w:lang w:val="en-US"/>
              </w:rPr>
              <w:t xml:space="preserve"> Hernández-Cadena Ly Col. Relationship between emergency visits due to respiratory disease and air pollution in Ciudad Juárez, Chihuahua. Public Health, Mex. 2000; 42: 288-297.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s-ES"/>
              </w:rPr>
            </w:pPr>
            <w:r w:rsidRPr="00577243">
              <w:rPr>
                <w:rFonts w:ascii="Verdana" w:hAnsi="Verdana" w:cs="Arial"/>
                <w:b/>
                <w:sz w:val="16"/>
                <w:szCs w:val="16"/>
              </w:rPr>
              <w:t>7.16</w:t>
            </w:r>
            <w:r w:rsidRPr="00577243">
              <w:rPr>
                <w:rFonts w:ascii="Verdana" w:hAnsi="Verdana" w:cs="Arial"/>
                <w:sz w:val="16"/>
                <w:szCs w:val="16"/>
              </w:rPr>
              <w:t xml:space="preserve"> </w:t>
            </w:r>
            <w:proofErr w:type="spellStart"/>
            <w:r w:rsidRPr="00577243">
              <w:rPr>
                <w:rFonts w:ascii="Verdana" w:hAnsi="Verdana" w:cs="Arial"/>
                <w:sz w:val="16"/>
                <w:szCs w:val="16"/>
              </w:rPr>
              <w:t>Institute</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for</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Environmental</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Studies</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ivm</w:t>
            </w:r>
            <w:proofErr w:type="spellEnd"/>
            <w:r w:rsidRPr="00577243">
              <w:rPr>
                <w:rFonts w:ascii="Verdana" w:hAnsi="Verdana" w:cs="Arial"/>
                <w:sz w:val="16"/>
                <w:szCs w:val="16"/>
              </w:rPr>
              <w:t xml:space="preserve">), (CENSA), (UCLA). </w:t>
            </w:r>
            <w:proofErr w:type="spellStart"/>
            <w:r w:rsidRPr="00577243">
              <w:rPr>
                <w:rFonts w:ascii="Verdana" w:hAnsi="Verdana" w:cs="Arial"/>
                <w:sz w:val="16"/>
                <w:szCs w:val="16"/>
                <w:lang w:val="es-ES"/>
              </w:rPr>
              <w:t>Improving</w:t>
            </w:r>
            <w:proofErr w:type="spellEnd"/>
            <w:r w:rsidRPr="00577243">
              <w:rPr>
                <w:rFonts w:ascii="Verdana" w:hAnsi="Verdana" w:cs="Arial"/>
                <w:sz w:val="16"/>
                <w:szCs w:val="16"/>
                <w:lang w:val="es-ES"/>
              </w:rPr>
              <w:t xml:space="preserve"> Air </w:t>
            </w:r>
            <w:proofErr w:type="spellStart"/>
            <w:r w:rsidRPr="00577243">
              <w:rPr>
                <w:rFonts w:ascii="Verdana" w:hAnsi="Verdana" w:cs="Arial"/>
                <w:sz w:val="16"/>
                <w:szCs w:val="16"/>
                <w:lang w:val="es-ES"/>
              </w:rPr>
              <w:t>Quality</w:t>
            </w:r>
            <w:proofErr w:type="spellEnd"/>
            <w:r w:rsidRPr="00577243">
              <w:rPr>
                <w:rFonts w:ascii="Verdana" w:hAnsi="Verdana" w:cs="Arial"/>
                <w:sz w:val="16"/>
                <w:szCs w:val="16"/>
                <w:lang w:val="es-ES"/>
              </w:rPr>
              <w:t xml:space="preserve"> in </w:t>
            </w:r>
            <w:proofErr w:type="spellStart"/>
            <w:r w:rsidRPr="00577243">
              <w:rPr>
                <w:rFonts w:ascii="Verdana" w:hAnsi="Verdana" w:cs="Arial"/>
                <w:sz w:val="16"/>
                <w:szCs w:val="16"/>
                <w:lang w:val="es-ES"/>
              </w:rPr>
              <w:t>Metropolitan</w:t>
            </w:r>
            <w:proofErr w:type="spellEnd"/>
            <w:r w:rsidRPr="00577243">
              <w:rPr>
                <w:rFonts w:ascii="Verdana" w:hAnsi="Verdana" w:cs="Arial"/>
                <w:sz w:val="16"/>
                <w:szCs w:val="16"/>
                <w:lang w:val="es-ES"/>
              </w:rPr>
              <w:t xml:space="preserve"> </w:t>
            </w:r>
            <w:proofErr w:type="spellStart"/>
            <w:r w:rsidRPr="00577243">
              <w:rPr>
                <w:rFonts w:ascii="Verdana" w:hAnsi="Verdana" w:cs="Arial"/>
                <w:sz w:val="16"/>
                <w:szCs w:val="16"/>
                <w:lang w:val="es-ES"/>
              </w:rPr>
              <w:t>Mexico</w:t>
            </w:r>
            <w:proofErr w:type="spellEnd"/>
            <w:r w:rsidRPr="00577243">
              <w:rPr>
                <w:rFonts w:ascii="Verdana" w:hAnsi="Verdana" w:cs="Arial"/>
                <w:sz w:val="16"/>
                <w:szCs w:val="16"/>
                <w:lang w:val="es-ES"/>
              </w:rPr>
              <w:t xml:space="preserve"> City: </w:t>
            </w:r>
            <w:proofErr w:type="spellStart"/>
            <w:r w:rsidRPr="00577243">
              <w:rPr>
                <w:rFonts w:ascii="Verdana" w:hAnsi="Verdana" w:cs="Arial"/>
                <w:sz w:val="16"/>
                <w:szCs w:val="16"/>
                <w:lang w:val="es-ES"/>
              </w:rPr>
              <w:t>Economic</w:t>
            </w:r>
            <w:proofErr w:type="spellEnd"/>
            <w:r w:rsidRPr="00577243">
              <w:rPr>
                <w:rFonts w:ascii="Verdana" w:hAnsi="Verdana" w:cs="Arial"/>
                <w:sz w:val="16"/>
                <w:szCs w:val="16"/>
                <w:lang w:val="es-ES"/>
              </w:rPr>
              <w:t xml:space="preserve"> </w:t>
            </w:r>
            <w:proofErr w:type="spellStart"/>
            <w:r w:rsidRPr="00577243">
              <w:rPr>
                <w:rFonts w:ascii="Verdana" w:hAnsi="Verdana" w:cs="Arial"/>
                <w:sz w:val="16"/>
                <w:szCs w:val="16"/>
                <w:lang w:val="es-ES"/>
              </w:rPr>
              <w:t>valuation</w:t>
            </w:r>
            <w:proofErr w:type="spellEnd"/>
            <w:r w:rsidRPr="00577243">
              <w:rPr>
                <w:rFonts w:ascii="Verdana" w:hAnsi="Verdana" w:cs="Arial"/>
                <w:sz w:val="16"/>
                <w:szCs w:val="16"/>
                <w:lang w:val="es-ES"/>
              </w:rPr>
              <w:t>, 2001, México, D.F.</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7.16</w:t>
            </w:r>
            <w:r w:rsidRPr="00577243">
              <w:rPr>
                <w:rFonts w:ascii="Verdana" w:hAnsi="Verdana"/>
                <w:sz w:val="16"/>
                <w:szCs w:val="16"/>
                <w:lang w:val="en-US"/>
              </w:rPr>
              <w:t xml:space="preserve"> Institute for Environmental Studies (</w:t>
            </w:r>
            <w:proofErr w:type="spellStart"/>
            <w:r w:rsidRPr="00577243">
              <w:rPr>
                <w:rFonts w:ascii="Verdana" w:hAnsi="Verdana"/>
                <w:sz w:val="16"/>
                <w:szCs w:val="16"/>
                <w:lang w:val="en-US"/>
              </w:rPr>
              <w:t>ivm</w:t>
            </w:r>
            <w:proofErr w:type="spellEnd"/>
            <w:r w:rsidRPr="00577243">
              <w:rPr>
                <w:rFonts w:ascii="Verdana" w:hAnsi="Verdana"/>
                <w:sz w:val="16"/>
                <w:szCs w:val="16"/>
                <w:lang w:val="en-US"/>
              </w:rPr>
              <w:t xml:space="preserve">), (CENSA), (UCLA). Improving Air Quality in Metropolitan Mexico City: Economic valuation, 2001, Mexico, DF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rPr>
            </w:pPr>
            <w:r w:rsidRPr="00577243">
              <w:rPr>
                <w:rFonts w:ascii="Verdana" w:hAnsi="Verdana" w:cs="Arial"/>
                <w:b/>
                <w:sz w:val="16"/>
                <w:szCs w:val="16"/>
              </w:rPr>
              <w:t>7.17</w:t>
            </w:r>
            <w:r w:rsidRPr="00577243">
              <w:rPr>
                <w:rFonts w:ascii="Verdana" w:hAnsi="Verdana" w:cs="Arial"/>
                <w:sz w:val="16"/>
                <w:szCs w:val="16"/>
              </w:rPr>
              <w:t xml:space="preserve"> Instituto Nacional de Ecología. Segundo Almanaque de Datos y tendencias de calidad del Aire en seis Ciudades Mexicanas, 2001.</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7.17</w:t>
            </w:r>
            <w:r w:rsidRPr="00577243">
              <w:rPr>
                <w:rFonts w:ascii="Verdana" w:hAnsi="Verdana"/>
                <w:sz w:val="16"/>
                <w:szCs w:val="16"/>
                <w:lang w:val="en-US"/>
              </w:rPr>
              <w:t xml:space="preserve"> National Institute of Ecology. Second Data Almanac and Air Quality Trends in six Mexican Cities, 2001. </w:t>
            </w:r>
          </w:p>
        </w:tc>
      </w:tr>
      <w:tr w:rsidR="00281BDA" w:rsidRPr="00577243" w:rsidTr="00577243">
        <w:tc>
          <w:tcPr>
            <w:tcW w:w="4788" w:type="dxa"/>
            <w:shd w:val="clear" w:color="auto" w:fill="auto"/>
          </w:tcPr>
          <w:p w:rsidR="00281BDA" w:rsidRPr="00577243" w:rsidRDefault="00281BDA" w:rsidP="00577243">
            <w:pPr>
              <w:pStyle w:val="Texto"/>
              <w:spacing w:line="258" w:lineRule="exact"/>
              <w:ind w:firstLine="0"/>
              <w:rPr>
                <w:rFonts w:ascii="Verdana" w:hAnsi="Verdana" w:cs="Arial"/>
                <w:sz w:val="16"/>
                <w:szCs w:val="16"/>
                <w:lang w:val="en-US"/>
              </w:rPr>
            </w:pPr>
            <w:r w:rsidRPr="00577243">
              <w:rPr>
                <w:rFonts w:ascii="Verdana" w:hAnsi="Verdana" w:cs="Arial"/>
                <w:b/>
                <w:sz w:val="16"/>
                <w:szCs w:val="16"/>
                <w:lang w:val="en-US"/>
              </w:rPr>
              <w:t>7.18</w:t>
            </w:r>
            <w:r w:rsidRPr="00577243">
              <w:rPr>
                <w:rFonts w:ascii="Verdana" w:hAnsi="Verdana" w:cs="Arial"/>
                <w:sz w:val="16"/>
                <w:szCs w:val="16"/>
                <w:lang w:val="en-US"/>
              </w:rPr>
              <w:t xml:space="preserve"> K. Sharon </w:t>
            </w:r>
            <w:proofErr w:type="spellStart"/>
            <w:r w:rsidRPr="00577243">
              <w:rPr>
                <w:rFonts w:ascii="Verdana" w:hAnsi="Verdana" w:cs="Arial"/>
                <w:sz w:val="16"/>
                <w:szCs w:val="16"/>
                <w:lang w:val="en-US"/>
              </w:rPr>
              <w:t>Sagiv</w:t>
            </w:r>
            <w:proofErr w:type="spellEnd"/>
            <w:r w:rsidRPr="00577243">
              <w:rPr>
                <w:rFonts w:ascii="Verdana" w:hAnsi="Verdana" w:cs="Arial"/>
                <w:sz w:val="16"/>
                <w:szCs w:val="16"/>
                <w:lang w:val="en-US"/>
              </w:rPr>
              <w:t xml:space="preserve">, </w:t>
            </w:r>
            <w:proofErr w:type="spellStart"/>
            <w:r w:rsidRPr="00577243">
              <w:rPr>
                <w:rFonts w:ascii="Verdana" w:hAnsi="Verdana" w:cs="Arial"/>
                <w:sz w:val="16"/>
                <w:szCs w:val="16"/>
                <w:lang w:val="en-US"/>
              </w:rPr>
              <w:t>Mendola</w:t>
            </w:r>
            <w:proofErr w:type="spellEnd"/>
            <w:r w:rsidRPr="00577243">
              <w:rPr>
                <w:rFonts w:ascii="Verdana" w:hAnsi="Verdana" w:cs="Arial"/>
                <w:sz w:val="16"/>
                <w:szCs w:val="16"/>
                <w:lang w:val="en-US"/>
              </w:rPr>
              <w:t xml:space="preserve"> Pauline, et al. Children's Health. Article. A Time Series Analysis of Air Pollution and Preterm Birth in Pennsylvania, 1997-2001. Department of Epidemiology, University of North Carolina at Chapel Hill, Chapel Hill, North Carolina, USA; 2National Health and Environmental Effects Research Laboratory, Office of Research and Development, U.S. Environmental Protection Agency, Research Triangle</w:t>
            </w:r>
          </w:p>
        </w:tc>
        <w:tc>
          <w:tcPr>
            <w:tcW w:w="4788" w:type="dxa"/>
            <w:shd w:val="clear" w:color="auto" w:fill="auto"/>
          </w:tcPr>
          <w:p w:rsidR="00281BDA" w:rsidRPr="00577243" w:rsidRDefault="00281BDA" w:rsidP="00577243">
            <w:pPr>
              <w:spacing w:after="101" w:line="258" w:lineRule="atLeast"/>
              <w:jc w:val="both"/>
              <w:rPr>
                <w:rFonts w:ascii="Verdana" w:hAnsi="Verdana"/>
                <w:sz w:val="16"/>
                <w:szCs w:val="16"/>
                <w:lang w:val="en-US"/>
              </w:rPr>
            </w:pPr>
            <w:r w:rsidRPr="00577243">
              <w:rPr>
                <w:rFonts w:ascii="Verdana" w:hAnsi="Verdana"/>
                <w:b/>
                <w:bCs/>
                <w:sz w:val="16"/>
                <w:szCs w:val="16"/>
                <w:lang w:val="en-US"/>
              </w:rPr>
              <w:t>7.18</w:t>
            </w:r>
            <w:r w:rsidRPr="00577243">
              <w:rPr>
                <w:rFonts w:ascii="Verdana" w:hAnsi="Verdana"/>
                <w:sz w:val="16"/>
                <w:szCs w:val="16"/>
                <w:lang w:val="en-US"/>
              </w:rPr>
              <w:t xml:space="preserve"> K. Sharon </w:t>
            </w:r>
            <w:proofErr w:type="spellStart"/>
            <w:r w:rsidRPr="00577243">
              <w:rPr>
                <w:rFonts w:ascii="Verdana" w:hAnsi="Verdana"/>
                <w:sz w:val="16"/>
                <w:szCs w:val="16"/>
                <w:lang w:val="en-US"/>
              </w:rPr>
              <w:t>Sagiv</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Mendola</w:t>
            </w:r>
            <w:proofErr w:type="spellEnd"/>
            <w:r w:rsidRPr="00577243">
              <w:rPr>
                <w:rFonts w:ascii="Verdana" w:hAnsi="Verdana"/>
                <w:sz w:val="16"/>
                <w:szCs w:val="16"/>
                <w:lang w:val="en-US"/>
              </w:rPr>
              <w:t xml:space="preserve"> Pauline, et al. Children's Health. Article. A Time Series Analysis of Air Pollution and Preterm Birth in Pennsylvania, 1997-2001. Department of Epidemiology, University of North Carolina at Chapel Hill, Chapel Hill, North Carolina, USA; 2National Health and Environmental Effects Research Laboratory, Office of Research and Development, US Environmental Protection Agency, Research Triangle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lang w:val="en-US"/>
              </w:rPr>
              <w:t>7.19</w:t>
            </w:r>
            <w:r w:rsidRPr="00577243">
              <w:rPr>
                <w:rFonts w:ascii="Verdana" w:hAnsi="Verdana" w:cs="Arial"/>
                <w:sz w:val="16"/>
                <w:szCs w:val="16"/>
                <w:lang w:val="en-US"/>
              </w:rPr>
              <w:t xml:space="preserve"> Kate Blumberg, Energy and Resources Group, Dep. </w:t>
            </w:r>
            <w:proofErr w:type="spellStart"/>
            <w:r w:rsidRPr="00577243">
              <w:rPr>
                <w:rFonts w:ascii="Verdana" w:hAnsi="Verdana" w:cs="Arial"/>
                <w:sz w:val="16"/>
                <w:szCs w:val="16"/>
              </w:rPr>
              <w:t>Of</w:t>
            </w:r>
            <w:proofErr w:type="spellEnd"/>
            <w:r w:rsidRPr="00577243">
              <w:rPr>
                <w:rFonts w:ascii="Verdana" w:hAnsi="Verdana" w:cs="Arial"/>
                <w:sz w:val="16"/>
                <w:szCs w:val="16"/>
              </w:rPr>
              <w:t xml:space="preserve"> Civil and </w:t>
            </w:r>
            <w:proofErr w:type="spellStart"/>
            <w:r w:rsidRPr="00577243">
              <w:rPr>
                <w:rFonts w:ascii="Verdana" w:hAnsi="Verdana" w:cs="Arial"/>
                <w:sz w:val="16"/>
                <w:szCs w:val="16"/>
              </w:rPr>
              <w:t>Environmental</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Engineering</w:t>
            </w:r>
            <w:proofErr w:type="spellEnd"/>
            <w:r w:rsidRPr="00577243">
              <w:rPr>
                <w:rFonts w:ascii="Verdana" w:hAnsi="Verdana" w:cs="Arial"/>
                <w:sz w:val="16"/>
                <w:szCs w:val="16"/>
              </w:rPr>
              <w:t>, Universidad de California, Berkeley, Análisis Costo Beneficio de la utilización de combustibles con un contenido de azufre extremadamente bajo en México. Abril 2004.</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7.19</w:t>
            </w:r>
            <w:r w:rsidRPr="00577243">
              <w:rPr>
                <w:rFonts w:ascii="Verdana" w:hAnsi="Verdana"/>
                <w:sz w:val="16"/>
                <w:szCs w:val="16"/>
                <w:lang w:val="en-US"/>
              </w:rPr>
              <w:t xml:space="preserve"> Kate Blumberg, Energy and Resources Group, Dep. Of Civil and Environmental Engineering, University of California, Berkeley, Cost Analysis Benefit of the use of fuels with an extremely low sulfur content in Mexico. April 2004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t>7.20</w:t>
            </w:r>
            <w:r w:rsidRPr="00577243">
              <w:rPr>
                <w:rFonts w:ascii="Verdana" w:hAnsi="Verdana" w:cs="Arial"/>
                <w:sz w:val="16"/>
                <w:szCs w:val="16"/>
              </w:rPr>
              <w:t xml:space="preserve"> Ley General del Equilibrio Ecológico y </w:t>
            </w:r>
            <w:smartTag w:uri="urn:schemas-microsoft-com:office:smarttags" w:element="PersonName">
              <w:smartTagPr>
                <w:attr w:name="ProductID" w:val="la Protecci￳n"/>
              </w:smartTagPr>
              <w:r w:rsidRPr="00577243">
                <w:rPr>
                  <w:rFonts w:ascii="Verdana" w:hAnsi="Verdana" w:cs="Arial"/>
                  <w:sz w:val="16"/>
                  <w:szCs w:val="16"/>
                </w:rPr>
                <w:t>la Protección</w:t>
              </w:r>
            </w:smartTag>
            <w:r w:rsidRPr="00577243">
              <w:rPr>
                <w:rFonts w:ascii="Verdana" w:hAnsi="Verdana" w:cs="Arial"/>
                <w:sz w:val="16"/>
                <w:szCs w:val="16"/>
              </w:rPr>
              <w:t xml:space="preserve"> al Ambiente y su Reglamento en materia de Prevención y Control de </w:t>
            </w:r>
            <w:smartTag w:uri="urn:schemas-microsoft-com:office:smarttags" w:element="PersonName">
              <w:smartTagPr>
                <w:attr w:name="ProductID" w:val="la Contaminaci￳n"/>
              </w:smartTagPr>
              <w:r w:rsidRPr="00577243">
                <w:rPr>
                  <w:rFonts w:ascii="Verdana" w:hAnsi="Verdana" w:cs="Arial"/>
                  <w:sz w:val="16"/>
                  <w:szCs w:val="16"/>
                </w:rPr>
                <w:t>la Contaminación</w:t>
              </w:r>
            </w:smartTag>
            <w:r w:rsidRPr="00577243">
              <w:rPr>
                <w:rFonts w:ascii="Verdana" w:hAnsi="Verdana" w:cs="Arial"/>
                <w:sz w:val="16"/>
                <w:szCs w:val="16"/>
              </w:rPr>
              <w:t xml:space="preserve"> de </w:t>
            </w:r>
            <w:smartTag w:uri="urn:schemas-microsoft-com:office:smarttags" w:element="PersonName">
              <w:smartTagPr>
                <w:attr w:name="ProductID" w:val="la Atm￳sfera"/>
              </w:smartTagPr>
              <w:r w:rsidRPr="00577243">
                <w:rPr>
                  <w:rFonts w:ascii="Verdana" w:hAnsi="Verdana" w:cs="Arial"/>
                  <w:sz w:val="16"/>
                  <w:szCs w:val="16"/>
                </w:rPr>
                <w:t>la Atmósfera</w:t>
              </w:r>
            </w:smartTag>
            <w:r w:rsidRPr="00577243">
              <w:rPr>
                <w:rFonts w:ascii="Verdana" w:hAnsi="Verdana" w:cs="Arial"/>
                <w:sz w:val="16"/>
                <w:szCs w:val="16"/>
              </w:rPr>
              <w:t>, DOF. Enero 1988.</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7.20</w:t>
            </w:r>
            <w:r w:rsidRPr="00577243">
              <w:rPr>
                <w:rFonts w:ascii="Verdana" w:hAnsi="Verdana"/>
                <w:sz w:val="16"/>
                <w:szCs w:val="16"/>
                <w:lang w:val="en-US"/>
              </w:rPr>
              <w:t xml:space="preserve"> </w:t>
            </w:r>
            <w:r w:rsidR="00577243" w:rsidRPr="00577243">
              <w:rPr>
                <w:rFonts w:ascii="Verdana" w:hAnsi="Verdana"/>
                <w:sz w:val="16"/>
                <w:szCs w:val="16"/>
                <w:lang w:val="en-US"/>
              </w:rPr>
              <w:t>General Law of Ecological Equilibrium and Protection of the Environment</w:t>
            </w:r>
            <w:r w:rsidRPr="00577243">
              <w:rPr>
                <w:rFonts w:ascii="Verdana" w:hAnsi="Verdana"/>
                <w:sz w:val="16"/>
                <w:szCs w:val="16"/>
                <w:lang w:val="en-US"/>
              </w:rPr>
              <w:t xml:space="preserve"> and its Regulations on the Prevention and Control of Atmospheric Pollution, DOF. January 1988.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t>7.21</w:t>
            </w:r>
            <w:r w:rsidRPr="00577243">
              <w:rPr>
                <w:rFonts w:ascii="Verdana" w:hAnsi="Verdana" w:cs="Arial"/>
                <w:sz w:val="16"/>
                <w:szCs w:val="16"/>
              </w:rPr>
              <w:t xml:space="preserve"> Ley General del Equilibrio Ecológico y </w:t>
            </w:r>
            <w:smartTag w:uri="urn:schemas-microsoft-com:office:smarttags" w:element="PersonName">
              <w:smartTagPr>
                <w:attr w:name="ProductID" w:val="la Protecci￳n"/>
              </w:smartTagPr>
              <w:r w:rsidRPr="00577243">
                <w:rPr>
                  <w:rFonts w:ascii="Verdana" w:hAnsi="Verdana" w:cs="Arial"/>
                  <w:sz w:val="16"/>
                  <w:szCs w:val="16"/>
                </w:rPr>
                <w:t>la Protección</w:t>
              </w:r>
            </w:smartTag>
            <w:r w:rsidRPr="00577243">
              <w:rPr>
                <w:rFonts w:ascii="Verdana" w:hAnsi="Verdana" w:cs="Arial"/>
                <w:sz w:val="16"/>
                <w:szCs w:val="16"/>
              </w:rPr>
              <w:t xml:space="preserve"> al Ambiente y su Reglamento en materia de Prevención y Control de </w:t>
            </w:r>
            <w:smartTag w:uri="urn:schemas-microsoft-com:office:smarttags" w:element="PersonName">
              <w:smartTagPr>
                <w:attr w:name="ProductID" w:val="la Contaminaci￳n"/>
              </w:smartTagPr>
              <w:r w:rsidRPr="00577243">
                <w:rPr>
                  <w:rFonts w:ascii="Verdana" w:hAnsi="Verdana" w:cs="Arial"/>
                  <w:sz w:val="16"/>
                  <w:szCs w:val="16"/>
                </w:rPr>
                <w:t>la Contaminación</w:t>
              </w:r>
            </w:smartTag>
            <w:r w:rsidRPr="00577243">
              <w:rPr>
                <w:rFonts w:ascii="Verdana" w:hAnsi="Verdana" w:cs="Arial"/>
                <w:sz w:val="16"/>
                <w:szCs w:val="16"/>
              </w:rPr>
              <w:t xml:space="preserve"> de </w:t>
            </w:r>
            <w:smartTag w:uri="urn:schemas-microsoft-com:office:smarttags" w:element="PersonName">
              <w:smartTagPr>
                <w:attr w:name="ProductID" w:val="la Atm￳sfera. D.O"/>
              </w:smartTagPr>
              <w:r w:rsidRPr="00577243">
                <w:rPr>
                  <w:rFonts w:ascii="Verdana" w:hAnsi="Verdana" w:cs="Arial"/>
                  <w:sz w:val="16"/>
                  <w:szCs w:val="16"/>
                </w:rPr>
                <w:t>la Atmósfera. D.O</w:t>
              </w:r>
            </w:smartTag>
            <w:r w:rsidRPr="00577243">
              <w:rPr>
                <w:rFonts w:ascii="Verdana" w:hAnsi="Verdana" w:cs="Arial"/>
                <w:sz w:val="16"/>
                <w:szCs w:val="16"/>
              </w:rPr>
              <w:t xml:space="preserve">.F. </w:t>
            </w:r>
            <w:proofErr w:type="gramStart"/>
            <w:r w:rsidRPr="00577243">
              <w:rPr>
                <w:rFonts w:ascii="Verdana" w:hAnsi="Verdana" w:cs="Arial"/>
                <w:sz w:val="16"/>
                <w:szCs w:val="16"/>
              </w:rPr>
              <w:t>Enero</w:t>
            </w:r>
            <w:proofErr w:type="gramEnd"/>
            <w:r w:rsidRPr="00577243">
              <w:rPr>
                <w:rFonts w:ascii="Verdana" w:hAnsi="Verdana" w:cs="Arial"/>
                <w:sz w:val="16"/>
                <w:szCs w:val="16"/>
              </w:rPr>
              <w:t xml:space="preserve"> de 1988.</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7.21</w:t>
            </w:r>
            <w:r w:rsidRPr="00577243">
              <w:rPr>
                <w:rFonts w:ascii="Verdana" w:hAnsi="Verdana"/>
                <w:sz w:val="16"/>
                <w:szCs w:val="16"/>
                <w:lang w:val="en-US"/>
              </w:rPr>
              <w:t xml:space="preserve"> </w:t>
            </w:r>
            <w:r w:rsidR="00577243" w:rsidRPr="00577243">
              <w:rPr>
                <w:rFonts w:ascii="Verdana" w:hAnsi="Verdana"/>
                <w:sz w:val="16"/>
                <w:szCs w:val="16"/>
                <w:lang w:val="en-US"/>
              </w:rPr>
              <w:t>General Law of Ecological Equilibrium and Protection of the Environment</w:t>
            </w:r>
            <w:r w:rsidRPr="00577243">
              <w:rPr>
                <w:rFonts w:ascii="Verdana" w:hAnsi="Verdana"/>
                <w:sz w:val="16"/>
                <w:szCs w:val="16"/>
                <w:lang w:val="en-US"/>
              </w:rPr>
              <w:t xml:space="preserve"> and its Regulation on the Prevention and Control of Atmospheric Pollution. DOF. January 1988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t>7.22</w:t>
            </w:r>
            <w:r w:rsidRPr="00577243">
              <w:rPr>
                <w:rFonts w:ascii="Verdana" w:hAnsi="Verdana" w:cs="Arial"/>
                <w:sz w:val="16"/>
                <w:szCs w:val="16"/>
              </w:rPr>
              <w:t xml:space="preserve"> Lippmann, M., </w:t>
            </w:r>
            <w:proofErr w:type="spellStart"/>
            <w:r w:rsidRPr="00577243">
              <w:rPr>
                <w:rFonts w:ascii="Verdana" w:hAnsi="Verdana" w:cs="Arial"/>
                <w:sz w:val="16"/>
                <w:szCs w:val="16"/>
              </w:rPr>
              <w:t>Frampton</w:t>
            </w:r>
            <w:proofErr w:type="spellEnd"/>
            <w:r w:rsidRPr="00577243">
              <w:rPr>
                <w:rFonts w:ascii="Verdana" w:hAnsi="Verdana" w:cs="Arial"/>
                <w:sz w:val="16"/>
                <w:szCs w:val="16"/>
              </w:rPr>
              <w:t xml:space="preserve">, M., Schwartz, J., </w:t>
            </w:r>
            <w:proofErr w:type="spellStart"/>
            <w:r w:rsidRPr="00577243">
              <w:rPr>
                <w:rFonts w:ascii="Verdana" w:hAnsi="Verdana" w:cs="Arial"/>
                <w:sz w:val="16"/>
                <w:szCs w:val="16"/>
              </w:rPr>
              <w:t>Dockery</w:t>
            </w:r>
            <w:proofErr w:type="spellEnd"/>
            <w:r w:rsidRPr="00577243">
              <w:rPr>
                <w:rFonts w:ascii="Verdana" w:hAnsi="Verdana" w:cs="Arial"/>
                <w:sz w:val="16"/>
                <w:szCs w:val="16"/>
              </w:rPr>
              <w:t xml:space="preserve">, D., Schlesinger, R., </w:t>
            </w:r>
            <w:proofErr w:type="spellStart"/>
            <w:r w:rsidRPr="00577243">
              <w:rPr>
                <w:rFonts w:ascii="Verdana" w:hAnsi="Verdana" w:cs="Arial"/>
                <w:sz w:val="16"/>
                <w:szCs w:val="16"/>
              </w:rPr>
              <w:t>Koutrakis</w:t>
            </w:r>
            <w:proofErr w:type="spellEnd"/>
            <w:r w:rsidRPr="00577243">
              <w:rPr>
                <w:rFonts w:ascii="Verdana" w:hAnsi="Verdana" w:cs="Arial"/>
                <w:sz w:val="16"/>
                <w:szCs w:val="16"/>
              </w:rPr>
              <w:t xml:space="preserve">, P., </w:t>
            </w:r>
            <w:proofErr w:type="spellStart"/>
            <w:r w:rsidRPr="00577243">
              <w:rPr>
                <w:rFonts w:ascii="Verdana" w:hAnsi="Verdana" w:cs="Arial"/>
                <w:sz w:val="16"/>
                <w:szCs w:val="16"/>
              </w:rPr>
              <w:t>Froines</w:t>
            </w:r>
            <w:proofErr w:type="spellEnd"/>
            <w:r w:rsidRPr="00577243">
              <w:rPr>
                <w:rFonts w:ascii="Verdana" w:hAnsi="Verdana" w:cs="Arial"/>
                <w:sz w:val="16"/>
                <w:szCs w:val="16"/>
              </w:rPr>
              <w:t xml:space="preserve">, J., Nel, A., Finkelstein, J., </w:t>
            </w:r>
            <w:proofErr w:type="spellStart"/>
            <w:r w:rsidRPr="00577243">
              <w:rPr>
                <w:rFonts w:ascii="Verdana" w:hAnsi="Verdana" w:cs="Arial"/>
                <w:sz w:val="16"/>
                <w:szCs w:val="16"/>
              </w:rPr>
              <w:t>Godleski</w:t>
            </w:r>
            <w:proofErr w:type="spellEnd"/>
            <w:r w:rsidRPr="00577243">
              <w:rPr>
                <w:rFonts w:ascii="Verdana" w:hAnsi="Verdana" w:cs="Arial"/>
                <w:sz w:val="16"/>
                <w:szCs w:val="16"/>
              </w:rPr>
              <w:t xml:space="preserve">, J., Kaufman, J., </w:t>
            </w:r>
            <w:proofErr w:type="spellStart"/>
            <w:r w:rsidRPr="00577243">
              <w:rPr>
                <w:rFonts w:ascii="Verdana" w:hAnsi="Verdana" w:cs="Arial"/>
                <w:sz w:val="16"/>
                <w:szCs w:val="16"/>
              </w:rPr>
              <w:lastRenderedPageBreak/>
              <w:t>Koening</w:t>
            </w:r>
            <w:proofErr w:type="spellEnd"/>
            <w:r w:rsidRPr="00577243">
              <w:rPr>
                <w:rFonts w:ascii="Verdana" w:hAnsi="Verdana" w:cs="Arial"/>
                <w:sz w:val="16"/>
                <w:szCs w:val="16"/>
              </w:rPr>
              <w:t xml:space="preserve">, J., Larson, T., </w:t>
            </w:r>
            <w:proofErr w:type="spellStart"/>
            <w:r w:rsidRPr="00577243">
              <w:rPr>
                <w:rFonts w:ascii="Verdana" w:hAnsi="Verdana" w:cs="Arial"/>
                <w:sz w:val="16"/>
                <w:szCs w:val="16"/>
              </w:rPr>
              <w:t>Luchtel</w:t>
            </w:r>
            <w:proofErr w:type="spellEnd"/>
            <w:r w:rsidRPr="00577243">
              <w:rPr>
                <w:rFonts w:ascii="Verdana" w:hAnsi="Verdana" w:cs="Arial"/>
                <w:sz w:val="16"/>
                <w:szCs w:val="16"/>
              </w:rPr>
              <w:t xml:space="preserve">, D., Sally </w:t>
            </w:r>
            <w:proofErr w:type="spellStart"/>
            <w:r w:rsidRPr="00577243">
              <w:rPr>
                <w:rFonts w:ascii="Verdana" w:hAnsi="Verdana" w:cs="Arial"/>
                <w:sz w:val="16"/>
                <w:szCs w:val="16"/>
              </w:rPr>
              <w:t>liu</w:t>
            </w:r>
            <w:proofErr w:type="spellEnd"/>
            <w:r w:rsidRPr="00577243">
              <w:rPr>
                <w:rFonts w:ascii="Verdana" w:hAnsi="Verdana" w:cs="Arial"/>
                <w:sz w:val="16"/>
                <w:szCs w:val="16"/>
              </w:rPr>
              <w:t xml:space="preserve">, L.J., </w:t>
            </w:r>
            <w:proofErr w:type="spellStart"/>
            <w:r w:rsidRPr="00577243">
              <w:rPr>
                <w:rFonts w:ascii="Verdana" w:hAnsi="Verdana" w:cs="Arial"/>
                <w:sz w:val="16"/>
                <w:szCs w:val="16"/>
              </w:rPr>
              <w:t>Oberdorster</w:t>
            </w:r>
            <w:proofErr w:type="spellEnd"/>
            <w:r w:rsidRPr="00577243">
              <w:rPr>
                <w:rFonts w:ascii="Verdana" w:hAnsi="Verdana" w:cs="Arial"/>
                <w:sz w:val="16"/>
                <w:szCs w:val="16"/>
              </w:rPr>
              <w:t xml:space="preserve">, G., Peters, A., </w:t>
            </w:r>
            <w:proofErr w:type="spellStart"/>
            <w:r w:rsidRPr="00577243">
              <w:rPr>
                <w:rFonts w:ascii="Verdana" w:hAnsi="Verdana" w:cs="Arial"/>
                <w:sz w:val="16"/>
                <w:szCs w:val="16"/>
              </w:rPr>
              <w:t>Sarnat</w:t>
            </w:r>
            <w:proofErr w:type="spellEnd"/>
            <w:r w:rsidRPr="00577243">
              <w:rPr>
                <w:rFonts w:ascii="Verdana" w:hAnsi="Verdana" w:cs="Arial"/>
                <w:sz w:val="16"/>
                <w:szCs w:val="16"/>
              </w:rPr>
              <w:t xml:space="preserve">, J., </w:t>
            </w:r>
            <w:proofErr w:type="spellStart"/>
            <w:r w:rsidRPr="00577243">
              <w:rPr>
                <w:rFonts w:ascii="Verdana" w:hAnsi="Verdana" w:cs="Arial"/>
                <w:sz w:val="16"/>
                <w:szCs w:val="16"/>
              </w:rPr>
              <w:t>Sioutas</w:t>
            </w:r>
            <w:proofErr w:type="spellEnd"/>
            <w:r w:rsidRPr="00577243">
              <w:rPr>
                <w:rFonts w:ascii="Verdana" w:hAnsi="Verdana" w:cs="Arial"/>
                <w:sz w:val="16"/>
                <w:szCs w:val="16"/>
              </w:rPr>
              <w:t xml:space="preserve">, C., </w:t>
            </w:r>
            <w:proofErr w:type="spellStart"/>
            <w:r w:rsidRPr="00577243">
              <w:rPr>
                <w:rFonts w:ascii="Verdana" w:hAnsi="Verdana" w:cs="Arial"/>
                <w:sz w:val="16"/>
                <w:szCs w:val="16"/>
              </w:rPr>
              <w:t>Suh</w:t>
            </w:r>
            <w:proofErr w:type="spellEnd"/>
            <w:r w:rsidRPr="00577243">
              <w:rPr>
                <w:rFonts w:ascii="Verdana" w:hAnsi="Verdana" w:cs="Arial"/>
                <w:sz w:val="16"/>
                <w:szCs w:val="16"/>
              </w:rPr>
              <w:t xml:space="preserve">, H., Sullivan, J., </w:t>
            </w:r>
            <w:proofErr w:type="spellStart"/>
            <w:r w:rsidRPr="00577243">
              <w:rPr>
                <w:rFonts w:ascii="Verdana" w:hAnsi="Verdana" w:cs="Arial"/>
                <w:sz w:val="16"/>
                <w:szCs w:val="16"/>
              </w:rPr>
              <w:t>Utell</w:t>
            </w:r>
            <w:proofErr w:type="spellEnd"/>
            <w:r w:rsidRPr="00577243">
              <w:rPr>
                <w:rFonts w:ascii="Verdana" w:hAnsi="Verdana" w:cs="Arial"/>
                <w:sz w:val="16"/>
                <w:szCs w:val="16"/>
              </w:rPr>
              <w:t xml:space="preserve">, M., </w:t>
            </w:r>
            <w:proofErr w:type="spellStart"/>
            <w:r w:rsidRPr="00577243">
              <w:rPr>
                <w:rFonts w:ascii="Verdana" w:hAnsi="Verdana" w:cs="Arial"/>
                <w:sz w:val="16"/>
                <w:szCs w:val="16"/>
              </w:rPr>
              <w:t>Wichmann</w:t>
            </w:r>
            <w:proofErr w:type="spellEnd"/>
            <w:r w:rsidRPr="00577243">
              <w:rPr>
                <w:rFonts w:ascii="Verdana" w:hAnsi="Verdana" w:cs="Arial"/>
                <w:sz w:val="16"/>
                <w:szCs w:val="16"/>
              </w:rPr>
              <w:t xml:space="preserve">, E., </w:t>
            </w:r>
            <w:proofErr w:type="spellStart"/>
            <w:r w:rsidRPr="00577243">
              <w:rPr>
                <w:rFonts w:ascii="Verdana" w:hAnsi="Verdana" w:cs="Arial"/>
                <w:sz w:val="16"/>
                <w:szCs w:val="16"/>
              </w:rPr>
              <w:t>Zelikoff</w:t>
            </w:r>
            <w:proofErr w:type="spellEnd"/>
            <w:r w:rsidRPr="00577243">
              <w:rPr>
                <w:rFonts w:ascii="Verdana" w:hAnsi="Verdana" w:cs="Arial"/>
                <w:sz w:val="16"/>
                <w:szCs w:val="16"/>
              </w:rPr>
              <w:t xml:space="preserve">, J. 2003. </w:t>
            </w:r>
            <w:r w:rsidRPr="00577243">
              <w:rPr>
                <w:rFonts w:ascii="Verdana" w:hAnsi="Verdana" w:cs="Arial"/>
                <w:sz w:val="16"/>
                <w:szCs w:val="16"/>
                <w:lang w:val="en-US"/>
              </w:rPr>
              <w:t xml:space="preserve">The U.S. Environmental Protection Agency Particulate Matter Health Effects </w:t>
            </w:r>
            <w:proofErr w:type="spellStart"/>
            <w:r w:rsidRPr="00577243">
              <w:rPr>
                <w:rFonts w:ascii="Verdana" w:hAnsi="Verdana" w:cs="Arial"/>
                <w:sz w:val="16"/>
                <w:szCs w:val="16"/>
                <w:lang w:val="en-US"/>
              </w:rPr>
              <w:t>Reseach</w:t>
            </w:r>
            <w:proofErr w:type="spellEnd"/>
            <w:r w:rsidRPr="00577243">
              <w:rPr>
                <w:rFonts w:ascii="Verdana" w:hAnsi="Verdana" w:cs="Arial"/>
                <w:sz w:val="16"/>
                <w:szCs w:val="16"/>
                <w:lang w:val="en-US"/>
              </w:rPr>
              <w:t xml:space="preserve"> Centers Program: A midcourse report of status, progress and plans. </w:t>
            </w:r>
            <w:proofErr w:type="spellStart"/>
            <w:r w:rsidRPr="00577243">
              <w:rPr>
                <w:rFonts w:ascii="Verdana" w:hAnsi="Verdana" w:cs="Arial"/>
                <w:sz w:val="16"/>
                <w:szCs w:val="16"/>
              </w:rPr>
              <w:t>Environmental</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Health</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Perspectives</w:t>
            </w:r>
            <w:proofErr w:type="spellEnd"/>
            <w:r w:rsidRPr="00577243">
              <w:rPr>
                <w:rFonts w:ascii="Verdana" w:hAnsi="Verdana" w:cs="Arial"/>
                <w:sz w:val="16"/>
                <w:szCs w:val="16"/>
              </w:rPr>
              <w:t>. 111 (8): 1074-1090.</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lastRenderedPageBreak/>
              <w:t>7.22</w:t>
            </w:r>
            <w:r w:rsidRPr="00577243">
              <w:rPr>
                <w:rFonts w:ascii="Verdana" w:hAnsi="Verdana"/>
                <w:sz w:val="16"/>
                <w:szCs w:val="16"/>
                <w:lang w:val="en-US"/>
              </w:rPr>
              <w:t xml:space="preserve"> Lippmann, M., Frampton, M., Schwartz, J., Dockery, D., Schlesinger, R., </w:t>
            </w:r>
            <w:proofErr w:type="spellStart"/>
            <w:r w:rsidRPr="00577243">
              <w:rPr>
                <w:rFonts w:ascii="Verdana" w:hAnsi="Verdana"/>
                <w:sz w:val="16"/>
                <w:szCs w:val="16"/>
                <w:lang w:val="en-US"/>
              </w:rPr>
              <w:t>Koutrakis</w:t>
            </w:r>
            <w:proofErr w:type="spellEnd"/>
            <w:r w:rsidRPr="00577243">
              <w:rPr>
                <w:rFonts w:ascii="Verdana" w:hAnsi="Verdana"/>
                <w:sz w:val="16"/>
                <w:szCs w:val="16"/>
                <w:lang w:val="en-US"/>
              </w:rPr>
              <w:t xml:space="preserve">, P., </w:t>
            </w:r>
            <w:proofErr w:type="spellStart"/>
            <w:r w:rsidRPr="00577243">
              <w:rPr>
                <w:rFonts w:ascii="Verdana" w:hAnsi="Verdana"/>
                <w:sz w:val="16"/>
                <w:szCs w:val="16"/>
                <w:lang w:val="en-US"/>
              </w:rPr>
              <w:t>Froines</w:t>
            </w:r>
            <w:proofErr w:type="spellEnd"/>
            <w:r w:rsidRPr="00577243">
              <w:rPr>
                <w:rFonts w:ascii="Verdana" w:hAnsi="Verdana"/>
                <w:sz w:val="16"/>
                <w:szCs w:val="16"/>
                <w:lang w:val="en-US"/>
              </w:rPr>
              <w:t xml:space="preserve">, J., Nel, A., Finkelstein, J., </w:t>
            </w:r>
            <w:proofErr w:type="spellStart"/>
            <w:r w:rsidRPr="00577243">
              <w:rPr>
                <w:rFonts w:ascii="Verdana" w:hAnsi="Verdana"/>
                <w:sz w:val="16"/>
                <w:szCs w:val="16"/>
                <w:lang w:val="en-US"/>
              </w:rPr>
              <w:t>Godleski</w:t>
            </w:r>
            <w:proofErr w:type="spellEnd"/>
            <w:r w:rsidRPr="00577243">
              <w:rPr>
                <w:rFonts w:ascii="Verdana" w:hAnsi="Verdana"/>
                <w:sz w:val="16"/>
                <w:szCs w:val="16"/>
                <w:lang w:val="en-US"/>
              </w:rPr>
              <w:t xml:space="preserve">, J., Kaufman, J., </w:t>
            </w:r>
            <w:proofErr w:type="spellStart"/>
            <w:r w:rsidRPr="00577243">
              <w:rPr>
                <w:rFonts w:ascii="Verdana" w:hAnsi="Verdana"/>
                <w:sz w:val="16"/>
                <w:szCs w:val="16"/>
                <w:lang w:val="en-US"/>
              </w:rPr>
              <w:lastRenderedPageBreak/>
              <w:t>Koening</w:t>
            </w:r>
            <w:proofErr w:type="spellEnd"/>
            <w:r w:rsidRPr="00577243">
              <w:rPr>
                <w:rFonts w:ascii="Verdana" w:hAnsi="Verdana"/>
                <w:sz w:val="16"/>
                <w:szCs w:val="16"/>
                <w:lang w:val="en-US"/>
              </w:rPr>
              <w:t xml:space="preserve">, J., Larson, T., </w:t>
            </w:r>
            <w:proofErr w:type="spellStart"/>
            <w:r w:rsidRPr="00577243">
              <w:rPr>
                <w:rFonts w:ascii="Verdana" w:hAnsi="Verdana"/>
                <w:sz w:val="16"/>
                <w:szCs w:val="16"/>
                <w:lang w:val="en-US"/>
              </w:rPr>
              <w:t>Luchtel</w:t>
            </w:r>
            <w:proofErr w:type="spellEnd"/>
            <w:r w:rsidRPr="00577243">
              <w:rPr>
                <w:rFonts w:ascii="Verdana" w:hAnsi="Verdana"/>
                <w:sz w:val="16"/>
                <w:szCs w:val="16"/>
                <w:lang w:val="en-US"/>
              </w:rPr>
              <w:t xml:space="preserve">, D., Sally </w:t>
            </w:r>
            <w:proofErr w:type="spellStart"/>
            <w:r w:rsidRPr="00577243">
              <w:rPr>
                <w:rFonts w:ascii="Verdana" w:hAnsi="Verdana"/>
                <w:sz w:val="16"/>
                <w:szCs w:val="16"/>
                <w:lang w:val="en-US"/>
              </w:rPr>
              <w:t>liu</w:t>
            </w:r>
            <w:proofErr w:type="spellEnd"/>
            <w:r w:rsidRPr="00577243">
              <w:rPr>
                <w:rFonts w:ascii="Verdana" w:hAnsi="Verdana"/>
                <w:sz w:val="16"/>
                <w:szCs w:val="16"/>
                <w:lang w:val="en-US"/>
              </w:rPr>
              <w:t xml:space="preserve">, LJ, </w:t>
            </w:r>
            <w:proofErr w:type="spellStart"/>
            <w:r w:rsidRPr="00577243">
              <w:rPr>
                <w:rFonts w:ascii="Verdana" w:hAnsi="Verdana"/>
                <w:sz w:val="16"/>
                <w:szCs w:val="16"/>
                <w:lang w:val="en-US"/>
              </w:rPr>
              <w:t>Oberdorster</w:t>
            </w:r>
            <w:proofErr w:type="spellEnd"/>
            <w:r w:rsidRPr="00577243">
              <w:rPr>
                <w:rFonts w:ascii="Verdana" w:hAnsi="Verdana"/>
                <w:sz w:val="16"/>
                <w:szCs w:val="16"/>
                <w:lang w:val="en-US"/>
              </w:rPr>
              <w:t xml:space="preserve">, G., Peters, A., </w:t>
            </w:r>
            <w:proofErr w:type="spellStart"/>
            <w:r w:rsidRPr="00577243">
              <w:rPr>
                <w:rFonts w:ascii="Verdana" w:hAnsi="Verdana"/>
                <w:sz w:val="16"/>
                <w:szCs w:val="16"/>
                <w:lang w:val="en-US"/>
              </w:rPr>
              <w:t>Sarnat</w:t>
            </w:r>
            <w:proofErr w:type="spellEnd"/>
            <w:r w:rsidRPr="00577243">
              <w:rPr>
                <w:rFonts w:ascii="Verdana" w:hAnsi="Verdana"/>
                <w:sz w:val="16"/>
                <w:szCs w:val="16"/>
                <w:lang w:val="en-US"/>
              </w:rPr>
              <w:t xml:space="preserve">, J., </w:t>
            </w:r>
            <w:proofErr w:type="spellStart"/>
            <w:r w:rsidRPr="00577243">
              <w:rPr>
                <w:rFonts w:ascii="Verdana" w:hAnsi="Verdana"/>
                <w:sz w:val="16"/>
                <w:szCs w:val="16"/>
                <w:lang w:val="en-US"/>
              </w:rPr>
              <w:t>Sioutas</w:t>
            </w:r>
            <w:proofErr w:type="spellEnd"/>
            <w:r w:rsidRPr="00577243">
              <w:rPr>
                <w:rFonts w:ascii="Verdana" w:hAnsi="Verdana"/>
                <w:sz w:val="16"/>
                <w:szCs w:val="16"/>
                <w:lang w:val="en-US"/>
              </w:rPr>
              <w:t xml:space="preserve">, C., Suh, H. , Sullivan, J., </w:t>
            </w:r>
            <w:proofErr w:type="spellStart"/>
            <w:r w:rsidRPr="00577243">
              <w:rPr>
                <w:rFonts w:ascii="Verdana" w:hAnsi="Verdana"/>
                <w:sz w:val="16"/>
                <w:szCs w:val="16"/>
                <w:lang w:val="en-US"/>
              </w:rPr>
              <w:t>Utell</w:t>
            </w:r>
            <w:proofErr w:type="spellEnd"/>
            <w:r w:rsidRPr="00577243">
              <w:rPr>
                <w:rFonts w:ascii="Verdana" w:hAnsi="Verdana"/>
                <w:sz w:val="16"/>
                <w:szCs w:val="16"/>
                <w:lang w:val="en-US"/>
              </w:rPr>
              <w:t xml:space="preserve">, M., Wichmann, E., </w:t>
            </w:r>
            <w:proofErr w:type="spellStart"/>
            <w:r w:rsidRPr="00577243">
              <w:rPr>
                <w:rFonts w:ascii="Verdana" w:hAnsi="Verdana"/>
                <w:sz w:val="16"/>
                <w:szCs w:val="16"/>
                <w:lang w:val="en-US"/>
              </w:rPr>
              <w:t>Zelikoff</w:t>
            </w:r>
            <w:proofErr w:type="spellEnd"/>
            <w:r w:rsidRPr="00577243">
              <w:rPr>
                <w:rFonts w:ascii="Verdana" w:hAnsi="Verdana"/>
                <w:sz w:val="16"/>
                <w:szCs w:val="16"/>
                <w:lang w:val="en-US"/>
              </w:rPr>
              <w:t xml:space="preserve">, J. 2003. The US Environmental Protection Agency Particulate Matter Health Effects Research Centers Program: A midcourse report of status, progress and plans. Environmental Health Perspectives. 111 (8): 1074-1090.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lastRenderedPageBreak/>
              <w:t>7.23</w:t>
            </w:r>
            <w:r w:rsidRPr="00577243">
              <w:rPr>
                <w:rFonts w:ascii="Verdana" w:hAnsi="Verdana" w:cs="Arial"/>
                <w:sz w:val="16"/>
                <w:szCs w:val="16"/>
              </w:rPr>
              <w:t xml:space="preserve"> M.S. </w:t>
            </w:r>
            <w:proofErr w:type="spellStart"/>
            <w:r w:rsidRPr="00577243">
              <w:rPr>
                <w:rFonts w:ascii="Verdana" w:hAnsi="Verdana" w:cs="Arial"/>
                <w:sz w:val="16"/>
                <w:szCs w:val="16"/>
              </w:rPr>
              <w:t>Gleice</w:t>
            </w:r>
            <w:proofErr w:type="spellEnd"/>
            <w:r w:rsidRPr="00577243">
              <w:rPr>
                <w:rFonts w:ascii="Verdana" w:hAnsi="Verdana" w:cs="Arial"/>
                <w:sz w:val="16"/>
                <w:szCs w:val="16"/>
              </w:rPr>
              <w:t xml:space="preserve">, G.E.K. Simone., et al. Air </w:t>
            </w:r>
            <w:proofErr w:type="spellStart"/>
            <w:r w:rsidRPr="00577243">
              <w:rPr>
                <w:rFonts w:ascii="Verdana" w:hAnsi="Verdana" w:cs="Arial"/>
                <w:sz w:val="16"/>
                <w:szCs w:val="16"/>
              </w:rPr>
              <w:t>Pollution</w:t>
            </w:r>
            <w:proofErr w:type="spellEnd"/>
            <w:r w:rsidRPr="00577243">
              <w:rPr>
                <w:rFonts w:ascii="Verdana" w:hAnsi="Verdana" w:cs="Arial"/>
                <w:sz w:val="16"/>
                <w:szCs w:val="16"/>
              </w:rPr>
              <w:t xml:space="preserve"> and Child </w:t>
            </w:r>
            <w:proofErr w:type="spellStart"/>
            <w:r w:rsidRPr="00577243">
              <w:rPr>
                <w:rFonts w:ascii="Verdana" w:hAnsi="Verdana" w:cs="Arial"/>
                <w:sz w:val="16"/>
                <w:szCs w:val="16"/>
              </w:rPr>
              <w:t>Mortality</w:t>
            </w:r>
            <w:proofErr w:type="spellEnd"/>
            <w:r w:rsidRPr="00577243">
              <w:rPr>
                <w:rFonts w:ascii="Verdana" w:hAnsi="Verdana" w:cs="Arial"/>
                <w:sz w:val="16"/>
                <w:szCs w:val="16"/>
              </w:rPr>
              <w:t xml:space="preserve">: A </w:t>
            </w:r>
            <w:proofErr w:type="spellStart"/>
            <w:r w:rsidRPr="00577243">
              <w:rPr>
                <w:rFonts w:ascii="Verdana" w:hAnsi="Verdana" w:cs="Arial"/>
                <w:sz w:val="16"/>
                <w:szCs w:val="16"/>
              </w:rPr>
              <w:t>TimeSeries</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Study</w:t>
            </w:r>
            <w:proofErr w:type="spellEnd"/>
            <w:r w:rsidRPr="00577243">
              <w:rPr>
                <w:rFonts w:ascii="Verdana" w:hAnsi="Verdana" w:cs="Arial"/>
                <w:sz w:val="16"/>
                <w:szCs w:val="16"/>
              </w:rPr>
              <w:t xml:space="preserve"> in São Paulo, </w:t>
            </w:r>
            <w:proofErr w:type="spellStart"/>
            <w:r w:rsidRPr="00577243">
              <w:rPr>
                <w:rFonts w:ascii="Verdana" w:hAnsi="Verdana" w:cs="Arial"/>
                <w:sz w:val="16"/>
                <w:szCs w:val="16"/>
              </w:rPr>
              <w:t>Brazil</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Laboratório</w:t>
            </w:r>
            <w:proofErr w:type="spellEnd"/>
            <w:r w:rsidRPr="00577243">
              <w:rPr>
                <w:rFonts w:ascii="Verdana" w:hAnsi="Verdana" w:cs="Arial"/>
                <w:sz w:val="16"/>
                <w:szCs w:val="16"/>
              </w:rPr>
              <w:t xml:space="preserve"> de </w:t>
            </w:r>
            <w:proofErr w:type="spellStart"/>
            <w:r w:rsidRPr="00577243">
              <w:rPr>
                <w:rFonts w:ascii="Verdana" w:hAnsi="Verdana" w:cs="Arial"/>
                <w:sz w:val="16"/>
                <w:szCs w:val="16"/>
              </w:rPr>
              <w:t>Poluição</w:t>
            </w:r>
            <w:proofErr w:type="spellEnd"/>
            <w:r w:rsidRPr="00577243">
              <w:rPr>
                <w:rFonts w:ascii="Verdana" w:hAnsi="Verdana" w:cs="Arial"/>
                <w:sz w:val="16"/>
                <w:szCs w:val="16"/>
              </w:rPr>
              <w:t xml:space="preserve"> Atmosférica Experimental, Departamento de Patología, Facultad de Medicina da </w:t>
            </w:r>
            <w:proofErr w:type="spellStart"/>
            <w:r w:rsidRPr="00577243">
              <w:rPr>
                <w:rFonts w:ascii="Verdana" w:hAnsi="Verdana" w:cs="Arial"/>
                <w:sz w:val="16"/>
                <w:szCs w:val="16"/>
              </w:rPr>
              <w:t>Universidade</w:t>
            </w:r>
            <w:proofErr w:type="spellEnd"/>
            <w:r w:rsidRPr="00577243">
              <w:rPr>
                <w:rFonts w:ascii="Verdana" w:hAnsi="Verdana" w:cs="Arial"/>
                <w:sz w:val="16"/>
                <w:szCs w:val="16"/>
              </w:rPr>
              <w:t xml:space="preserve"> de São Paulo, São Paulo, Brasil; Departamento de </w:t>
            </w:r>
            <w:proofErr w:type="spellStart"/>
            <w:r w:rsidRPr="00577243">
              <w:rPr>
                <w:rFonts w:ascii="Verdana" w:hAnsi="Verdana" w:cs="Arial"/>
                <w:sz w:val="16"/>
                <w:szCs w:val="16"/>
              </w:rPr>
              <w:t>Estatística</w:t>
            </w:r>
            <w:proofErr w:type="spellEnd"/>
            <w:r w:rsidRPr="00577243">
              <w:rPr>
                <w:rFonts w:ascii="Verdana" w:hAnsi="Verdana" w:cs="Arial"/>
                <w:sz w:val="16"/>
                <w:szCs w:val="16"/>
              </w:rPr>
              <w:t xml:space="preserve">, Instituto de Matemática e </w:t>
            </w:r>
            <w:proofErr w:type="spellStart"/>
            <w:r w:rsidRPr="00577243">
              <w:rPr>
                <w:rFonts w:ascii="Verdana" w:hAnsi="Verdana" w:cs="Arial"/>
                <w:sz w:val="16"/>
                <w:szCs w:val="16"/>
              </w:rPr>
              <w:t>Estatística</w:t>
            </w:r>
            <w:proofErr w:type="spellEnd"/>
            <w:r w:rsidRPr="00577243">
              <w:rPr>
                <w:rFonts w:ascii="Verdana" w:hAnsi="Verdana" w:cs="Arial"/>
                <w:sz w:val="16"/>
                <w:szCs w:val="16"/>
              </w:rPr>
              <w:t xml:space="preserve"> da </w:t>
            </w:r>
            <w:proofErr w:type="spellStart"/>
            <w:r w:rsidRPr="00577243">
              <w:rPr>
                <w:rFonts w:ascii="Verdana" w:hAnsi="Verdana" w:cs="Arial"/>
                <w:sz w:val="16"/>
                <w:szCs w:val="16"/>
              </w:rPr>
              <w:t>Universidade</w:t>
            </w:r>
            <w:proofErr w:type="spellEnd"/>
            <w:r w:rsidRPr="00577243">
              <w:rPr>
                <w:rFonts w:ascii="Verdana" w:hAnsi="Verdana" w:cs="Arial"/>
                <w:sz w:val="16"/>
                <w:szCs w:val="16"/>
              </w:rPr>
              <w:t xml:space="preserve"> de São Paulo, São Paulo, Brasil.</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7.23</w:t>
            </w:r>
            <w:r w:rsidRPr="00577243">
              <w:rPr>
                <w:rFonts w:ascii="Verdana" w:hAnsi="Verdana"/>
                <w:sz w:val="16"/>
                <w:szCs w:val="16"/>
                <w:lang w:val="en-US"/>
              </w:rPr>
              <w:t xml:space="preserve"> MS </w:t>
            </w:r>
            <w:proofErr w:type="spellStart"/>
            <w:r w:rsidRPr="00577243">
              <w:rPr>
                <w:rFonts w:ascii="Verdana" w:hAnsi="Verdana"/>
                <w:sz w:val="16"/>
                <w:szCs w:val="16"/>
                <w:lang w:val="en-US"/>
              </w:rPr>
              <w:t>Gleice</w:t>
            </w:r>
            <w:proofErr w:type="spellEnd"/>
            <w:r w:rsidRPr="00577243">
              <w:rPr>
                <w:rFonts w:ascii="Verdana" w:hAnsi="Verdana"/>
                <w:sz w:val="16"/>
                <w:szCs w:val="16"/>
                <w:lang w:val="en-US"/>
              </w:rPr>
              <w:t xml:space="preserve">, GEK Simone., Et al. Air Pollution and Child Mortality: A </w:t>
            </w:r>
            <w:proofErr w:type="spellStart"/>
            <w:r w:rsidRPr="00577243">
              <w:rPr>
                <w:rFonts w:ascii="Verdana" w:hAnsi="Verdana"/>
                <w:sz w:val="16"/>
                <w:szCs w:val="16"/>
                <w:lang w:val="en-US"/>
              </w:rPr>
              <w:t>TimeSeries</w:t>
            </w:r>
            <w:proofErr w:type="spellEnd"/>
            <w:r w:rsidRPr="00577243">
              <w:rPr>
                <w:rFonts w:ascii="Verdana" w:hAnsi="Verdana"/>
                <w:sz w:val="16"/>
                <w:szCs w:val="16"/>
                <w:lang w:val="en-US"/>
              </w:rPr>
              <w:t xml:space="preserve"> Study in São Paulo, Brazil Laboratory of Experimental Atmospheric </w:t>
            </w:r>
            <w:proofErr w:type="spellStart"/>
            <w:r w:rsidRPr="00577243">
              <w:rPr>
                <w:rFonts w:ascii="Verdana" w:hAnsi="Verdana"/>
                <w:sz w:val="16"/>
                <w:szCs w:val="16"/>
                <w:lang w:val="en-US"/>
              </w:rPr>
              <w:t>Poluição</w:t>
            </w:r>
            <w:proofErr w:type="spellEnd"/>
            <w:r w:rsidRPr="00577243">
              <w:rPr>
                <w:rFonts w:ascii="Verdana" w:hAnsi="Verdana"/>
                <w:sz w:val="16"/>
                <w:szCs w:val="16"/>
                <w:lang w:val="en-US"/>
              </w:rPr>
              <w:t xml:space="preserve">, Department of Pathology, Faculty of Medicine of the University of São Paulo, São Paulo, Brazil; Department of Statistics, Institute of Mathematics and Statistics of the </w:t>
            </w:r>
            <w:proofErr w:type="spellStart"/>
            <w:r w:rsidRPr="00577243">
              <w:rPr>
                <w:rFonts w:ascii="Verdana" w:hAnsi="Verdana"/>
                <w:sz w:val="16"/>
                <w:szCs w:val="16"/>
                <w:lang w:val="en-US"/>
              </w:rPr>
              <w:t>Universidade</w:t>
            </w:r>
            <w:proofErr w:type="spellEnd"/>
            <w:r w:rsidRPr="00577243">
              <w:rPr>
                <w:rFonts w:ascii="Verdana" w:hAnsi="Verdana"/>
                <w:sz w:val="16"/>
                <w:szCs w:val="16"/>
                <w:lang w:val="en-US"/>
              </w:rPr>
              <w:t xml:space="preserve"> de São Paulo, São Paulo, Brazil.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lang w:val="en-US"/>
              </w:rPr>
              <w:t>7.24</w:t>
            </w:r>
            <w:r w:rsidRPr="00577243">
              <w:rPr>
                <w:rFonts w:ascii="Verdana" w:hAnsi="Verdana" w:cs="Arial"/>
                <w:sz w:val="16"/>
                <w:szCs w:val="16"/>
                <w:lang w:val="en-US"/>
              </w:rPr>
              <w:t xml:space="preserve"> </w:t>
            </w:r>
            <w:proofErr w:type="spellStart"/>
            <w:r w:rsidRPr="00577243">
              <w:rPr>
                <w:rFonts w:ascii="Verdana" w:hAnsi="Verdana" w:cs="Arial"/>
                <w:sz w:val="16"/>
                <w:szCs w:val="16"/>
                <w:lang w:val="en-US"/>
              </w:rPr>
              <w:t>Mackenbach</w:t>
            </w:r>
            <w:proofErr w:type="spellEnd"/>
            <w:r w:rsidRPr="00577243">
              <w:rPr>
                <w:rFonts w:ascii="Verdana" w:hAnsi="Verdana" w:cs="Arial"/>
                <w:sz w:val="16"/>
                <w:szCs w:val="16"/>
                <w:lang w:val="en-US"/>
              </w:rPr>
              <w:t xml:space="preserve">-JP; </w:t>
            </w:r>
            <w:proofErr w:type="spellStart"/>
            <w:r w:rsidRPr="00577243">
              <w:rPr>
                <w:rFonts w:ascii="Verdana" w:hAnsi="Verdana" w:cs="Arial"/>
                <w:sz w:val="16"/>
                <w:szCs w:val="16"/>
                <w:lang w:val="en-US"/>
              </w:rPr>
              <w:t>Looman</w:t>
            </w:r>
            <w:proofErr w:type="spellEnd"/>
            <w:r w:rsidRPr="00577243">
              <w:rPr>
                <w:rFonts w:ascii="Verdana" w:hAnsi="Verdana" w:cs="Arial"/>
                <w:sz w:val="16"/>
                <w:szCs w:val="16"/>
                <w:lang w:val="en-US"/>
              </w:rPr>
              <w:t>-CW; Kunst-AE Air pollution, lagged effects of temperature, and mortality: The Netherlands 1979-87. J-Epidemiol-Community-Health. 1993 Apr; 47 (2): 121-6.</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7.24</w:t>
            </w:r>
            <w:r w:rsidRPr="00577243">
              <w:rPr>
                <w:rFonts w:ascii="Verdana" w:hAnsi="Verdana"/>
                <w:sz w:val="16"/>
                <w:szCs w:val="16"/>
                <w:lang w:val="en-US"/>
              </w:rPr>
              <w:t xml:space="preserve"> </w:t>
            </w:r>
            <w:proofErr w:type="spellStart"/>
            <w:r w:rsidRPr="00577243">
              <w:rPr>
                <w:rFonts w:ascii="Verdana" w:hAnsi="Verdana"/>
                <w:sz w:val="16"/>
                <w:szCs w:val="16"/>
                <w:lang w:val="en-US"/>
              </w:rPr>
              <w:t>Mackenbach</w:t>
            </w:r>
            <w:proofErr w:type="spellEnd"/>
            <w:r w:rsidRPr="00577243">
              <w:rPr>
                <w:rFonts w:ascii="Verdana" w:hAnsi="Verdana"/>
                <w:sz w:val="16"/>
                <w:szCs w:val="16"/>
                <w:lang w:val="en-US"/>
              </w:rPr>
              <w:t xml:space="preserve">-JP; </w:t>
            </w:r>
            <w:proofErr w:type="spellStart"/>
            <w:r w:rsidRPr="00577243">
              <w:rPr>
                <w:rFonts w:ascii="Verdana" w:hAnsi="Verdana"/>
                <w:sz w:val="16"/>
                <w:szCs w:val="16"/>
                <w:lang w:val="en-US"/>
              </w:rPr>
              <w:t>Looman</w:t>
            </w:r>
            <w:proofErr w:type="spellEnd"/>
            <w:r w:rsidRPr="00577243">
              <w:rPr>
                <w:rFonts w:ascii="Verdana" w:hAnsi="Verdana"/>
                <w:sz w:val="16"/>
                <w:szCs w:val="16"/>
                <w:lang w:val="en-US"/>
              </w:rPr>
              <w:t xml:space="preserve">-CW; Kunst-AE Air pollution, lagged effects of temperature, and mortality: The Netherlands 1979-87. J-Epidemiol-Community-Health. 1993 Apr; 47 (2): 121-6.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lang w:val="en-US"/>
              </w:rPr>
              <w:t>7.25</w:t>
            </w:r>
            <w:r w:rsidRPr="00577243">
              <w:rPr>
                <w:rFonts w:ascii="Verdana" w:hAnsi="Verdana" w:cs="Arial"/>
                <w:sz w:val="16"/>
                <w:szCs w:val="16"/>
                <w:lang w:val="en-US"/>
              </w:rPr>
              <w:t xml:space="preserve"> Molina, M. and L. Molina, Air quality </w:t>
            </w:r>
            <w:proofErr w:type="spellStart"/>
            <w:r w:rsidRPr="00577243">
              <w:rPr>
                <w:rFonts w:ascii="Verdana" w:hAnsi="Verdana" w:cs="Arial"/>
                <w:sz w:val="16"/>
                <w:szCs w:val="16"/>
                <w:lang w:val="en-US"/>
              </w:rPr>
              <w:t>en</w:t>
            </w:r>
            <w:proofErr w:type="spellEnd"/>
            <w:r w:rsidRPr="00577243">
              <w:rPr>
                <w:rFonts w:ascii="Verdana" w:hAnsi="Verdana" w:cs="Arial"/>
                <w:sz w:val="16"/>
                <w:szCs w:val="16"/>
                <w:lang w:val="en-US"/>
              </w:rPr>
              <w:t xml:space="preserve"> the Mexico Megacity: An Integrated </w:t>
            </w:r>
            <w:proofErr w:type="spellStart"/>
            <w:r w:rsidRPr="00577243">
              <w:rPr>
                <w:rFonts w:ascii="Verdana" w:hAnsi="Verdana" w:cs="Arial"/>
                <w:sz w:val="16"/>
                <w:szCs w:val="16"/>
                <w:lang w:val="en-US"/>
              </w:rPr>
              <w:t>Assesment</w:t>
            </w:r>
            <w:proofErr w:type="spellEnd"/>
            <w:r w:rsidRPr="00577243">
              <w:rPr>
                <w:rFonts w:ascii="Verdana" w:hAnsi="Verdana" w:cs="Arial"/>
                <w:sz w:val="16"/>
                <w:szCs w:val="16"/>
                <w:lang w:val="en-US"/>
              </w:rPr>
              <w:t xml:space="preserve"> (Kluwer Academic Publishers: Boston, MA, U.S.A.), 2002.</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7.25</w:t>
            </w:r>
            <w:r w:rsidRPr="00577243">
              <w:rPr>
                <w:rFonts w:ascii="Verdana" w:hAnsi="Verdana"/>
                <w:sz w:val="16"/>
                <w:szCs w:val="16"/>
                <w:lang w:val="en-US"/>
              </w:rPr>
              <w:t xml:space="preserve"> Molina, M. and L. Molina, Air quality in the Mexico Megacity: An Integrated Assessment (Kluwer Academic Publishers: Boston, MA, USA), 2002.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lang w:val="en-US"/>
              </w:rPr>
              <w:t>7.26</w:t>
            </w:r>
            <w:r w:rsidRPr="00577243">
              <w:rPr>
                <w:rFonts w:ascii="Verdana" w:hAnsi="Verdana" w:cs="Arial"/>
                <w:sz w:val="16"/>
                <w:szCs w:val="16"/>
                <w:lang w:val="en-US"/>
              </w:rPr>
              <w:t xml:space="preserve"> Molina, M. and L., Molina, Eds. (2202) Air Quality in the Mexico Megacity: An Integrated Assessment (Kluwer Academic Publishers: Boston, MA, U.S.A.).</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7.26</w:t>
            </w:r>
            <w:r w:rsidRPr="00577243">
              <w:rPr>
                <w:rFonts w:ascii="Verdana" w:hAnsi="Verdana"/>
                <w:sz w:val="16"/>
                <w:szCs w:val="16"/>
                <w:lang w:val="en-US"/>
              </w:rPr>
              <w:t xml:space="preserve"> Molina, M. and L., Molina, Eds. (2202) Air Quality in the Mexico Megacity: An Integrated Assessment (Kluwer Academic Publishers: Boston, MA, USA).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t>7.27</w:t>
            </w:r>
            <w:r w:rsidRPr="00577243">
              <w:rPr>
                <w:rFonts w:ascii="Verdana" w:hAnsi="Verdana" w:cs="Arial"/>
                <w:sz w:val="16"/>
                <w:szCs w:val="16"/>
              </w:rPr>
              <w:t xml:space="preserve"> Rivero S.O. y Cols. Contaminación atmosférica y enfermedad respiratoria. Biblioteca de </w:t>
            </w:r>
            <w:proofErr w:type="gramStart"/>
            <w:r w:rsidRPr="00577243">
              <w:rPr>
                <w:rFonts w:ascii="Verdana" w:hAnsi="Verdana" w:cs="Arial"/>
                <w:sz w:val="16"/>
                <w:szCs w:val="16"/>
              </w:rPr>
              <w:t>la  Salud</w:t>
            </w:r>
            <w:proofErr w:type="gramEnd"/>
            <w:r w:rsidRPr="00577243">
              <w:rPr>
                <w:rFonts w:ascii="Verdana" w:hAnsi="Verdana" w:cs="Arial"/>
                <w:sz w:val="16"/>
                <w:szCs w:val="16"/>
              </w:rPr>
              <w:t>. 1993.</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7.27</w:t>
            </w:r>
            <w:r w:rsidRPr="00577243">
              <w:rPr>
                <w:rFonts w:ascii="Verdana" w:hAnsi="Verdana"/>
                <w:sz w:val="16"/>
                <w:szCs w:val="16"/>
                <w:lang w:val="en-US"/>
              </w:rPr>
              <w:t xml:space="preserve"> Rivero SO and Cols. Air pollution and respiratory disease. Health Library. 1993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rPr>
              <w:t>7.28</w:t>
            </w:r>
            <w:r w:rsidRPr="00577243">
              <w:rPr>
                <w:rFonts w:ascii="Verdana" w:hAnsi="Verdana" w:cs="Arial"/>
                <w:sz w:val="16"/>
                <w:szCs w:val="16"/>
              </w:rPr>
              <w:t xml:space="preserve"> </w:t>
            </w:r>
            <w:proofErr w:type="spellStart"/>
            <w:r w:rsidRPr="00577243">
              <w:rPr>
                <w:rFonts w:ascii="Verdana" w:hAnsi="Verdana" w:cs="Arial"/>
                <w:sz w:val="16"/>
                <w:szCs w:val="16"/>
              </w:rPr>
              <w:t>Romieu</w:t>
            </w:r>
            <w:proofErr w:type="spellEnd"/>
            <w:r w:rsidRPr="00577243">
              <w:rPr>
                <w:rFonts w:ascii="Verdana" w:hAnsi="Verdana" w:cs="Arial"/>
                <w:sz w:val="16"/>
                <w:szCs w:val="16"/>
              </w:rPr>
              <w:t xml:space="preserve">, I., Meneses, F., Ruiz, S., </w:t>
            </w:r>
            <w:proofErr w:type="spellStart"/>
            <w:r w:rsidRPr="00577243">
              <w:rPr>
                <w:rFonts w:ascii="Verdana" w:hAnsi="Verdana" w:cs="Arial"/>
                <w:sz w:val="16"/>
                <w:szCs w:val="16"/>
              </w:rPr>
              <w:t>Sienra</w:t>
            </w:r>
            <w:proofErr w:type="spellEnd"/>
            <w:r w:rsidRPr="00577243">
              <w:rPr>
                <w:rFonts w:ascii="Verdana" w:hAnsi="Verdana" w:cs="Arial"/>
                <w:sz w:val="16"/>
                <w:szCs w:val="16"/>
              </w:rPr>
              <w:t xml:space="preserve">, J.J., Huerta, J., White, M.C., Etzel, R.A., 1996. </w:t>
            </w:r>
            <w:r w:rsidRPr="00577243">
              <w:rPr>
                <w:rFonts w:ascii="Verdana" w:hAnsi="Verdana" w:cs="Arial"/>
                <w:sz w:val="16"/>
                <w:szCs w:val="16"/>
                <w:lang w:val="en-US"/>
              </w:rPr>
              <w:t xml:space="preserve">Effects of air pollution on the respiratory health of </w:t>
            </w:r>
            <w:proofErr w:type="spellStart"/>
            <w:r w:rsidRPr="00577243">
              <w:rPr>
                <w:rFonts w:ascii="Verdana" w:hAnsi="Verdana" w:cs="Arial"/>
                <w:sz w:val="16"/>
                <w:szCs w:val="16"/>
                <w:lang w:val="en-US"/>
              </w:rPr>
              <w:t>asmatic</w:t>
            </w:r>
            <w:proofErr w:type="spellEnd"/>
            <w:r w:rsidRPr="00577243">
              <w:rPr>
                <w:rFonts w:ascii="Verdana" w:hAnsi="Verdana" w:cs="Arial"/>
                <w:sz w:val="16"/>
                <w:szCs w:val="16"/>
                <w:lang w:val="en-US"/>
              </w:rPr>
              <w:t xml:space="preserve"> </w:t>
            </w:r>
            <w:proofErr w:type="spellStart"/>
            <w:r w:rsidRPr="00577243">
              <w:rPr>
                <w:rFonts w:ascii="Verdana" w:hAnsi="Verdana" w:cs="Arial"/>
                <w:sz w:val="16"/>
                <w:szCs w:val="16"/>
                <w:lang w:val="en-US"/>
              </w:rPr>
              <w:t>chldren</w:t>
            </w:r>
            <w:proofErr w:type="spellEnd"/>
            <w:r w:rsidRPr="00577243">
              <w:rPr>
                <w:rFonts w:ascii="Verdana" w:hAnsi="Verdana" w:cs="Arial"/>
                <w:sz w:val="16"/>
                <w:szCs w:val="16"/>
                <w:lang w:val="en-US"/>
              </w:rPr>
              <w:t xml:space="preserve"> living in </w:t>
            </w:r>
            <w:proofErr w:type="spellStart"/>
            <w:r w:rsidRPr="00577243">
              <w:rPr>
                <w:rFonts w:ascii="Verdana" w:hAnsi="Verdana" w:cs="Arial"/>
                <w:sz w:val="16"/>
                <w:szCs w:val="16"/>
                <w:lang w:val="en-US"/>
              </w:rPr>
              <w:t>Mecico</w:t>
            </w:r>
            <w:proofErr w:type="spellEnd"/>
            <w:r w:rsidRPr="00577243">
              <w:rPr>
                <w:rFonts w:ascii="Verdana" w:hAnsi="Verdana" w:cs="Arial"/>
                <w:sz w:val="16"/>
                <w:szCs w:val="16"/>
                <w:lang w:val="en-US"/>
              </w:rPr>
              <w:t xml:space="preserve"> City. American Journal of Critical Care Medicine. 154: 300-307.</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7.28</w:t>
            </w:r>
            <w:r w:rsidRPr="00577243">
              <w:rPr>
                <w:rFonts w:ascii="Verdana" w:hAnsi="Verdana"/>
                <w:sz w:val="16"/>
                <w:szCs w:val="16"/>
                <w:lang w:val="en-US"/>
              </w:rPr>
              <w:t xml:space="preserve"> </w:t>
            </w:r>
            <w:proofErr w:type="spellStart"/>
            <w:r w:rsidRPr="00577243">
              <w:rPr>
                <w:rFonts w:ascii="Verdana" w:hAnsi="Verdana"/>
                <w:sz w:val="16"/>
                <w:szCs w:val="16"/>
                <w:lang w:val="en-US"/>
              </w:rPr>
              <w:t>Romieu</w:t>
            </w:r>
            <w:proofErr w:type="spellEnd"/>
            <w:r w:rsidRPr="00577243">
              <w:rPr>
                <w:rFonts w:ascii="Verdana" w:hAnsi="Verdana"/>
                <w:sz w:val="16"/>
                <w:szCs w:val="16"/>
                <w:lang w:val="en-US"/>
              </w:rPr>
              <w:t xml:space="preserve">, I., </w:t>
            </w:r>
            <w:proofErr w:type="spellStart"/>
            <w:r w:rsidRPr="00577243">
              <w:rPr>
                <w:rFonts w:ascii="Verdana" w:hAnsi="Verdana"/>
                <w:sz w:val="16"/>
                <w:szCs w:val="16"/>
                <w:lang w:val="en-US"/>
              </w:rPr>
              <w:t>Meneses</w:t>
            </w:r>
            <w:proofErr w:type="spellEnd"/>
            <w:r w:rsidRPr="00577243">
              <w:rPr>
                <w:rFonts w:ascii="Verdana" w:hAnsi="Verdana"/>
                <w:sz w:val="16"/>
                <w:szCs w:val="16"/>
                <w:lang w:val="en-US"/>
              </w:rPr>
              <w:t xml:space="preserve">, F., Ruiz, S., </w:t>
            </w:r>
            <w:proofErr w:type="spellStart"/>
            <w:r w:rsidRPr="00577243">
              <w:rPr>
                <w:rFonts w:ascii="Verdana" w:hAnsi="Verdana"/>
                <w:sz w:val="16"/>
                <w:szCs w:val="16"/>
                <w:lang w:val="en-US"/>
              </w:rPr>
              <w:t>Sienra</w:t>
            </w:r>
            <w:proofErr w:type="spellEnd"/>
            <w:r w:rsidRPr="00577243">
              <w:rPr>
                <w:rFonts w:ascii="Verdana" w:hAnsi="Verdana"/>
                <w:sz w:val="16"/>
                <w:szCs w:val="16"/>
                <w:lang w:val="en-US"/>
              </w:rPr>
              <w:t xml:space="preserve">, JJ, Huerta, J., White, MC, Etzel, RA, 1996. Effects of air pollution on the respiratory health of </w:t>
            </w:r>
            <w:proofErr w:type="spellStart"/>
            <w:r w:rsidRPr="00577243">
              <w:rPr>
                <w:rFonts w:ascii="Verdana" w:hAnsi="Verdana"/>
                <w:sz w:val="16"/>
                <w:szCs w:val="16"/>
                <w:lang w:val="en-US"/>
              </w:rPr>
              <w:t>asmatic</w:t>
            </w:r>
            <w:proofErr w:type="spellEnd"/>
            <w:r w:rsidRPr="00577243">
              <w:rPr>
                <w:rFonts w:ascii="Verdana" w:hAnsi="Verdana"/>
                <w:sz w:val="16"/>
                <w:szCs w:val="16"/>
                <w:lang w:val="en-US"/>
              </w:rPr>
              <w:t xml:space="preserve"> </w:t>
            </w:r>
            <w:proofErr w:type="spellStart"/>
            <w:r w:rsidRPr="00577243">
              <w:rPr>
                <w:rFonts w:ascii="Verdana" w:hAnsi="Verdana"/>
                <w:sz w:val="16"/>
                <w:szCs w:val="16"/>
                <w:lang w:val="en-US"/>
              </w:rPr>
              <w:t>chl</w:t>
            </w:r>
            <w:r w:rsidR="00577243" w:rsidRPr="00577243">
              <w:rPr>
                <w:rFonts w:ascii="Verdana" w:hAnsi="Verdana"/>
                <w:sz w:val="16"/>
                <w:szCs w:val="16"/>
                <w:lang w:val="en-US"/>
              </w:rPr>
              <w:t>l</w:t>
            </w:r>
            <w:r w:rsidRPr="00577243">
              <w:rPr>
                <w:rFonts w:ascii="Verdana" w:hAnsi="Verdana"/>
                <w:sz w:val="16"/>
                <w:szCs w:val="16"/>
                <w:lang w:val="en-US"/>
              </w:rPr>
              <w:t>dren</w:t>
            </w:r>
            <w:proofErr w:type="spellEnd"/>
            <w:r w:rsidRPr="00577243">
              <w:rPr>
                <w:rFonts w:ascii="Verdana" w:hAnsi="Verdana"/>
                <w:sz w:val="16"/>
                <w:szCs w:val="16"/>
                <w:lang w:val="en-US"/>
              </w:rPr>
              <w:t xml:space="preserve"> living in Me</w:t>
            </w:r>
            <w:r w:rsidR="00577243" w:rsidRPr="00577243">
              <w:rPr>
                <w:rFonts w:ascii="Verdana" w:hAnsi="Verdana"/>
                <w:sz w:val="16"/>
                <w:szCs w:val="16"/>
                <w:lang w:val="en-US"/>
              </w:rPr>
              <w:t>x</w:t>
            </w:r>
            <w:r w:rsidRPr="00577243">
              <w:rPr>
                <w:rFonts w:ascii="Verdana" w:hAnsi="Verdana"/>
                <w:sz w:val="16"/>
                <w:szCs w:val="16"/>
                <w:lang w:val="en-US"/>
              </w:rPr>
              <w:t xml:space="preserve">ico City. American Journal of Critical Care Medicine. 154: 300-307.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lang w:val="es-ES"/>
              </w:rPr>
              <w:t>7.29</w:t>
            </w:r>
            <w:r w:rsidRPr="00577243">
              <w:rPr>
                <w:rFonts w:ascii="Verdana" w:hAnsi="Verdana" w:cs="Arial"/>
                <w:sz w:val="16"/>
                <w:szCs w:val="16"/>
                <w:lang w:val="es-ES"/>
              </w:rPr>
              <w:t xml:space="preserve"> </w:t>
            </w:r>
            <w:proofErr w:type="spellStart"/>
            <w:r w:rsidRPr="00577243">
              <w:rPr>
                <w:rFonts w:ascii="Verdana" w:hAnsi="Verdana" w:cs="Arial"/>
                <w:sz w:val="16"/>
                <w:szCs w:val="16"/>
                <w:lang w:val="es-ES"/>
              </w:rPr>
              <w:t>Romieu</w:t>
            </w:r>
            <w:proofErr w:type="spellEnd"/>
            <w:r w:rsidRPr="00577243">
              <w:rPr>
                <w:rFonts w:ascii="Verdana" w:hAnsi="Verdana" w:cs="Arial"/>
                <w:sz w:val="16"/>
                <w:szCs w:val="16"/>
                <w:lang w:val="es-ES"/>
              </w:rPr>
              <w:t xml:space="preserve">, I., Meneses, F., </w:t>
            </w:r>
            <w:proofErr w:type="spellStart"/>
            <w:r w:rsidRPr="00577243">
              <w:rPr>
                <w:rFonts w:ascii="Verdana" w:hAnsi="Verdana" w:cs="Arial"/>
                <w:sz w:val="16"/>
                <w:szCs w:val="16"/>
                <w:lang w:val="es-ES"/>
              </w:rPr>
              <w:t>Sienra</w:t>
            </w:r>
            <w:proofErr w:type="spellEnd"/>
            <w:r w:rsidRPr="00577243">
              <w:rPr>
                <w:rFonts w:ascii="Verdana" w:hAnsi="Verdana" w:cs="Arial"/>
                <w:sz w:val="16"/>
                <w:szCs w:val="16"/>
                <w:lang w:val="es-ES"/>
              </w:rPr>
              <w:t>-Monge, J.J.L., Huerta J., Ruiz-Velasco, S., White, M.C., Etzel, R.A., Hernández-</w:t>
            </w:r>
            <w:proofErr w:type="spellStart"/>
            <w:r w:rsidRPr="00577243">
              <w:rPr>
                <w:rFonts w:ascii="Verdana" w:hAnsi="Verdana" w:cs="Arial"/>
                <w:sz w:val="16"/>
                <w:szCs w:val="16"/>
                <w:lang w:val="es-ES"/>
              </w:rPr>
              <w:t>Avila</w:t>
            </w:r>
            <w:proofErr w:type="spellEnd"/>
            <w:r w:rsidRPr="00577243">
              <w:rPr>
                <w:rFonts w:ascii="Verdana" w:hAnsi="Verdana" w:cs="Arial"/>
                <w:sz w:val="16"/>
                <w:szCs w:val="16"/>
                <w:lang w:val="es-ES"/>
              </w:rPr>
              <w:t xml:space="preserve">, M. 1995. </w:t>
            </w:r>
            <w:r w:rsidRPr="00577243">
              <w:rPr>
                <w:rFonts w:ascii="Verdana" w:hAnsi="Verdana" w:cs="Arial"/>
                <w:sz w:val="16"/>
                <w:szCs w:val="16"/>
                <w:lang w:val="en-US"/>
              </w:rPr>
              <w:t>Effects of Urban air pollutants on emergency visits for childhood asthma in Mexico City. American Journal of Epidemiology. 141 (6): 546-553.</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7.29</w:t>
            </w:r>
            <w:r w:rsidRPr="00577243">
              <w:rPr>
                <w:rFonts w:ascii="Verdana" w:hAnsi="Verdana"/>
                <w:sz w:val="16"/>
                <w:szCs w:val="16"/>
                <w:lang w:val="en-US"/>
              </w:rPr>
              <w:t xml:space="preserve"> </w:t>
            </w:r>
            <w:proofErr w:type="spellStart"/>
            <w:r w:rsidRPr="00577243">
              <w:rPr>
                <w:rFonts w:ascii="Verdana" w:hAnsi="Verdana"/>
                <w:sz w:val="16"/>
                <w:szCs w:val="16"/>
                <w:lang w:val="en-US"/>
              </w:rPr>
              <w:t>Romieu</w:t>
            </w:r>
            <w:proofErr w:type="spellEnd"/>
            <w:r w:rsidRPr="00577243">
              <w:rPr>
                <w:rFonts w:ascii="Verdana" w:hAnsi="Verdana"/>
                <w:sz w:val="16"/>
                <w:szCs w:val="16"/>
                <w:lang w:val="en-US"/>
              </w:rPr>
              <w:t xml:space="preserve">, I., </w:t>
            </w:r>
            <w:proofErr w:type="spellStart"/>
            <w:r w:rsidRPr="00577243">
              <w:rPr>
                <w:rFonts w:ascii="Verdana" w:hAnsi="Verdana"/>
                <w:sz w:val="16"/>
                <w:szCs w:val="16"/>
                <w:lang w:val="en-US"/>
              </w:rPr>
              <w:t>Meneses</w:t>
            </w:r>
            <w:proofErr w:type="spellEnd"/>
            <w:r w:rsidRPr="00577243">
              <w:rPr>
                <w:rFonts w:ascii="Verdana" w:hAnsi="Verdana"/>
                <w:sz w:val="16"/>
                <w:szCs w:val="16"/>
                <w:lang w:val="en-US"/>
              </w:rPr>
              <w:t xml:space="preserve">, F., </w:t>
            </w:r>
            <w:proofErr w:type="spellStart"/>
            <w:r w:rsidRPr="00577243">
              <w:rPr>
                <w:rFonts w:ascii="Verdana" w:hAnsi="Verdana"/>
                <w:sz w:val="16"/>
                <w:szCs w:val="16"/>
                <w:lang w:val="en-US"/>
              </w:rPr>
              <w:t>Sienra</w:t>
            </w:r>
            <w:proofErr w:type="spellEnd"/>
            <w:r w:rsidRPr="00577243">
              <w:rPr>
                <w:rFonts w:ascii="Verdana" w:hAnsi="Verdana"/>
                <w:sz w:val="16"/>
                <w:szCs w:val="16"/>
                <w:lang w:val="en-US"/>
              </w:rPr>
              <w:t xml:space="preserve">-Monge, JJL, Huerta J., Ruiz-Velasco, S., White, MC, Etzel, RA, Hernandez-Avila, M. 1995. Effects of Urban air pollutants on emergency visits for childhood asthma in Mexico City. American Journal of Epidemiology. 141 (6): 546-553.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lang w:val="en-US"/>
              </w:rPr>
              <w:t>7.30</w:t>
            </w:r>
            <w:r w:rsidRPr="00577243">
              <w:rPr>
                <w:rFonts w:ascii="Verdana" w:hAnsi="Verdana" w:cs="Arial"/>
                <w:sz w:val="16"/>
                <w:szCs w:val="16"/>
                <w:lang w:val="en-US"/>
              </w:rPr>
              <w:t xml:space="preserve"> S. </w:t>
            </w:r>
            <w:proofErr w:type="spellStart"/>
            <w:r w:rsidRPr="00577243">
              <w:rPr>
                <w:rFonts w:ascii="Verdana" w:hAnsi="Verdana" w:cs="Arial"/>
                <w:sz w:val="16"/>
                <w:szCs w:val="16"/>
                <w:lang w:val="en-US"/>
              </w:rPr>
              <w:t>Hajat</w:t>
            </w:r>
            <w:proofErr w:type="spellEnd"/>
            <w:r w:rsidRPr="00577243">
              <w:rPr>
                <w:rFonts w:ascii="Verdana" w:hAnsi="Verdana" w:cs="Arial"/>
                <w:sz w:val="16"/>
                <w:szCs w:val="16"/>
                <w:lang w:val="en-US"/>
              </w:rPr>
              <w:t xml:space="preserve">, A Haines, S.A </w:t>
            </w:r>
            <w:proofErr w:type="spellStart"/>
            <w:r w:rsidRPr="00577243">
              <w:rPr>
                <w:rFonts w:ascii="Verdana" w:hAnsi="Verdana" w:cs="Arial"/>
                <w:sz w:val="16"/>
                <w:szCs w:val="16"/>
                <w:lang w:val="en-US"/>
              </w:rPr>
              <w:t>Goubet</w:t>
            </w:r>
            <w:proofErr w:type="spellEnd"/>
            <w:r w:rsidRPr="00577243">
              <w:rPr>
                <w:rFonts w:ascii="Verdana" w:hAnsi="Verdana" w:cs="Arial"/>
                <w:sz w:val="16"/>
                <w:szCs w:val="16"/>
                <w:lang w:val="en-US"/>
              </w:rPr>
              <w:t xml:space="preserve">, R W Atkinson and H R Anderson, Effects of air pollution on general practitioner consultations for upper respiratory diseases in London, </w:t>
            </w:r>
            <w:proofErr w:type="spellStart"/>
            <w:r w:rsidRPr="00577243">
              <w:rPr>
                <w:rFonts w:ascii="Verdana" w:hAnsi="Verdana" w:cs="Arial"/>
                <w:sz w:val="16"/>
                <w:szCs w:val="16"/>
                <w:lang w:val="en-US"/>
              </w:rPr>
              <w:t>Occup</w:t>
            </w:r>
            <w:proofErr w:type="spellEnd"/>
            <w:r w:rsidRPr="00577243">
              <w:rPr>
                <w:rFonts w:ascii="Verdana" w:hAnsi="Verdana" w:cs="Arial"/>
                <w:sz w:val="16"/>
                <w:szCs w:val="16"/>
                <w:lang w:val="en-US"/>
              </w:rPr>
              <w:t xml:space="preserve"> Environ Med 2002; 59: 294-299, October </w:t>
            </w:r>
            <w:proofErr w:type="gramStart"/>
            <w:r w:rsidRPr="00577243">
              <w:rPr>
                <w:rFonts w:ascii="Verdana" w:hAnsi="Verdana" w:cs="Arial"/>
                <w:sz w:val="16"/>
                <w:szCs w:val="16"/>
                <w:lang w:val="en-US"/>
              </w:rPr>
              <w:t>17</w:t>
            </w:r>
            <w:proofErr w:type="gramEnd"/>
            <w:r w:rsidRPr="00577243">
              <w:rPr>
                <w:rFonts w:ascii="Verdana" w:hAnsi="Verdana" w:cs="Arial"/>
                <w:sz w:val="16"/>
                <w:szCs w:val="16"/>
                <w:lang w:val="en-US"/>
              </w:rPr>
              <w:t xml:space="preserve"> 2001.</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7.30</w:t>
            </w:r>
            <w:r w:rsidRPr="00577243">
              <w:rPr>
                <w:rFonts w:ascii="Verdana" w:hAnsi="Verdana"/>
                <w:sz w:val="16"/>
                <w:szCs w:val="16"/>
                <w:lang w:val="en-US"/>
              </w:rPr>
              <w:t xml:space="preserve"> S. </w:t>
            </w:r>
            <w:proofErr w:type="spellStart"/>
            <w:r w:rsidRPr="00577243">
              <w:rPr>
                <w:rFonts w:ascii="Verdana" w:hAnsi="Verdana"/>
                <w:sz w:val="16"/>
                <w:szCs w:val="16"/>
                <w:lang w:val="en-US"/>
              </w:rPr>
              <w:t>Hajat</w:t>
            </w:r>
            <w:proofErr w:type="spellEnd"/>
            <w:r w:rsidRPr="00577243">
              <w:rPr>
                <w:rFonts w:ascii="Verdana" w:hAnsi="Verdana"/>
                <w:sz w:val="16"/>
                <w:szCs w:val="16"/>
                <w:lang w:val="en-US"/>
              </w:rPr>
              <w:t xml:space="preserve">, A Haines, SA </w:t>
            </w:r>
            <w:proofErr w:type="spellStart"/>
            <w:r w:rsidRPr="00577243">
              <w:rPr>
                <w:rFonts w:ascii="Verdana" w:hAnsi="Verdana"/>
                <w:sz w:val="16"/>
                <w:szCs w:val="16"/>
                <w:lang w:val="en-US"/>
              </w:rPr>
              <w:t>Goubet</w:t>
            </w:r>
            <w:proofErr w:type="spellEnd"/>
            <w:r w:rsidRPr="00577243">
              <w:rPr>
                <w:rFonts w:ascii="Verdana" w:hAnsi="Verdana"/>
                <w:sz w:val="16"/>
                <w:szCs w:val="16"/>
                <w:lang w:val="en-US"/>
              </w:rPr>
              <w:t xml:space="preserve">, RW Atkinson and HR Anderson, Effects of air pollution on general practitioners' consultations for upper respiratory diseases in London, </w:t>
            </w:r>
            <w:proofErr w:type="spellStart"/>
            <w:r w:rsidRPr="00577243">
              <w:rPr>
                <w:rFonts w:ascii="Verdana" w:hAnsi="Verdana"/>
                <w:sz w:val="16"/>
                <w:szCs w:val="16"/>
                <w:lang w:val="en-US"/>
              </w:rPr>
              <w:t>Occup</w:t>
            </w:r>
            <w:proofErr w:type="spellEnd"/>
            <w:r w:rsidRPr="00577243">
              <w:rPr>
                <w:rFonts w:ascii="Verdana" w:hAnsi="Verdana"/>
                <w:sz w:val="16"/>
                <w:szCs w:val="16"/>
                <w:lang w:val="en-US"/>
              </w:rPr>
              <w:t xml:space="preserve"> Environ Med 2002; 59: 294-299, October 17</w:t>
            </w:r>
            <w:r w:rsidR="00577243" w:rsidRPr="00577243">
              <w:rPr>
                <w:rFonts w:ascii="Verdana" w:hAnsi="Verdana"/>
                <w:sz w:val="16"/>
                <w:szCs w:val="16"/>
                <w:lang w:val="en-US"/>
              </w:rPr>
              <w:t>,</w:t>
            </w:r>
            <w:r w:rsidRPr="00577243">
              <w:rPr>
                <w:rFonts w:ascii="Verdana" w:hAnsi="Verdana"/>
                <w:sz w:val="16"/>
                <w:szCs w:val="16"/>
                <w:lang w:val="en-US"/>
              </w:rPr>
              <w:t xml:space="preserve"> 2001.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lastRenderedPageBreak/>
              <w:t>7.31</w:t>
            </w:r>
            <w:r w:rsidRPr="00577243">
              <w:rPr>
                <w:rFonts w:ascii="Verdana" w:hAnsi="Verdana" w:cs="Arial"/>
                <w:sz w:val="16"/>
                <w:szCs w:val="16"/>
              </w:rPr>
              <w:t xml:space="preserve"> Santos-Burgoa, C., Rojas-Bracho, L., Rosas-Pérez, I., Ramírez-Sánchez, A., Sánchez-Rico, G., Mejía-Hernández, S. 1993. Modelaje de exposición a partículas en población general y riesgo de enfermedad respiratoria. Gaceta Médica Mexicana. 134 (4): 407-417.</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7.31</w:t>
            </w:r>
            <w:r w:rsidRPr="00577243">
              <w:rPr>
                <w:rFonts w:ascii="Verdana" w:hAnsi="Verdana"/>
                <w:sz w:val="16"/>
                <w:szCs w:val="16"/>
                <w:lang w:val="en-US"/>
              </w:rPr>
              <w:t xml:space="preserve"> Santos-</w:t>
            </w:r>
            <w:proofErr w:type="spellStart"/>
            <w:r w:rsidRPr="00577243">
              <w:rPr>
                <w:rFonts w:ascii="Verdana" w:hAnsi="Verdana"/>
                <w:sz w:val="16"/>
                <w:szCs w:val="16"/>
                <w:lang w:val="en-US"/>
              </w:rPr>
              <w:t>Burgoa</w:t>
            </w:r>
            <w:proofErr w:type="spellEnd"/>
            <w:r w:rsidRPr="00577243">
              <w:rPr>
                <w:rFonts w:ascii="Verdana" w:hAnsi="Verdana"/>
                <w:sz w:val="16"/>
                <w:szCs w:val="16"/>
                <w:lang w:val="en-US"/>
              </w:rPr>
              <w:t xml:space="preserve">, C., Rojas-Bracho, L., Rosas-Perez, I., Ramírez-Sánchez, A., Sánchez-Rico, G., </w:t>
            </w:r>
            <w:proofErr w:type="spellStart"/>
            <w:r w:rsidRPr="00577243">
              <w:rPr>
                <w:rFonts w:ascii="Verdana" w:hAnsi="Verdana"/>
                <w:sz w:val="16"/>
                <w:szCs w:val="16"/>
                <w:lang w:val="en-US"/>
              </w:rPr>
              <w:t>Mejía</w:t>
            </w:r>
            <w:proofErr w:type="spellEnd"/>
            <w:r w:rsidRPr="00577243">
              <w:rPr>
                <w:rFonts w:ascii="Verdana" w:hAnsi="Verdana"/>
                <w:sz w:val="16"/>
                <w:szCs w:val="16"/>
                <w:lang w:val="en-US"/>
              </w:rPr>
              <w:t xml:space="preserve">-Hernández, S. 1993. Modeling of exposure to particles in general population and risk of respiratory disease. Mexican Medical </w:t>
            </w:r>
            <w:r w:rsidR="0041732A" w:rsidRPr="00577243">
              <w:rPr>
                <w:rFonts w:ascii="Verdana" w:hAnsi="Verdana"/>
                <w:sz w:val="16"/>
                <w:szCs w:val="16"/>
                <w:lang w:val="en-US"/>
              </w:rPr>
              <w:t>Daily</w:t>
            </w:r>
            <w:r w:rsidRPr="00577243">
              <w:rPr>
                <w:rFonts w:ascii="Verdana" w:hAnsi="Verdana"/>
                <w:sz w:val="16"/>
                <w:szCs w:val="16"/>
                <w:lang w:val="en-US"/>
              </w:rPr>
              <w:t xml:space="preserve"> 134 (4): 407-417.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t>7.32</w:t>
            </w:r>
            <w:r w:rsidRPr="00577243">
              <w:rPr>
                <w:rFonts w:ascii="Verdana" w:hAnsi="Verdana" w:cs="Arial"/>
                <w:sz w:val="16"/>
                <w:szCs w:val="16"/>
              </w:rPr>
              <w:t xml:space="preserve"> Secretaría del Medio Ambiente y Recursos Naturales. Comisión Ambiental Metropolitana. Programa para mejorar la calidad del aire en </w:t>
            </w:r>
            <w:smartTag w:uri="urn:schemas-microsoft-com:office:smarttags" w:element="PersonName">
              <w:smartTagPr>
                <w:attr w:name="ProductID" w:val="la Zona Metropolitana"/>
              </w:smartTagPr>
              <w:r w:rsidRPr="00577243">
                <w:rPr>
                  <w:rFonts w:ascii="Verdana" w:hAnsi="Verdana" w:cs="Arial"/>
                  <w:sz w:val="16"/>
                  <w:szCs w:val="16"/>
                </w:rPr>
                <w:t>la Zona Metropolitana</w:t>
              </w:r>
            </w:smartTag>
            <w:r w:rsidRPr="00577243">
              <w:rPr>
                <w:rFonts w:ascii="Verdana" w:hAnsi="Verdana" w:cs="Arial"/>
                <w:sz w:val="16"/>
                <w:szCs w:val="16"/>
              </w:rPr>
              <w:t xml:space="preserve"> del Valle de México 2002-2010. México, D.F. 2000.</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7.32</w:t>
            </w:r>
            <w:r w:rsidRPr="00577243">
              <w:rPr>
                <w:rFonts w:ascii="Verdana" w:hAnsi="Verdana"/>
                <w:sz w:val="16"/>
                <w:szCs w:val="16"/>
                <w:lang w:val="en-US"/>
              </w:rPr>
              <w:t xml:space="preserve"> </w:t>
            </w:r>
            <w:r w:rsidR="00836B4F" w:rsidRPr="00577243">
              <w:rPr>
                <w:rFonts w:ascii="Verdana" w:hAnsi="Verdana"/>
                <w:sz w:val="16"/>
                <w:szCs w:val="16"/>
                <w:lang w:val="en-US"/>
              </w:rPr>
              <w:t>Secretary</w:t>
            </w:r>
            <w:r w:rsidRPr="00577243">
              <w:rPr>
                <w:rFonts w:ascii="Verdana" w:hAnsi="Verdana"/>
                <w:sz w:val="16"/>
                <w:szCs w:val="16"/>
                <w:lang w:val="en-US"/>
              </w:rPr>
              <w:t xml:space="preserve"> of the Environment and Natural Resources. Metropolitan Environmental Commission. Program to improve air quality in the Metropolitan Zone of the Valley of Mexico 2002-2010. Mexico, DF 2000.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rPr>
            </w:pPr>
            <w:r w:rsidRPr="00577243">
              <w:rPr>
                <w:rFonts w:ascii="Verdana" w:hAnsi="Verdana" w:cs="Arial"/>
                <w:b/>
                <w:sz w:val="16"/>
                <w:szCs w:val="16"/>
              </w:rPr>
              <w:t>7.33</w:t>
            </w:r>
            <w:r w:rsidRPr="00577243">
              <w:rPr>
                <w:rFonts w:ascii="Verdana" w:hAnsi="Verdana" w:cs="Arial"/>
                <w:sz w:val="16"/>
                <w:szCs w:val="16"/>
              </w:rPr>
              <w:t xml:space="preserve"> Secretaría del Medio Ambiente. Comisión Ambiental Metropolitana, Programa para mejorar la calidad del aire en </w:t>
            </w:r>
            <w:smartTag w:uri="urn:schemas-microsoft-com:office:smarttags" w:element="PersonName">
              <w:smartTagPr>
                <w:attr w:name="ProductID" w:val="la Zona Metropolitana"/>
              </w:smartTagPr>
              <w:r w:rsidRPr="00577243">
                <w:rPr>
                  <w:rFonts w:ascii="Verdana" w:hAnsi="Verdana" w:cs="Arial"/>
                  <w:sz w:val="16"/>
                  <w:szCs w:val="16"/>
                </w:rPr>
                <w:t>la Zona Metropolitana</w:t>
              </w:r>
            </w:smartTag>
            <w:r w:rsidRPr="00577243">
              <w:rPr>
                <w:rFonts w:ascii="Verdana" w:hAnsi="Verdana" w:cs="Arial"/>
                <w:sz w:val="16"/>
                <w:szCs w:val="16"/>
              </w:rPr>
              <w:t xml:space="preserve"> del Valle de México 2002-2010, México, D.F. 2000.</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7.33</w:t>
            </w:r>
            <w:r w:rsidRPr="00577243">
              <w:rPr>
                <w:rFonts w:ascii="Verdana" w:hAnsi="Verdana"/>
                <w:sz w:val="16"/>
                <w:szCs w:val="16"/>
                <w:lang w:val="en-US"/>
              </w:rPr>
              <w:t xml:space="preserve"> </w:t>
            </w:r>
            <w:r w:rsidR="00836B4F" w:rsidRPr="00577243">
              <w:rPr>
                <w:rFonts w:ascii="Verdana" w:hAnsi="Verdana"/>
                <w:sz w:val="16"/>
                <w:szCs w:val="16"/>
                <w:lang w:val="en-US"/>
              </w:rPr>
              <w:t>Secretary</w:t>
            </w:r>
            <w:r w:rsidRPr="00577243">
              <w:rPr>
                <w:rFonts w:ascii="Verdana" w:hAnsi="Verdana"/>
                <w:sz w:val="16"/>
                <w:szCs w:val="16"/>
                <w:lang w:val="en-US"/>
              </w:rPr>
              <w:t xml:space="preserve"> of the Environment. Metropolitan Environmental Commission, Program to improve air quality in the Metropolitan Zone of the Valley of Mexico 2002-2010, Mexico, DF 2000.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rPr>
              <w:t>7.34</w:t>
            </w:r>
            <w:r w:rsidRPr="00577243">
              <w:rPr>
                <w:rFonts w:ascii="Verdana" w:hAnsi="Verdana" w:cs="Arial"/>
                <w:sz w:val="16"/>
                <w:szCs w:val="16"/>
              </w:rPr>
              <w:t xml:space="preserve"> </w:t>
            </w:r>
            <w:proofErr w:type="spellStart"/>
            <w:r w:rsidRPr="00577243">
              <w:rPr>
                <w:rFonts w:ascii="Verdana" w:hAnsi="Verdana" w:cs="Arial"/>
                <w:sz w:val="16"/>
                <w:szCs w:val="16"/>
              </w:rPr>
              <w:t>Spix</w:t>
            </w:r>
            <w:proofErr w:type="spellEnd"/>
            <w:r w:rsidRPr="00577243">
              <w:rPr>
                <w:rFonts w:ascii="Verdana" w:hAnsi="Verdana" w:cs="Arial"/>
                <w:sz w:val="16"/>
                <w:szCs w:val="16"/>
              </w:rPr>
              <w:t xml:space="preserve"> C; Heinrich J; </w:t>
            </w:r>
            <w:proofErr w:type="spellStart"/>
            <w:r w:rsidRPr="00577243">
              <w:rPr>
                <w:rFonts w:ascii="Verdana" w:hAnsi="Verdana" w:cs="Arial"/>
                <w:sz w:val="16"/>
                <w:szCs w:val="16"/>
              </w:rPr>
              <w:t>Dockery</w:t>
            </w:r>
            <w:proofErr w:type="spellEnd"/>
            <w:r w:rsidRPr="00577243">
              <w:rPr>
                <w:rFonts w:ascii="Verdana" w:hAnsi="Verdana" w:cs="Arial"/>
                <w:sz w:val="16"/>
                <w:szCs w:val="16"/>
              </w:rPr>
              <w:t xml:space="preserve"> D; Schwartz J; </w:t>
            </w:r>
            <w:proofErr w:type="spellStart"/>
            <w:r w:rsidRPr="00577243">
              <w:rPr>
                <w:rFonts w:ascii="Verdana" w:hAnsi="Verdana" w:cs="Arial"/>
                <w:sz w:val="16"/>
                <w:szCs w:val="16"/>
              </w:rPr>
              <w:t>Volksch</w:t>
            </w:r>
            <w:proofErr w:type="spellEnd"/>
            <w:r w:rsidRPr="00577243">
              <w:rPr>
                <w:rFonts w:ascii="Verdana" w:hAnsi="Verdana" w:cs="Arial"/>
                <w:sz w:val="16"/>
                <w:szCs w:val="16"/>
              </w:rPr>
              <w:t xml:space="preserve"> G; </w:t>
            </w:r>
            <w:proofErr w:type="spellStart"/>
            <w:r w:rsidRPr="00577243">
              <w:rPr>
                <w:rFonts w:ascii="Verdana" w:hAnsi="Verdana" w:cs="Arial"/>
                <w:sz w:val="16"/>
                <w:szCs w:val="16"/>
              </w:rPr>
              <w:t>Schwinkowski</w:t>
            </w:r>
            <w:proofErr w:type="spellEnd"/>
            <w:r w:rsidRPr="00577243">
              <w:rPr>
                <w:rFonts w:ascii="Verdana" w:hAnsi="Verdana" w:cs="Arial"/>
                <w:sz w:val="16"/>
                <w:szCs w:val="16"/>
              </w:rPr>
              <w:t xml:space="preserve"> K; </w:t>
            </w:r>
            <w:proofErr w:type="spellStart"/>
            <w:r w:rsidRPr="00577243">
              <w:rPr>
                <w:rFonts w:ascii="Verdana" w:hAnsi="Verdana" w:cs="Arial"/>
                <w:sz w:val="16"/>
                <w:szCs w:val="16"/>
              </w:rPr>
              <w:t>Cöllen</w:t>
            </w:r>
            <w:proofErr w:type="spellEnd"/>
            <w:r w:rsidRPr="00577243">
              <w:rPr>
                <w:rFonts w:ascii="Verdana" w:hAnsi="Verdana" w:cs="Arial"/>
                <w:sz w:val="16"/>
                <w:szCs w:val="16"/>
              </w:rPr>
              <w:t xml:space="preserve"> CH; </w:t>
            </w:r>
            <w:proofErr w:type="spellStart"/>
            <w:r w:rsidRPr="00577243">
              <w:rPr>
                <w:rFonts w:ascii="Verdana" w:hAnsi="Verdana" w:cs="Arial"/>
                <w:sz w:val="16"/>
                <w:szCs w:val="16"/>
              </w:rPr>
              <w:t>Wichmann</w:t>
            </w:r>
            <w:proofErr w:type="spellEnd"/>
            <w:r w:rsidRPr="00577243">
              <w:rPr>
                <w:rFonts w:ascii="Verdana" w:hAnsi="Verdana" w:cs="Arial"/>
                <w:sz w:val="16"/>
                <w:szCs w:val="16"/>
              </w:rPr>
              <w:t xml:space="preserve">. </w:t>
            </w:r>
            <w:r w:rsidRPr="00577243">
              <w:rPr>
                <w:rFonts w:ascii="Verdana" w:hAnsi="Verdana" w:cs="Arial"/>
                <w:sz w:val="16"/>
                <w:szCs w:val="16"/>
                <w:lang w:val="en-US"/>
              </w:rPr>
              <w:t xml:space="preserve">Air Pollution and Daily Mortality in Erfurt, East Germany, 1980-1989. </w:t>
            </w:r>
            <w:proofErr w:type="spellStart"/>
            <w:r w:rsidRPr="00577243">
              <w:rPr>
                <w:rFonts w:ascii="Verdana" w:hAnsi="Verdana" w:cs="Arial"/>
                <w:sz w:val="16"/>
                <w:szCs w:val="16"/>
                <w:lang w:val="en-US"/>
              </w:rPr>
              <w:t>Enrviron</w:t>
            </w:r>
            <w:proofErr w:type="spellEnd"/>
            <w:r w:rsidRPr="00577243">
              <w:rPr>
                <w:rFonts w:ascii="Verdana" w:hAnsi="Verdana" w:cs="Arial"/>
                <w:sz w:val="16"/>
                <w:szCs w:val="16"/>
                <w:lang w:val="en-US"/>
              </w:rPr>
              <w:t xml:space="preserve">-Health </w:t>
            </w:r>
            <w:proofErr w:type="spellStart"/>
            <w:r w:rsidRPr="00577243">
              <w:rPr>
                <w:rFonts w:ascii="Verdana" w:hAnsi="Verdana" w:cs="Arial"/>
                <w:sz w:val="16"/>
                <w:szCs w:val="16"/>
                <w:lang w:val="en-US"/>
              </w:rPr>
              <w:t>Perspect</w:t>
            </w:r>
            <w:proofErr w:type="spellEnd"/>
            <w:r w:rsidRPr="00577243">
              <w:rPr>
                <w:rFonts w:ascii="Verdana" w:hAnsi="Verdana" w:cs="Arial"/>
                <w:sz w:val="16"/>
                <w:szCs w:val="16"/>
                <w:lang w:val="en-US"/>
              </w:rPr>
              <w:t>. 1993 101 (6):  518-526.</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7.34</w:t>
            </w:r>
            <w:r w:rsidRPr="00577243">
              <w:rPr>
                <w:rFonts w:ascii="Verdana" w:hAnsi="Verdana"/>
                <w:sz w:val="16"/>
                <w:szCs w:val="16"/>
                <w:lang w:val="en-US"/>
              </w:rPr>
              <w:t xml:space="preserve"> </w:t>
            </w:r>
            <w:proofErr w:type="spellStart"/>
            <w:r w:rsidRPr="00577243">
              <w:rPr>
                <w:rFonts w:ascii="Verdana" w:hAnsi="Verdana"/>
                <w:sz w:val="16"/>
                <w:szCs w:val="16"/>
                <w:lang w:val="en-US"/>
              </w:rPr>
              <w:t>Spix</w:t>
            </w:r>
            <w:proofErr w:type="spellEnd"/>
            <w:r w:rsidRPr="00577243">
              <w:rPr>
                <w:rFonts w:ascii="Verdana" w:hAnsi="Verdana"/>
                <w:sz w:val="16"/>
                <w:szCs w:val="16"/>
                <w:lang w:val="en-US"/>
              </w:rPr>
              <w:t xml:space="preserve"> C; Heinrich J; Dockery D; Schwartz J; </w:t>
            </w:r>
            <w:proofErr w:type="spellStart"/>
            <w:r w:rsidRPr="00577243">
              <w:rPr>
                <w:rFonts w:ascii="Verdana" w:hAnsi="Verdana"/>
                <w:sz w:val="16"/>
                <w:szCs w:val="16"/>
                <w:lang w:val="en-US"/>
              </w:rPr>
              <w:t>Volksch</w:t>
            </w:r>
            <w:proofErr w:type="spellEnd"/>
            <w:r w:rsidRPr="00577243">
              <w:rPr>
                <w:rFonts w:ascii="Verdana" w:hAnsi="Verdana"/>
                <w:sz w:val="16"/>
                <w:szCs w:val="16"/>
                <w:lang w:val="en-US"/>
              </w:rPr>
              <w:t xml:space="preserve"> G; </w:t>
            </w:r>
            <w:proofErr w:type="spellStart"/>
            <w:r w:rsidRPr="00577243">
              <w:rPr>
                <w:rFonts w:ascii="Verdana" w:hAnsi="Verdana"/>
                <w:sz w:val="16"/>
                <w:szCs w:val="16"/>
                <w:lang w:val="en-US"/>
              </w:rPr>
              <w:t>Schwinkowski</w:t>
            </w:r>
            <w:proofErr w:type="spellEnd"/>
            <w:r w:rsidRPr="00577243">
              <w:rPr>
                <w:rFonts w:ascii="Verdana" w:hAnsi="Verdana"/>
                <w:sz w:val="16"/>
                <w:szCs w:val="16"/>
                <w:lang w:val="en-US"/>
              </w:rPr>
              <w:t xml:space="preserve"> K; </w:t>
            </w:r>
            <w:proofErr w:type="spellStart"/>
            <w:r w:rsidRPr="00577243">
              <w:rPr>
                <w:rFonts w:ascii="Verdana" w:hAnsi="Verdana"/>
                <w:sz w:val="16"/>
                <w:szCs w:val="16"/>
                <w:lang w:val="en-US"/>
              </w:rPr>
              <w:t>Cöllen</w:t>
            </w:r>
            <w:proofErr w:type="spellEnd"/>
            <w:r w:rsidRPr="00577243">
              <w:rPr>
                <w:rFonts w:ascii="Verdana" w:hAnsi="Verdana"/>
                <w:sz w:val="16"/>
                <w:szCs w:val="16"/>
                <w:lang w:val="en-US"/>
              </w:rPr>
              <w:t xml:space="preserve"> CH; Wichmann. Air Pollution and Daily Mortality in Erfurt, East Germany, 1980-1989. </w:t>
            </w:r>
            <w:proofErr w:type="spellStart"/>
            <w:r w:rsidRPr="00577243">
              <w:rPr>
                <w:rFonts w:ascii="Verdana" w:hAnsi="Verdana"/>
                <w:sz w:val="16"/>
                <w:szCs w:val="16"/>
                <w:lang w:val="en-US"/>
              </w:rPr>
              <w:t>Enrviron</w:t>
            </w:r>
            <w:proofErr w:type="spellEnd"/>
            <w:r w:rsidRPr="00577243">
              <w:rPr>
                <w:rFonts w:ascii="Verdana" w:hAnsi="Verdana"/>
                <w:sz w:val="16"/>
                <w:szCs w:val="16"/>
                <w:lang w:val="en-US"/>
              </w:rPr>
              <w:t xml:space="preserve">-Health </w:t>
            </w:r>
            <w:proofErr w:type="spellStart"/>
            <w:r w:rsidRPr="00577243">
              <w:rPr>
                <w:rFonts w:ascii="Verdana" w:hAnsi="Verdana"/>
                <w:sz w:val="16"/>
                <w:szCs w:val="16"/>
                <w:lang w:val="en-US"/>
              </w:rPr>
              <w:t>Perspect</w:t>
            </w:r>
            <w:proofErr w:type="spellEnd"/>
            <w:r w:rsidRPr="00577243">
              <w:rPr>
                <w:rFonts w:ascii="Verdana" w:hAnsi="Verdana"/>
                <w:sz w:val="16"/>
                <w:szCs w:val="16"/>
                <w:lang w:val="en-US"/>
              </w:rPr>
              <w:t xml:space="preserve">. 1993 101 (6): 518-526. </w:t>
            </w:r>
          </w:p>
        </w:tc>
      </w:tr>
      <w:tr w:rsidR="00281BDA" w:rsidRPr="00577243" w:rsidTr="00577243">
        <w:tc>
          <w:tcPr>
            <w:tcW w:w="4788" w:type="dxa"/>
            <w:shd w:val="clear" w:color="auto" w:fill="auto"/>
          </w:tcPr>
          <w:p w:rsidR="00281BDA" w:rsidRPr="00577243" w:rsidRDefault="00281BDA" w:rsidP="00577243">
            <w:pPr>
              <w:pStyle w:val="Texto"/>
              <w:spacing w:line="260" w:lineRule="exact"/>
              <w:ind w:firstLine="0"/>
              <w:rPr>
                <w:rFonts w:ascii="Verdana" w:hAnsi="Verdana" w:cs="Arial"/>
                <w:sz w:val="16"/>
                <w:szCs w:val="16"/>
                <w:lang w:val="en-US"/>
              </w:rPr>
            </w:pPr>
            <w:r w:rsidRPr="00577243">
              <w:rPr>
                <w:rFonts w:ascii="Verdana" w:hAnsi="Verdana" w:cs="Arial"/>
                <w:b/>
                <w:sz w:val="16"/>
                <w:szCs w:val="16"/>
                <w:lang w:val="en-US"/>
              </w:rPr>
              <w:t>7.35</w:t>
            </w:r>
            <w:r w:rsidRPr="00577243">
              <w:rPr>
                <w:rFonts w:ascii="Verdana" w:hAnsi="Verdana" w:cs="Arial"/>
                <w:sz w:val="16"/>
                <w:szCs w:val="16"/>
                <w:lang w:val="en-US"/>
              </w:rPr>
              <w:t xml:space="preserve"> Sulfur Dioxide and Particulate Matter. Air Quality Guidelines for Europe. WHO regional publications. European series; No. 23 ISBN 92-890-1114-9, 338-360, 1987.</w:t>
            </w:r>
          </w:p>
        </w:tc>
        <w:tc>
          <w:tcPr>
            <w:tcW w:w="4788" w:type="dxa"/>
            <w:shd w:val="clear" w:color="auto" w:fill="auto"/>
          </w:tcPr>
          <w:p w:rsidR="00281BDA" w:rsidRPr="00577243" w:rsidRDefault="00281BDA" w:rsidP="00577243">
            <w:pPr>
              <w:spacing w:after="101" w:line="260" w:lineRule="atLeast"/>
              <w:jc w:val="both"/>
              <w:rPr>
                <w:rFonts w:ascii="Verdana" w:hAnsi="Verdana"/>
                <w:sz w:val="16"/>
                <w:szCs w:val="16"/>
                <w:lang w:val="en-US"/>
              </w:rPr>
            </w:pPr>
            <w:r w:rsidRPr="00577243">
              <w:rPr>
                <w:rFonts w:ascii="Verdana" w:hAnsi="Verdana"/>
                <w:b/>
                <w:bCs/>
                <w:sz w:val="16"/>
                <w:szCs w:val="16"/>
                <w:lang w:val="en-US"/>
              </w:rPr>
              <w:t>7.35</w:t>
            </w:r>
            <w:r w:rsidRPr="00577243">
              <w:rPr>
                <w:rFonts w:ascii="Verdana" w:hAnsi="Verdana"/>
                <w:sz w:val="16"/>
                <w:szCs w:val="16"/>
                <w:lang w:val="en-US"/>
              </w:rPr>
              <w:t xml:space="preserve"> Sulfur Dioxide and Particulate Matter. Air Quality Guidelines for Europe. WHO regional publications. European series; No. 23 ISBN 92-890-1114-9, 338-360, 1987.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7.36</w:t>
            </w:r>
            <w:r w:rsidRPr="00577243">
              <w:rPr>
                <w:rFonts w:ascii="Verdana" w:hAnsi="Verdana" w:cs="Arial"/>
                <w:sz w:val="16"/>
                <w:szCs w:val="16"/>
                <w:lang w:val="en-US"/>
              </w:rPr>
              <w:t xml:space="preserve"> U.S. Environmental Protection Agency (1982) Air Quality Criteria Document for Particulate Matter and Sulfur Oxides. Research Triangle Park, N.C. Office of Health and Environmental Assessment, Environmental Criteria and Assessment Office; EPA Volume I report No. EPA 600/8-82-029 a.</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7.36</w:t>
            </w:r>
            <w:r w:rsidRPr="00577243">
              <w:rPr>
                <w:rFonts w:ascii="Verdana" w:hAnsi="Verdana"/>
                <w:sz w:val="16"/>
                <w:szCs w:val="16"/>
                <w:lang w:val="en-US"/>
              </w:rPr>
              <w:t xml:space="preserve"> US Environmental Protection Agency (1982) Air Quality Criteria Document for Particulate Matter and Sulfur Oxides. Research Triangle Park, NC Office of Health and Environmental Assessment, Environmental Criteria and Assessment Office; EPA Volume I report No. EPA 600/8-82-029 a.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7.37</w:t>
            </w:r>
            <w:r w:rsidRPr="00577243">
              <w:rPr>
                <w:rFonts w:ascii="Verdana" w:hAnsi="Verdana" w:cs="Arial"/>
                <w:sz w:val="16"/>
                <w:szCs w:val="16"/>
                <w:lang w:val="en-US"/>
              </w:rPr>
              <w:t xml:space="preserve"> U.S. Environmental Protection Agency (1982) Air Quality Criteria Document for Particulate Matter and Sulfur Oxides. Research Triangle Park, N.C. Office of Health and Environmental Assessment, Environmental Criteria and Assessment Office; EPA Volume II report No. EPA 600/8-82-029 b.</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7.37</w:t>
            </w:r>
            <w:r w:rsidRPr="00577243">
              <w:rPr>
                <w:rFonts w:ascii="Verdana" w:hAnsi="Verdana"/>
                <w:sz w:val="16"/>
                <w:szCs w:val="16"/>
                <w:lang w:val="en-US"/>
              </w:rPr>
              <w:t xml:space="preserve"> US Environmental Protection Agency (1982) Air Quality Criteria Document for Particulate Matter and Sulfur Oxides. Research Triangle Park, NC Office of Health and Environmental Assessment, Environmental Criteria and Assessment Office; EPA Volume II reports No. EPA 600/8-82-029 b.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7.38</w:t>
            </w:r>
            <w:r w:rsidRPr="00577243">
              <w:rPr>
                <w:rFonts w:ascii="Verdana" w:hAnsi="Verdana" w:cs="Arial"/>
                <w:sz w:val="16"/>
                <w:szCs w:val="16"/>
                <w:lang w:val="en-US"/>
              </w:rPr>
              <w:t xml:space="preserve"> U.S. Environmental Protection Agency (1982) Air Quality Criteria Document for Particulate Matter and Sulfur Oxides. Research Triangle Park, N.C. Office of Health and Environmental Assessment, Environmental Criteria and Assessment Office; EPA Volume III report No. EPA 600/8-82-029 c.</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7.38</w:t>
            </w:r>
            <w:r w:rsidRPr="00577243">
              <w:rPr>
                <w:rFonts w:ascii="Verdana" w:hAnsi="Verdana"/>
                <w:sz w:val="16"/>
                <w:szCs w:val="16"/>
                <w:lang w:val="en-US"/>
              </w:rPr>
              <w:t xml:space="preserve"> US Environmental Protection Agency (1982) Air Quality Criteria Document for Particulate Matter and Sulfur Oxides. Research Triangle Park, NC Office of Health and Environmental Assessment, Environmental Criteria and Assessment Office; EPA Volume III reports No. EPA 600/8-82-029 c.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lastRenderedPageBreak/>
              <w:t>7.39</w:t>
            </w:r>
            <w:r w:rsidRPr="00577243">
              <w:rPr>
                <w:rFonts w:ascii="Verdana" w:hAnsi="Verdana" w:cs="Arial"/>
                <w:sz w:val="16"/>
                <w:szCs w:val="16"/>
                <w:lang w:val="en-US"/>
              </w:rPr>
              <w:t xml:space="preserve"> U.S. Environmental Protection Agency (1986) Second Addendum to Air Quality Criteria Document for Particulate Matter and Sulfur Oxides (1982): Assessment of Newly Available Health Effects Information. Research Triangle Park, N.C. Office of Health and Environmental Assessment, Environmental Criteria and Assessment Office; EPA report No. EPA 600/8-86-020 F.</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7.39</w:t>
            </w:r>
            <w:r w:rsidRPr="00577243">
              <w:rPr>
                <w:rFonts w:ascii="Verdana" w:hAnsi="Verdana"/>
                <w:sz w:val="16"/>
                <w:szCs w:val="16"/>
                <w:lang w:val="en-US"/>
              </w:rPr>
              <w:t xml:space="preserve"> US Environmental Protection Agency (1986) Second Addendum to Air Quality Criteria Document for Particulate Matter and Sulfur Oxides (1982): Assessment of Newly Available Health Effects Information. Research Triangle Park, NC Office of Health and Environmental Assessment, Environmental Criteria and Assessment Office; EPA report No. EPA 600 / 8-86-020 F.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7.40</w:t>
            </w:r>
            <w:r w:rsidRPr="00577243">
              <w:rPr>
                <w:rFonts w:ascii="Verdana" w:hAnsi="Verdana" w:cs="Arial"/>
                <w:sz w:val="16"/>
                <w:szCs w:val="16"/>
                <w:lang w:val="en-US"/>
              </w:rPr>
              <w:t xml:space="preserve"> U.S. Environmental Protection Agency, More Details on Sulphur Dioxide- </w:t>
            </w:r>
            <w:proofErr w:type="spellStart"/>
            <w:r w:rsidRPr="00577243">
              <w:rPr>
                <w:rFonts w:ascii="Verdana" w:hAnsi="Verdana" w:cs="Arial"/>
                <w:sz w:val="16"/>
                <w:szCs w:val="16"/>
                <w:lang w:val="en-US"/>
              </w:rPr>
              <w:t>Base don</w:t>
            </w:r>
            <w:proofErr w:type="spellEnd"/>
            <w:r w:rsidRPr="00577243">
              <w:rPr>
                <w:rFonts w:ascii="Verdana" w:hAnsi="Verdana" w:cs="Arial"/>
                <w:sz w:val="16"/>
                <w:szCs w:val="16"/>
                <w:lang w:val="en-US"/>
              </w:rPr>
              <w:t xml:space="preserve"> Data Through 2002. Past Annual Reports Air Quality Data Design Values Acronyms, Washington, D.C. 2002.</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7.40</w:t>
            </w:r>
            <w:r w:rsidRPr="00577243">
              <w:rPr>
                <w:rFonts w:ascii="Verdana" w:hAnsi="Verdana"/>
                <w:sz w:val="16"/>
                <w:szCs w:val="16"/>
                <w:lang w:val="en-US"/>
              </w:rPr>
              <w:t xml:space="preserve"> US Environmental Protection Agency, More Details on Sulfur Dioxide- Base Data Through 2002. Past Annual Reports Air Quality Data Design Values </w:t>
            </w:r>
            <w:r w:rsidRPr="00577243">
              <w:rPr>
                <w:rFonts w:ascii="Arial" w:hAnsi="Arial" w:cs="Arial"/>
                <w:sz w:val="16"/>
                <w:szCs w:val="16"/>
                <w:lang w:val="en-US"/>
              </w:rPr>
              <w:t>​​</w:t>
            </w:r>
            <w:r w:rsidRPr="00577243">
              <w:rPr>
                <w:rFonts w:ascii="Verdana" w:hAnsi="Verdana"/>
                <w:sz w:val="16"/>
                <w:szCs w:val="16"/>
                <w:lang w:val="en-US"/>
              </w:rPr>
              <w:t xml:space="preserve">Acronyms, Washington, DC 2002.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7.41</w:t>
            </w:r>
            <w:r w:rsidRPr="00577243">
              <w:rPr>
                <w:rFonts w:ascii="Verdana" w:hAnsi="Verdana" w:cs="Arial"/>
                <w:sz w:val="16"/>
                <w:szCs w:val="16"/>
                <w:lang w:val="en-US"/>
              </w:rPr>
              <w:t xml:space="preserve"> U:S: Environmental Protection Agency, National Ambient Air Quality Standards for </w:t>
            </w:r>
            <w:proofErr w:type="spellStart"/>
            <w:r w:rsidRPr="00577243">
              <w:rPr>
                <w:rFonts w:ascii="Verdana" w:hAnsi="Verdana" w:cs="Arial"/>
                <w:sz w:val="16"/>
                <w:szCs w:val="16"/>
                <w:lang w:val="en-US"/>
              </w:rPr>
              <w:t>Su</w:t>
            </w:r>
            <w:proofErr w:type="spellEnd"/>
            <w:r w:rsidRPr="00577243">
              <w:rPr>
                <w:rFonts w:ascii="Verdana" w:hAnsi="Verdana" w:cs="Arial"/>
                <w:sz w:val="16"/>
                <w:szCs w:val="16"/>
                <w:lang w:val="en-US"/>
              </w:rPr>
              <w:t xml:space="preserve"> Oxides (Sulphur Dioxide-Final Decision; Volume 61, Number </w:t>
            </w:r>
            <w:proofErr w:type="gramStart"/>
            <w:r w:rsidRPr="00577243">
              <w:rPr>
                <w:rFonts w:ascii="Verdana" w:hAnsi="Verdana" w:cs="Arial"/>
                <w:sz w:val="16"/>
                <w:szCs w:val="16"/>
                <w:lang w:val="en-US"/>
              </w:rPr>
              <w:t>100 page</w:t>
            </w:r>
            <w:proofErr w:type="gramEnd"/>
            <w:r w:rsidRPr="00577243">
              <w:rPr>
                <w:rFonts w:ascii="Verdana" w:hAnsi="Verdana" w:cs="Arial"/>
                <w:sz w:val="16"/>
                <w:szCs w:val="16"/>
                <w:lang w:val="en-US"/>
              </w:rPr>
              <w:t xml:space="preserve"> 25566-25580 Air &amp; Radiation Docket Information Center EPA Washington D.C.,1996.</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7.41</w:t>
            </w:r>
            <w:r w:rsidRPr="00577243">
              <w:rPr>
                <w:rFonts w:ascii="Verdana" w:hAnsi="Verdana"/>
                <w:sz w:val="16"/>
                <w:szCs w:val="16"/>
                <w:lang w:val="en-US"/>
              </w:rPr>
              <w:t xml:space="preserve"> U: S: Environmental Protection Agency, National Ambient Air Quality Standards for its Oxides (Sulfur Dioxide-Final Decision; Volume 61, Number </w:t>
            </w:r>
            <w:proofErr w:type="gramStart"/>
            <w:r w:rsidRPr="00577243">
              <w:rPr>
                <w:rFonts w:ascii="Verdana" w:hAnsi="Verdana"/>
                <w:sz w:val="16"/>
                <w:szCs w:val="16"/>
                <w:lang w:val="en-US"/>
              </w:rPr>
              <w:t>100 page</w:t>
            </w:r>
            <w:proofErr w:type="gramEnd"/>
            <w:r w:rsidRPr="00577243">
              <w:rPr>
                <w:rFonts w:ascii="Verdana" w:hAnsi="Verdana"/>
                <w:sz w:val="16"/>
                <w:szCs w:val="16"/>
                <w:lang w:val="en-US"/>
              </w:rPr>
              <w:t xml:space="preserve"> 25566-25580 Air &amp; Radiation Docket Information Center EPA Washington DC, 1996.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b/>
                <w:sz w:val="16"/>
                <w:szCs w:val="16"/>
              </w:rPr>
              <w:t>7.42</w:t>
            </w:r>
            <w:r w:rsidRPr="00577243">
              <w:rPr>
                <w:rFonts w:ascii="Verdana" w:hAnsi="Verdana" w:cs="Arial"/>
                <w:sz w:val="16"/>
                <w:szCs w:val="16"/>
              </w:rPr>
              <w:t xml:space="preserve"> Unión Europea, Síntesis de la legislación </w:t>
            </w:r>
            <w:proofErr w:type="spellStart"/>
            <w:r w:rsidRPr="00577243">
              <w:rPr>
                <w:rFonts w:ascii="Verdana" w:hAnsi="Verdana" w:cs="Arial"/>
                <w:sz w:val="16"/>
                <w:szCs w:val="16"/>
              </w:rPr>
              <w:t>SCADPlus</w:t>
            </w:r>
            <w:proofErr w:type="spellEnd"/>
            <w:r w:rsidRPr="00577243">
              <w:rPr>
                <w:rFonts w:ascii="Verdana" w:hAnsi="Verdana" w:cs="Arial"/>
                <w:sz w:val="16"/>
                <w:szCs w:val="16"/>
              </w:rPr>
              <w:t xml:space="preserve">: Límites nacionales de emisión de determinados contaminantes atmosféricos, Directiva 2001/81/CE del Parlamento Europeo y del Consejo, </w:t>
            </w:r>
            <w:proofErr w:type="gramStart"/>
            <w:r w:rsidRPr="00577243">
              <w:rPr>
                <w:rFonts w:ascii="Verdana" w:hAnsi="Verdana" w:cs="Arial"/>
                <w:sz w:val="16"/>
                <w:szCs w:val="16"/>
              </w:rPr>
              <w:t>Octubre</w:t>
            </w:r>
            <w:proofErr w:type="gramEnd"/>
            <w:r w:rsidRPr="00577243">
              <w:rPr>
                <w:rFonts w:ascii="Verdana" w:hAnsi="Verdana" w:cs="Arial"/>
                <w:sz w:val="16"/>
                <w:szCs w:val="16"/>
              </w:rPr>
              <w:t xml:space="preserve"> 23 2001.</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7.42</w:t>
            </w:r>
            <w:r w:rsidRPr="00577243">
              <w:rPr>
                <w:rFonts w:ascii="Verdana" w:hAnsi="Verdana"/>
                <w:sz w:val="16"/>
                <w:szCs w:val="16"/>
                <w:lang w:val="en-US"/>
              </w:rPr>
              <w:t xml:space="preserve"> European Union, Summary of the </w:t>
            </w:r>
            <w:proofErr w:type="spellStart"/>
            <w:r w:rsidRPr="00577243">
              <w:rPr>
                <w:rFonts w:ascii="Verdana" w:hAnsi="Verdana"/>
                <w:sz w:val="16"/>
                <w:szCs w:val="16"/>
                <w:lang w:val="en-US"/>
              </w:rPr>
              <w:t>SCADPlus</w:t>
            </w:r>
            <w:proofErr w:type="spellEnd"/>
            <w:r w:rsidRPr="00577243">
              <w:rPr>
                <w:rFonts w:ascii="Verdana" w:hAnsi="Verdana"/>
                <w:sz w:val="16"/>
                <w:szCs w:val="16"/>
                <w:lang w:val="en-US"/>
              </w:rPr>
              <w:t xml:space="preserve"> legislation: National limits for the emission of certain air pollutants, Directive 2001/81 / EC of the European Parliament and of the Council, October 23</w:t>
            </w:r>
            <w:r w:rsidR="00577243" w:rsidRPr="00577243">
              <w:rPr>
                <w:rFonts w:ascii="Verdana" w:hAnsi="Verdana"/>
                <w:sz w:val="16"/>
                <w:szCs w:val="16"/>
                <w:lang w:val="en-US"/>
              </w:rPr>
              <w:t>,</w:t>
            </w:r>
            <w:r w:rsidRPr="00577243">
              <w:rPr>
                <w:rFonts w:ascii="Verdana" w:hAnsi="Verdana"/>
                <w:sz w:val="16"/>
                <w:szCs w:val="16"/>
                <w:lang w:val="en-US"/>
              </w:rPr>
              <w:t xml:space="preserve"> 2001.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b/>
                <w:sz w:val="16"/>
                <w:szCs w:val="16"/>
              </w:rPr>
              <w:t>7.43</w:t>
            </w:r>
            <w:r w:rsidRPr="00577243">
              <w:rPr>
                <w:rFonts w:ascii="Verdana" w:hAnsi="Verdana" w:cs="Arial"/>
                <w:sz w:val="16"/>
                <w:szCs w:val="16"/>
              </w:rPr>
              <w:t xml:space="preserve"> Unión Europea, </w:t>
            </w:r>
            <w:proofErr w:type="spellStart"/>
            <w:r w:rsidRPr="00577243">
              <w:rPr>
                <w:rFonts w:ascii="Verdana" w:hAnsi="Verdana" w:cs="Arial"/>
                <w:sz w:val="16"/>
                <w:szCs w:val="16"/>
              </w:rPr>
              <w:t>SCADPlus</w:t>
            </w:r>
            <w:proofErr w:type="spellEnd"/>
            <w:r w:rsidRPr="00577243">
              <w:rPr>
                <w:rFonts w:ascii="Verdana" w:hAnsi="Verdana" w:cs="Arial"/>
                <w:sz w:val="16"/>
                <w:szCs w:val="16"/>
              </w:rPr>
              <w:t>: Problemas ambientales causados por los vehículos pesados, Comisión, Julio 14 1998.</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7.43</w:t>
            </w:r>
            <w:r w:rsidRPr="00577243">
              <w:rPr>
                <w:rFonts w:ascii="Verdana" w:hAnsi="Verdana"/>
                <w:sz w:val="16"/>
                <w:szCs w:val="16"/>
                <w:lang w:val="en-US"/>
              </w:rPr>
              <w:t xml:space="preserve"> European Union, </w:t>
            </w:r>
            <w:proofErr w:type="spellStart"/>
            <w:r w:rsidRPr="00577243">
              <w:rPr>
                <w:rFonts w:ascii="Verdana" w:hAnsi="Verdana"/>
                <w:sz w:val="16"/>
                <w:szCs w:val="16"/>
                <w:lang w:val="en-US"/>
              </w:rPr>
              <w:t>SCADPlus</w:t>
            </w:r>
            <w:proofErr w:type="spellEnd"/>
            <w:r w:rsidRPr="00577243">
              <w:rPr>
                <w:rFonts w:ascii="Verdana" w:hAnsi="Verdana"/>
                <w:sz w:val="16"/>
                <w:szCs w:val="16"/>
                <w:lang w:val="en-US"/>
              </w:rPr>
              <w:t>: Environmental problems caused by heavy vehicles, Commission, July 14</w:t>
            </w:r>
            <w:r w:rsidR="00577243" w:rsidRPr="00577243">
              <w:rPr>
                <w:rFonts w:ascii="Verdana" w:hAnsi="Verdana"/>
                <w:sz w:val="16"/>
                <w:szCs w:val="16"/>
                <w:lang w:val="en-US"/>
              </w:rPr>
              <w:t>,</w:t>
            </w:r>
            <w:r w:rsidRPr="00577243">
              <w:rPr>
                <w:rFonts w:ascii="Verdana" w:hAnsi="Verdana"/>
                <w:sz w:val="16"/>
                <w:szCs w:val="16"/>
                <w:lang w:val="en-US"/>
              </w:rPr>
              <w:t xml:space="preserve"> 1998.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b/>
                <w:sz w:val="16"/>
                <w:szCs w:val="16"/>
              </w:rPr>
              <w:t>7.44</w:t>
            </w:r>
            <w:r w:rsidRPr="00577243">
              <w:rPr>
                <w:rFonts w:ascii="Verdana" w:hAnsi="Verdana" w:cs="Arial"/>
                <w:sz w:val="16"/>
                <w:szCs w:val="16"/>
              </w:rPr>
              <w:t xml:space="preserve"> Unión Europea, SCADPLUS: Contaminantes procedentes de las grandes instalaciones de combustión, Directiva 2001/80/CE del Parlamento Europeo y del Consejo, </w:t>
            </w:r>
            <w:proofErr w:type="gramStart"/>
            <w:r w:rsidRPr="00577243">
              <w:rPr>
                <w:rFonts w:ascii="Verdana" w:hAnsi="Verdana" w:cs="Arial"/>
                <w:sz w:val="16"/>
                <w:szCs w:val="16"/>
              </w:rPr>
              <w:t>Octubre</w:t>
            </w:r>
            <w:proofErr w:type="gramEnd"/>
            <w:r w:rsidRPr="00577243">
              <w:rPr>
                <w:rFonts w:ascii="Verdana" w:hAnsi="Verdana" w:cs="Arial"/>
                <w:sz w:val="16"/>
                <w:szCs w:val="16"/>
              </w:rPr>
              <w:t xml:space="preserve"> 23, 2001.</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7.44</w:t>
            </w:r>
            <w:r w:rsidRPr="00577243">
              <w:rPr>
                <w:rFonts w:ascii="Verdana" w:hAnsi="Verdana"/>
                <w:sz w:val="16"/>
                <w:szCs w:val="16"/>
                <w:lang w:val="en-US"/>
              </w:rPr>
              <w:t xml:space="preserve"> European Union, SCADPLUS: Pollutants from large combustion plants, Directive 2001/80/EC of the European Parliament and Council, October 23, 2001.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7.45</w:t>
            </w:r>
            <w:r w:rsidRPr="00577243">
              <w:rPr>
                <w:rFonts w:ascii="Verdana" w:hAnsi="Verdana" w:cs="Arial"/>
                <w:sz w:val="16"/>
                <w:szCs w:val="16"/>
                <w:lang w:val="en-US"/>
              </w:rPr>
              <w:t xml:space="preserve"> Urban Air Pollution in Megacities of the World. Blackwell. WHO/UNEP.</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7.45</w:t>
            </w:r>
            <w:r w:rsidRPr="00577243">
              <w:rPr>
                <w:rFonts w:ascii="Verdana" w:hAnsi="Verdana"/>
                <w:sz w:val="16"/>
                <w:szCs w:val="16"/>
                <w:lang w:val="en-US"/>
              </w:rPr>
              <w:t xml:space="preserve"> Urban Air Pollution in Megacities of the World. Blackwell. WHO / UNEP.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lang w:val="en-US"/>
              </w:rPr>
            </w:pPr>
            <w:r w:rsidRPr="00577243">
              <w:rPr>
                <w:rFonts w:ascii="Verdana" w:hAnsi="Verdana" w:cs="Arial"/>
                <w:b/>
                <w:sz w:val="16"/>
                <w:szCs w:val="16"/>
                <w:lang w:val="en-US"/>
              </w:rPr>
              <w:t>7.46</w:t>
            </w:r>
            <w:r w:rsidRPr="00577243">
              <w:rPr>
                <w:rFonts w:ascii="Verdana" w:hAnsi="Verdana" w:cs="Arial"/>
                <w:sz w:val="16"/>
                <w:szCs w:val="16"/>
                <w:lang w:val="en-US"/>
              </w:rPr>
              <w:t xml:space="preserve"> Vega, E., Reyes, E., </w:t>
            </w:r>
            <w:proofErr w:type="spellStart"/>
            <w:r w:rsidRPr="00577243">
              <w:rPr>
                <w:rFonts w:ascii="Verdana" w:hAnsi="Verdana" w:cs="Arial"/>
                <w:sz w:val="16"/>
                <w:szCs w:val="16"/>
                <w:lang w:val="en-US"/>
              </w:rPr>
              <w:t>Wellens</w:t>
            </w:r>
            <w:proofErr w:type="spellEnd"/>
            <w:r w:rsidRPr="00577243">
              <w:rPr>
                <w:rFonts w:ascii="Verdana" w:hAnsi="Verdana" w:cs="Arial"/>
                <w:sz w:val="16"/>
                <w:szCs w:val="16"/>
                <w:lang w:val="en-US"/>
              </w:rPr>
              <w:t xml:space="preserve">, A., Sánchez, G., Chow, J.C., Watson, J.G. 2003. Comparison of continuous and </w:t>
            </w:r>
            <w:proofErr w:type="gramStart"/>
            <w:r w:rsidRPr="00577243">
              <w:rPr>
                <w:rFonts w:ascii="Verdana" w:hAnsi="Verdana" w:cs="Arial"/>
                <w:sz w:val="16"/>
                <w:szCs w:val="16"/>
                <w:lang w:val="en-US"/>
              </w:rPr>
              <w:t>filter based</w:t>
            </w:r>
            <w:proofErr w:type="gramEnd"/>
            <w:r w:rsidRPr="00577243">
              <w:rPr>
                <w:rFonts w:ascii="Verdana" w:hAnsi="Verdana" w:cs="Arial"/>
                <w:sz w:val="16"/>
                <w:szCs w:val="16"/>
                <w:lang w:val="en-US"/>
              </w:rPr>
              <w:t xml:space="preserve"> mass measurements in Mexico City. Atmospheric Environment. 37: 2783-2793.</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7.46</w:t>
            </w:r>
            <w:r w:rsidRPr="00577243">
              <w:rPr>
                <w:rFonts w:ascii="Verdana" w:hAnsi="Verdana"/>
                <w:sz w:val="16"/>
                <w:szCs w:val="16"/>
                <w:lang w:val="en-US"/>
              </w:rPr>
              <w:t xml:space="preserve"> Vega, E., Reyes, E., </w:t>
            </w:r>
            <w:proofErr w:type="spellStart"/>
            <w:r w:rsidRPr="00577243">
              <w:rPr>
                <w:rFonts w:ascii="Verdana" w:hAnsi="Verdana"/>
                <w:sz w:val="16"/>
                <w:szCs w:val="16"/>
                <w:lang w:val="en-US"/>
              </w:rPr>
              <w:t>Wellens</w:t>
            </w:r>
            <w:proofErr w:type="spellEnd"/>
            <w:r w:rsidRPr="00577243">
              <w:rPr>
                <w:rFonts w:ascii="Verdana" w:hAnsi="Verdana"/>
                <w:sz w:val="16"/>
                <w:szCs w:val="16"/>
                <w:lang w:val="en-US"/>
              </w:rPr>
              <w:t xml:space="preserve">, A., Sanchez, G., Chow, JC, Watson, JG 2003. Comparison of continuous and </w:t>
            </w:r>
            <w:proofErr w:type="gramStart"/>
            <w:r w:rsidRPr="00577243">
              <w:rPr>
                <w:rFonts w:ascii="Verdana" w:hAnsi="Verdana"/>
                <w:sz w:val="16"/>
                <w:szCs w:val="16"/>
                <w:lang w:val="en-US"/>
              </w:rPr>
              <w:t>filter based</w:t>
            </w:r>
            <w:proofErr w:type="gramEnd"/>
            <w:r w:rsidRPr="00577243">
              <w:rPr>
                <w:rFonts w:ascii="Verdana" w:hAnsi="Verdana"/>
                <w:sz w:val="16"/>
                <w:szCs w:val="16"/>
                <w:lang w:val="en-US"/>
              </w:rPr>
              <w:t xml:space="preserve"> mass measurements in Mexico City. Atmospheric Environment. 37: 2783-2793.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b/>
                <w:sz w:val="16"/>
                <w:szCs w:val="16"/>
                <w:lang w:val="en-US"/>
              </w:rPr>
              <w:t>7.47</w:t>
            </w:r>
            <w:r w:rsidRPr="00577243">
              <w:rPr>
                <w:rFonts w:ascii="Verdana" w:hAnsi="Verdana" w:cs="Arial"/>
                <w:sz w:val="16"/>
                <w:szCs w:val="16"/>
                <w:lang w:val="en-US"/>
              </w:rPr>
              <w:t xml:space="preserve"> Waller-RE; </w:t>
            </w:r>
            <w:proofErr w:type="spellStart"/>
            <w:r w:rsidRPr="00577243">
              <w:rPr>
                <w:rFonts w:ascii="Verdana" w:hAnsi="Verdana" w:cs="Arial"/>
                <w:sz w:val="16"/>
                <w:szCs w:val="16"/>
                <w:lang w:val="en-US"/>
              </w:rPr>
              <w:t>Commins</w:t>
            </w:r>
            <w:proofErr w:type="spellEnd"/>
            <w:r w:rsidRPr="00577243">
              <w:rPr>
                <w:rFonts w:ascii="Verdana" w:hAnsi="Verdana" w:cs="Arial"/>
                <w:sz w:val="16"/>
                <w:szCs w:val="16"/>
                <w:lang w:val="en-US"/>
              </w:rPr>
              <w:t xml:space="preserve">-BT; </w:t>
            </w:r>
            <w:proofErr w:type="spellStart"/>
            <w:r w:rsidRPr="00577243">
              <w:rPr>
                <w:rFonts w:ascii="Verdana" w:hAnsi="Verdana" w:cs="Arial"/>
                <w:sz w:val="16"/>
                <w:szCs w:val="16"/>
                <w:lang w:val="en-US"/>
              </w:rPr>
              <w:t>Lawther</w:t>
            </w:r>
            <w:proofErr w:type="spellEnd"/>
            <w:r w:rsidRPr="00577243">
              <w:rPr>
                <w:rFonts w:ascii="Verdana" w:hAnsi="Verdana" w:cs="Arial"/>
                <w:sz w:val="16"/>
                <w:szCs w:val="16"/>
                <w:lang w:val="en-US"/>
              </w:rPr>
              <w:t xml:space="preserve">-PJ. Air pollution in a city street. </w:t>
            </w:r>
            <w:r w:rsidRPr="00577243">
              <w:rPr>
                <w:rFonts w:ascii="Verdana" w:hAnsi="Verdana" w:cs="Arial"/>
                <w:sz w:val="16"/>
                <w:szCs w:val="16"/>
              </w:rPr>
              <w:t>1965 (</w:t>
            </w:r>
            <w:proofErr w:type="spellStart"/>
            <w:r w:rsidRPr="00577243">
              <w:rPr>
                <w:rFonts w:ascii="Verdana" w:hAnsi="Verdana" w:cs="Arial"/>
                <w:sz w:val="16"/>
                <w:szCs w:val="16"/>
              </w:rPr>
              <w:t>classical</w:t>
            </w:r>
            <w:proofErr w:type="spellEnd"/>
            <w:r w:rsidRPr="00577243">
              <w:rPr>
                <w:rFonts w:ascii="Verdana" w:hAnsi="Verdana" w:cs="Arial"/>
                <w:sz w:val="16"/>
                <w:szCs w:val="16"/>
              </w:rPr>
              <w:t xml:space="preserve"> </w:t>
            </w:r>
            <w:proofErr w:type="spellStart"/>
            <w:r w:rsidRPr="00577243">
              <w:rPr>
                <w:rFonts w:ascii="Verdana" w:hAnsi="Verdana" w:cs="Arial"/>
                <w:sz w:val="16"/>
                <w:szCs w:val="16"/>
              </w:rPr>
              <w:t>article</w:t>
            </w:r>
            <w:proofErr w:type="spellEnd"/>
            <w:r w:rsidRPr="00577243">
              <w:rPr>
                <w:rFonts w:ascii="Verdana" w:hAnsi="Verdana" w:cs="Arial"/>
                <w:sz w:val="16"/>
                <w:szCs w:val="16"/>
              </w:rPr>
              <w:t>). Br-J-</w:t>
            </w:r>
            <w:proofErr w:type="spellStart"/>
            <w:r w:rsidRPr="00577243">
              <w:rPr>
                <w:rFonts w:ascii="Verdana" w:hAnsi="Verdana" w:cs="Arial"/>
                <w:sz w:val="16"/>
                <w:szCs w:val="16"/>
              </w:rPr>
              <w:t>Ind</w:t>
            </w:r>
            <w:proofErr w:type="spellEnd"/>
            <w:r w:rsidRPr="00577243">
              <w:rPr>
                <w:rFonts w:ascii="Verdana" w:hAnsi="Verdana" w:cs="Arial"/>
                <w:sz w:val="16"/>
                <w:szCs w:val="16"/>
              </w:rPr>
              <w:t>-</w:t>
            </w:r>
            <w:proofErr w:type="spellStart"/>
            <w:r w:rsidRPr="00577243">
              <w:rPr>
                <w:rFonts w:ascii="Verdana" w:hAnsi="Verdana" w:cs="Arial"/>
                <w:sz w:val="16"/>
                <w:szCs w:val="16"/>
              </w:rPr>
              <w:t>Med</w:t>
            </w:r>
            <w:proofErr w:type="spellEnd"/>
            <w:r w:rsidRPr="00577243">
              <w:rPr>
                <w:rFonts w:ascii="Verdana" w:hAnsi="Verdana" w:cs="Arial"/>
                <w:sz w:val="16"/>
                <w:szCs w:val="16"/>
              </w:rPr>
              <w:t xml:space="preserve">. 1993 </w:t>
            </w:r>
            <w:proofErr w:type="spellStart"/>
            <w:r w:rsidRPr="00577243">
              <w:rPr>
                <w:rFonts w:ascii="Verdana" w:hAnsi="Verdana" w:cs="Arial"/>
                <w:sz w:val="16"/>
                <w:szCs w:val="16"/>
              </w:rPr>
              <w:t>Aug</w:t>
            </w:r>
            <w:proofErr w:type="spellEnd"/>
            <w:r w:rsidRPr="00577243">
              <w:rPr>
                <w:rFonts w:ascii="Verdana" w:hAnsi="Verdana" w:cs="Arial"/>
                <w:sz w:val="16"/>
                <w:szCs w:val="16"/>
              </w:rPr>
              <w:t>; 50(8):128-38.</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7.47</w:t>
            </w:r>
            <w:r w:rsidRPr="00577243">
              <w:rPr>
                <w:rFonts w:ascii="Verdana" w:hAnsi="Verdana"/>
                <w:sz w:val="16"/>
                <w:szCs w:val="16"/>
                <w:lang w:val="en-US"/>
              </w:rPr>
              <w:t xml:space="preserve"> Waller-RE; </w:t>
            </w:r>
            <w:proofErr w:type="spellStart"/>
            <w:r w:rsidRPr="00577243">
              <w:rPr>
                <w:rFonts w:ascii="Verdana" w:hAnsi="Verdana"/>
                <w:sz w:val="16"/>
                <w:szCs w:val="16"/>
                <w:lang w:val="en-US"/>
              </w:rPr>
              <w:t>Commins</w:t>
            </w:r>
            <w:proofErr w:type="spellEnd"/>
            <w:r w:rsidRPr="00577243">
              <w:rPr>
                <w:rFonts w:ascii="Verdana" w:hAnsi="Verdana"/>
                <w:sz w:val="16"/>
                <w:szCs w:val="16"/>
                <w:lang w:val="en-US"/>
              </w:rPr>
              <w:t xml:space="preserve">-BT; </w:t>
            </w:r>
            <w:proofErr w:type="spellStart"/>
            <w:r w:rsidRPr="00577243">
              <w:rPr>
                <w:rFonts w:ascii="Verdana" w:hAnsi="Verdana"/>
                <w:sz w:val="16"/>
                <w:szCs w:val="16"/>
                <w:lang w:val="en-US"/>
              </w:rPr>
              <w:t>Lawther</w:t>
            </w:r>
            <w:proofErr w:type="spellEnd"/>
            <w:r w:rsidRPr="00577243">
              <w:rPr>
                <w:rFonts w:ascii="Verdana" w:hAnsi="Verdana"/>
                <w:sz w:val="16"/>
                <w:szCs w:val="16"/>
                <w:lang w:val="en-US"/>
              </w:rPr>
              <w:t xml:space="preserve">-PJ. Air pollution in a city street. 1965 (classical article). Br-J-Ind-Med. 1993 Aug; 50 (8): 128-38.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b/>
                <w:sz w:val="16"/>
                <w:szCs w:val="16"/>
              </w:rPr>
            </w:pPr>
            <w:r w:rsidRPr="00577243">
              <w:rPr>
                <w:rFonts w:ascii="Verdana" w:hAnsi="Verdana" w:cs="Arial"/>
                <w:b/>
                <w:sz w:val="16"/>
                <w:szCs w:val="16"/>
              </w:rPr>
              <w:t>8. Observancia de la Norma</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8. Observance of the Standard</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sz w:val="16"/>
                <w:szCs w:val="16"/>
              </w:rPr>
              <w:lastRenderedPageBreak/>
              <w:t>Esta Norma Oficial Mexicana es de observancia para las autoridades federales y locales, que tengan a su cargo la vigilancia y evaluación de la calidad del aire, con fines de protección a la salud de la población, en los términos de las disposiciones jurídicas aplicables.</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sz w:val="16"/>
                <w:szCs w:val="16"/>
                <w:lang w:val="en-US"/>
              </w:rPr>
              <w:t xml:space="preserve">This Official Mexican Standard is </w:t>
            </w:r>
            <w:r w:rsidR="00577243" w:rsidRPr="00577243">
              <w:rPr>
                <w:rFonts w:ascii="Verdana" w:hAnsi="Verdana"/>
                <w:sz w:val="16"/>
                <w:szCs w:val="16"/>
                <w:lang w:val="en-US"/>
              </w:rPr>
              <w:t>for observance by</w:t>
            </w:r>
            <w:r w:rsidRPr="00577243">
              <w:rPr>
                <w:rFonts w:ascii="Verdana" w:hAnsi="Verdana"/>
                <w:sz w:val="16"/>
                <w:szCs w:val="16"/>
                <w:lang w:val="en-US"/>
              </w:rPr>
              <w:t xml:space="preserve"> federal and local authorities, who are responsible for monitoring and evaluating air quality, </w:t>
            </w:r>
            <w:proofErr w:type="gramStart"/>
            <w:r w:rsidRPr="00577243">
              <w:rPr>
                <w:rFonts w:ascii="Verdana" w:hAnsi="Verdana"/>
                <w:sz w:val="16"/>
                <w:szCs w:val="16"/>
                <w:lang w:val="en-US"/>
              </w:rPr>
              <w:t>for the purpose of</w:t>
            </w:r>
            <w:proofErr w:type="gramEnd"/>
            <w:r w:rsidRPr="00577243">
              <w:rPr>
                <w:rFonts w:ascii="Verdana" w:hAnsi="Verdana"/>
                <w:sz w:val="16"/>
                <w:szCs w:val="16"/>
                <w:lang w:val="en-US"/>
              </w:rPr>
              <w:t xml:space="preserve"> protecting the health of the population, in accordance with the applicable legal provisions.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b/>
                <w:sz w:val="16"/>
                <w:szCs w:val="16"/>
              </w:rPr>
            </w:pPr>
            <w:r w:rsidRPr="00577243">
              <w:rPr>
                <w:rFonts w:ascii="Verdana" w:hAnsi="Verdana" w:cs="Arial"/>
                <w:b/>
                <w:sz w:val="16"/>
                <w:szCs w:val="16"/>
              </w:rPr>
              <w:t>9. Vigencia</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b/>
                <w:bCs/>
                <w:sz w:val="16"/>
                <w:szCs w:val="16"/>
                <w:lang w:val="en-US"/>
              </w:rPr>
              <w:t>9. Validity</w:t>
            </w:r>
            <w:r w:rsidRPr="00577243">
              <w:rPr>
                <w:rFonts w:ascii="Verdana" w:hAnsi="Verdana"/>
                <w:sz w:val="16"/>
                <w:szCs w:val="16"/>
                <w:lang w:val="en-US"/>
              </w:rPr>
              <w:t xml:space="preserve">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sz w:val="16"/>
                <w:szCs w:val="16"/>
              </w:rPr>
              <w:t>La presente Norma Oficial Mexicana entrará en vigor con su carácter obligatorio, a los 180 días siguientes de su publicación en el Diario Oficial de la Federación.</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sz w:val="16"/>
                <w:szCs w:val="16"/>
                <w:lang w:val="en-US"/>
              </w:rPr>
              <w:t xml:space="preserve">This Official Mexican Standard will </w:t>
            </w:r>
            <w:r w:rsidR="00577243" w:rsidRPr="00577243">
              <w:rPr>
                <w:rFonts w:ascii="Verdana" w:hAnsi="Verdana"/>
                <w:sz w:val="16"/>
                <w:szCs w:val="16"/>
                <w:lang w:val="en-US"/>
              </w:rPr>
              <w:t>take effect</w:t>
            </w:r>
            <w:r w:rsidRPr="00577243">
              <w:rPr>
                <w:rFonts w:ascii="Verdana" w:hAnsi="Verdana"/>
                <w:sz w:val="16"/>
                <w:szCs w:val="16"/>
                <w:lang w:val="en-US"/>
              </w:rPr>
              <w:t xml:space="preserve"> with its mandatory nature, 180 days after its publication in the Official </w:t>
            </w:r>
            <w:r w:rsidR="0041732A" w:rsidRPr="00577243">
              <w:rPr>
                <w:rFonts w:ascii="Verdana" w:hAnsi="Verdana"/>
                <w:sz w:val="16"/>
                <w:szCs w:val="16"/>
                <w:lang w:val="en-US"/>
              </w:rPr>
              <w:t>Daily</w:t>
            </w:r>
            <w:r w:rsidRPr="00577243">
              <w:rPr>
                <w:rFonts w:ascii="Verdana" w:hAnsi="Verdana"/>
                <w:sz w:val="16"/>
                <w:szCs w:val="16"/>
                <w:lang w:val="en-US"/>
              </w:rPr>
              <w:t xml:space="preserve"> of the Federation.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sz w:val="16"/>
                <w:szCs w:val="16"/>
              </w:rPr>
              <w:t>Sufragio Efectivo. No Reelección.</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sz w:val="16"/>
                <w:szCs w:val="16"/>
                <w:lang w:val="en-US"/>
              </w:rPr>
              <w:t xml:space="preserve">Effective suffrage. No Reelection. </w:t>
            </w:r>
          </w:p>
        </w:tc>
      </w:tr>
      <w:tr w:rsidR="00281BDA" w:rsidRPr="00577243" w:rsidTr="00577243">
        <w:tc>
          <w:tcPr>
            <w:tcW w:w="4788" w:type="dxa"/>
            <w:shd w:val="clear" w:color="auto" w:fill="auto"/>
          </w:tcPr>
          <w:p w:rsidR="00281BDA" w:rsidRPr="00577243" w:rsidRDefault="00281BDA" w:rsidP="00577243">
            <w:pPr>
              <w:pStyle w:val="Texto"/>
              <w:spacing w:line="290" w:lineRule="exact"/>
              <w:ind w:firstLine="0"/>
              <w:rPr>
                <w:rFonts w:ascii="Verdana" w:hAnsi="Verdana" w:cs="Arial"/>
                <w:sz w:val="16"/>
                <w:szCs w:val="16"/>
              </w:rPr>
            </w:pPr>
            <w:r w:rsidRPr="00577243">
              <w:rPr>
                <w:rFonts w:ascii="Verdana" w:hAnsi="Verdana" w:cs="Arial"/>
                <w:sz w:val="16"/>
                <w:szCs w:val="16"/>
              </w:rPr>
              <w:t xml:space="preserve">México, D.F., a 11 de junio de 2010.- El Comisionado Federal para </w:t>
            </w:r>
            <w:smartTag w:uri="urn:schemas-microsoft-com:office:smarttags" w:element="PersonName">
              <w:smartTagPr>
                <w:attr w:name="ProductID" w:val="la Protecci￳n"/>
              </w:smartTagPr>
              <w:r w:rsidRPr="00577243">
                <w:rPr>
                  <w:rFonts w:ascii="Verdana" w:hAnsi="Verdana" w:cs="Arial"/>
                  <w:sz w:val="16"/>
                  <w:szCs w:val="16"/>
                </w:rPr>
                <w:t>la Protección</w:t>
              </w:r>
            </w:smartTag>
            <w:r w:rsidRPr="00577243">
              <w:rPr>
                <w:rFonts w:ascii="Verdana" w:hAnsi="Verdana" w:cs="Arial"/>
                <w:sz w:val="16"/>
                <w:szCs w:val="16"/>
              </w:rPr>
              <w:t xml:space="preserve"> contra Riesgos Sanitarios y Presidente del Comité Consultivo Nacional de Normalización de Regulación y Fomento Sanitario, </w:t>
            </w:r>
            <w:r w:rsidRPr="00577243">
              <w:rPr>
                <w:rFonts w:ascii="Verdana" w:hAnsi="Verdana" w:cs="Arial"/>
                <w:b/>
                <w:sz w:val="16"/>
                <w:szCs w:val="16"/>
              </w:rPr>
              <w:t xml:space="preserve">Miguel Angel Toscano </w:t>
            </w:r>
            <w:proofErr w:type="gramStart"/>
            <w:r w:rsidRPr="00577243">
              <w:rPr>
                <w:rFonts w:ascii="Verdana" w:hAnsi="Verdana" w:cs="Arial"/>
                <w:b/>
                <w:sz w:val="16"/>
                <w:szCs w:val="16"/>
              </w:rPr>
              <w:t>Velasco</w:t>
            </w:r>
            <w:r w:rsidRPr="00577243">
              <w:rPr>
                <w:rFonts w:ascii="Verdana" w:hAnsi="Verdana" w:cs="Arial"/>
                <w:sz w:val="16"/>
                <w:szCs w:val="16"/>
              </w:rPr>
              <w:t>.-</w:t>
            </w:r>
            <w:proofErr w:type="gramEnd"/>
            <w:r w:rsidRPr="00577243">
              <w:rPr>
                <w:rFonts w:ascii="Verdana" w:hAnsi="Verdana" w:cs="Arial"/>
                <w:sz w:val="16"/>
                <w:szCs w:val="16"/>
              </w:rPr>
              <w:t xml:space="preserve"> Rúbrica.</w:t>
            </w:r>
          </w:p>
        </w:tc>
        <w:tc>
          <w:tcPr>
            <w:tcW w:w="4788" w:type="dxa"/>
            <w:shd w:val="clear" w:color="auto" w:fill="auto"/>
          </w:tcPr>
          <w:p w:rsidR="00281BDA" w:rsidRPr="00577243" w:rsidRDefault="00281BDA" w:rsidP="00577243">
            <w:pPr>
              <w:spacing w:after="101" w:line="290" w:lineRule="atLeast"/>
              <w:jc w:val="both"/>
              <w:rPr>
                <w:rFonts w:ascii="Verdana" w:hAnsi="Verdana"/>
                <w:sz w:val="16"/>
                <w:szCs w:val="16"/>
                <w:lang w:val="en-US"/>
              </w:rPr>
            </w:pPr>
            <w:r w:rsidRPr="00577243">
              <w:rPr>
                <w:rFonts w:ascii="Verdana" w:hAnsi="Verdana"/>
                <w:sz w:val="16"/>
                <w:szCs w:val="16"/>
                <w:lang w:val="en-US"/>
              </w:rPr>
              <w:t xml:space="preserve">Mexico City, June 11, 2010. - The Federal Commissioner for Protection against Health Risks and President of the National Consultative Committee for the Regulation and Sanitary Promotion, </w:t>
            </w:r>
            <w:r w:rsidRPr="00577243">
              <w:rPr>
                <w:rFonts w:ascii="Verdana" w:hAnsi="Verdana"/>
                <w:b/>
                <w:bCs/>
                <w:sz w:val="16"/>
                <w:szCs w:val="16"/>
                <w:lang w:val="en-US"/>
              </w:rPr>
              <w:t>Miguel Angel Toscano Velasco.</w:t>
            </w:r>
            <w:r w:rsidRPr="00577243">
              <w:rPr>
                <w:rFonts w:ascii="Verdana" w:hAnsi="Verdana"/>
                <w:sz w:val="16"/>
                <w:szCs w:val="16"/>
                <w:lang w:val="en-US"/>
              </w:rPr>
              <w:t xml:space="preserve"> - </w:t>
            </w:r>
            <w:r w:rsidR="00577243" w:rsidRPr="00577243">
              <w:rPr>
                <w:rFonts w:ascii="Verdana" w:hAnsi="Verdana"/>
                <w:sz w:val="16"/>
                <w:szCs w:val="16"/>
                <w:lang w:val="en-US"/>
              </w:rPr>
              <w:t>Signed</w:t>
            </w:r>
            <w:r w:rsidRPr="00577243">
              <w:rPr>
                <w:rFonts w:ascii="Verdana" w:hAnsi="Verdana"/>
                <w:sz w:val="16"/>
                <w:szCs w:val="16"/>
                <w:lang w:val="en-US"/>
              </w:rPr>
              <w:t xml:space="preserve">. </w:t>
            </w:r>
          </w:p>
        </w:tc>
      </w:tr>
      <w:bookmarkEnd w:id="0"/>
    </w:tbl>
    <w:p w:rsidR="00FF31D9" w:rsidRPr="00836B4F" w:rsidRDefault="00FF31D9" w:rsidP="000B3527">
      <w:pPr>
        <w:pStyle w:val="Texto"/>
        <w:spacing w:line="290" w:lineRule="exact"/>
        <w:ind w:firstLine="0"/>
        <w:rPr>
          <w:rFonts w:ascii="Verdana" w:hAnsi="Verdana" w:cs="Arial"/>
          <w:sz w:val="16"/>
          <w:szCs w:val="16"/>
          <w:lang w:val="en-US"/>
        </w:rPr>
      </w:pPr>
    </w:p>
    <w:sectPr w:rsidR="00FF31D9" w:rsidRPr="00836B4F" w:rsidSect="00577243">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747" w:rsidRDefault="00CB0747">
      <w:r>
        <w:separator/>
      </w:r>
    </w:p>
  </w:endnote>
  <w:endnote w:type="continuationSeparator" w:id="0">
    <w:p w:rsidR="00CB0747" w:rsidRDefault="00CB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243" w:rsidRPr="00577243" w:rsidRDefault="00577243">
    <w:pPr>
      <w:pStyle w:val="Footer"/>
      <w:rPr>
        <w:rFonts w:ascii="Verdana" w:hAnsi="Verdana"/>
        <w:b/>
        <w:sz w:val="16"/>
        <w:szCs w:val="16"/>
      </w:rPr>
    </w:pPr>
    <w:r w:rsidRPr="00577243">
      <w:rPr>
        <w:rFonts w:ascii="Verdana" w:hAnsi="Verdana"/>
        <w:b/>
        <w:sz w:val="16"/>
        <w:szCs w:val="16"/>
      </w:rPr>
      <w:t xml:space="preserve">Derechos Reservados © 2018 Lic. Glenn Louis McBride </w:t>
    </w:r>
    <w:r>
      <w:rPr>
        <w:rFonts w:ascii="Verdana" w:hAnsi="Verdana"/>
        <w:b/>
        <w:sz w:val="16"/>
        <w:szCs w:val="16"/>
      </w:rPr>
      <w:t xml:space="preserve">                                                                    </w:t>
    </w:r>
    <w:r w:rsidRPr="00577243">
      <w:rPr>
        <w:rFonts w:ascii="Verdana" w:hAnsi="Verdana"/>
        <w:b/>
        <w:sz w:val="16"/>
        <w:szCs w:val="16"/>
      </w:rPr>
      <w:fldChar w:fldCharType="begin"/>
    </w:r>
    <w:r w:rsidRPr="00577243">
      <w:rPr>
        <w:rFonts w:ascii="Verdana" w:hAnsi="Verdana"/>
        <w:b/>
        <w:sz w:val="16"/>
        <w:szCs w:val="16"/>
      </w:rPr>
      <w:instrText xml:space="preserve"> PAGE   \* MERGEFORMAT </w:instrText>
    </w:r>
    <w:r w:rsidRPr="00577243">
      <w:rPr>
        <w:rFonts w:ascii="Verdana" w:hAnsi="Verdana"/>
        <w:b/>
        <w:sz w:val="16"/>
        <w:szCs w:val="16"/>
      </w:rPr>
      <w:fldChar w:fldCharType="separate"/>
    </w:r>
    <w:r w:rsidRPr="00577243">
      <w:rPr>
        <w:rFonts w:ascii="Verdana" w:hAnsi="Verdana"/>
        <w:b/>
        <w:noProof/>
        <w:sz w:val="16"/>
        <w:szCs w:val="16"/>
      </w:rPr>
      <w:t>1</w:t>
    </w:r>
    <w:r w:rsidRPr="00577243">
      <w:rPr>
        <w:rFonts w:ascii="Verdana" w:hAnsi="Verdana"/>
        <w:b/>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747" w:rsidRDefault="00CB0747">
      <w:r>
        <w:separator/>
      </w:r>
    </w:p>
  </w:footnote>
  <w:footnote w:type="continuationSeparator" w:id="0">
    <w:p w:rsidR="00CB0747" w:rsidRDefault="00CB0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BDA" w:rsidRPr="00856EB9" w:rsidRDefault="00281BDA" w:rsidP="00A40DA8">
    <w:pPr>
      <w:pStyle w:val="Fechas"/>
    </w:pPr>
    <w:r w:rsidRPr="00856EB9">
      <w:t xml:space="preserve">     (Primera Sección)</w:t>
    </w:r>
    <w:r w:rsidRPr="00856EB9">
      <w:tab/>
      <w:t>DIARIO OFICIAL</w:t>
    </w:r>
    <w:r w:rsidRPr="00856EB9">
      <w:tab/>
    </w:r>
    <w:proofErr w:type="gramStart"/>
    <w:r w:rsidRPr="00856EB9">
      <w:t>Miércoles</w:t>
    </w:r>
    <w:proofErr w:type="gramEnd"/>
    <w:r w:rsidRPr="00856EB9">
      <w:t xml:space="preserve"> 8 de septiembre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6B4F" w:rsidRDefault="00836B4F" w:rsidP="00836B4F">
    <w:pPr>
      <w:spacing w:before="120"/>
      <w:jc w:val="both"/>
      <w:rPr>
        <w:rFonts w:ascii="Verdana" w:hAnsi="Verdana"/>
        <w:sz w:val="16"/>
        <w:szCs w:val="16"/>
        <w:lang w:val="en-US"/>
      </w:rPr>
    </w:pPr>
    <w:r w:rsidRPr="00836B4F">
      <w:rPr>
        <w:rFonts w:ascii="Verdana" w:hAnsi="Verdana"/>
        <w:b/>
        <w:bCs/>
        <w:sz w:val="16"/>
        <w:szCs w:val="16"/>
        <w:lang w:val="en-US"/>
      </w:rPr>
      <w:t>NOM-022-SSA1-2010, Environmental Health.</w:t>
    </w:r>
    <w:r w:rsidRPr="00836B4F">
      <w:rPr>
        <w:rFonts w:ascii="Verdana" w:hAnsi="Verdana"/>
        <w:sz w:val="16"/>
        <w:szCs w:val="16"/>
        <w:lang w:val="en-US"/>
      </w:rPr>
      <w:t xml:space="preserve"> </w:t>
    </w:r>
    <w:r w:rsidRPr="00836B4F">
      <w:rPr>
        <w:rFonts w:ascii="Verdana" w:hAnsi="Verdana"/>
        <w:b/>
        <w:bCs/>
        <w:sz w:val="16"/>
        <w:szCs w:val="16"/>
        <w:lang w:val="en-US"/>
      </w:rPr>
      <w:t xml:space="preserve">Criterion </w:t>
    </w:r>
    <w:r>
      <w:rPr>
        <w:rFonts w:ascii="Verdana" w:hAnsi="Verdana"/>
        <w:b/>
        <w:bCs/>
        <w:sz w:val="16"/>
        <w:szCs w:val="16"/>
        <w:lang w:val="en-US"/>
      </w:rPr>
      <w:t>for evaluating</w:t>
    </w:r>
    <w:r w:rsidRPr="00836B4F">
      <w:rPr>
        <w:rFonts w:ascii="Verdana" w:hAnsi="Verdana"/>
        <w:b/>
        <w:bCs/>
        <w:sz w:val="16"/>
        <w:szCs w:val="16"/>
        <w:lang w:val="en-US"/>
      </w:rPr>
      <w:t xml:space="preserve"> the quality of ambient air, with respect to sulfur dioxide (SO2).</w:t>
    </w:r>
    <w:r w:rsidRPr="00836B4F">
      <w:rPr>
        <w:rFonts w:ascii="Verdana" w:hAnsi="Verdana"/>
        <w:sz w:val="16"/>
        <w:szCs w:val="16"/>
        <w:lang w:val="en-US"/>
      </w:rPr>
      <w:t xml:space="preserve"> </w:t>
    </w:r>
    <w:r w:rsidRPr="00836B4F">
      <w:rPr>
        <w:rFonts w:ascii="Verdana" w:hAnsi="Verdana"/>
        <w:b/>
        <w:bCs/>
        <w:sz w:val="16"/>
        <w:szCs w:val="16"/>
        <w:lang w:val="en-US"/>
      </w:rPr>
      <w:t>Normative value for the concentration of sulfur dioxide (SO2) in the ambient air, as a measure of protection for the health of the population.</w:t>
    </w:r>
    <w:r w:rsidRPr="00836B4F">
      <w:rPr>
        <w:rFonts w:ascii="Verdana" w:hAnsi="Verdana"/>
        <w:sz w:val="16"/>
        <w:szCs w:val="16"/>
        <w:lang w:val="en-US"/>
      </w:rPr>
      <w:t xml:space="preserve"> </w:t>
    </w:r>
  </w:p>
  <w:p w:rsidR="00281BDA" w:rsidRPr="00836B4F" w:rsidRDefault="00836B4F" w:rsidP="00836B4F">
    <w:pPr>
      <w:pStyle w:val="Header"/>
      <w:spacing w:after="240"/>
    </w:pPr>
    <w:r>
      <w:rPr>
        <w:rFonts w:ascii="Verdana" w:hAnsi="Verdana"/>
        <w:sz w:val="16"/>
        <w:szCs w:val="16"/>
        <w:lang w:val="en-US"/>
      </w:rPr>
      <w:t>Published DOF September 8, 2010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33496"/>
    <w:multiLevelType w:val="hybridMultilevel"/>
    <w:tmpl w:val="4D7C16DA"/>
    <w:lvl w:ilvl="0" w:tplc="88186F58">
      <w:start w:val="1"/>
      <w:numFmt w:val="lowerLetter"/>
      <w:lvlText w:val="%1)"/>
      <w:lvlJc w:val="left"/>
      <w:pPr>
        <w:tabs>
          <w:tab w:val="num" w:pos="2016"/>
        </w:tabs>
        <w:ind w:left="2016" w:hanging="360"/>
      </w:pPr>
      <w:rPr>
        <w:rFonts w:hint="default"/>
        <w:b/>
        <w:i w:val="0"/>
      </w:rPr>
    </w:lvl>
    <w:lvl w:ilvl="1" w:tplc="0C0A0019" w:tentative="1">
      <w:start w:val="1"/>
      <w:numFmt w:val="lowerLetter"/>
      <w:lvlText w:val="%2."/>
      <w:lvlJc w:val="left"/>
      <w:pPr>
        <w:tabs>
          <w:tab w:val="num" w:pos="1728"/>
        </w:tabs>
        <w:ind w:left="1728" w:hanging="360"/>
      </w:pPr>
    </w:lvl>
    <w:lvl w:ilvl="2" w:tplc="0C0A001B" w:tentative="1">
      <w:start w:val="1"/>
      <w:numFmt w:val="lowerRoman"/>
      <w:lvlText w:val="%3."/>
      <w:lvlJc w:val="right"/>
      <w:pPr>
        <w:tabs>
          <w:tab w:val="num" w:pos="2448"/>
        </w:tabs>
        <w:ind w:left="2448" w:hanging="180"/>
      </w:pPr>
    </w:lvl>
    <w:lvl w:ilvl="3" w:tplc="0C0A000F" w:tentative="1">
      <w:start w:val="1"/>
      <w:numFmt w:val="decimal"/>
      <w:lvlText w:val="%4."/>
      <w:lvlJc w:val="left"/>
      <w:pPr>
        <w:tabs>
          <w:tab w:val="num" w:pos="3168"/>
        </w:tabs>
        <w:ind w:left="3168" w:hanging="360"/>
      </w:pPr>
    </w:lvl>
    <w:lvl w:ilvl="4" w:tplc="0C0A0019" w:tentative="1">
      <w:start w:val="1"/>
      <w:numFmt w:val="lowerLetter"/>
      <w:lvlText w:val="%5."/>
      <w:lvlJc w:val="left"/>
      <w:pPr>
        <w:tabs>
          <w:tab w:val="num" w:pos="3888"/>
        </w:tabs>
        <w:ind w:left="3888" w:hanging="360"/>
      </w:pPr>
    </w:lvl>
    <w:lvl w:ilvl="5" w:tplc="0C0A001B" w:tentative="1">
      <w:start w:val="1"/>
      <w:numFmt w:val="lowerRoman"/>
      <w:lvlText w:val="%6."/>
      <w:lvlJc w:val="right"/>
      <w:pPr>
        <w:tabs>
          <w:tab w:val="num" w:pos="4608"/>
        </w:tabs>
        <w:ind w:left="4608" w:hanging="180"/>
      </w:pPr>
    </w:lvl>
    <w:lvl w:ilvl="6" w:tplc="0C0A000F" w:tentative="1">
      <w:start w:val="1"/>
      <w:numFmt w:val="decimal"/>
      <w:lvlText w:val="%7."/>
      <w:lvlJc w:val="left"/>
      <w:pPr>
        <w:tabs>
          <w:tab w:val="num" w:pos="5328"/>
        </w:tabs>
        <w:ind w:left="5328" w:hanging="360"/>
      </w:pPr>
    </w:lvl>
    <w:lvl w:ilvl="7" w:tplc="0C0A0019" w:tentative="1">
      <w:start w:val="1"/>
      <w:numFmt w:val="lowerLetter"/>
      <w:lvlText w:val="%8."/>
      <w:lvlJc w:val="left"/>
      <w:pPr>
        <w:tabs>
          <w:tab w:val="num" w:pos="6048"/>
        </w:tabs>
        <w:ind w:left="6048" w:hanging="360"/>
      </w:pPr>
    </w:lvl>
    <w:lvl w:ilvl="8" w:tplc="0C0A001B" w:tentative="1">
      <w:start w:val="1"/>
      <w:numFmt w:val="lowerRoman"/>
      <w:lvlText w:val="%9."/>
      <w:lvlJc w:val="right"/>
      <w:pPr>
        <w:tabs>
          <w:tab w:val="num" w:pos="6768"/>
        </w:tabs>
        <w:ind w:left="6768" w:hanging="180"/>
      </w:pPr>
    </w:lvl>
  </w:abstractNum>
  <w:abstractNum w:abstractNumId="1" w15:restartNumberingAfterBreak="0">
    <w:nsid w:val="4FA0633F"/>
    <w:multiLevelType w:val="hybridMultilevel"/>
    <w:tmpl w:val="7A4AF318"/>
    <w:lvl w:ilvl="0" w:tplc="82683822">
      <w:start w:val="1"/>
      <w:numFmt w:val="bullet"/>
      <w:lvlText w:val="-"/>
      <w:lvlJc w:val="left"/>
      <w:pPr>
        <w:tabs>
          <w:tab w:val="num" w:pos="2160"/>
        </w:tabs>
        <w:ind w:left="2160" w:hanging="360"/>
      </w:pPr>
      <w:rPr>
        <w:rFonts w:ascii="Arial" w:hAnsi="Arial" w:hint="default"/>
        <w:color w:val="auto"/>
      </w:rPr>
    </w:lvl>
    <w:lvl w:ilvl="1" w:tplc="0C0A0003" w:tentative="1">
      <w:start w:val="1"/>
      <w:numFmt w:val="bullet"/>
      <w:lvlText w:val="o"/>
      <w:lvlJc w:val="left"/>
      <w:pPr>
        <w:tabs>
          <w:tab w:val="num" w:pos="1872"/>
        </w:tabs>
        <w:ind w:left="1872" w:hanging="360"/>
      </w:pPr>
      <w:rPr>
        <w:rFonts w:ascii="Courier New" w:hAnsi="Courier New" w:cs="Courier New" w:hint="default"/>
      </w:rPr>
    </w:lvl>
    <w:lvl w:ilvl="2" w:tplc="0C0A0005" w:tentative="1">
      <w:start w:val="1"/>
      <w:numFmt w:val="bullet"/>
      <w:lvlText w:val=""/>
      <w:lvlJc w:val="left"/>
      <w:pPr>
        <w:tabs>
          <w:tab w:val="num" w:pos="2592"/>
        </w:tabs>
        <w:ind w:left="2592" w:hanging="360"/>
      </w:pPr>
      <w:rPr>
        <w:rFonts w:ascii="Wingdings" w:hAnsi="Wingdings" w:hint="default"/>
      </w:rPr>
    </w:lvl>
    <w:lvl w:ilvl="3" w:tplc="0C0A0001" w:tentative="1">
      <w:start w:val="1"/>
      <w:numFmt w:val="bullet"/>
      <w:lvlText w:val=""/>
      <w:lvlJc w:val="left"/>
      <w:pPr>
        <w:tabs>
          <w:tab w:val="num" w:pos="3312"/>
        </w:tabs>
        <w:ind w:left="3312" w:hanging="360"/>
      </w:pPr>
      <w:rPr>
        <w:rFonts w:ascii="Symbol" w:hAnsi="Symbol" w:hint="default"/>
      </w:rPr>
    </w:lvl>
    <w:lvl w:ilvl="4" w:tplc="0C0A0003" w:tentative="1">
      <w:start w:val="1"/>
      <w:numFmt w:val="bullet"/>
      <w:lvlText w:val="o"/>
      <w:lvlJc w:val="left"/>
      <w:pPr>
        <w:tabs>
          <w:tab w:val="num" w:pos="4032"/>
        </w:tabs>
        <w:ind w:left="4032" w:hanging="360"/>
      </w:pPr>
      <w:rPr>
        <w:rFonts w:ascii="Courier New" w:hAnsi="Courier New" w:cs="Courier New" w:hint="default"/>
      </w:rPr>
    </w:lvl>
    <w:lvl w:ilvl="5" w:tplc="0C0A0005" w:tentative="1">
      <w:start w:val="1"/>
      <w:numFmt w:val="bullet"/>
      <w:lvlText w:val=""/>
      <w:lvlJc w:val="left"/>
      <w:pPr>
        <w:tabs>
          <w:tab w:val="num" w:pos="4752"/>
        </w:tabs>
        <w:ind w:left="4752" w:hanging="360"/>
      </w:pPr>
      <w:rPr>
        <w:rFonts w:ascii="Wingdings" w:hAnsi="Wingdings" w:hint="default"/>
      </w:rPr>
    </w:lvl>
    <w:lvl w:ilvl="6" w:tplc="0C0A0001" w:tentative="1">
      <w:start w:val="1"/>
      <w:numFmt w:val="bullet"/>
      <w:lvlText w:val=""/>
      <w:lvlJc w:val="left"/>
      <w:pPr>
        <w:tabs>
          <w:tab w:val="num" w:pos="5472"/>
        </w:tabs>
        <w:ind w:left="5472" w:hanging="360"/>
      </w:pPr>
      <w:rPr>
        <w:rFonts w:ascii="Symbol" w:hAnsi="Symbol" w:hint="default"/>
      </w:rPr>
    </w:lvl>
    <w:lvl w:ilvl="7" w:tplc="0C0A0003" w:tentative="1">
      <w:start w:val="1"/>
      <w:numFmt w:val="bullet"/>
      <w:lvlText w:val="o"/>
      <w:lvlJc w:val="left"/>
      <w:pPr>
        <w:tabs>
          <w:tab w:val="num" w:pos="6192"/>
        </w:tabs>
        <w:ind w:left="6192" w:hanging="360"/>
      </w:pPr>
      <w:rPr>
        <w:rFonts w:ascii="Courier New" w:hAnsi="Courier New" w:cs="Courier New" w:hint="default"/>
      </w:rPr>
    </w:lvl>
    <w:lvl w:ilvl="8" w:tplc="0C0A0005" w:tentative="1">
      <w:start w:val="1"/>
      <w:numFmt w:val="bullet"/>
      <w:lvlText w:val=""/>
      <w:lvlJc w:val="left"/>
      <w:pPr>
        <w:tabs>
          <w:tab w:val="num" w:pos="6912"/>
        </w:tabs>
        <w:ind w:left="691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A8"/>
    <w:rsid w:val="00002B38"/>
    <w:rsid w:val="000262F9"/>
    <w:rsid w:val="0004180D"/>
    <w:rsid w:val="00083514"/>
    <w:rsid w:val="00090A07"/>
    <w:rsid w:val="000A0DDF"/>
    <w:rsid w:val="000B3527"/>
    <w:rsid w:val="000E1182"/>
    <w:rsid w:val="000F3616"/>
    <w:rsid w:val="001128FF"/>
    <w:rsid w:val="001355A2"/>
    <w:rsid w:val="00160B2D"/>
    <w:rsid w:val="00201D03"/>
    <w:rsid w:val="002515AE"/>
    <w:rsid w:val="0026083F"/>
    <w:rsid w:val="00263847"/>
    <w:rsid w:val="002773EE"/>
    <w:rsid w:val="00277DBC"/>
    <w:rsid w:val="00281BDA"/>
    <w:rsid w:val="0028366E"/>
    <w:rsid w:val="00292D5D"/>
    <w:rsid w:val="002A1E32"/>
    <w:rsid w:val="002A7862"/>
    <w:rsid w:val="002D5859"/>
    <w:rsid w:val="00324595"/>
    <w:rsid w:val="00381042"/>
    <w:rsid w:val="00383A04"/>
    <w:rsid w:val="003A71E2"/>
    <w:rsid w:val="003C512D"/>
    <w:rsid w:val="0041390B"/>
    <w:rsid w:val="0041732A"/>
    <w:rsid w:val="004668E1"/>
    <w:rsid w:val="00470005"/>
    <w:rsid w:val="004D499D"/>
    <w:rsid w:val="004D4C2C"/>
    <w:rsid w:val="004E1B5B"/>
    <w:rsid w:val="005031DD"/>
    <w:rsid w:val="00512364"/>
    <w:rsid w:val="00537252"/>
    <w:rsid w:val="00557A20"/>
    <w:rsid w:val="00577243"/>
    <w:rsid w:val="005D18F9"/>
    <w:rsid w:val="005D7C38"/>
    <w:rsid w:val="005E0ACA"/>
    <w:rsid w:val="005E18EC"/>
    <w:rsid w:val="00601FD0"/>
    <w:rsid w:val="0064673D"/>
    <w:rsid w:val="00672C75"/>
    <w:rsid w:val="006C103C"/>
    <w:rsid w:val="006D060A"/>
    <w:rsid w:val="00765FE2"/>
    <w:rsid w:val="00772DCA"/>
    <w:rsid w:val="007B3BF2"/>
    <w:rsid w:val="007C4343"/>
    <w:rsid w:val="007C53EF"/>
    <w:rsid w:val="007F5E3C"/>
    <w:rsid w:val="00816128"/>
    <w:rsid w:val="00821494"/>
    <w:rsid w:val="00836B4F"/>
    <w:rsid w:val="00856EB9"/>
    <w:rsid w:val="00894C2D"/>
    <w:rsid w:val="008A3D93"/>
    <w:rsid w:val="008D03CB"/>
    <w:rsid w:val="008D0C45"/>
    <w:rsid w:val="008D2503"/>
    <w:rsid w:val="008F1475"/>
    <w:rsid w:val="008F2BE4"/>
    <w:rsid w:val="009176EF"/>
    <w:rsid w:val="00926B30"/>
    <w:rsid w:val="00930E62"/>
    <w:rsid w:val="00931EBB"/>
    <w:rsid w:val="00956DF4"/>
    <w:rsid w:val="00965164"/>
    <w:rsid w:val="009869A0"/>
    <w:rsid w:val="009F4E47"/>
    <w:rsid w:val="00A21B07"/>
    <w:rsid w:val="00A3200C"/>
    <w:rsid w:val="00A40DA8"/>
    <w:rsid w:val="00A42963"/>
    <w:rsid w:val="00AE1695"/>
    <w:rsid w:val="00AF755F"/>
    <w:rsid w:val="00B368E6"/>
    <w:rsid w:val="00B40528"/>
    <w:rsid w:val="00B656C1"/>
    <w:rsid w:val="00B83758"/>
    <w:rsid w:val="00BE3DAB"/>
    <w:rsid w:val="00BE43CD"/>
    <w:rsid w:val="00C12633"/>
    <w:rsid w:val="00C2279C"/>
    <w:rsid w:val="00C6081E"/>
    <w:rsid w:val="00C91338"/>
    <w:rsid w:val="00C97BA8"/>
    <w:rsid w:val="00CA1A52"/>
    <w:rsid w:val="00CA4800"/>
    <w:rsid w:val="00CB0747"/>
    <w:rsid w:val="00CE2E8B"/>
    <w:rsid w:val="00CF4E77"/>
    <w:rsid w:val="00D16B47"/>
    <w:rsid w:val="00D47638"/>
    <w:rsid w:val="00DC06CA"/>
    <w:rsid w:val="00DD0B28"/>
    <w:rsid w:val="00DD4374"/>
    <w:rsid w:val="00DD7621"/>
    <w:rsid w:val="00E0178A"/>
    <w:rsid w:val="00E32DA8"/>
    <w:rsid w:val="00E42E81"/>
    <w:rsid w:val="00E76841"/>
    <w:rsid w:val="00E777FA"/>
    <w:rsid w:val="00EB268D"/>
    <w:rsid w:val="00EC3E66"/>
    <w:rsid w:val="00EE0DED"/>
    <w:rsid w:val="00F10723"/>
    <w:rsid w:val="00F13A40"/>
    <w:rsid w:val="00F3669C"/>
    <w:rsid w:val="00F73FE4"/>
    <w:rsid w:val="00F8115F"/>
    <w:rsid w:val="00FA2EAD"/>
    <w:rsid w:val="00FD727B"/>
    <w:rsid w:val="00FF3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757503C"/>
  <w15:chartTrackingRefBased/>
  <w15:docId w15:val="{4E7AE803-D2DB-4739-BBF9-39D501F1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MX" w:eastAsia="es-MX"/>
    </w:rPr>
  </w:style>
  <w:style w:type="paragraph" w:styleId="Heading1">
    <w:name w:val="heading 1"/>
    <w:basedOn w:val="Normal"/>
    <w:next w:val="Normal"/>
    <w:qFormat/>
    <w:rsid w:val="0008351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83514"/>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04180D"/>
    <w:pPr>
      <w:tabs>
        <w:tab w:val="center" w:pos="4252"/>
        <w:tab w:val="right" w:pos="8504"/>
      </w:tabs>
    </w:pPr>
  </w:style>
  <w:style w:type="paragraph" w:styleId="Header">
    <w:name w:val="header"/>
    <w:basedOn w:val="Normal"/>
    <w:rsid w:val="0004180D"/>
    <w:pPr>
      <w:tabs>
        <w:tab w:val="center" w:pos="4252"/>
        <w:tab w:val="right" w:pos="8504"/>
      </w:tabs>
    </w:pPr>
  </w:style>
  <w:style w:type="paragraph" w:styleId="DocumentMap">
    <w:name w:val="Document Map"/>
    <w:basedOn w:val="Normal"/>
    <w:semiHidden/>
    <w:rsid w:val="008D0C45"/>
    <w:pPr>
      <w:shd w:val="clear" w:color="auto" w:fill="000080"/>
    </w:pPr>
    <w:rPr>
      <w:rFonts w:ascii="Tahoma" w:hAnsi="Tahoma" w:cs="Tahoma"/>
      <w:sz w:val="20"/>
      <w:szCs w:val="20"/>
    </w:rPr>
  </w:style>
  <w:style w:type="paragraph" w:customStyle="1" w:styleId="Sumario">
    <w:name w:val="Sumario"/>
    <w:basedOn w:val="Normal"/>
    <w:rsid w:val="00083514"/>
    <w:pPr>
      <w:tabs>
        <w:tab w:val="right" w:leader="dot" w:pos="8107"/>
        <w:tab w:val="right" w:pos="8640"/>
      </w:tabs>
      <w:spacing w:line="260" w:lineRule="exact"/>
      <w:ind w:left="274" w:right="749"/>
      <w:jc w:val="both"/>
    </w:pPr>
    <w:rPr>
      <w:rFonts w:ascii="Arial" w:hAnsi="Arial"/>
      <w:sz w:val="18"/>
      <w:szCs w:val="18"/>
      <w:lang w:val="es-ES" w:eastAsia="es-ES"/>
    </w:rPr>
  </w:style>
  <w:style w:type="paragraph" w:customStyle="1" w:styleId="Secreta">
    <w:name w:val="Secreta"/>
    <w:basedOn w:val="Normal"/>
    <w:autoRedefine/>
    <w:rsid w:val="00083514"/>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rsid w:val="000B3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063461">
      <w:bodyDiv w:val="1"/>
      <w:marLeft w:val="0"/>
      <w:marRight w:val="0"/>
      <w:marTop w:val="0"/>
      <w:marBottom w:val="0"/>
      <w:divBdr>
        <w:top w:val="none" w:sz="0" w:space="0" w:color="auto"/>
        <w:left w:val="none" w:sz="0" w:space="0" w:color="auto"/>
        <w:bottom w:val="none" w:sz="0" w:space="0" w:color="auto"/>
        <w:right w:val="none" w:sz="0" w:space="0" w:color="auto"/>
      </w:divBdr>
    </w:div>
    <w:div w:id="715812473">
      <w:bodyDiv w:val="1"/>
      <w:marLeft w:val="0"/>
      <w:marRight w:val="0"/>
      <w:marTop w:val="0"/>
      <w:marBottom w:val="0"/>
      <w:divBdr>
        <w:top w:val="none" w:sz="0" w:space="0" w:color="auto"/>
        <w:left w:val="none" w:sz="0" w:space="0" w:color="auto"/>
        <w:bottom w:val="none" w:sz="0" w:space="0" w:color="auto"/>
        <w:right w:val="none" w:sz="0" w:space="0" w:color="auto"/>
      </w:divBdr>
    </w:div>
    <w:div w:id="8779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4\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15</Pages>
  <Words>8367</Words>
  <Characters>47696</Characters>
  <Application>Microsoft Office Word</Application>
  <DocSecurity>0</DocSecurity>
  <Lines>397</Lines>
  <Paragraphs>111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SALUD</vt:lpstr>
      <vt:lpstr>SECRETARIA DE SALUD</vt:lpstr>
    </vt:vector>
  </TitlesOfParts>
  <Company>SEGOB</Company>
  <LinksUpToDate>false</LinksUpToDate>
  <CharactersWithSpaces>55952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NOM-022-SSA1-2010</dc:title>
  <dc:subject/>
  <dc:creator>TRANSLATED BY LIC. GLENN LOUIS MCBRIDE</dc:creator>
  <cp:keywords/>
  <dc:description/>
  <cp:lastModifiedBy>GLENN MCBRIDE</cp:lastModifiedBy>
  <cp:revision>2</cp:revision>
  <cp:lastPrinted>2010-09-07T17:47:00Z</cp:lastPrinted>
  <dcterms:created xsi:type="dcterms:W3CDTF">2018-07-24T20:41:00Z</dcterms:created>
  <dcterms:modified xsi:type="dcterms:W3CDTF">2018-07-24T20:41:00Z</dcterms:modified>
</cp:coreProperties>
</file>