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788"/>
        <w:gridCol w:w="4788"/>
      </w:tblGrid>
      <w:tr w:rsidR="00991708" w:rsidRPr="0080589E" w:rsidTr="00D06769">
        <w:tc>
          <w:tcPr>
            <w:tcW w:w="4788" w:type="dxa"/>
            <w:shd w:val="clear" w:color="auto" w:fill="auto"/>
          </w:tcPr>
          <w:p w:rsidR="00991708" w:rsidRPr="000E2E74" w:rsidRDefault="00991708" w:rsidP="00995463">
            <w:pPr>
              <w:pStyle w:val="CABEZA"/>
              <w:spacing w:line="276" w:lineRule="auto"/>
              <w:rPr>
                <w:rFonts w:ascii="Verdana" w:hAnsi="Verdana"/>
                <w:sz w:val="16"/>
                <w:szCs w:val="16"/>
              </w:rPr>
            </w:pPr>
            <w:r w:rsidRPr="000E2E74">
              <w:rPr>
                <w:rFonts w:ascii="Verdana" w:hAnsi="Verdana"/>
                <w:sz w:val="16"/>
                <w:szCs w:val="16"/>
              </w:rPr>
              <w:t>SECRETARIA DE COMUNICACIONES Y TRANSPORTES</w:t>
            </w:r>
          </w:p>
        </w:tc>
        <w:tc>
          <w:tcPr>
            <w:tcW w:w="4788" w:type="dxa"/>
            <w:shd w:val="clear" w:color="auto" w:fill="auto"/>
          </w:tcPr>
          <w:p w:rsidR="00991708" w:rsidRPr="00995463" w:rsidRDefault="00991708" w:rsidP="00995463">
            <w:pPr>
              <w:pStyle w:val="CABEZA"/>
              <w:spacing w:line="276" w:lineRule="auto"/>
              <w:rPr>
                <w:rFonts w:ascii="Verdana" w:hAnsi="Verdana"/>
                <w:sz w:val="16"/>
                <w:szCs w:val="16"/>
                <w:lang w:val="en-US"/>
              </w:rPr>
            </w:pPr>
            <w:r w:rsidRPr="00995463">
              <w:rPr>
                <w:rFonts w:ascii="Verdana" w:hAnsi="Verdana"/>
                <w:sz w:val="16"/>
                <w:szCs w:val="16"/>
                <w:lang w:val="en-US"/>
              </w:rPr>
              <w:t>SECRETARY OF COMMUNICATIONS AND TRANSPORTATION</w:t>
            </w:r>
          </w:p>
        </w:tc>
      </w:tr>
      <w:tr w:rsidR="00991708" w:rsidRPr="0080589E" w:rsidTr="00D06769">
        <w:tc>
          <w:tcPr>
            <w:tcW w:w="4788" w:type="dxa"/>
            <w:shd w:val="clear" w:color="auto" w:fill="auto"/>
          </w:tcPr>
          <w:p w:rsidR="00991708" w:rsidRPr="000E2E74" w:rsidRDefault="00991708" w:rsidP="00995463">
            <w:pPr>
              <w:pStyle w:val="Titulo1"/>
              <w:pBdr>
                <w:bottom w:val="none" w:sz="0" w:space="0" w:color="auto"/>
              </w:pBdr>
              <w:spacing w:line="276" w:lineRule="auto"/>
              <w:rPr>
                <w:rFonts w:ascii="Verdana" w:hAnsi="Verdana"/>
                <w:sz w:val="16"/>
                <w:szCs w:val="16"/>
              </w:rPr>
            </w:pPr>
            <w:r w:rsidRPr="000E2E74">
              <w:rPr>
                <w:rFonts w:ascii="Verdana" w:hAnsi="Verdana"/>
                <w:sz w:val="16"/>
                <w:szCs w:val="16"/>
              </w:rPr>
              <w:t>NORMA Oficial Mexicana NOM-040-SCT-2-2012, Para el transporte de objetos indivisibles de gran peso y/o volumen, peso y dimensiones de las combinaciones vehiculares y de las grúas industriales y su tránsito por caminos y puentes de jurisdicción federal.</w:t>
            </w:r>
          </w:p>
        </w:tc>
        <w:tc>
          <w:tcPr>
            <w:tcW w:w="4788" w:type="dxa"/>
            <w:shd w:val="clear" w:color="auto" w:fill="auto"/>
          </w:tcPr>
          <w:p w:rsidR="00991708" w:rsidRPr="00995463" w:rsidRDefault="00991708" w:rsidP="00E251CB">
            <w:pPr>
              <w:pStyle w:val="Titulo1"/>
              <w:pBdr>
                <w:bottom w:val="none" w:sz="0" w:space="0" w:color="auto"/>
              </w:pBdr>
              <w:spacing w:line="276" w:lineRule="auto"/>
              <w:rPr>
                <w:rFonts w:ascii="Verdana" w:hAnsi="Verdana"/>
                <w:sz w:val="16"/>
                <w:szCs w:val="16"/>
                <w:lang w:val="en-US"/>
              </w:rPr>
            </w:pPr>
            <w:r w:rsidRPr="00995463">
              <w:rPr>
                <w:rFonts w:ascii="Verdana" w:hAnsi="Verdana"/>
                <w:sz w:val="16"/>
                <w:szCs w:val="16"/>
                <w:lang w:val="en-US"/>
              </w:rPr>
              <w:t xml:space="preserve">Official Mexican Standard NOM-040-SCT-2-2012, For the transport of indivisible objects of great weight and/or volume, weight and dimensions of vehicular combinations and of industrial cranes and their transit over roads and bridges </w:t>
            </w:r>
            <w:r w:rsidR="00E251CB">
              <w:rPr>
                <w:rFonts w:ascii="Verdana" w:hAnsi="Verdana"/>
                <w:sz w:val="16"/>
                <w:szCs w:val="16"/>
                <w:lang w:val="en-US"/>
              </w:rPr>
              <w:t xml:space="preserve">under </w:t>
            </w:r>
            <w:r w:rsidRPr="00995463">
              <w:rPr>
                <w:rFonts w:ascii="Verdana" w:hAnsi="Verdana"/>
                <w:sz w:val="16"/>
                <w:szCs w:val="16"/>
                <w:lang w:val="en-US"/>
              </w:rPr>
              <w:t xml:space="preserve">federal jurisdiction. </w:t>
            </w:r>
          </w:p>
          <w:p w:rsidR="00991708" w:rsidRPr="00995463" w:rsidRDefault="00991708" w:rsidP="00995463">
            <w:pPr>
              <w:pStyle w:val="Titulo1"/>
              <w:pBdr>
                <w:bottom w:val="none" w:sz="0" w:space="0" w:color="auto"/>
              </w:pBdr>
              <w:spacing w:line="276" w:lineRule="auto"/>
              <w:rPr>
                <w:rFonts w:ascii="Verdana" w:hAnsi="Verdana"/>
                <w:sz w:val="16"/>
                <w:szCs w:val="16"/>
                <w:lang w:val="en-US"/>
              </w:rPr>
            </w:pPr>
          </w:p>
        </w:tc>
      </w:tr>
      <w:tr w:rsidR="00991708" w:rsidRPr="00FB63BF" w:rsidTr="00D06769">
        <w:tc>
          <w:tcPr>
            <w:tcW w:w="4788" w:type="dxa"/>
            <w:shd w:val="clear" w:color="auto" w:fill="auto"/>
          </w:tcPr>
          <w:p w:rsidR="00991708" w:rsidRPr="000E2E74" w:rsidRDefault="00991708" w:rsidP="00995463">
            <w:pPr>
              <w:pStyle w:val="Titulo2"/>
              <w:pBdr>
                <w:top w:val="none" w:sz="0" w:space="0" w:color="auto"/>
              </w:pBdr>
              <w:spacing w:line="276" w:lineRule="auto"/>
              <w:rPr>
                <w:rFonts w:ascii="Verdana" w:hAnsi="Verdana"/>
                <w:sz w:val="16"/>
                <w:szCs w:val="16"/>
              </w:rPr>
            </w:pPr>
            <w:r w:rsidRPr="000E2E74">
              <w:rPr>
                <w:rFonts w:ascii="Verdana" w:hAnsi="Verdana"/>
                <w:sz w:val="16"/>
                <w:szCs w:val="16"/>
              </w:rPr>
              <w:t>Al margen un sello con el Escudo Nacional, que dice: Estados Unidos Mexicanos.- Secretaría de Comunicaciones y Transportes.</w:t>
            </w:r>
          </w:p>
        </w:tc>
        <w:tc>
          <w:tcPr>
            <w:tcW w:w="4788" w:type="dxa"/>
            <w:shd w:val="clear" w:color="auto" w:fill="auto"/>
          </w:tcPr>
          <w:p w:rsidR="00991708" w:rsidRPr="00995463" w:rsidRDefault="00FB63BF" w:rsidP="00995463">
            <w:pPr>
              <w:pStyle w:val="Titulo2"/>
              <w:pBdr>
                <w:top w:val="none" w:sz="0" w:space="0" w:color="auto"/>
              </w:pBdr>
              <w:spacing w:line="276" w:lineRule="auto"/>
              <w:rPr>
                <w:rFonts w:ascii="Verdana" w:hAnsi="Verdana"/>
                <w:sz w:val="16"/>
                <w:szCs w:val="16"/>
                <w:lang w:val="en-US"/>
              </w:rPr>
            </w:pPr>
            <w:r w:rsidRPr="00995463">
              <w:rPr>
                <w:rFonts w:ascii="Verdana" w:hAnsi="Verdana"/>
                <w:sz w:val="16"/>
                <w:szCs w:val="16"/>
                <w:lang w:val="en-US"/>
              </w:rPr>
              <w:t>In the margin a stamp with the National Seal, that says: United Mexican States. Secretary of Communications and Transportation.</w:t>
            </w:r>
          </w:p>
        </w:tc>
      </w:tr>
      <w:tr w:rsidR="00991708" w:rsidRPr="0080589E" w:rsidTr="00D06769">
        <w:tc>
          <w:tcPr>
            <w:tcW w:w="4788" w:type="dxa"/>
            <w:shd w:val="clear" w:color="auto" w:fill="auto"/>
          </w:tcPr>
          <w:p w:rsidR="00991708" w:rsidRPr="000E2E74" w:rsidRDefault="00991708" w:rsidP="00995463">
            <w:pPr>
              <w:pStyle w:val="Texto"/>
              <w:spacing w:line="276" w:lineRule="auto"/>
              <w:ind w:firstLine="0"/>
              <w:rPr>
                <w:rFonts w:ascii="Verdana" w:hAnsi="Verdana"/>
                <w:sz w:val="16"/>
                <w:szCs w:val="16"/>
              </w:rPr>
            </w:pPr>
            <w:r w:rsidRPr="00537AC4">
              <w:rPr>
                <w:rFonts w:ascii="Verdana" w:hAnsi="Verdana"/>
                <w:b/>
                <w:bCs/>
                <w:sz w:val="16"/>
                <w:szCs w:val="16"/>
                <w:lang w:val="es-ES_tradnl"/>
              </w:rPr>
              <w:t>CARLOS F. ALMADA LOPEZ</w:t>
            </w:r>
            <w:r w:rsidRPr="00537AC4">
              <w:rPr>
                <w:rFonts w:ascii="Verdana" w:hAnsi="Verdana"/>
                <w:b/>
                <w:bCs/>
                <w:sz w:val="16"/>
                <w:szCs w:val="16"/>
              </w:rPr>
              <w:t>,</w:t>
            </w:r>
            <w:r w:rsidRPr="000E2E74">
              <w:rPr>
                <w:rFonts w:ascii="Verdana" w:hAnsi="Verdana"/>
                <w:sz w:val="16"/>
                <w:szCs w:val="16"/>
              </w:rPr>
              <w:t xml:space="preserve"> Subsecretario de Transporte y Presidente del Comité Consultivo Nacional de Normalización de Transporte Terrestre, con fundamento en los artículos 36 fracciones I y XII de la Ley Orgánica de la Administración Pública Federal; 1o., 38 fracción II, 40 fracción XVI, 41, 43, 47 y 51 de la Ley Federal sobre Metrología y Normalización; 4o. de la Ley Federal de Procedimiento Administrativo; 5o. fracción VI de la Ley de Caminos, Puentes y Autotransporte Federal; 28 y 34 del Reglamento de la Ley Federal sobre Metrología y Normalización; 6o. fracción XIII del Reglamento Interior de la Secretaría de Comunicaciones y Transportes; y demás ordenamientos jurídicos que resulten aplicables, y</w:t>
            </w:r>
          </w:p>
        </w:tc>
        <w:tc>
          <w:tcPr>
            <w:tcW w:w="4788" w:type="dxa"/>
            <w:shd w:val="clear" w:color="auto" w:fill="auto"/>
          </w:tcPr>
          <w:p w:rsidR="00991708" w:rsidRPr="00995463" w:rsidRDefault="00537AC4" w:rsidP="00995463">
            <w:pPr>
              <w:pStyle w:val="Texto"/>
              <w:spacing w:line="276" w:lineRule="auto"/>
              <w:ind w:firstLine="0"/>
              <w:rPr>
                <w:rFonts w:ascii="Verdana" w:hAnsi="Verdana"/>
                <w:sz w:val="16"/>
                <w:szCs w:val="16"/>
                <w:lang w:val="en-US"/>
              </w:rPr>
            </w:pPr>
            <w:r w:rsidRPr="00995463">
              <w:rPr>
                <w:rFonts w:ascii="Verdana" w:hAnsi="Verdana"/>
                <w:b/>
                <w:bCs/>
                <w:sz w:val="16"/>
                <w:szCs w:val="16"/>
                <w:lang w:val="en-US"/>
              </w:rPr>
              <w:t xml:space="preserve">CARLOS F. ALMADA LOPEZ, </w:t>
            </w:r>
            <w:r w:rsidRPr="00995463">
              <w:rPr>
                <w:rFonts w:ascii="Verdana" w:hAnsi="Verdana"/>
                <w:sz w:val="16"/>
                <w:szCs w:val="16"/>
                <w:lang w:val="en-US"/>
              </w:rPr>
              <w:t>Under Secretary of T</w:t>
            </w:r>
            <w:r w:rsidR="00615B23" w:rsidRPr="00995463">
              <w:rPr>
                <w:rFonts w:ascii="Verdana" w:hAnsi="Verdana"/>
                <w:sz w:val="16"/>
                <w:szCs w:val="16"/>
                <w:lang w:val="en-US"/>
              </w:rPr>
              <w:t xml:space="preserve">ransport and President of the National Consultative Committee of Land Transport, with legal basin in articles 36 sections I and XII of the Organic Law of the Federal Public Administration; 1, 38 section II, 40 section XVI, 41, 43, 47 and 51 of the Federal Law of Metrology and Standardization; 4 of the Federal Law of Administrative Procedure; 5 section VI of the Law of Highways, Bridges and Federal Motor Transport; </w:t>
            </w:r>
            <w:r w:rsidR="00995463" w:rsidRPr="00995463">
              <w:rPr>
                <w:rFonts w:ascii="Verdana" w:hAnsi="Verdana"/>
                <w:sz w:val="16"/>
                <w:szCs w:val="16"/>
                <w:lang w:val="en-US"/>
              </w:rPr>
              <w:t xml:space="preserve">28 and 34 of the Regulation of the Federal Law of Metrology and Standardization; 6 section XIII of the Internal Regulation of the Secretary of Communications and Transportation; and other legal ordinances that are applicable, and </w:t>
            </w:r>
          </w:p>
        </w:tc>
      </w:tr>
      <w:tr w:rsidR="00991708" w:rsidRPr="000E2E74" w:rsidTr="00D06769">
        <w:tc>
          <w:tcPr>
            <w:tcW w:w="4788" w:type="dxa"/>
            <w:shd w:val="clear" w:color="auto" w:fill="auto"/>
          </w:tcPr>
          <w:p w:rsidR="00991708" w:rsidRPr="000E2E74" w:rsidRDefault="00991708" w:rsidP="00995463">
            <w:pPr>
              <w:pStyle w:val="ANOTACION"/>
              <w:spacing w:line="276" w:lineRule="auto"/>
              <w:rPr>
                <w:rFonts w:ascii="Verdana" w:hAnsi="Verdana"/>
                <w:sz w:val="16"/>
                <w:szCs w:val="16"/>
              </w:rPr>
            </w:pPr>
            <w:r w:rsidRPr="000E2E74">
              <w:rPr>
                <w:rFonts w:ascii="Verdana" w:hAnsi="Verdana"/>
                <w:sz w:val="16"/>
                <w:szCs w:val="16"/>
              </w:rPr>
              <w:t>CONSIDERANDO</w:t>
            </w:r>
          </w:p>
        </w:tc>
        <w:tc>
          <w:tcPr>
            <w:tcW w:w="4788" w:type="dxa"/>
            <w:shd w:val="clear" w:color="auto" w:fill="auto"/>
          </w:tcPr>
          <w:p w:rsidR="00991708" w:rsidRPr="00995463" w:rsidRDefault="00995463" w:rsidP="00995463">
            <w:pPr>
              <w:pStyle w:val="ANOTACION"/>
              <w:spacing w:line="276" w:lineRule="auto"/>
              <w:rPr>
                <w:rFonts w:ascii="Verdana" w:hAnsi="Verdana"/>
                <w:sz w:val="16"/>
                <w:szCs w:val="16"/>
                <w:lang w:val="en-US"/>
              </w:rPr>
            </w:pPr>
            <w:r w:rsidRPr="00995463">
              <w:rPr>
                <w:rFonts w:ascii="Verdana" w:hAnsi="Verdana"/>
                <w:sz w:val="16"/>
                <w:szCs w:val="16"/>
                <w:lang w:val="en-US"/>
              </w:rPr>
              <w:t>CONSIDERING</w:t>
            </w:r>
          </w:p>
        </w:tc>
      </w:tr>
      <w:tr w:rsidR="00991708" w:rsidRPr="0080589E" w:rsidTr="00D06769">
        <w:tc>
          <w:tcPr>
            <w:tcW w:w="4788" w:type="dxa"/>
            <w:shd w:val="clear" w:color="auto" w:fill="auto"/>
          </w:tcPr>
          <w:p w:rsidR="00991708" w:rsidRPr="000E2E74" w:rsidRDefault="00991708" w:rsidP="00995463">
            <w:pPr>
              <w:pStyle w:val="Texto"/>
              <w:spacing w:line="276" w:lineRule="auto"/>
              <w:ind w:firstLine="0"/>
              <w:rPr>
                <w:rFonts w:ascii="Verdana" w:hAnsi="Verdana"/>
                <w:b/>
                <w:sz w:val="16"/>
                <w:szCs w:val="16"/>
              </w:rPr>
            </w:pPr>
            <w:r w:rsidRPr="000E2E74">
              <w:rPr>
                <w:rFonts w:ascii="Verdana" w:hAnsi="Verdana"/>
                <w:sz w:val="16"/>
                <w:szCs w:val="16"/>
              </w:rPr>
              <w:t>Que de conformidad con lo que establece el artículo 47 fracción I de la Ley Federal sobre Metrología y Normalización, se publicó</w:t>
            </w:r>
            <w:r w:rsidRPr="000E2E74">
              <w:rPr>
                <w:rFonts w:ascii="Verdana" w:hAnsi="Verdana"/>
                <w:b/>
                <w:sz w:val="16"/>
                <w:szCs w:val="16"/>
              </w:rPr>
              <w:t xml:space="preserve"> </w:t>
            </w:r>
            <w:r w:rsidRPr="000E2E74">
              <w:rPr>
                <w:rFonts w:ascii="Verdana" w:hAnsi="Verdana"/>
                <w:sz w:val="16"/>
                <w:szCs w:val="16"/>
              </w:rPr>
              <w:t>el</w:t>
            </w:r>
            <w:r w:rsidRPr="000E2E74">
              <w:rPr>
                <w:rFonts w:ascii="Verdana" w:hAnsi="Verdana"/>
                <w:b/>
                <w:sz w:val="16"/>
                <w:szCs w:val="16"/>
              </w:rPr>
              <w:t xml:space="preserve"> </w:t>
            </w:r>
            <w:r w:rsidRPr="000E2E74">
              <w:rPr>
                <w:rFonts w:ascii="Verdana" w:hAnsi="Verdana"/>
                <w:sz w:val="16"/>
                <w:szCs w:val="16"/>
              </w:rPr>
              <w:t>26 de abril de 2010 en el Diario Oficial de la Federación el Proyecto de Norma Oficial Mexicana PROY-NOM-040-SCT-2-2008, “Para el transporte de objetos indivisibles de gran peso y/o volumen, peso y dimensiones de las combinaciones vehiculares y de las grúas industriales y su tránsito por caminos y puentes de jurisdicción federal”, para que en un periodo de 60 días naturales contados a partir de su fecha de publicación, los interesados presentaran comentarios ante el Comité Consultivo Nacional de Normalización de Transporte Terrestre.</w:t>
            </w:r>
          </w:p>
        </w:tc>
        <w:tc>
          <w:tcPr>
            <w:tcW w:w="4788" w:type="dxa"/>
            <w:shd w:val="clear" w:color="auto" w:fill="auto"/>
          </w:tcPr>
          <w:p w:rsidR="00991708" w:rsidRPr="00995463" w:rsidRDefault="00995463" w:rsidP="00E251CB">
            <w:pPr>
              <w:pStyle w:val="Texto"/>
              <w:spacing w:line="276" w:lineRule="auto"/>
              <w:ind w:firstLine="0"/>
              <w:rPr>
                <w:rFonts w:ascii="Verdana" w:hAnsi="Verdana"/>
                <w:sz w:val="16"/>
                <w:szCs w:val="16"/>
                <w:lang w:val="en-US"/>
              </w:rPr>
            </w:pPr>
            <w:r w:rsidRPr="00995463">
              <w:rPr>
                <w:rFonts w:ascii="Verdana" w:hAnsi="Verdana"/>
                <w:sz w:val="16"/>
                <w:szCs w:val="16"/>
                <w:lang w:val="en-US"/>
              </w:rPr>
              <w:t>Pursuant to that established in article 47 section I of the Federal Law of Metrology and Standardization, the Official Mexican Standard PROY-NOM-040-SCT-2-2008, For the transport of indivisible objects of great weight and/or volume, weight and dimensions of the vehicular combinations and of</w:t>
            </w:r>
            <w:r w:rsidR="00E251CB">
              <w:rPr>
                <w:rFonts w:ascii="Verdana" w:hAnsi="Verdana"/>
                <w:sz w:val="16"/>
                <w:szCs w:val="16"/>
                <w:lang w:val="en-US"/>
              </w:rPr>
              <w:t xml:space="preserve"> </w:t>
            </w:r>
            <w:r w:rsidRPr="00995463">
              <w:rPr>
                <w:rFonts w:ascii="Verdana" w:hAnsi="Verdana"/>
                <w:sz w:val="16"/>
                <w:szCs w:val="16"/>
                <w:lang w:val="en-US"/>
              </w:rPr>
              <w:t xml:space="preserve">industrial cranes and their transit on roads and bridges under Federal jurisdiction, was published in the Official Daily of the Federation on April 26 of 2010, so that during a period of 60 calendar days from its date of publication the interested parties might present their comments before the National Consultative Committee of Standardization of Land Transport. </w:t>
            </w:r>
          </w:p>
        </w:tc>
      </w:tr>
      <w:tr w:rsidR="00991708" w:rsidRPr="0080589E" w:rsidTr="00D06769">
        <w:tc>
          <w:tcPr>
            <w:tcW w:w="4788" w:type="dxa"/>
            <w:shd w:val="clear" w:color="auto" w:fill="auto"/>
          </w:tcPr>
          <w:p w:rsidR="00991708" w:rsidRPr="000E2E74" w:rsidRDefault="00991708" w:rsidP="00995463">
            <w:pPr>
              <w:pStyle w:val="Texto"/>
              <w:spacing w:line="276" w:lineRule="auto"/>
              <w:ind w:firstLine="0"/>
              <w:rPr>
                <w:rFonts w:ascii="Verdana" w:hAnsi="Verdana"/>
                <w:sz w:val="16"/>
                <w:szCs w:val="16"/>
              </w:rPr>
            </w:pPr>
            <w:r w:rsidRPr="000E2E74">
              <w:rPr>
                <w:rFonts w:ascii="Verdana" w:hAnsi="Verdana"/>
                <w:sz w:val="16"/>
                <w:szCs w:val="16"/>
              </w:rPr>
              <w:t>Que durante el plazo señalado los interesados presentaron sus comentarios al Proyecto de Norma Oficial Mexicana de referencia, los cuales fueron motivo de estudio por parte del Comité Consultivo Nacional de Normalización de Transporte Terrestre, ordenándose la publicación de la respuesta a los mismos en el Diario Oficial de la Federación el 25 de julio de 2012.</w:t>
            </w:r>
          </w:p>
        </w:tc>
        <w:tc>
          <w:tcPr>
            <w:tcW w:w="4788" w:type="dxa"/>
            <w:shd w:val="clear" w:color="auto" w:fill="auto"/>
          </w:tcPr>
          <w:p w:rsidR="00991708" w:rsidRPr="00995463" w:rsidRDefault="00995463" w:rsidP="00995463">
            <w:pPr>
              <w:pStyle w:val="Texto"/>
              <w:spacing w:line="276" w:lineRule="auto"/>
              <w:ind w:firstLine="0"/>
              <w:rPr>
                <w:rFonts w:ascii="Verdana" w:hAnsi="Verdana"/>
                <w:sz w:val="16"/>
                <w:szCs w:val="16"/>
                <w:lang w:val="en-US"/>
              </w:rPr>
            </w:pPr>
            <w:r w:rsidRPr="00995463">
              <w:rPr>
                <w:rFonts w:ascii="Verdana" w:hAnsi="Verdana"/>
                <w:sz w:val="16"/>
                <w:szCs w:val="16"/>
                <w:lang w:val="en-US"/>
              </w:rPr>
              <w:t xml:space="preserve">During the term stipulated, the interested parties presented their comments to the Project of Official Mexican Standard of reference, which were motive of study on the part of the National Consultative Committee of Standardization of Land Transport, ordering the publication of the response to the same in the Official Daily of the Federation on July 25 of 2012. </w:t>
            </w:r>
          </w:p>
        </w:tc>
      </w:tr>
      <w:tr w:rsidR="00991708" w:rsidRPr="0080589E" w:rsidTr="00D06769">
        <w:tc>
          <w:tcPr>
            <w:tcW w:w="4788" w:type="dxa"/>
            <w:shd w:val="clear" w:color="auto" w:fill="auto"/>
          </w:tcPr>
          <w:p w:rsidR="00991708" w:rsidRPr="000E2E74" w:rsidRDefault="00991708" w:rsidP="00995463">
            <w:pPr>
              <w:pStyle w:val="Texto"/>
              <w:spacing w:line="276" w:lineRule="auto"/>
              <w:ind w:firstLine="0"/>
              <w:rPr>
                <w:rFonts w:ascii="Verdana" w:hAnsi="Verdana"/>
                <w:sz w:val="16"/>
                <w:szCs w:val="16"/>
              </w:rPr>
            </w:pPr>
            <w:r w:rsidRPr="000E2E74">
              <w:rPr>
                <w:rFonts w:ascii="Verdana" w:hAnsi="Verdana"/>
                <w:sz w:val="16"/>
                <w:szCs w:val="16"/>
              </w:rPr>
              <w:t xml:space="preserve">Que el Comité Consultivo Nacional de Normalización de Transporte Terrestre en su reunión ordinaria celebrada el 27 de marzo de 2012, de conformidad con el inciso d) de la fracción II del artículo 28 del Reglamento de la Ley Federal sobre Metrología y Normalización, el cual indica que la clave de la norma debe hacer referencia al año </w:t>
            </w:r>
            <w:r w:rsidRPr="000E2E74">
              <w:rPr>
                <w:rFonts w:ascii="Verdana" w:hAnsi="Verdana"/>
                <w:sz w:val="16"/>
                <w:szCs w:val="16"/>
              </w:rPr>
              <w:lastRenderedPageBreak/>
              <w:t>en el que ésta es aprobada por el Comité Consultivo Nacional de Normalización de Transporte correspondiente, tuvo a bien aprobar por unanimidad la actualización de la clave código de la Norma Oficial Mexicana.</w:t>
            </w:r>
          </w:p>
        </w:tc>
        <w:tc>
          <w:tcPr>
            <w:tcW w:w="4788" w:type="dxa"/>
            <w:shd w:val="clear" w:color="auto" w:fill="auto"/>
          </w:tcPr>
          <w:p w:rsidR="00991708" w:rsidRPr="00995463" w:rsidRDefault="00995463" w:rsidP="00995463">
            <w:pPr>
              <w:pStyle w:val="Texto"/>
              <w:spacing w:line="276" w:lineRule="auto"/>
              <w:ind w:firstLine="0"/>
              <w:rPr>
                <w:rFonts w:ascii="Verdana" w:hAnsi="Verdana"/>
                <w:sz w:val="16"/>
                <w:szCs w:val="16"/>
                <w:lang w:val="en-US"/>
              </w:rPr>
            </w:pPr>
            <w:r w:rsidRPr="00995463">
              <w:rPr>
                <w:rFonts w:ascii="Verdana" w:hAnsi="Verdana"/>
                <w:sz w:val="16"/>
                <w:szCs w:val="16"/>
                <w:lang w:val="en-US"/>
              </w:rPr>
              <w:lastRenderedPageBreak/>
              <w:t>The National Consultative Committee of Standardization of Land Transport in its ordinary meeting held on the 27</w:t>
            </w:r>
            <w:r w:rsidRPr="00995463">
              <w:rPr>
                <w:rFonts w:ascii="Verdana" w:hAnsi="Verdana"/>
                <w:sz w:val="16"/>
                <w:szCs w:val="16"/>
                <w:vertAlign w:val="superscript"/>
                <w:lang w:val="en-US"/>
              </w:rPr>
              <w:t>th</w:t>
            </w:r>
            <w:r w:rsidRPr="00995463">
              <w:rPr>
                <w:rFonts w:ascii="Verdana" w:hAnsi="Verdana"/>
                <w:sz w:val="16"/>
                <w:szCs w:val="16"/>
                <w:lang w:val="en-US"/>
              </w:rPr>
              <w:t xml:space="preserve"> of March of 2012, pursuant to the clause d) of the section II of article 28 of the Regulation of the Federal Law of Metrology and Standardization, which indicates that the code of the standard must make reference to </w:t>
            </w:r>
            <w:r w:rsidRPr="00995463">
              <w:rPr>
                <w:rFonts w:ascii="Verdana" w:hAnsi="Verdana"/>
                <w:sz w:val="16"/>
                <w:szCs w:val="16"/>
                <w:lang w:val="en-US"/>
              </w:rPr>
              <w:lastRenderedPageBreak/>
              <w:t xml:space="preserve">the year in which it was approved by the corresponding National Consultative Committee of Standardization of Transport, saw it necessary to approve unanimously the updating of the code name of the Official Mexican Standard. </w:t>
            </w:r>
          </w:p>
        </w:tc>
      </w:tr>
      <w:tr w:rsidR="00991708" w:rsidRPr="0080589E" w:rsidTr="00D06769">
        <w:tc>
          <w:tcPr>
            <w:tcW w:w="4788" w:type="dxa"/>
            <w:shd w:val="clear" w:color="auto" w:fill="auto"/>
          </w:tcPr>
          <w:p w:rsidR="00991708" w:rsidRPr="000E2E74" w:rsidRDefault="00991708" w:rsidP="00995463">
            <w:pPr>
              <w:pStyle w:val="Texto"/>
              <w:spacing w:line="276" w:lineRule="auto"/>
              <w:ind w:firstLine="0"/>
              <w:rPr>
                <w:rFonts w:ascii="Verdana" w:hAnsi="Verdana"/>
                <w:sz w:val="16"/>
                <w:szCs w:val="16"/>
              </w:rPr>
            </w:pPr>
            <w:r w:rsidRPr="000E2E74">
              <w:rPr>
                <w:rFonts w:ascii="Verdana" w:hAnsi="Verdana"/>
                <w:sz w:val="16"/>
                <w:szCs w:val="16"/>
              </w:rPr>
              <w:lastRenderedPageBreak/>
              <w:t>Que el referido Comité en su reunión celebrada el 2 de octubre de 2012 aprobó cambios de redacción en el texto de la Norma Oficial Mexicana NOM-040-SCT-2-2012, Para el transporte de objetos indivisibles de gran peso y/o volumen, peso y dimensiones de las combinaciones vehiculares y de las grúas industriales y su tránsito por caminos y puentes de jurisdicción federal.</w:t>
            </w:r>
          </w:p>
        </w:tc>
        <w:tc>
          <w:tcPr>
            <w:tcW w:w="4788" w:type="dxa"/>
            <w:shd w:val="clear" w:color="auto" w:fill="auto"/>
          </w:tcPr>
          <w:p w:rsidR="00991708" w:rsidRPr="00995463" w:rsidRDefault="00995463" w:rsidP="00E251CB">
            <w:pPr>
              <w:pStyle w:val="Texto"/>
              <w:spacing w:line="276" w:lineRule="auto"/>
              <w:ind w:firstLine="0"/>
              <w:rPr>
                <w:rFonts w:ascii="Verdana" w:hAnsi="Verdana"/>
                <w:sz w:val="16"/>
                <w:szCs w:val="16"/>
                <w:lang w:val="en-US"/>
              </w:rPr>
            </w:pPr>
            <w:r w:rsidRPr="00995463">
              <w:rPr>
                <w:rFonts w:ascii="Verdana" w:hAnsi="Verdana"/>
                <w:sz w:val="16"/>
                <w:szCs w:val="16"/>
                <w:lang w:val="en-US"/>
              </w:rPr>
              <w:t>The referred to Committee in its meeting held on the 2</w:t>
            </w:r>
            <w:r w:rsidRPr="00995463">
              <w:rPr>
                <w:rFonts w:ascii="Verdana" w:hAnsi="Verdana"/>
                <w:sz w:val="16"/>
                <w:szCs w:val="16"/>
                <w:vertAlign w:val="superscript"/>
                <w:lang w:val="en-US"/>
              </w:rPr>
              <w:t>nd</w:t>
            </w:r>
            <w:r w:rsidRPr="00995463">
              <w:rPr>
                <w:rFonts w:ascii="Verdana" w:hAnsi="Verdana"/>
                <w:sz w:val="16"/>
                <w:szCs w:val="16"/>
                <w:lang w:val="en-US"/>
              </w:rPr>
              <w:t xml:space="preserve"> of October of 2012 approved changes of redaction in the text of the Official Mexican Standard NOM-040-SCT-2-2012, For the transport of indivisible objects of great weight and/or volume, weight and dimensions o</w:t>
            </w:r>
            <w:r w:rsidR="00E251CB">
              <w:rPr>
                <w:rFonts w:ascii="Verdana" w:hAnsi="Verdana"/>
                <w:sz w:val="16"/>
                <w:szCs w:val="16"/>
                <w:lang w:val="en-US"/>
              </w:rPr>
              <w:t>f vehicular combinations and of</w:t>
            </w:r>
            <w:r w:rsidRPr="00995463">
              <w:rPr>
                <w:rFonts w:ascii="Verdana" w:hAnsi="Verdana"/>
                <w:sz w:val="16"/>
                <w:szCs w:val="16"/>
                <w:lang w:val="en-US"/>
              </w:rPr>
              <w:t xml:space="preserve"> industrial cranes and their transit over roads and bridges </w:t>
            </w:r>
            <w:r w:rsidR="00E251CB">
              <w:rPr>
                <w:rFonts w:ascii="Verdana" w:hAnsi="Verdana"/>
                <w:sz w:val="16"/>
                <w:szCs w:val="16"/>
                <w:lang w:val="en-US"/>
              </w:rPr>
              <w:t>under</w:t>
            </w:r>
            <w:r w:rsidRPr="00995463">
              <w:rPr>
                <w:rFonts w:ascii="Verdana" w:hAnsi="Verdana"/>
                <w:sz w:val="16"/>
                <w:szCs w:val="16"/>
                <w:lang w:val="en-US"/>
              </w:rPr>
              <w:t xml:space="preserve"> federal jurisdiction. </w:t>
            </w:r>
          </w:p>
        </w:tc>
      </w:tr>
      <w:tr w:rsidR="00991708" w:rsidRPr="0080589E" w:rsidTr="00D06769">
        <w:tc>
          <w:tcPr>
            <w:tcW w:w="4788" w:type="dxa"/>
            <w:shd w:val="clear" w:color="auto" w:fill="auto"/>
          </w:tcPr>
          <w:p w:rsidR="00991708" w:rsidRPr="000E2E74" w:rsidRDefault="00991708" w:rsidP="00995463">
            <w:pPr>
              <w:pStyle w:val="Texto"/>
              <w:spacing w:line="276" w:lineRule="auto"/>
              <w:ind w:firstLine="0"/>
              <w:rPr>
                <w:rFonts w:ascii="Verdana" w:hAnsi="Verdana"/>
                <w:sz w:val="16"/>
                <w:szCs w:val="16"/>
              </w:rPr>
            </w:pPr>
            <w:r w:rsidRPr="000E2E74">
              <w:rPr>
                <w:rFonts w:ascii="Verdana" w:hAnsi="Verdana"/>
                <w:sz w:val="16"/>
                <w:szCs w:val="16"/>
              </w:rPr>
              <w:t xml:space="preserve">En virtud de lo anterior, he tenido a bien ordenar la publicación de la Norma Oficial Mexicana: </w:t>
            </w:r>
            <w:r w:rsidRPr="000E2E74">
              <w:rPr>
                <w:rFonts w:ascii="Verdana" w:hAnsi="Verdana"/>
                <w:sz w:val="16"/>
                <w:szCs w:val="16"/>
              </w:rPr>
              <w:br/>
              <w:t>NOM-040-SCT-2-2012, PARA EL TRANSPORTE DE OBJETOS INDIVISIBLES DE GRAN PESO Y/O VOLUMEN, PESO Y DIMENSIONES DE LAS COMBINACIONES VEHICULARES Y DE LAS GRUAS INDUSTRIALES Y SU TRANSITO POR CAMINOS Y PUENTES DE JURISDICCION FEDERAL</w:t>
            </w:r>
          </w:p>
        </w:tc>
        <w:tc>
          <w:tcPr>
            <w:tcW w:w="4788" w:type="dxa"/>
            <w:shd w:val="clear" w:color="auto" w:fill="auto"/>
          </w:tcPr>
          <w:p w:rsidR="00991708" w:rsidRPr="00995463" w:rsidRDefault="00995463" w:rsidP="00E251CB">
            <w:pPr>
              <w:pStyle w:val="Texto"/>
              <w:spacing w:line="276" w:lineRule="auto"/>
              <w:ind w:firstLine="0"/>
              <w:rPr>
                <w:rFonts w:ascii="Verdana" w:hAnsi="Verdana"/>
                <w:sz w:val="16"/>
                <w:szCs w:val="16"/>
                <w:lang w:val="en-US"/>
              </w:rPr>
            </w:pPr>
            <w:r w:rsidRPr="00995463">
              <w:rPr>
                <w:rFonts w:ascii="Verdana" w:hAnsi="Verdana"/>
                <w:sz w:val="16"/>
                <w:szCs w:val="16"/>
                <w:lang w:val="en-US"/>
              </w:rPr>
              <w:t xml:space="preserve">By virtue of the preceding, I have seen fit to order the publication of the Official Mexican Standard: NOM-040-SCT-2-2012, FOR THE TRANSPORT OF INDIVISIBLE OBJECTS OF GREAT WEIGHT AND/OR VOLUME, </w:t>
            </w:r>
            <w:proofErr w:type="gramStart"/>
            <w:r w:rsidRPr="00995463">
              <w:rPr>
                <w:rFonts w:ascii="Verdana" w:hAnsi="Verdana"/>
                <w:sz w:val="16"/>
                <w:szCs w:val="16"/>
                <w:lang w:val="en-US"/>
              </w:rPr>
              <w:t>WEIGHT</w:t>
            </w:r>
            <w:proofErr w:type="gramEnd"/>
            <w:r w:rsidRPr="00995463">
              <w:rPr>
                <w:rFonts w:ascii="Verdana" w:hAnsi="Verdana"/>
                <w:sz w:val="16"/>
                <w:szCs w:val="16"/>
                <w:lang w:val="en-US"/>
              </w:rPr>
              <w:t xml:space="preserve"> AND DIMENSIONS OF VEHICULAR COMBINATIONS AND OF</w:t>
            </w:r>
            <w:r w:rsidR="00E251CB">
              <w:rPr>
                <w:rFonts w:ascii="Verdana" w:hAnsi="Verdana"/>
                <w:sz w:val="16"/>
                <w:szCs w:val="16"/>
                <w:lang w:val="en-US"/>
              </w:rPr>
              <w:t xml:space="preserve"> </w:t>
            </w:r>
            <w:r w:rsidRPr="00995463">
              <w:rPr>
                <w:rFonts w:ascii="Verdana" w:hAnsi="Verdana"/>
                <w:sz w:val="16"/>
                <w:szCs w:val="16"/>
                <w:lang w:val="en-US"/>
              </w:rPr>
              <w:t xml:space="preserve">INDUSTRIAL CRANES AND THEIR TRANSIT OVER ROADS AND BRIDGES </w:t>
            </w:r>
            <w:r w:rsidR="00E251CB">
              <w:rPr>
                <w:rFonts w:ascii="Verdana" w:hAnsi="Verdana"/>
                <w:sz w:val="16"/>
                <w:szCs w:val="16"/>
                <w:lang w:val="en-US"/>
              </w:rPr>
              <w:t>UNDER</w:t>
            </w:r>
            <w:r w:rsidRPr="00995463">
              <w:rPr>
                <w:rFonts w:ascii="Verdana" w:hAnsi="Verdana"/>
                <w:sz w:val="16"/>
                <w:szCs w:val="16"/>
                <w:lang w:val="en-US"/>
              </w:rPr>
              <w:t xml:space="preserve"> FEDERAL JURISDICTION. </w:t>
            </w:r>
          </w:p>
        </w:tc>
      </w:tr>
      <w:tr w:rsidR="00991708" w:rsidRPr="000E2E74" w:rsidTr="00D06769">
        <w:tc>
          <w:tcPr>
            <w:tcW w:w="4788" w:type="dxa"/>
            <w:shd w:val="clear" w:color="auto" w:fill="auto"/>
          </w:tcPr>
          <w:p w:rsidR="00991708" w:rsidRPr="000E2E74" w:rsidRDefault="00991708" w:rsidP="00995463">
            <w:pPr>
              <w:pStyle w:val="Texto"/>
              <w:spacing w:line="276" w:lineRule="auto"/>
              <w:ind w:firstLine="0"/>
              <w:rPr>
                <w:rFonts w:ascii="Verdana" w:hAnsi="Verdana"/>
                <w:sz w:val="16"/>
                <w:szCs w:val="16"/>
                <w:lang w:val="pt-BR"/>
              </w:rPr>
            </w:pPr>
            <w:r w:rsidRPr="000E2E74">
              <w:rPr>
                <w:rFonts w:ascii="Verdana" w:hAnsi="Verdana"/>
                <w:sz w:val="16"/>
                <w:szCs w:val="16"/>
                <w:lang w:val="pt-BR"/>
              </w:rPr>
              <w:t>Atentamente</w:t>
            </w:r>
          </w:p>
        </w:tc>
        <w:tc>
          <w:tcPr>
            <w:tcW w:w="4788" w:type="dxa"/>
            <w:shd w:val="clear" w:color="auto" w:fill="auto"/>
          </w:tcPr>
          <w:p w:rsidR="00991708" w:rsidRPr="00995463" w:rsidRDefault="00995463" w:rsidP="00995463">
            <w:pPr>
              <w:pStyle w:val="Texto"/>
              <w:spacing w:line="276" w:lineRule="auto"/>
              <w:ind w:firstLine="0"/>
              <w:rPr>
                <w:rFonts w:ascii="Verdana" w:hAnsi="Verdana"/>
                <w:sz w:val="16"/>
                <w:szCs w:val="16"/>
                <w:lang w:val="en-US"/>
              </w:rPr>
            </w:pPr>
            <w:r w:rsidRPr="00995463">
              <w:rPr>
                <w:rFonts w:ascii="Verdana" w:hAnsi="Verdana"/>
                <w:sz w:val="16"/>
                <w:szCs w:val="16"/>
                <w:lang w:val="en-US"/>
              </w:rPr>
              <w:t xml:space="preserve">Attentively </w:t>
            </w:r>
          </w:p>
        </w:tc>
      </w:tr>
      <w:tr w:rsidR="00991708" w:rsidRPr="00995463" w:rsidTr="00D06769">
        <w:tc>
          <w:tcPr>
            <w:tcW w:w="4788" w:type="dxa"/>
            <w:shd w:val="clear" w:color="auto" w:fill="auto"/>
          </w:tcPr>
          <w:p w:rsidR="00991708" w:rsidRPr="000E2E74" w:rsidRDefault="00991708" w:rsidP="00995463">
            <w:pPr>
              <w:pStyle w:val="Texto"/>
              <w:spacing w:line="276" w:lineRule="auto"/>
              <w:ind w:firstLine="0"/>
              <w:rPr>
                <w:rFonts w:ascii="Verdana" w:hAnsi="Verdana"/>
                <w:sz w:val="16"/>
                <w:szCs w:val="16"/>
              </w:rPr>
            </w:pPr>
            <w:r w:rsidRPr="000E2E74">
              <w:rPr>
                <w:rFonts w:ascii="Verdana" w:hAnsi="Verdana"/>
                <w:sz w:val="16"/>
                <w:szCs w:val="16"/>
                <w:lang w:val="it-IT"/>
              </w:rPr>
              <w:t xml:space="preserve">México, D.F., a 11 de marzo de 2013.- </w:t>
            </w:r>
            <w:r w:rsidRPr="000E2E74">
              <w:rPr>
                <w:rFonts w:ascii="Verdana" w:hAnsi="Verdana"/>
                <w:sz w:val="16"/>
                <w:szCs w:val="16"/>
              </w:rPr>
              <w:t>El Subsecretario de Transporte y Presidente del Comité Consultivo Nacional de Normalización de Transporte Terrestre</w:t>
            </w:r>
            <w:r w:rsidRPr="000E2E74">
              <w:rPr>
                <w:rFonts w:ascii="Verdana" w:hAnsi="Verdana"/>
                <w:sz w:val="16"/>
                <w:szCs w:val="16"/>
                <w:lang w:val="it-IT"/>
              </w:rPr>
              <w:t xml:space="preserve">, </w:t>
            </w:r>
            <w:r w:rsidRPr="000E2E74">
              <w:rPr>
                <w:rFonts w:ascii="Verdana" w:hAnsi="Verdana"/>
                <w:b/>
                <w:sz w:val="16"/>
                <w:szCs w:val="16"/>
              </w:rPr>
              <w:t>Carlos F. Almada López</w:t>
            </w:r>
            <w:r w:rsidRPr="000E2E74">
              <w:rPr>
                <w:rFonts w:ascii="Verdana" w:hAnsi="Verdana"/>
                <w:sz w:val="16"/>
                <w:szCs w:val="16"/>
              </w:rPr>
              <w:t>.- Rúbrica.</w:t>
            </w:r>
          </w:p>
        </w:tc>
        <w:tc>
          <w:tcPr>
            <w:tcW w:w="4788" w:type="dxa"/>
            <w:shd w:val="clear" w:color="auto" w:fill="auto"/>
          </w:tcPr>
          <w:p w:rsidR="00991708" w:rsidRPr="00995463" w:rsidRDefault="00995463" w:rsidP="00995463">
            <w:pPr>
              <w:pStyle w:val="Texto"/>
              <w:spacing w:line="276" w:lineRule="auto"/>
              <w:ind w:firstLine="0"/>
              <w:rPr>
                <w:rFonts w:ascii="Verdana" w:hAnsi="Verdana"/>
                <w:sz w:val="16"/>
                <w:szCs w:val="16"/>
                <w:lang w:val="en-US"/>
              </w:rPr>
            </w:pPr>
            <w:r w:rsidRPr="00995463">
              <w:rPr>
                <w:rFonts w:ascii="Verdana" w:hAnsi="Verdana"/>
                <w:sz w:val="16"/>
                <w:szCs w:val="16"/>
                <w:lang w:val="en-US"/>
              </w:rPr>
              <w:t>Mexico, D.F. on the 11</w:t>
            </w:r>
            <w:r w:rsidRPr="00995463">
              <w:rPr>
                <w:rFonts w:ascii="Verdana" w:hAnsi="Verdana"/>
                <w:sz w:val="16"/>
                <w:szCs w:val="16"/>
                <w:vertAlign w:val="superscript"/>
                <w:lang w:val="en-US"/>
              </w:rPr>
              <w:t>th</w:t>
            </w:r>
            <w:r w:rsidRPr="00995463">
              <w:rPr>
                <w:rFonts w:ascii="Verdana" w:hAnsi="Verdana"/>
                <w:sz w:val="16"/>
                <w:szCs w:val="16"/>
                <w:lang w:val="en-US"/>
              </w:rPr>
              <w:t xml:space="preserve"> of March of 2013. The Under Secretary of Transport and President of the National Consultative Committee of Standardization of Land Transport, </w:t>
            </w:r>
            <w:r w:rsidRPr="00995463">
              <w:rPr>
                <w:rFonts w:ascii="Verdana" w:hAnsi="Verdana"/>
                <w:b/>
                <w:bCs/>
                <w:sz w:val="16"/>
                <w:szCs w:val="16"/>
                <w:lang w:val="en-US"/>
              </w:rPr>
              <w:t xml:space="preserve">Carlos F. </w:t>
            </w:r>
            <w:proofErr w:type="spellStart"/>
            <w:r w:rsidRPr="00995463">
              <w:rPr>
                <w:rFonts w:ascii="Verdana" w:hAnsi="Verdana"/>
                <w:b/>
                <w:bCs/>
                <w:sz w:val="16"/>
                <w:szCs w:val="16"/>
                <w:lang w:val="en-US"/>
              </w:rPr>
              <w:t>Almada</w:t>
            </w:r>
            <w:proofErr w:type="spellEnd"/>
            <w:r w:rsidRPr="00995463">
              <w:rPr>
                <w:rFonts w:ascii="Verdana" w:hAnsi="Verdana"/>
                <w:b/>
                <w:bCs/>
                <w:sz w:val="16"/>
                <w:szCs w:val="16"/>
                <w:lang w:val="en-US"/>
              </w:rPr>
              <w:t xml:space="preserve"> Lopez. </w:t>
            </w:r>
            <w:r w:rsidRPr="00995463">
              <w:rPr>
                <w:rFonts w:ascii="Verdana" w:hAnsi="Verdana"/>
                <w:sz w:val="16"/>
                <w:szCs w:val="16"/>
                <w:lang w:val="en-US"/>
              </w:rPr>
              <w:t xml:space="preserve">Signed. </w:t>
            </w:r>
          </w:p>
        </w:tc>
      </w:tr>
      <w:tr w:rsidR="00991708" w:rsidRPr="0080589E" w:rsidTr="00D06769">
        <w:tc>
          <w:tcPr>
            <w:tcW w:w="4788" w:type="dxa"/>
            <w:shd w:val="clear" w:color="auto" w:fill="auto"/>
          </w:tcPr>
          <w:p w:rsidR="00991708" w:rsidRPr="000E2E74" w:rsidRDefault="00991708" w:rsidP="00995463">
            <w:pPr>
              <w:pStyle w:val="ANOTACION"/>
              <w:spacing w:line="276" w:lineRule="auto"/>
              <w:rPr>
                <w:rFonts w:ascii="Verdana" w:hAnsi="Verdana"/>
                <w:sz w:val="16"/>
                <w:szCs w:val="16"/>
              </w:rPr>
            </w:pPr>
            <w:r w:rsidRPr="000E2E74">
              <w:rPr>
                <w:rFonts w:ascii="Verdana" w:hAnsi="Verdana"/>
                <w:sz w:val="16"/>
                <w:szCs w:val="16"/>
              </w:rPr>
              <w:t>NOM-040-SCT-2-2012, PARA EL TRANSPORTE DE OBJETOS INDIVISIBLES DE GRAN PESO Y/O VOLUMEN, PESO Y DIMENSIONES DE LAS COMBINACIONES VEHICULARES Y DE LAS GRUAS INDUSTRIALES Y SU TRANSITO POR CAMINOS Y PUENTES DE JURISDICCION FEDERAL</w:t>
            </w:r>
          </w:p>
        </w:tc>
        <w:tc>
          <w:tcPr>
            <w:tcW w:w="4788" w:type="dxa"/>
            <w:shd w:val="clear" w:color="auto" w:fill="auto"/>
          </w:tcPr>
          <w:p w:rsidR="00991708" w:rsidRPr="00995463" w:rsidRDefault="00995463" w:rsidP="00E251CB">
            <w:pPr>
              <w:pStyle w:val="ANOTACION"/>
              <w:spacing w:line="276" w:lineRule="auto"/>
              <w:rPr>
                <w:rFonts w:ascii="Verdana" w:hAnsi="Verdana"/>
                <w:sz w:val="16"/>
                <w:szCs w:val="16"/>
                <w:lang w:val="en-US"/>
              </w:rPr>
            </w:pPr>
            <w:r w:rsidRPr="00995463">
              <w:rPr>
                <w:rFonts w:ascii="Verdana" w:hAnsi="Verdana"/>
                <w:sz w:val="16"/>
                <w:szCs w:val="16"/>
                <w:lang w:val="en-US"/>
              </w:rPr>
              <w:t xml:space="preserve">NOM-040-SCT-2-2012, FOR THE TRANSPORT OF INDIVISIBLE OBJECTS OF GREAT WEIGHT AND/OR VOLUME, WEIGHT AND DIMENSIONS OF VEHICULAR COMBINATIONS AND OF INDUSTRIAL CRANES AND THEIR TRANSIT OVER ROADS AND BRIDGES </w:t>
            </w:r>
            <w:r w:rsidR="00E251CB">
              <w:rPr>
                <w:rFonts w:ascii="Verdana" w:hAnsi="Verdana"/>
                <w:sz w:val="16"/>
                <w:szCs w:val="16"/>
                <w:lang w:val="en-US"/>
              </w:rPr>
              <w:t>UNDER</w:t>
            </w:r>
            <w:r w:rsidRPr="00995463">
              <w:rPr>
                <w:rFonts w:ascii="Verdana" w:hAnsi="Verdana"/>
                <w:sz w:val="16"/>
                <w:szCs w:val="16"/>
                <w:lang w:val="en-US"/>
              </w:rPr>
              <w:t xml:space="preserve"> FEDERAL JURISDICTION. </w:t>
            </w:r>
          </w:p>
        </w:tc>
      </w:tr>
      <w:tr w:rsidR="00991708" w:rsidRPr="000E2E74" w:rsidTr="00D06769">
        <w:tc>
          <w:tcPr>
            <w:tcW w:w="4788" w:type="dxa"/>
            <w:shd w:val="clear" w:color="auto" w:fill="auto"/>
          </w:tcPr>
          <w:p w:rsidR="00991708" w:rsidRPr="000E2E74" w:rsidRDefault="00991708" w:rsidP="00995463">
            <w:pPr>
              <w:pStyle w:val="ANOTACION"/>
              <w:spacing w:line="276" w:lineRule="auto"/>
              <w:rPr>
                <w:rFonts w:ascii="Verdana" w:hAnsi="Verdana"/>
                <w:sz w:val="16"/>
                <w:szCs w:val="16"/>
              </w:rPr>
            </w:pPr>
            <w:r w:rsidRPr="000E2E74">
              <w:rPr>
                <w:rFonts w:ascii="Verdana" w:hAnsi="Verdana"/>
                <w:sz w:val="16"/>
                <w:szCs w:val="16"/>
              </w:rPr>
              <w:t>PREFACIO</w:t>
            </w:r>
          </w:p>
        </w:tc>
        <w:tc>
          <w:tcPr>
            <w:tcW w:w="4788" w:type="dxa"/>
            <w:shd w:val="clear" w:color="auto" w:fill="auto"/>
          </w:tcPr>
          <w:p w:rsidR="00991708" w:rsidRPr="00995463" w:rsidRDefault="00995463" w:rsidP="00995463">
            <w:pPr>
              <w:pStyle w:val="ANOTACION"/>
              <w:spacing w:line="276" w:lineRule="auto"/>
              <w:rPr>
                <w:rFonts w:ascii="Verdana" w:hAnsi="Verdana"/>
                <w:sz w:val="16"/>
                <w:szCs w:val="16"/>
                <w:lang w:val="en-US"/>
              </w:rPr>
            </w:pPr>
            <w:r w:rsidRPr="00995463">
              <w:rPr>
                <w:rFonts w:ascii="Verdana" w:hAnsi="Verdana"/>
                <w:sz w:val="16"/>
                <w:szCs w:val="16"/>
                <w:lang w:val="en-US"/>
              </w:rPr>
              <w:t>PREFACE</w:t>
            </w:r>
          </w:p>
        </w:tc>
      </w:tr>
      <w:tr w:rsidR="00991708" w:rsidRPr="0080589E" w:rsidTr="00D06769">
        <w:tc>
          <w:tcPr>
            <w:tcW w:w="4788" w:type="dxa"/>
            <w:shd w:val="clear" w:color="auto" w:fill="auto"/>
          </w:tcPr>
          <w:p w:rsidR="00991708" w:rsidRPr="000E2E74" w:rsidRDefault="00991708" w:rsidP="00995463">
            <w:pPr>
              <w:pStyle w:val="Texto"/>
              <w:spacing w:line="276" w:lineRule="auto"/>
              <w:ind w:firstLine="0"/>
              <w:rPr>
                <w:rFonts w:ascii="Verdana" w:hAnsi="Verdana"/>
                <w:sz w:val="16"/>
                <w:szCs w:val="16"/>
              </w:rPr>
            </w:pPr>
            <w:r w:rsidRPr="000E2E74">
              <w:rPr>
                <w:rFonts w:ascii="Verdana" w:hAnsi="Verdana"/>
                <w:sz w:val="16"/>
                <w:szCs w:val="16"/>
              </w:rPr>
              <w:t>En la aprobación de este Proyecto de Norma Oficial Mexicana participaron:</w:t>
            </w:r>
          </w:p>
        </w:tc>
        <w:tc>
          <w:tcPr>
            <w:tcW w:w="4788" w:type="dxa"/>
            <w:shd w:val="clear" w:color="auto" w:fill="auto"/>
          </w:tcPr>
          <w:p w:rsidR="00991708" w:rsidRPr="00995463" w:rsidRDefault="00995463" w:rsidP="00995463">
            <w:pPr>
              <w:pStyle w:val="Texto"/>
              <w:spacing w:line="276" w:lineRule="auto"/>
              <w:ind w:firstLine="0"/>
              <w:rPr>
                <w:rFonts w:ascii="Verdana" w:hAnsi="Verdana"/>
                <w:sz w:val="16"/>
                <w:szCs w:val="16"/>
                <w:lang w:val="en-US"/>
              </w:rPr>
            </w:pPr>
            <w:r w:rsidRPr="00995463">
              <w:rPr>
                <w:rFonts w:ascii="Verdana" w:hAnsi="Verdana"/>
                <w:sz w:val="16"/>
                <w:szCs w:val="16"/>
                <w:lang w:val="en-US"/>
              </w:rPr>
              <w:t xml:space="preserve">In the approval of this Project of Official Mexican Standard, the following participated: </w:t>
            </w:r>
          </w:p>
        </w:tc>
      </w:tr>
      <w:tr w:rsidR="00991708" w:rsidRPr="0080589E" w:rsidTr="00D06769">
        <w:tc>
          <w:tcPr>
            <w:tcW w:w="4788" w:type="dxa"/>
            <w:shd w:val="clear" w:color="auto" w:fill="auto"/>
          </w:tcPr>
          <w:p w:rsidR="00991708" w:rsidRPr="000E2E74" w:rsidRDefault="00991708" w:rsidP="00995463">
            <w:pPr>
              <w:pStyle w:val="Texto"/>
              <w:spacing w:line="276" w:lineRule="auto"/>
              <w:ind w:firstLine="0"/>
              <w:rPr>
                <w:rFonts w:ascii="Verdana" w:hAnsi="Verdana"/>
                <w:sz w:val="16"/>
                <w:szCs w:val="16"/>
              </w:rPr>
            </w:pPr>
            <w:r w:rsidRPr="000E2E74">
              <w:rPr>
                <w:rFonts w:ascii="Verdana" w:hAnsi="Verdana"/>
                <w:sz w:val="16"/>
                <w:szCs w:val="16"/>
              </w:rPr>
              <w:t>Secretaría de Comunicaciones y Transportes</w:t>
            </w:r>
          </w:p>
        </w:tc>
        <w:tc>
          <w:tcPr>
            <w:tcW w:w="4788" w:type="dxa"/>
            <w:shd w:val="clear" w:color="auto" w:fill="auto"/>
          </w:tcPr>
          <w:p w:rsidR="00991708" w:rsidRPr="00995463" w:rsidRDefault="00995463" w:rsidP="00995463">
            <w:pPr>
              <w:pStyle w:val="Texto"/>
              <w:spacing w:line="276" w:lineRule="auto"/>
              <w:ind w:firstLine="0"/>
              <w:rPr>
                <w:rFonts w:ascii="Verdana" w:hAnsi="Verdana"/>
                <w:sz w:val="16"/>
                <w:szCs w:val="16"/>
                <w:lang w:val="en-US"/>
              </w:rPr>
            </w:pPr>
            <w:r w:rsidRPr="00995463">
              <w:rPr>
                <w:rFonts w:ascii="Verdana" w:hAnsi="Verdana"/>
                <w:sz w:val="16"/>
                <w:szCs w:val="16"/>
                <w:lang w:val="en-US"/>
              </w:rPr>
              <w:t xml:space="preserve">Secretary of Communications and Transportation </w:t>
            </w:r>
          </w:p>
        </w:tc>
      </w:tr>
      <w:tr w:rsidR="00991708" w:rsidRPr="000E2E74" w:rsidTr="00D06769">
        <w:tc>
          <w:tcPr>
            <w:tcW w:w="4788" w:type="dxa"/>
            <w:shd w:val="clear" w:color="auto" w:fill="auto"/>
          </w:tcPr>
          <w:p w:rsidR="00991708" w:rsidRPr="000E2E74" w:rsidRDefault="00991708" w:rsidP="00995463">
            <w:pPr>
              <w:pStyle w:val="Texto"/>
              <w:spacing w:line="276" w:lineRule="auto"/>
              <w:ind w:firstLine="0"/>
              <w:rPr>
                <w:rFonts w:ascii="Verdana" w:hAnsi="Verdana"/>
                <w:sz w:val="16"/>
                <w:szCs w:val="16"/>
              </w:rPr>
            </w:pPr>
            <w:r w:rsidRPr="000E2E74">
              <w:rPr>
                <w:rFonts w:ascii="Verdana" w:hAnsi="Verdana"/>
                <w:sz w:val="16"/>
                <w:szCs w:val="16"/>
              </w:rPr>
              <w:t>Subsecretaría de Transporte</w:t>
            </w:r>
          </w:p>
        </w:tc>
        <w:tc>
          <w:tcPr>
            <w:tcW w:w="4788" w:type="dxa"/>
            <w:shd w:val="clear" w:color="auto" w:fill="auto"/>
          </w:tcPr>
          <w:p w:rsidR="00991708" w:rsidRPr="00995463" w:rsidRDefault="00995463" w:rsidP="00995463">
            <w:pPr>
              <w:pStyle w:val="Texto"/>
              <w:spacing w:line="276" w:lineRule="auto"/>
              <w:ind w:firstLine="0"/>
              <w:rPr>
                <w:rFonts w:ascii="Verdana" w:hAnsi="Verdana"/>
                <w:sz w:val="16"/>
                <w:szCs w:val="16"/>
                <w:lang w:val="en-US"/>
              </w:rPr>
            </w:pPr>
            <w:r w:rsidRPr="00995463">
              <w:rPr>
                <w:rFonts w:ascii="Verdana" w:hAnsi="Verdana"/>
                <w:sz w:val="16"/>
                <w:szCs w:val="16"/>
                <w:lang w:val="en-US"/>
              </w:rPr>
              <w:t>Under Secretary of Transport</w:t>
            </w:r>
          </w:p>
        </w:tc>
      </w:tr>
      <w:tr w:rsidR="00991708" w:rsidRPr="0080589E" w:rsidTr="00D06769">
        <w:tc>
          <w:tcPr>
            <w:tcW w:w="4788" w:type="dxa"/>
            <w:shd w:val="clear" w:color="auto" w:fill="auto"/>
          </w:tcPr>
          <w:p w:rsidR="00991708" w:rsidRPr="000E2E74" w:rsidRDefault="00991708" w:rsidP="00995463">
            <w:pPr>
              <w:pStyle w:val="Texto"/>
              <w:spacing w:line="276" w:lineRule="auto"/>
              <w:ind w:firstLine="0"/>
              <w:rPr>
                <w:rFonts w:ascii="Verdana" w:hAnsi="Verdana"/>
                <w:sz w:val="16"/>
                <w:szCs w:val="16"/>
              </w:rPr>
            </w:pPr>
            <w:r w:rsidRPr="000E2E74">
              <w:rPr>
                <w:rFonts w:ascii="Verdana" w:hAnsi="Verdana"/>
                <w:sz w:val="16"/>
                <w:szCs w:val="16"/>
              </w:rPr>
              <w:t>Dirección General de Autotransporte Federal</w:t>
            </w:r>
          </w:p>
        </w:tc>
        <w:tc>
          <w:tcPr>
            <w:tcW w:w="4788" w:type="dxa"/>
            <w:shd w:val="clear" w:color="auto" w:fill="auto"/>
          </w:tcPr>
          <w:p w:rsidR="00991708" w:rsidRPr="00995463" w:rsidRDefault="00995463" w:rsidP="00995463">
            <w:pPr>
              <w:pStyle w:val="Texto"/>
              <w:spacing w:line="276" w:lineRule="auto"/>
              <w:ind w:firstLine="0"/>
              <w:rPr>
                <w:rFonts w:ascii="Verdana" w:hAnsi="Verdana"/>
                <w:sz w:val="16"/>
                <w:szCs w:val="16"/>
                <w:lang w:val="en-US"/>
              </w:rPr>
            </w:pPr>
            <w:r w:rsidRPr="00995463">
              <w:rPr>
                <w:rFonts w:ascii="Verdana" w:hAnsi="Verdana"/>
                <w:sz w:val="16"/>
                <w:szCs w:val="16"/>
                <w:lang w:val="en-US"/>
              </w:rPr>
              <w:t>General Office of Federal Motor Transport</w:t>
            </w:r>
          </w:p>
        </w:tc>
      </w:tr>
      <w:tr w:rsidR="00991708" w:rsidRPr="000E2E74" w:rsidTr="00D06769">
        <w:tc>
          <w:tcPr>
            <w:tcW w:w="4788" w:type="dxa"/>
            <w:shd w:val="clear" w:color="auto" w:fill="auto"/>
          </w:tcPr>
          <w:p w:rsidR="00991708" w:rsidRPr="000E2E74" w:rsidRDefault="00991708" w:rsidP="00995463">
            <w:pPr>
              <w:pStyle w:val="Texto"/>
              <w:spacing w:line="276" w:lineRule="auto"/>
              <w:ind w:firstLine="0"/>
              <w:rPr>
                <w:rFonts w:ascii="Verdana" w:hAnsi="Verdana"/>
                <w:sz w:val="16"/>
                <w:szCs w:val="16"/>
              </w:rPr>
            </w:pPr>
            <w:r w:rsidRPr="000E2E74">
              <w:rPr>
                <w:rFonts w:ascii="Verdana" w:hAnsi="Verdana"/>
                <w:sz w:val="16"/>
                <w:szCs w:val="16"/>
              </w:rPr>
              <w:t>Subsecretaría de Infraestructura</w:t>
            </w:r>
          </w:p>
        </w:tc>
        <w:tc>
          <w:tcPr>
            <w:tcW w:w="4788" w:type="dxa"/>
            <w:shd w:val="clear" w:color="auto" w:fill="auto"/>
          </w:tcPr>
          <w:p w:rsidR="00991708" w:rsidRPr="00995463" w:rsidRDefault="00995463" w:rsidP="00995463">
            <w:pPr>
              <w:pStyle w:val="Texto"/>
              <w:spacing w:line="276" w:lineRule="auto"/>
              <w:ind w:firstLine="0"/>
              <w:rPr>
                <w:rFonts w:ascii="Verdana" w:hAnsi="Verdana"/>
                <w:sz w:val="16"/>
                <w:szCs w:val="16"/>
                <w:lang w:val="en-US"/>
              </w:rPr>
            </w:pPr>
            <w:r w:rsidRPr="00995463">
              <w:rPr>
                <w:rFonts w:ascii="Verdana" w:hAnsi="Verdana"/>
                <w:sz w:val="16"/>
                <w:szCs w:val="16"/>
                <w:lang w:val="en-US"/>
              </w:rPr>
              <w:t>Under Secretary of Infrastructure</w:t>
            </w:r>
          </w:p>
        </w:tc>
      </w:tr>
      <w:tr w:rsidR="00991708" w:rsidRPr="0080589E" w:rsidTr="00D06769">
        <w:tc>
          <w:tcPr>
            <w:tcW w:w="4788" w:type="dxa"/>
            <w:shd w:val="clear" w:color="auto" w:fill="auto"/>
          </w:tcPr>
          <w:p w:rsidR="00991708" w:rsidRPr="000E2E74" w:rsidRDefault="00991708" w:rsidP="00995463">
            <w:pPr>
              <w:pStyle w:val="Texto"/>
              <w:spacing w:line="276" w:lineRule="auto"/>
              <w:ind w:firstLine="0"/>
              <w:rPr>
                <w:rFonts w:ascii="Verdana" w:hAnsi="Verdana"/>
                <w:sz w:val="16"/>
                <w:szCs w:val="16"/>
              </w:rPr>
            </w:pPr>
            <w:r w:rsidRPr="000E2E74">
              <w:rPr>
                <w:rFonts w:ascii="Verdana" w:hAnsi="Verdana"/>
                <w:sz w:val="16"/>
                <w:szCs w:val="16"/>
              </w:rPr>
              <w:t>Dirección General de Conservación de Carreteras</w:t>
            </w:r>
          </w:p>
        </w:tc>
        <w:tc>
          <w:tcPr>
            <w:tcW w:w="4788" w:type="dxa"/>
            <w:shd w:val="clear" w:color="auto" w:fill="auto"/>
          </w:tcPr>
          <w:p w:rsidR="00991708" w:rsidRPr="00995463" w:rsidRDefault="00995463" w:rsidP="00995463">
            <w:pPr>
              <w:pStyle w:val="Texto"/>
              <w:spacing w:line="276" w:lineRule="auto"/>
              <w:ind w:firstLine="0"/>
              <w:rPr>
                <w:rFonts w:ascii="Verdana" w:hAnsi="Verdana"/>
                <w:sz w:val="16"/>
                <w:szCs w:val="16"/>
                <w:lang w:val="en-US"/>
              </w:rPr>
            </w:pPr>
            <w:r w:rsidRPr="00995463">
              <w:rPr>
                <w:rFonts w:ascii="Verdana" w:hAnsi="Verdana"/>
                <w:sz w:val="16"/>
                <w:szCs w:val="16"/>
                <w:lang w:val="en-US"/>
              </w:rPr>
              <w:t>General Office of Conservation of Highways</w:t>
            </w:r>
          </w:p>
        </w:tc>
      </w:tr>
      <w:tr w:rsidR="00991708" w:rsidRPr="0080589E" w:rsidTr="00D06769">
        <w:tc>
          <w:tcPr>
            <w:tcW w:w="4788" w:type="dxa"/>
            <w:shd w:val="clear" w:color="auto" w:fill="auto"/>
          </w:tcPr>
          <w:p w:rsidR="00991708" w:rsidRPr="000E2E74" w:rsidRDefault="00991708" w:rsidP="00995463">
            <w:pPr>
              <w:pStyle w:val="Texto"/>
              <w:spacing w:line="276" w:lineRule="auto"/>
              <w:ind w:firstLine="0"/>
              <w:rPr>
                <w:rFonts w:ascii="Verdana" w:hAnsi="Verdana"/>
                <w:sz w:val="16"/>
                <w:szCs w:val="16"/>
              </w:rPr>
            </w:pPr>
            <w:r w:rsidRPr="000E2E74">
              <w:rPr>
                <w:rFonts w:ascii="Verdana" w:hAnsi="Verdana"/>
                <w:sz w:val="16"/>
                <w:szCs w:val="16"/>
              </w:rPr>
              <w:t>Dirección General de Servicios Técnicos</w:t>
            </w:r>
          </w:p>
        </w:tc>
        <w:tc>
          <w:tcPr>
            <w:tcW w:w="4788" w:type="dxa"/>
            <w:shd w:val="clear" w:color="auto" w:fill="auto"/>
          </w:tcPr>
          <w:p w:rsidR="00991708" w:rsidRPr="00995463" w:rsidRDefault="00995463" w:rsidP="00995463">
            <w:pPr>
              <w:pStyle w:val="Texto"/>
              <w:spacing w:line="276" w:lineRule="auto"/>
              <w:ind w:firstLine="0"/>
              <w:rPr>
                <w:rFonts w:ascii="Verdana" w:hAnsi="Verdana"/>
                <w:sz w:val="16"/>
                <w:szCs w:val="16"/>
                <w:lang w:val="en-US"/>
              </w:rPr>
            </w:pPr>
            <w:r w:rsidRPr="00995463">
              <w:rPr>
                <w:rFonts w:ascii="Verdana" w:hAnsi="Verdana"/>
                <w:sz w:val="16"/>
                <w:szCs w:val="16"/>
                <w:lang w:val="en-US"/>
              </w:rPr>
              <w:t>General Office of Technical Services</w:t>
            </w:r>
          </w:p>
        </w:tc>
      </w:tr>
      <w:tr w:rsidR="00991708" w:rsidRPr="000E2E74" w:rsidTr="00D06769">
        <w:tc>
          <w:tcPr>
            <w:tcW w:w="4788" w:type="dxa"/>
            <w:shd w:val="clear" w:color="auto" w:fill="auto"/>
          </w:tcPr>
          <w:p w:rsidR="00991708" w:rsidRPr="000E2E74" w:rsidRDefault="00991708" w:rsidP="00995463">
            <w:pPr>
              <w:pStyle w:val="Texto"/>
              <w:spacing w:line="276" w:lineRule="auto"/>
              <w:ind w:firstLine="0"/>
              <w:rPr>
                <w:rFonts w:ascii="Verdana" w:hAnsi="Verdana"/>
                <w:sz w:val="16"/>
                <w:szCs w:val="16"/>
              </w:rPr>
            </w:pPr>
            <w:r w:rsidRPr="000E2E74">
              <w:rPr>
                <w:rFonts w:ascii="Verdana" w:hAnsi="Verdana"/>
                <w:sz w:val="16"/>
                <w:szCs w:val="16"/>
              </w:rPr>
              <w:t>Instituto Mexicano del Transporte</w:t>
            </w:r>
          </w:p>
        </w:tc>
        <w:tc>
          <w:tcPr>
            <w:tcW w:w="4788" w:type="dxa"/>
            <w:shd w:val="clear" w:color="auto" w:fill="auto"/>
          </w:tcPr>
          <w:p w:rsidR="00991708" w:rsidRPr="00995463" w:rsidRDefault="00995463" w:rsidP="00995463">
            <w:pPr>
              <w:pStyle w:val="Texto"/>
              <w:spacing w:line="276" w:lineRule="auto"/>
              <w:ind w:firstLine="0"/>
              <w:rPr>
                <w:rFonts w:ascii="Verdana" w:hAnsi="Verdana"/>
                <w:sz w:val="16"/>
                <w:szCs w:val="16"/>
                <w:lang w:val="en-US"/>
              </w:rPr>
            </w:pPr>
            <w:r w:rsidRPr="00995463">
              <w:rPr>
                <w:rFonts w:ascii="Verdana" w:hAnsi="Verdana"/>
                <w:sz w:val="16"/>
                <w:szCs w:val="16"/>
                <w:lang w:val="en-US"/>
              </w:rPr>
              <w:t>Mexican Institute of Transport</w:t>
            </w:r>
          </w:p>
        </w:tc>
      </w:tr>
      <w:tr w:rsidR="00991708" w:rsidRPr="000E2E74" w:rsidTr="00D06769">
        <w:tc>
          <w:tcPr>
            <w:tcW w:w="4788" w:type="dxa"/>
            <w:shd w:val="clear" w:color="auto" w:fill="auto"/>
          </w:tcPr>
          <w:p w:rsidR="00991708" w:rsidRPr="000E2E74" w:rsidRDefault="00991708" w:rsidP="00995463">
            <w:pPr>
              <w:pStyle w:val="Texto"/>
              <w:spacing w:line="276" w:lineRule="auto"/>
              <w:ind w:firstLine="0"/>
              <w:rPr>
                <w:rFonts w:ascii="Verdana" w:hAnsi="Verdana"/>
                <w:sz w:val="16"/>
                <w:szCs w:val="16"/>
              </w:rPr>
            </w:pPr>
            <w:r w:rsidRPr="000E2E74">
              <w:rPr>
                <w:rFonts w:ascii="Verdana" w:hAnsi="Verdana"/>
                <w:sz w:val="16"/>
                <w:szCs w:val="16"/>
              </w:rPr>
              <w:t>Secretaría de Seguridad Pública</w:t>
            </w:r>
          </w:p>
        </w:tc>
        <w:tc>
          <w:tcPr>
            <w:tcW w:w="4788" w:type="dxa"/>
            <w:shd w:val="clear" w:color="auto" w:fill="auto"/>
          </w:tcPr>
          <w:p w:rsidR="00991708" w:rsidRPr="00995463" w:rsidRDefault="00995463" w:rsidP="00995463">
            <w:pPr>
              <w:pStyle w:val="Texto"/>
              <w:spacing w:line="276" w:lineRule="auto"/>
              <w:ind w:firstLine="0"/>
              <w:rPr>
                <w:rFonts w:ascii="Verdana" w:hAnsi="Verdana"/>
                <w:sz w:val="16"/>
                <w:szCs w:val="16"/>
                <w:lang w:val="en-US"/>
              </w:rPr>
            </w:pPr>
            <w:r w:rsidRPr="00995463">
              <w:rPr>
                <w:rFonts w:ascii="Verdana" w:hAnsi="Verdana"/>
                <w:sz w:val="16"/>
                <w:szCs w:val="16"/>
                <w:lang w:val="en-US"/>
              </w:rPr>
              <w:t>Secretary of Public Safety</w:t>
            </w:r>
          </w:p>
        </w:tc>
      </w:tr>
      <w:tr w:rsidR="00991708" w:rsidRPr="000E2E74" w:rsidTr="00D06769">
        <w:tc>
          <w:tcPr>
            <w:tcW w:w="4788" w:type="dxa"/>
            <w:shd w:val="clear" w:color="auto" w:fill="auto"/>
          </w:tcPr>
          <w:p w:rsidR="00991708" w:rsidRPr="000E2E74" w:rsidRDefault="00991708" w:rsidP="00995463">
            <w:pPr>
              <w:pStyle w:val="Texto"/>
              <w:spacing w:line="276" w:lineRule="auto"/>
              <w:ind w:firstLine="0"/>
              <w:rPr>
                <w:rFonts w:ascii="Verdana" w:hAnsi="Verdana"/>
                <w:sz w:val="16"/>
                <w:szCs w:val="16"/>
              </w:rPr>
            </w:pPr>
            <w:r w:rsidRPr="000E2E74">
              <w:rPr>
                <w:rFonts w:ascii="Verdana" w:hAnsi="Verdana"/>
                <w:sz w:val="16"/>
                <w:szCs w:val="16"/>
              </w:rPr>
              <w:t>Policía Federal</w:t>
            </w:r>
          </w:p>
        </w:tc>
        <w:tc>
          <w:tcPr>
            <w:tcW w:w="4788" w:type="dxa"/>
            <w:shd w:val="clear" w:color="auto" w:fill="auto"/>
          </w:tcPr>
          <w:p w:rsidR="00991708" w:rsidRPr="00995463" w:rsidRDefault="00995463" w:rsidP="00995463">
            <w:pPr>
              <w:pStyle w:val="Texto"/>
              <w:spacing w:line="276" w:lineRule="auto"/>
              <w:ind w:firstLine="0"/>
              <w:rPr>
                <w:rFonts w:ascii="Verdana" w:hAnsi="Verdana"/>
                <w:sz w:val="16"/>
                <w:szCs w:val="16"/>
                <w:lang w:val="en-US"/>
              </w:rPr>
            </w:pPr>
            <w:r w:rsidRPr="00995463">
              <w:rPr>
                <w:rFonts w:ascii="Verdana" w:hAnsi="Verdana"/>
                <w:sz w:val="16"/>
                <w:szCs w:val="16"/>
                <w:lang w:val="en-US"/>
              </w:rPr>
              <w:t>Federal Police</w:t>
            </w:r>
          </w:p>
        </w:tc>
      </w:tr>
      <w:tr w:rsidR="00991708" w:rsidRPr="000E2E74" w:rsidTr="00D06769">
        <w:tc>
          <w:tcPr>
            <w:tcW w:w="4788" w:type="dxa"/>
            <w:shd w:val="clear" w:color="auto" w:fill="auto"/>
          </w:tcPr>
          <w:p w:rsidR="00991708" w:rsidRPr="000E2E74" w:rsidRDefault="00991708" w:rsidP="00995463">
            <w:pPr>
              <w:pStyle w:val="Texto"/>
              <w:spacing w:line="276" w:lineRule="auto"/>
              <w:ind w:firstLine="0"/>
              <w:rPr>
                <w:rFonts w:ascii="Verdana" w:hAnsi="Verdana"/>
                <w:sz w:val="16"/>
                <w:szCs w:val="16"/>
              </w:rPr>
            </w:pPr>
            <w:r w:rsidRPr="000E2E74">
              <w:rPr>
                <w:rFonts w:ascii="Verdana" w:hAnsi="Verdana"/>
                <w:sz w:val="16"/>
                <w:szCs w:val="16"/>
              </w:rPr>
              <w:t>Secretaría de Economía</w:t>
            </w:r>
          </w:p>
        </w:tc>
        <w:tc>
          <w:tcPr>
            <w:tcW w:w="4788" w:type="dxa"/>
            <w:shd w:val="clear" w:color="auto" w:fill="auto"/>
          </w:tcPr>
          <w:p w:rsidR="00991708" w:rsidRPr="00995463" w:rsidRDefault="00995463" w:rsidP="00995463">
            <w:pPr>
              <w:pStyle w:val="Texto"/>
              <w:spacing w:line="276" w:lineRule="auto"/>
              <w:ind w:firstLine="0"/>
              <w:rPr>
                <w:rFonts w:ascii="Verdana" w:hAnsi="Verdana"/>
                <w:sz w:val="16"/>
                <w:szCs w:val="16"/>
                <w:lang w:val="en-US"/>
              </w:rPr>
            </w:pPr>
            <w:r w:rsidRPr="00995463">
              <w:rPr>
                <w:rFonts w:ascii="Verdana" w:hAnsi="Verdana"/>
                <w:sz w:val="16"/>
                <w:szCs w:val="16"/>
                <w:lang w:val="en-US"/>
              </w:rPr>
              <w:t>Secretary of Economy</w:t>
            </w:r>
          </w:p>
        </w:tc>
      </w:tr>
      <w:tr w:rsidR="00991708" w:rsidRPr="000E2E74" w:rsidTr="00D06769">
        <w:tc>
          <w:tcPr>
            <w:tcW w:w="4788" w:type="dxa"/>
            <w:shd w:val="clear" w:color="auto" w:fill="auto"/>
          </w:tcPr>
          <w:p w:rsidR="00991708" w:rsidRPr="000E2E74" w:rsidRDefault="00991708" w:rsidP="00995463">
            <w:pPr>
              <w:pStyle w:val="Texto"/>
              <w:spacing w:line="276" w:lineRule="auto"/>
              <w:ind w:firstLine="0"/>
              <w:rPr>
                <w:rFonts w:ascii="Verdana" w:hAnsi="Verdana"/>
                <w:sz w:val="16"/>
                <w:szCs w:val="16"/>
              </w:rPr>
            </w:pPr>
            <w:r w:rsidRPr="000E2E74">
              <w:rPr>
                <w:rFonts w:ascii="Verdana" w:hAnsi="Verdana"/>
                <w:sz w:val="16"/>
                <w:szCs w:val="16"/>
              </w:rPr>
              <w:t>Dirección General de Normas</w:t>
            </w:r>
          </w:p>
        </w:tc>
        <w:tc>
          <w:tcPr>
            <w:tcW w:w="4788" w:type="dxa"/>
            <w:shd w:val="clear" w:color="auto" w:fill="auto"/>
          </w:tcPr>
          <w:p w:rsidR="00991708" w:rsidRPr="00995463" w:rsidRDefault="00995463" w:rsidP="00995463">
            <w:pPr>
              <w:pStyle w:val="Texto"/>
              <w:spacing w:line="276" w:lineRule="auto"/>
              <w:ind w:firstLine="0"/>
              <w:rPr>
                <w:rFonts w:ascii="Verdana" w:hAnsi="Verdana"/>
                <w:sz w:val="16"/>
                <w:szCs w:val="16"/>
                <w:lang w:val="en-US"/>
              </w:rPr>
            </w:pPr>
            <w:r w:rsidRPr="00995463">
              <w:rPr>
                <w:rFonts w:ascii="Verdana" w:hAnsi="Verdana"/>
                <w:sz w:val="16"/>
                <w:szCs w:val="16"/>
                <w:lang w:val="en-US"/>
              </w:rPr>
              <w:t>General Office of Standards</w:t>
            </w:r>
          </w:p>
        </w:tc>
      </w:tr>
      <w:tr w:rsidR="00991708" w:rsidRPr="0080589E" w:rsidTr="00D06769">
        <w:tc>
          <w:tcPr>
            <w:tcW w:w="4788" w:type="dxa"/>
            <w:shd w:val="clear" w:color="auto" w:fill="auto"/>
          </w:tcPr>
          <w:p w:rsidR="00991708" w:rsidRPr="000E2E74" w:rsidRDefault="00991708" w:rsidP="00995463">
            <w:pPr>
              <w:pStyle w:val="Texto"/>
              <w:spacing w:line="276" w:lineRule="auto"/>
              <w:ind w:firstLine="0"/>
              <w:rPr>
                <w:rFonts w:ascii="Verdana" w:hAnsi="Verdana"/>
                <w:sz w:val="16"/>
                <w:szCs w:val="16"/>
              </w:rPr>
            </w:pPr>
            <w:r w:rsidRPr="000E2E74">
              <w:rPr>
                <w:rFonts w:ascii="Verdana" w:hAnsi="Verdana"/>
                <w:sz w:val="16"/>
                <w:szCs w:val="16"/>
              </w:rPr>
              <w:t xml:space="preserve">Asociación de Transportistas de Carga de la Zona Centro </w:t>
            </w:r>
            <w:r w:rsidRPr="000E2E74">
              <w:rPr>
                <w:rFonts w:ascii="Verdana" w:hAnsi="Verdana"/>
                <w:sz w:val="16"/>
                <w:szCs w:val="16"/>
              </w:rPr>
              <w:lastRenderedPageBreak/>
              <w:t>del Estado de Veracruz, A.C.</w:t>
            </w:r>
          </w:p>
        </w:tc>
        <w:tc>
          <w:tcPr>
            <w:tcW w:w="4788" w:type="dxa"/>
            <w:shd w:val="clear" w:color="auto" w:fill="auto"/>
          </w:tcPr>
          <w:p w:rsidR="00991708" w:rsidRPr="00995463" w:rsidRDefault="00995463" w:rsidP="00995463">
            <w:pPr>
              <w:pStyle w:val="Texto"/>
              <w:spacing w:line="276" w:lineRule="auto"/>
              <w:ind w:firstLine="0"/>
              <w:rPr>
                <w:rFonts w:ascii="Verdana" w:hAnsi="Verdana"/>
                <w:sz w:val="16"/>
                <w:szCs w:val="16"/>
                <w:lang w:val="en-US"/>
              </w:rPr>
            </w:pPr>
            <w:r w:rsidRPr="00995463">
              <w:rPr>
                <w:rFonts w:ascii="Verdana" w:hAnsi="Verdana"/>
                <w:sz w:val="16"/>
                <w:szCs w:val="16"/>
                <w:lang w:val="en-US"/>
              </w:rPr>
              <w:lastRenderedPageBreak/>
              <w:t xml:space="preserve">Association of Transporters of Cargo of the Central Zone </w:t>
            </w:r>
            <w:r w:rsidRPr="00995463">
              <w:rPr>
                <w:rFonts w:ascii="Verdana" w:hAnsi="Verdana"/>
                <w:sz w:val="16"/>
                <w:szCs w:val="16"/>
                <w:lang w:val="en-US"/>
              </w:rPr>
              <w:lastRenderedPageBreak/>
              <w:t xml:space="preserve">of the State of Veracruz, Association. </w:t>
            </w:r>
          </w:p>
        </w:tc>
      </w:tr>
      <w:tr w:rsidR="00991708" w:rsidRPr="0080589E" w:rsidTr="00D06769">
        <w:tc>
          <w:tcPr>
            <w:tcW w:w="4788" w:type="dxa"/>
            <w:shd w:val="clear" w:color="auto" w:fill="auto"/>
          </w:tcPr>
          <w:p w:rsidR="00991708" w:rsidRPr="000E2E74" w:rsidRDefault="00991708" w:rsidP="00995463">
            <w:pPr>
              <w:pStyle w:val="Texto"/>
              <w:spacing w:line="276" w:lineRule="auto"/>
              <w:ind w:firstLine="0"/>
              <w:rPr>
                <w:rFonts w:ascii="Verdana" w:hAnsi="Verdana"/>
                <w:sz w:val="16"/>
                <w:szCs w:val="16"/>
              </w:rPr>
            </w:pPr>
            <w:r w:rsidRPr="000E2E74">
              <w:rPr>
                <w:rFonts w:ascii="Verdana" w:hAnsi="Verdana"/>
                <w:sz w:val="16"/>
                <w:szCs w:val="16"/>
              </w:rPr>
              <w:lastRenderedPageBreak/>
              <w:t>Asociación Mexicana de la Industria Automotriz, A.C.</w:t>
            </w:r>
          </w:p>
        </w:tc>
        <w:tc>
          <w:tcPr>
            <w:tcW w:w="4788" w:type="dxa"/>
            <w:shd w:val="clear" w:color="auto" w:fill="auto"/>
          </w:tcPr>
          <w:p w:rsidR="00991708" w:rsidRPr="00995463" w:rsidRDefault="00995463" w:rsidP="00995463">
            <w:pPr>
              <w:pStyle w:val="Texto"/>
              <w:spacing w:line="276" w:lineRule="auto"/>
              <w:ind w:firstLine="0"/>
              <w:rPr>
                <w:rFonts w:ascii="Verdana" w:hAnsi="Verdana"/>
                <w:sz w:val="16"/>
                <w:szCs w:val="16"/>
                <w:lang w:val="en-US"/>
              </w:rPr>
            </w:pPr>
            <w:r w:rsidRPr="00995463">
              <w:rPr>
                <w:rFonts w:ascii="Verdana" w:hAnsi="Verdana"/>
                <w:sz w:val="16"/>
                <w:szCs w:val="16"/>
                <w:lang w:val="en-US"/>
              </w:rPr>
              <w:t>Mexican Association of the Automotive industry, Assoc.</w:t>
            </w:r>
          </w:p>
        </w:tc>
      </w:tr>
      <w:tr w:rsidR="00991708" w:rsidRPr="0080589E" w:rsidTr="00D06769">
        <w:tc>
          <w:tcPr>
            <w:tcW w:w="4788" w:type="dxa"/>
            <w:shd w:val="clear" w:color="auto" w:fill="auto"/>
          </w:tcPr>
          <w:p w:rsidR="00991708" w:rsidRPr="000E2E74" w:rsidRDefault="00991708" w:rsidP="00995463">
            <w:pPr>
              <w:pStyle w:val="Texto"/>
              <w:spacing w:line="276" w:lineRule="auto"/>
              <w:ind w:firstLine="0"/>
              <w:rPr>
                <w:rFonts w:ascii="Verdana" w:hAnsi="Verdana"/>
                <w:sz w:val="16"/>
                <w:szCs w:val="16"/>
              </w:rPr>
            </w:pPr>
            <w:r w:rsidRPr="000E2E74">
              <w:rPr>
                <w:rFonts w:ascii="Verdana" w:hAnsi="Verdana"/>
                <w:sz w:val="16"/>
                <w:szCs w:val="16"/>
              </w:rPr>
              <w:t>Asociación Nacional de la Industria Química, A.C.</w:t>
            </w:r>
          </w:p>
        </w:tc>
        <w:tc>
          <w:tcPr>
            <w:tcW w:w="4788" w:type="dxa"/>
            <w:shd w:val="clear" w:color="auto" w:fill="auto"/>
          </w:tcPr>
          <w:p w:rsidR="00991708" w:rsidRPr="00995463" w:rsidRDefault="00995463" w:rsidP="00995463">
            <w:pPr>
              <w:pStyle w:val="Texto"/>
              <w:spacing w:line="276" w:lineRule="auto"/>
              <w:ind w:firstLine="0"/>
              <w:rPr>
                <w:rFonts w:ascii="Verdana" w:hAnsi="Verdana"/>
                <w:sz w:val="16"/>
                <w:szCs w:val="16"/>
                <w:lang w:val="en-US"/>
              </w:rPr>
            </w:pPr>
            <w:r w:rsidRPr="00995463">
              <w:rPr>
                <w:rFonts w:ascii="Verdana" w:hAnsi="Verdana"/>
                <w:sz w:val="16"/>
                <w:szCs w:val="16"/>
                <w:lang w:val="en-US"/>
              </w:rPr>
              <w:t xml:space="preserve">National Association of the Chemical Industry, Assoc. </w:t>
            </w:r>
          </w:p>
        </w:tc>
      </w:tr>
      <w:tr w:rsidR="00991708" w:rsidRPr="0080589E" w:rsidTr="00D06769">
        <w:tc>
          <w:tcPr>
            <w:tcW w:w="4788" w:type="dxa"/>
            <w:shd w:val="clear" w:color="auto" w:fill="auto"/>
          </w:tcPr>
          <w:p w:rsidR="00991708" w:rsidRPr="000E2E74" w:rsidRDefault="00991708" w:rsidP="00995463">
            <w:pPr>
              <w:pStyle w:val="Texto"/>
              <w:spacing w:line="276" w:lineRule="auto"/>
              <w:ind w:firstLine="0"/>
              <w:rPr>
                <w:rFonts w:ascii="Verdana" w:hAnsi="Verdana"/>
                <w:sz w:val="16"/>
                <w:szCs w:val="16"/>
              </w:rPr>
            </w:pPr>
            <w:r w:rsidRPr="000E2E74">
              <w:rPr>
                <w:rFonts w:ascii="Verdana" w:hAnsi="Verdana"/>
                <w:sz w:val="16"/>
                <w:szCs w:val="16"/>
              </w:rPr>
              <w:t xml:space="preserve">Asociación Nacional de Productores de Autobuses, Camiones y </w:t>
            </w:r>
            <w:proofErr w:type="spellStart"/>
            <w:r w:rsidRPr="000E2E74">
              <w:rPr>
                <w:rFonts w:ascii="Verdana" w:hAnsi="Verdana"/>
                <w:sz w:val="16"/>
                <w:szCs w:val="16"/>
              </w:rPr>
              <w:t>Tractocamiones</w:t>
            </w:r>
            <w:proofErr w:type="spellEnd"/>
            <w:r w:rsidRPr="000E2E74">
              <w:rPr>
                <w:rFonts w:ascii="Verdana" w:hAnsi="Verdana"/>
                <w:sz w:val="16"/>
                <w:szCs w:val="16"/>
              </w:rPr>
              <w:t>, A.C.</w:t>
            </w:r>
          </w:p>
        </w:tc>
        <w:tc>
          <w:tcPr>
            <w:tcW w:w="4788" w:type="dxa"/>
            <w:shd w:val="clear" w:color="auto" w:fill="auto"/>
          </w:tcPr>
          <w:p w:rsidR="00991708" w:rsidRPr="00995463" w:rsidRDefault="00995463" w:rsidP="00995463">
            <w:pPr>
              <w:pStyle w:val="Texto"/>
              <w:spacing w:line="276" w:lineRule="auto"/>
              <w:ind w:firstLine="0"/>
              <w:rPr>
                <w:rFonts w:ascii="Verdana" w:hAnsi="Verdana"/>
                <w:sz w:val="16"/>
                <w:szCs w:val="16"/>
                <w:lang w:val="en-US"/>
              </w:rPr>
            </w:pPr>
            <w:r w:rsidRPr="00995463">
              <w:rPr>
                <w:rFonts w:ascii="Verdana" w:hAnsi="Verdana"/>
                <w:sz w:val="16"/>
                <w:szCs w:val="16"/>
                <w:lang w:val="en-US"/>
              </w:rPr>
              <w:t xml:space="preserve">National Association of Producers of Buses, Trucks and Tractor Trailers, Assoc. </w:t>
            </w:r>
          </w:p>
        </w:tc>
      </w:tr>
      <w:tr w:rsidR="00991708" w:rsidRPr="0080589E" w:rsidTr="00D06769">
        <w:tc>
          <w:tcPr>
            <w:tcW w:w="4788" w:type="dxa"/>
            <w:shd w:val="clear" w:color="auto" w:fill="auto"/>
          </w:tcPr>
          <w:p w:rsidR="00991708" w:rsidRPr="000E2E74" w:rsidRDefault="00991708" w:rsidP="00995463">
            <w:pPr>
              <w:pStyle w:val="Texto"/>
              <w:spacing w:line="276" w:lineRule="auto"/>
              <w:ind w:firstLine="0"/>
              <w:rPr>
                <w:rFonts w:ascii="Verdana" w:hAnsi="Verdana"/>
                <w:sz w:val="16"/>
                <w:szCs w:val="16"/>
              </w:rPr>
            </w:pPr>
            <w:r w:rsidRPr="000E2E74">
              <w:rPr>
                <w:rFonts w:ascii="Verdana" w:hAnsi="Verdana"/>
                <w:sz w:val="16"/>
                <w:szCs w:val="16"/>
              </w:rPr>
              <w:t>Asociación Nacional de Transporte Privado, A.C.</w:t>
            </w:r>
          </w:p>
        </w:tc>
        <w:tc>
          <w:tcPr>
            <w:tcW w:w="4788" w:type="dxa"/>
            <w:shd w:val="clear" w:color="auto" w:fill="auto"/>
          </w:tcPr>
          <w:p w:rsidR="00991708" w:rsidRPr="00995463" w:rsidRDefault="00995463" w:rsidP="00995463">
            <w:pPr>
              <w:pStyle w:val="Texto"/>
              <w:spacing w:line="276" w:lineRule="auto"/>
              <w:ind w:firstLine="0"/>
              <w:rPr>
                <w:rFonts w:ascii="Verdana" w:hAnsi="Verdana"/>
                <w:sz w:val="16"/>
                <w:szCs w:val="16"/>
                <w:lang w:val="en-US"/>
              </w:rPr>
            </w:pPr>
            <w:r w:rsidRPr="00995463">
              <w:rPr>
                <w:rFonts w:ascii="Verdana" w:hAnsi="Verdana"/>
                <w:sz w:val="16"/>
                <w:szCs w:val="16"/>
                <w:lang w:val="en-US"/>
              </w:rPr>
              <w:t>National Association of Private Transport, Assoc.</w:t>
            </w:r>
          </w:p>
        </w:tc>
      </w:tr>
      <w:tr w:rsidR="00991708" w:rsidRPr="0080589E" w:rsidTr="00D06769">
        <w:tc>
          <w:tcPr>
            <w:tcW w:w="4788" w:type="dxa"/>
            <w:shd w:val="clear" w:color="auto" w:fill="auto"/>
          </w:tcPr>
          <w:p w:rsidR="00991708" w:rsidRPr="000E2E74" w:rsidRDefault="00991708" w:rsidP="00995463">
            <w:pPr>
              <w:pStyle w:val="Texto"/>
              <w:spacing w:line="276" w:lineRule="auto"/>
              <w:ind w:firstLine="0"/>
              <w:rPr>
                <w:rFonts w:ascii="Verdana" w:hAnsi="Verdana"/>
                <w:sz w:val="16"/>
                <w:szCs w:val="16"/>
              </w:rPr>
            </w:pPr>
            <w:r w:rsidRPr="000E2E74">
              <w:rPr>
                <w:rFonts w:ascii="Verdana" w:hAnsi="Verdana"/>
                <w:sz w:val="16"/>
                <w:szCs w:val="16"/>
              </w:rPr>
              <w:t>Cámara Nacional de Autotransporte de Pasaje y Turismo</w:t>
            </w:r>
          </w:p>
        </w:tc>
        <w:tc>
          <w:tcPr>
            <w:tcW w:w="4788" w:type="dxa"/>
            <w:shd w:val="clear" w:color="auto" w:fill="auto"/>
          </w:tcPr>
          <w:p w:rsidR="00991708" w:rsidRPr="00995463" w:rsidRDefault="00995463" w:rsidP="00995463">
            <w:pPr>
              <w:pStyle w:val="Texto"/>
              <w:spacing w:line="276" w:lineRule="auto"/>
              <w:ind w:firstLine="0"/>
              <w:rPr>
                <w:rFonts w:ascii="Verdana" w:hAnsi="Verdana"/>
                <w:sz w:val="16"/>
                <w:szCs w:val="16"/>
                <w:lang w:val="en-US"/>
              </w:rPr>
            </w:pPr>
            <w:r w:rsidRPr="00995463">
              <w:rPr>
                <w:rFonts w:ascii="Verdana" w:hAnsi="Verdana"/>
                <w:sz w:val="16"/>
                <w:szCs w:val="16"/>
                <w:lang w:val="en-US"/>
              </w:rPr>
              <w:t>National Chamber of Motor Transport of Passenger and Tourism</w:t>
            </w:r>
          </w:p>
        </w:tc>
      </w:tr>
      <w:tr w:rsidR="00991708" w:rsidRPr="0080589E" w:rsidTr="00D06769">
        <w:tc>
          <w:tcPr>
            <w:tcW w:w="4788" w:type="dxa"/>
            <w:shd w:val="clear" w:color="auto" w:fill="auto"/>
          </w:tcPr>
          <w:p w:rsidR="00991708" w:rsidRPr="000E2E74" w:rsidRDefault="00991708" w:rsidP="00995463">
            <w:pPr>
              <w:pStyle w:val="Texto"/>
              <w:spacing w:line="276" w:lineRule="auto"/>
              <w:ind w:firstLine="0"/>
              <w:rPr>
                <w:rFonts w:ascii="Verdana" w:hAnsi="Verdana"/>
                <w:sz w:val="16"/>
                <w:szCs w:val="16"/>
              </w:rPr>
            </w:pPr>
            <w:r w:rsidRPr="000E2E74">
              <w:rPr>
                <w:rFonts w:ascii="Verdana" w:hAnsi="Verdana"/>
                <w:sz w:val="16"/>
                <w:szCs w:val="16"/>
              </w:rPr>
              <w:t>Cámara Nacional de la Industria de Transformación</w:t>
            </w:r>
          </w:p>
        </w:tc>
        <w:tc>
          <w:tcPr>
            <w:tcW w:w="4788" w:type="dxa"/>
            <w:shd w:val="clear" w:color="auto" w:fill="auto"/>
          </w:tcPr>
          <w:p w:rsidR="00991708" w:rsidRPr="00995463" w:rsidRDefault="00995463" w:rsidP="00995463">
            <w:pPr>
              <w:pStyle w:val="Texto"/>
              <w:spacing w:line="276" w:lineRule="auto"/>
              <w:ind w:firstLine="0"/>
              <w:rPr>
                <w:rFonts w:ascii="Verdana" w:hAnsi="Verdana"/>
                <w:sz w:val="16"/>
                <w:szCs w:val="16"/>
                <w:lang w:val="en-US"/>
              </w:rPr>
            </w:pPr>
            <w:r w:rsidRPr="00995463">
              <w:rPr>
                <w:rFonts w:ascii="Verdana" w:hAnsi="Verdana"/>
                <w:sz w:val="16"/>
                <w:szCs w:val="16"/>
                <w:lang w:val="en-US"/>
              </w:rPr>
              <w:t>National Chamber of the Manufacturing Industry</w:t>
            </w:r>
          </w:p>
        </w:tc>
      </w:tr>
      <w:tr w:rsidR="00991708" w:rsidRPr="0080589E" w:rsidTr="00D06769">
        <w:tc>
          <w:tcPr>
            <w:tcW w:w="4788" w:type="dxa"/>
            <w:shd w:val="clear" w:color="auto" w:fill="auto"/>
          </w:tcPr>
          <w:p w:rsidR="00991708" w:rsidRPr="000E2E74" w:rsidRDefault="00991708" w:rsidP="00995463">
            <w:pPr>
              <w:pStyle w:val="Texto"/>
              <w:spacing w:line="276" w:lineRule="auto"/>
              <w:ind w:firstLine="0"/>
              <w:rPr>
                <w:rFonts w:ascii="Verdana" w:hAnsi="Verdana"/>
                <w:sz w:val="16"/>
                <w:szCs w:val="16"/>
              </w:rPr>
            </w:pPr>
            <w:r w:rsidRPr="000E2E74">
              <w:rPr>
                <w:rFonts w:ascii="Verdana" w:hAnsi="Verdana"/>
                <w:sz w:val="16"/>
                <w:szCs w:val="16"/>
              </w:rPr>
              <w:t>Cámara Nacional del Autotransporte de Carga</w:t>
            </w:r>
          </w:p>
        </w:tc>
        <w:tc>
          <w:tcPr>
            <w:tcW w:w="4788" w:type="dxa"/>
            <w:shd w:val="clear" w:color="auto" w:fill="auto"/>
          </w:tcPr>
          <w:p w:rsidR="00991708" w:rsidRPr="00995463" w:rsidRDefault="00995463" w:rsidP="00995463">
            <w:pPr>
              <w:pStyle w:val="Texto"/>
              <w:spacing w:line="276" w:lineRule="auto"/>
              <w:ind w:firstLine="0"/>
              <w:rPr>
                <w:rFonts w:ascii="Verdana" w:hAnsi="Verdana"/>
                <w:sz w:val="16"/>
                <w:szCs w:val="16"/>
                <w:lang w:val="en-US"/>
              </w:rPr>
            </w:pPr>
            <w:r w:rsidRPr="00995463">
              <w:rPr>
                <w:rFonts w:ascii="Verdana" w:hAnsi="Verdana"/>
                <w:sz w:val="16"/>
                <w:szCs w:val="16"/>
                <w:lang w:val="en-US"/>
              </w:rPr>
              <w:t>National Chamber of the Motor Transport of Cargo</w:t>
            </w:r>
          </w:p>
        </w:tc>
      </w:tr>
      <w:tr w:rsidR="00991708" w:rsidRPr="0080589E" w:rsidTr="00D06769">
        <w:tc>
          <w:tcPr>
            <w:tcW w:w="4788" w:type="dxa"/>
            <w:shd w:val="clear" w:color="auto" w:fill="auto"/>
          </w:tcPr>
          <w:p w:rsidR="00991708" w:rsidRPr="000E2E74" w:rsidRDefault="00991708" w:rsidP="00995463">
            <w:pPr>
              <w:pStyle w:val="Texto"/>
              <w:spacing w:line="276" w:lineRule="auto"/>
              <w:ind w:firstLine="0"/>
              <w:rPr>
                <w:rFonts w:ascii="Verdana" w:hAnsi="Verdana"/>
                <w:sz w:val="16"/>
                <w:szCs w:val="16"/>
              </w:rPr>
            </w:pPr>
            <w:r w:rsidRPr="000E2E74">
              <w:rPr>
                <w:rFonts w:ascii="Verdana" w:hAnsi="Verdana"/>
                <w:sz w:val="16"/>
                <w:szCs w:val="16"/>
              </w:rPr>
              <w:t>Confederación Nacional de Transportistas Mexicanos, A.C.</w:t>
            </w:r>
          </w:p>
        </w:tc>
        <w:tc>
          <w:tcPr>
            <w:tcW w:w="4788" w:type="dxa"/>
            <w:shd w:val="clear" w:color="auto" w:fill="auto"/>
          </w:tcPr>
          <w:p w:rsidR="00991708" w:rsidRPr="00995463" w:rsidRDefault="00995463" w:rsidP="00995463">
            <w:pPr>
              <w:pStyle w:val="Texto"/>
              <w:spacing w:line="276" w:lineRule="auto"/>
              <w:ind w:firstLine="0"/>
              <w:rPr>
                <w:rFonts w:ascii="Verdana" w:hAnsi="Verdana"/>
                <w:sz w:val="16"/>
                <w:szCs w:val="16"/>
                <w:lang w:val="en-US"/>
              </w:rPr>
            </w:pPr>
            <w:r w:rsidRPr="00995463">
              <w:rPr>
                <w:rFonts w:ascii="Verdana" w:hAnsi="Verdana"/>
                <w:sz w:val="16"/>
                <w:szCs w:val="16"/>
                <w:lang w:val="en-US"/>
              </w:rPr>
              <w:t xml:space="preserve">National Confederation of Mexican Transporters, Assoc. </w:t>
            </w:r>
          </w:p>
        </w:tc>
      </w:tr>
      <w:tr w:rsidR="00991708" w:rsidRPr="0080589E" w:rsidTr="00D06769">
        <w:tc>
          <w:tcPr>
            <w:tcW w:w="4788" w:type="dxa"/>
            <w:shd w:val="clear" w:color="auto" w:fill="auto"/>
          </w:tcPr>
          <w:p w:rsidR="00991708" w:rsidRPr="000E2E74" w:rsidRDefault="00991708" w:rsidP="00995463">
            <w:pPr>
              <w:pStyle w:val="Texto"/>
              <w:spacing w:line="276" w:lineRule="auto"/>
              <w:ind w:firstLine="0"/>
              <w:rPr>
                <w:rFonts w:ascii="Verdana" w:hAnsi="Verdana"/>
                <w:sz w:val="16"/>
                <w:szCs w:val="16"/>
              </w:rPr>
            </w:pPr>
            <w:r w:rsidRPr="000E2E74">
              <w:rPr>
                <w:rFonts w:ascii="Verdana" w:hAnsi="Verdana"/>
                <w:sz w:val="16"/>
                <w:szCs w:val="16"/>
              </w:rPr>
              <w:t>Centro de Investigación e Innovación Tecnológica del Instituto Politécnico Nacional</w:t>
            </w:r>
          </w:p>
        </w:tc>
        <w:tc>
          <w:tcPr>
            <w:tcW w:w="4788" w:type="dxa"/>
            <w:shd w:val="clear" w:color="auto" w:fill="auto"/>
          </w:tcPr>
          <w:p w:rsidR="00991708" w:rsidRPr="00995463" w:rsidRDefault="00995463" w:rsidP="00995463">
            <w:pPr>
              <w:pStyle w:val="Texto"/>
              <w:spacing w:line="276" w:lineRule="auto"/>
              <w:ind w:firstLine="0"/>
              <w:rPr>
                <w:rFonts w:ascii="Verdana" w:hAnsi="Verdana"/>
                <w:sz w:val="16"/>
                <w:szCs w:val="16"/>
                <w:lang w:val="en-US"/>
              </w:rPr>
            </w:pPr>
            <w:r w:rsidRPr="00995463">
              <w:rPr>
                <w:rFonts w:ascii="Verdana" w:hAnsi="Verdana"/>
                <w:sz w:val="16"/>
                <w:szCs w:val="16"/>
                <w:lang w:val="en-US"/>
              </w:rPr>
              <w:t xml:space="preserve">Center of Research and Technological Innovation of the National </w:t>
            </w:r>
            <w:proofErr w:type="spellStart"/>
            <w:r w:rsidRPr="00995463">
              <w:rPr>
                <w:rFonts w:ascii="Verdana" w:hAnsi="Verdana"/>
                <w:sz w:val="16"/>
                <w:szCs w:val="16"/>
                <w:lang w:val="en-US"/>
              </w:rPr>
              <w:t>Polytechnical</w:t>
            </w:r>
            <w:proofErr w:type="spellEnd"/>
            <w:r w:rsidRPr="00995463">
              <w:rPr>
                <w:rFonts w:ascii="Verdana" w:hAnsi="Verdana"/>
                <w:sz w:val="16"/>
                <w:szCs w:val="16"/>
                <w:lang w:val="en-US"/>
              </w:rPr>
              <w:t xml:space="preserve"> Institute</w:t>
            </w:r>
          </w:p>
        </w:tc>
      </w:tr>
      <w:tr w:rsidR="00991708" w:rsidRPr="000E2E74" w:rsidTr="00D06769">
        <w:tc>
          <w:tcPr>
            <w:tcW w:w="4788" w:type="dxa"/>
            <w:shd w:val="clear" w:color="auto" w:fill="auto"/>
          </w:tcPr>
          <w:p w:rsidR="00991708" w:rsidRPr="000E2E74" w:rsidRDefault="00991708" w:rsidP="00995463">
            <w:pPr>
              <w:pStyle w:val="Texto"/>
              <w:spacing w:line="276" w:lineRule="auto"/>
              <w:ind w:firstLine="0"/>
              <w:rPr>
                <w:rFonts w:ascii="Verdana" w:hAnsi="Verdana"/>
                <w:sz w:val="16"/>
                <w:szCs w:val="16"/>
              </w:rPr>
            </w:pPr>
            <w:r w:rsidRPr="000E2E74">
              <w:rPr>
                <w:rFonts w:ascii="Verdana" w:hAnsi="Verdana"/>
                <w:sz w:val="16"/>
                <w:szCs w:val="16"/>
              </w:rPr>
              <w:t>Comisión Federal de Electricidad</w:t>
            </w:r>
          </w:p>
        </w:tc>
        <w:tc>
          <w:tcPr>
            <w:tcW w:w="4788" w:type="dxa"/>
            <w:shd w:val="clear" w:color="auto" w:fill="auto"/>
          </w:tcPr>
          <w:p w:rsidR="00991708" w:rsidRPr="00995463" w:rsidRDefault="00995463" w:rsidP="00995463">
            <w:pPr>
              <w:pStyle w:val="Texto"/>
              <w:spacing w:line="276" w:lineRule="auto"/>
              <w:ind w:firstLine="0"/>
              <w:rPr>
                <w:rFonts w:ascii="Verdana" w:hAnsi="Verdana"/>
                <w:sz w:val="16"/>
                <w:szCs w:val="16"/>
                <w:lang w:val="en-US"/>
              </w:rPr>
            </w:pPr>
            <w:r w:rsidRPr="00995463">
              <w:rPr>
                <w:rFonts w:ascii="Verdana" w:hAnsi="Verdana"/>
                <w:sz w:val="16"/>
                <w:szCs w:val="16"/>
                <w:lang w:val="en-US"/>
              </w:rPr>
              <w:t>Federal Commission of Electricity</w:t>
            </w:r>
          </w:p>
        </w:tc>
      </w:tr>
      <w:tr w:rsidR="00991708" w:rsidRPr="000E2E74" w:rsidTr="00D06769">
        <w:tc>
          <w:tcPr>
            <w:tcW w:w="4788" w:type="dxa"/>
            <w:shd w:val="clear" w:color="auto" w:fill="auto"/>
          </w:tcPr>
          <w:p w:rsidR="00991708" w:rsidRPr="000E2E74" w:rsidRDefault="00991708" w:rsidP="00995463">
            <w:pPr>
              <w:pStyle w:val="ANOTACION"/>
              <w:spacing w:line="276" w:lineRule="auto"/>
              <w:rPr>
                <w:rFonts w:ascii="Verdana" w:hAnsi="Verdana"/>
                <w:sz w:val="16"/>
                <w:szCs w:val="16"/>
              </w:rPr>
            </w:pPr>
            <w:r w:rsidRPr="000E2E74">
              <w:rPr>
                <w:rFonts w:ascii="Verdana" w:hAnsi="Verdana"/>
                <w:sz w:val="16"/>
                <w:szCs w:val="16"/>
              </w:rPr>
              <w:t>CONTENIDO</w:t>
            </w:r>
          </w:p>
        </w:tc>
        <w:tc>
          <w:tcPr>
            <w:tcW w:w="4788" w:type="dxa"/>
            <w:shd w:val="clear" w:color="auto" w:fill="auto"/>
          </w:tcPr>
          <w:p w:rsidR="00991708" w:rsidRPr="00995463" w:rsidRDefault="00995463" w:rsidP="00995463">
            <w:pPr>
              <w:pStyle w:val="ANOTACION"/>
              <w:spacing w:line="276" w:lineRule="auto"/>
              <w:rPr>
                <w:rFonts w:ascii="Verdana" w:hAnsi="Verdana"/>
                <w:sz w:val="16"/>
                <w:szCs w:val="16"/>
                <w:lang w:val="en-US"/>
              </w:rPr>
            </w:pPr>
            <w:r w:rsidRPr="00995463">
              <w:rPr>
                <w:rFonts w:ascii="Verdana" w:hAnsi="Verdana"/>
                <w:sz w:val="16"/>
                <w:szCs w:val="16"/>
                <w:lang w:val="en-US"/>
              </w:rPr>
              <w:t>CONTENTS</w:t>
            </w:r>
          </w:p>
        </w:tc>
      </w:tr>
      <w:tr w:rsidR="00991708" w:rsidRPr="0080589E" w:rsidTr="00D06769">
        <w:tc>
          <w:tcPr>
            <w:tcW w:w="4788" w:type="dxa"/>
            <w:shd w:val="clear" w:color="auto" w:fill="auto"/>
          </w:tcPr>
          <w:p w:rsidR="00991708" w:rsidRPr="000E2E74" w:rsidRDefault="00991708" w:rsidP="00995463">
            <w:pPr>
              <w:pStyle w:val="ROMANOS"/>
              <w:spacing w:line="276" w:lineRule="auto"/>
              <w:ind w:left="0" w:firstLine="0"/>
              <w:rPr>
                <w:rFonts w:ascii="Verdana" w:hAnsi="Verdana"/>
                <w:sz w:val="16"/>
                <w:szCs w:val="16"/>
              </w:rPr>
            </w:pPr>
            <w:r w:rsidRPr="000E2E74">
              <w:rPr>
                <w:rFonts w:ascii="Verdana" w:hAnsi="Verdana"/>
                <w:b/>
                <w:sz w:val="16"/>
                <w:szCs w:val="16"/>
              </w:rPr>
              <w:t>1.</w:t>
            </w:r>
            <w:r w:rsidRPr="000E2E74">
              <w:rPr>
                <w:rFonts w:ascii="Verdana" w:hAnsi="Verdana"/>
                <w:sz w:val="16"/>
                <w:szCs w:val="16"/>
              </w:rPr>
              <w:tab/>
              <w:t>Objetivo y campo de aplicación.</w:t>
            </w:r>
          </w:p>
        </w:tc>
        <w:tc>
          <w:tcPr>
            <w:tcW w:w="4788" w:type="dxa"/>
            <w:shd w:val="clear" w:color="auto" w:fill="auto"/>
          </w:tcPr>
          <w:p w:rsidR="00991708" w:rsidRPr="00995463" w:rsidRDefault="00995463" w:rsidP="00995463">
            <w:pPr>
              <w:pStyle w:val="ROMANOS"/>
              <w:spacing w:line="276" w:lineRule="auto"/>
              <w:ind w:left="0" w:firstLine="0"/>
              <w:rPr>
                <w:rFonts w:ascii="Verdana" w:hAnsi="Verdana"/>
                <w:bCs/>
                <w:sz w:val="16"/>
                <w:szCs w:val="16"/>
                <w:lang w:val="en-US"/>
              </w:rPr>
            </w:pPr>
            <w:r w:rsidRPr="00995463">
              <w:rPr>
                <w:rFonts w:ascii="Verdana" w:hAnsi="Verdana"/>
                <w:b/>
                <w:sz w:val="16"/>
                <w:szCs w:val="16"/>
                <w:lang w:val="en-US"/>
              </w:rPr>
              <w:t xml:space="preserve">1. </w:t>
            </w:r>
            <w:r w:rsidRPr="00995463">
              <w:rPr>
                <w:rFonts w:ascii="Verdana" w:hAnsi="Verdana"/>
                <w:bCs/>
                <w:sz w:val="16"/>
                <w:szCs w:val="16"/>
                <w:lang w:val="en-US"/>
              </w:rPr>
              <w:t xml:space="preserve">Objective and field of application. </w:t>
            </w:r>
          </w:p>
        </w:tc>
      </w:tr>
      <w:tr w:rsidR="00991708" w:rsidRPr="000E2E74" w:rsidTr="00D06769">
        <w:tc>
          <w:tcPr>
            <w:tcW w:w="4788" w:type="dxa"/>
            <w:shd w:val="clear" w:color="auto" w:fill="auto"/>
          </w:tcPr>
          <w:p w:rsidR="00991708" w:rsidRPr="000E2E74" w:rsidRDefault="00991708" w:rsidP="00995463">
            <w:pPr>
              <w:pStyle w:val="ROMANOS"/>
              <w:spacing w:line="276" w:lineRule="auto"/>
              <w:ind w:left="0" w:firstLine="0"/>
              <w:rPr>
                <w:rFonts w:ascii="Verdana" w:hAnsi="Verdana"/>
                <w:sz w:val="16"/>
                <w:szCs w:val="16"/>
              </w:rPr>
            </w:pPr>
            <w:r w:rsidRPr="000E2E74">
              <w:rPr>
                <w:rFonts w:ascii="Verdana" w:hAnsi="Verdana"/>
                <w:b/>
                <w:sz w:val="16"/>
                <w:szCs w:val="16"/>
              </w:rPr>
              <w:t>2.</w:t>
            </w:r>
            <w:r w:rsidRPr="000E2E74">
              <w:rPr>
                <w:rFonts w:ascii="Verdana" w:hAnsi="Verdana"/>
                <w:b/>
                <w:sz w:val="16"/>
                <w:szCs w:val="16"/>
              </w:rPr>
              <w:tab/>
            </w:r>
            <w:r w:rsidRPr="000E2E74">
              <w:rPr>
                <w:rFonts w:ascii="Verdana" w:hAnsi="Verdana"/>
                <w:sz w:val="16"/>
                <w:szCs w:val="16"/>
              </w:rPr>
              <w:t>Referencias.</w:t>
            </w:r>
          </w:p>
        </w:tc>
        <w:tc>
          <w:tcPr>
            <w:tcW w:w="4788" w:type="dxa"/>
            <w:shd w:val="clear" w:color="auto" w:fill="auto"/>
          </w:tcPr>
          <w:p w:rsidR="00991708" w:rsidRPr="00995463" w:rsidRDefault="00995463" w:rsidP="00995463">
            <w:pPr>
              <w:pStyle w:val="ROMANOS"/>
              <w:spacing w:line="276" w:lineRule="auto"/>
              <w:ind w:left="0" w:firstLine="0"/>
              <w:rPr>
                <w:rFonts w:ascii="Verdana" w:hAnsi="Verdana"/>
                <w:bCs/>
                <w:sz w:val="16"/>
                <w:szCs w:val="16"/>
                <w:lang w:val="en-US"/>
              </w:rPr>
            </w:pPr>
            <w:r w:rsidRPr="00995463">
              <w:rPr>
                <w:rFonts w:ascii="Verdana" w:hAnsi="Verdana"/>
                <w:b/>
                <w:sz w:val="16"/>
                <w:szCs w:val="16"/>
                <w:lang w:val="en-US"/>
              </w:rPr>
              <w:t xml:space="preserve">2. </w:t>
            </w:r>
            <w:r w:rsidRPr="00995463">
              <w:rPr>
                <w:rFonts w:ascii="Verdana" w:hAnsi="Verdana"/>
                <w:bCs/>
                <w:sz w:val="16"/>
                <w:szCs w:val="16"/>
                <w:lang w:val="en-US"/>
              </w:rPr>
              <w:t xml:space="preserve">References. </w:t>
            </w:r>
          </w:p>
        </w:tc>
      </w:tr>
      <w:tr w:rsidR="00991708" w:rsidRPr="000E2E74" w:rsidTr="00D06769">
        <w:tc>
          <w:tcPr>
            <w:tcW w:w="4788" w:type="dxa"/>
            <w:shd w:val="clear" w:color="auto" w:fill="auto"/>
          </w:tcPr>
          <w:p w:rsidR="00991708" w:rsidRPr="000E2E74" w:rsidRDefault="00991708" w:rsidP="00995463">
            <w:pPr>
              <w:pStyle w:val="ROMANOS"/>
              <w:spacing w:line="276" w:lineRule="auto"/>
              <w:ind w:left="0" w:firstLine="0"/>
              <w:rPr>
                <w:rFonts w:ascii="Verdana" w:hAnsi="Verdana"/>
                <w:sz w:val="16"/>
                <w:szCs w:val="16"/>
              </w:rPr>
            </w:pPr>
            <w:r w:rsidRPr="000E2E74">
              <w:rPr>
                <w:rFonts w:ascii="Verdana" w:hAnsi="Verdana"/>
                <w:b/>
                <w:sz w:val="16"/>
                <w:szCs w:val="16"/>
              </w:rPr>
              <w:t>3.</w:t>
            </w:r>
            <w:r w:rsidRPr="000E2E74">
              <w:rPr>
                <w:rFonts w:ascii="Verdana" w:hAnsi="Verdana"/>
                <w:sz w:val="16"/>
                <w:szCs w:val="16"/>
              </w:rPr>
              <w:tab/>
              <w:t>Definiciones.</w:t>
            </w:r>
          </w:p>
        </w:tc>
        <w:tc>
          <w:tcPr>
            <w:tcW w:w="4788" w:type="dxa"/>
            <w:shd w:val="clear" w:color="auto" w:fill="auto"/>
          </w:tcPr>
          <w:p w:rsidR="00991708" w:rsidRPr="00995463" w:rsidRDefault="00995463" w:rsidP="00995463">
            <w:pPr>
              <w:pStyle w:val="ROMANOS"/>
              <w:spacing w:line="276" w:lineRule="auto"/>
              <w:ind w:left="0" w:firstLine="0"/>
              <w:rPr>
                <w:rFonts w:ascii="Verdana" w:hAnsi="Verdana"/>
                <w:bCs/>
                <w:sz w:val="16"/>
                <w:szCs w:val="16"/>
                <w:lang w:val="en-US"/>
              </w:rPr>
            </w:pPr>
            <w:r w:rsidRPr="00995463">
              <w:rPr>
                <w:rFonts w:ascii="Verdana" w:hAnsi="Verdana"/>
                <w:b/>
                <w:sz w:val="16"/>
                <w:szCs w:val="16"/>
                <w:lang w:val="en-US"/>
              </w:rPr>
              <w:t xml:space="preserve">3. </w:t>
            </w:r>
            <w:r w:rsidRPr="00995463">
              <w:rPr>
                <w:rFonts w:ascii="Verdana" w:hAnsi="Verdana"/>
                <w:bCs/>
                <w:sz w:val="16"/>
                <w:szCs w:val="16"/>
                <w:lang w:val="en-US"/>
              </w:rPr>
              <w:t>Definitions.</w:t>
            </w:r>
          </w:p>
        </w:tc>
      </w:tr>
      <w:tr w:rsidR="00991708" w:rsidRPr="000E2E74" w:rsidTr="00D06769">
        <w:tc>
          <w:tcPr>
            <w:tcW w:w="4788" w:type="dxa"/>
            <w:shd w:val="clear" w:color="auto" w:fill="auto"/>
          </w:tcPr>
          <w:p w:rsidR="00991708" w:rsidRPr="000E2E74" w:rsidRDefault="00991708" w:rsidP="00995463">
            <w:pPr>
              <w:pStyle w:val="ROMANOS"/>
              <w:spacing w:line="276" w:lineRule="auto"/>
              <w:ind w:left="0" w:firstLine="0"/>
              <w:rPr>
                <w:rFonts w:ascii="Verdana" w:hAnsi="Verdana"/>
                <w:sz w:val="16"/>
                <w:szCs w:val="16"/>
              </w:rPr>
            </w:pPr>
            <w:r w:rsidRPr="000E2E74">
              <w:rPr>
                <w:rFonts w:ascii="Verdana" w:hAnsi="Verdana"/>
                <w:b/>
                <w:sz w:val="16"/>
                <w:szCs w:val="16"/>
              </w:rPr>
              <w:t>4.</w:t>
            </w:r>
            <w:r w:rsidRPr="000E2E74">
              <w:rPr>
                <w:rFonts w:ascii="Verdana" w:hAnsi="Verdana"/>
                <w:sz w:val="16"/>
                <w:szCs w:val="16"/>
              </w:rPr>
              <w:tab/>
              <w:t>Clasificación de los vehículos.</w:t>
            </w:r>
          </w:p>
        </w:tc>
        <w:tc>
          <w:tcPr>
            <w:tcW w:w="4788" w:type="dxa"/>
            <w:shd w:val="clear" w:color="auto" w:fill="auto"/>
          </w:tcPr>
          <w:p w:rsidR="00991708" w:rsidRPr="00995463" w:rsidRDefault="00995463" w:rsidP="00995463">
            <w:pPr>
              <w:pStyle w:val="ROMANOS"/>
              <w:spacing w:line="276" w:lineRule="auto"/>
              <w:ind w:left="0" w:firstLine="0"/>
              <w:rPr>
                <w:rFonts w:ascii="Verdana" w:hAnsi="Verdana"/>
                <w:bCs/>
                <w:sz w:val="16"/>
                <w:szCs w:val="16"/>
                <w:lang w:val="en-US"/>
              </w:rPr>
            </w:pPr>
            <w:r w:rsidRPr="00995463">
              <w:rPr>
                <w:rFonts w:ascii="Verdana" w:hAnsi="Verdana"/>
                <w:b/>
                <w:sz w:val="16"/>
                <w:szCs w:val="16"/>
                <w:lang w:val="en-US"/>
              </w:rPr>
              <w:t xml:space="preserve">4. </w:t>
            </w:r>
            <w:r w:rsidRPr="00995463">
              <w:rPr>
                <w:rFonts w:ascii="Verdana" w:hAnsi="Verdana"/>
                <w:bCs/>
                <w:sz w:val="16"/>
                <w:szCs w:val="16"/>
                <w:lang w:val="en-US"/>
              </w:rPr>
              <w:t xml:space="preserve">Classification of the vehicles. </w:t>
            </w:r>
          </w:p>
        </w:tc>
      </w:tr>
      <w:tr w:rsidR="00991708" w:rsidRPr="000E2E74" w:rsidTr="00D06769">
        <w:tc>
          <w:tcPr>
            <w:tcW w:w="4788" w:type="dxa"/>
            <w:shd w:val="clear" w:color="auto" w:fill="auto"/>
          </w:tcPr>
          <w:p w:rsidR="00991708" w:rsidRPr="000E2E74" w:rsidRDefault="00991708" w:rsidP="00995463">
            <w:pPr>
              <w:pStyle w:val="ROMANOS"/>
              <w:spacing w:line="276" w:lineRule="auto"/>
              <w:ind w:left="0" w:firstLine="0"/>
              <w:rPr>
                <w:rFonts w:ascii="Verdana" w:hAnsi="Verdana"/>
                <w:sz w:val="16"/>
                <w:szCs w:val="16"/>
              </w:rPr>
            </w:pPr>
            <w:r w:rsidRPr="000E2E74">
              <w:rPr>
                <w:rFonts w:ascii="Verdana" w:hAnsi="Verdana"/>
                <w:b/>
                <w:sz w:val="16"/>
                <w:szCs w:val="16"/>
              </w:rPr>
              <w:t>4.1</w:t>
            </w:r>
            <w:r w:rsidRPr="000E2E74">
              <w:rPr>
                <w:rFonts w:ascii="Verdana" w:hAnsi="Verdana"/>
                <w:b/>
                <w:sz w:val="16"/>
                <w:szCs w:val="16"/>
              </w:rPr>
              <w:tab/>
            </w:r>
            <w:r w:rsidRPr="000E2E74">
              <w:rPr>
                <w:rFonts w:ascii="Verdana" w:hAnsi="Verdana"/>
                <w:sz w:val="16"/>
                <w:szCs w:val="16"/>
              </w:rPr>
              <w:t>Atendiendo a su clase.</w:t>
            </w:r>
          </w:p>
        </w:tc>
        <w:tc>
          <w:tcPr>
            <w:tcW w:w="4788" w:type="dxa"/>
            <w:shd w:val="clear" w:color="auto" w:fill="auto"/>
          </w:tcPr>
          <w:p w:rsidR="00991708" w:rsidRPr="00995463" w:rsidRDefault="00995463" w:rsidP="00E251CB">
            <w:pPr>
              <w:pStyle w:val="ROMANOS"/>
              <w:spacing w:line="276" w:lineRule="auto"/>
              <w:ind w:left="0" w:firstLine="0"/>
              <w:rPr>
                <w:rFonts w:ascii="Verdana" w:hAnsi="Verdana"/>
                <w:bCs/>
                <w:sz w:val="16"/>
                <w:szCs w:val="16"/>
                <w:lang w:val="en-US"/>
              </w:rPr>
            </w:pPr>
            <w:proofErr w:type="gramStart"/>
            <w:r w:rsidRPr="00995463">
              <w:rPr>
                <w:rFonts w:ascii="Verdana" w:hAnsi="Verdana"/>
                <w:b/>
                <w:sz w:val="16"/>
                <w:szCs w:val="16"/>
                <w:lang w:val="en-US"/>
              </w:rPr>
              <w:t xml:space="preserve">4.1 </w:t>
            </w:r>
            <w:r w:rsidRPr="00995463">
              <w:rPr>
                <w:rFonts w:ascii="Verdana" w:hAnsi="Verdana"/>
                <w:bCs/>
                <w:sz w:val="16"/>
                <w:szCs w:val="16"/>
                <w:lang w:val="en-US"/>
              </w:rPr>
              <w:t xml:space="preserve"> </w:t>
            </w:r>
            <w:r w:rsidR="00E251CB">
              <w:rPr>
                <w:rFonts w:ascii="Verdana" w:hAnsi="Verdana"/>
                <w:bCs/>
                <w:sz w:val="16"/>
                <w:szCs w:val="16"/>
                <w:lang w:val="en-US"/>
              </w:rPr>
              <w:t>Depending</w:t>
            </w:r>
            <w:proofErr w:type="gramEnd"/>
            <w:r w:rsidR="00E251CB">
              <w:rPr>
                <w:rFonts w:ascii="Verdana" w:hAnsi="Verdana"/>
                <w:bCs/>
                <w:sz w:val="16"/>
                <w:szCs w:val="16"/>
                <w:lang w:val="en-US"/>
              </w:rPr>
              <w:t xml:space="preserve"> on</w:t>
            </w:r>
            <w:r w:rsidRPr="00995463">
              <w:rPr>
                <w:rFonts w:ascii="Verdana" w:hAnsi="Verdana"/>
                <w:bCs/>
                <w:sz w:val="16"/>
                <w:szCs w:val="16"/>
                <w:lang w:val="en-US"/>
              </w:rPr>
              <w:t xml:space="preserve"> </w:t>
            </w:r>
            <w:r w:rsidR="00E251CB">
              <w:rPr>
                <w:rFonts w:ascii="Verdana" w:hAnsi="Verdana"/>
                <w:bCs/>
                <w:sz w:val="16"/>
                <w:szCs w:val="16"/>
                <w:lang w:val="en-US"/>
              </w:rPr>
              <w:t>their</w:t>
            </w:r>
            <w:r w:rsidRPr="00995463">
              <w:rPr>
                <w:rFonts w:ascii="Verdana" w:hAnsi="Verdana"/>
                <w:bCs/>
                <w:sz w:val="16"/>
                <w:szCs w:val="16"/>
                <w:lang w:val="en-US"/>
              </w:rPr>
              <w:t xml:space="preserve"> class. </w:t>
            </w:r>
          </w:p>
        </w:tc>
      </w:tr>
      <w:tr w:rsidR="00991708" w:rsidRPr="000E2E74" w:rsidTr="00D06769">
        <w:tc>
          <w:tcPr>
            <w:tcW w:w="4788" w:type="dxa"/>
            <w:shd w:val="clear" w:color="auto" w:fill="auto"/>
          </w:tcPr>
          <w:p w:rsidR="00991708" w:rsidRPr="000E2E74" w:rsidRDefault="00991708" w:rsidP="00995463">
            <w:pPr>
              <w:pStyle w:val="ROMANOS"/>
              <w:spacing w:line="276" w:lineRule="auto"/>
              <w:ind w:left="0" w:firstLine="0"/>
              <w:rPr>
                <w:rFonts w:ascii="Verdana" w:hAnsi="Verdana"/>
                <w:sz w:val="16"/>
                <w:szCs w:val="16"/>
              </w:rPr>
            </w:pPr>
            <w:r w:rsidRPr="000E2E74">
              <w:rPr>
                <w:rFonts w:ascii="Verdana" w:hAnsi="Verdana"/>
                <w:b/>
                <w:sz w:val="16"/>
                <w:szCs w:val="16"/>
              </w:rPr>
              <w:t>4.2</w:t>
            </w:r>
            <w:r w:rsidRPr="000E2E74">
              <w:rPr>
                <w:rFonts w:ascii="Verdana" w:hAnsi="Verdana"/>
                <w:sz w:val="16"/>
                <w:szCs w:val="16"/>
              </w:rPr>
              <w:tab/>
              <w:t>Atendiendo a sus dimensiones.</w:t>
            </w:r>
          </w:p>
        </w:tc>
        <w:tc>
          <w:tcPr>
            <w:tcW w:w="4788" w:type="dxa"/>
            <w:shd w:val="clear" w:color="auto" w:fill="auto"/>
          </w:tcPr>
          <w:p w:rsidR="00991708" w:rsidRPr="00995463" w:rsidRDefault="00995463" w:rsidP="00E251CB">
            <w:pPr>
              <w:pStyle w:val="ROMANOS"/>
              <w:spacing w:line="276" w:lineRule="auto"/>
              <w:ind w:left="0" w:firstLine="0"/>
              <w:rPr>
                <w:rFonts w:ascii="Verdana" w:hAnsi="Verdana"/>
                <w:bCs/>
                <w:sz w:val="16"/>
                <w:szCs w:val="16"/>
                <w:lang w:val="en-US"/>
              </w:rPr>
            </w:pPr>
            <w:proofErr w:type="gramStart"/>
            <w:r>
              <w:rPr>
                <w:rFonts w:ascii="Verdana" w:hAnsi="Verdana"/>
                <w:b/>
                <w:sz w:val="16"/>
                <w:szCs w:val="16"/>
                <w:lang w:val="en-US"/>
              </w:rPr>
              <w:t xml:space="preserve">4.2  </w:t>
            </w:r>
            <w:r w:rsidR="00E251CB">
              <w:rPr>
                <w:rFonts w:ascii="Verdana" w:hAnsi="Verdana"/>
                <w:bCs/>
                <w:sz w:val="16"/>
                <w:szCs w:val="16"/>
                <w:lang w:val="en-US"/>
              </w:rPr>
              <w:t>Depending</w:t>
            </w:r>
            <w:proofErr w:type="gramEnd"/>
            <w:r w:rsidR="00E251CB">
              <w:rPr>
                <w:rFonts w:ascii="Verdana" w:hAnsi="Verdana"/>
                <w:bCs/>
                <w:sz w:val="16"/>
                <w:szCs w:val="16"/>
                <w:lang w:val="en-US"/>
              </w:rPr>
              <w:t xml:space="preserve"> on</w:t>
            </w:r>
            <w:r w:rsidR="00E251CB">
              <w:rPr>
                <w:rFonts w:ascii="Verdana" w:hAnsi="Verdana"/>
                <w:bCs/>
                <w:sz w:val="16"/>
                <w:szCs w:val="16"/>
                <w:lang w:val="en-US"/>
              </w:rPr>
              <w:t xml:space="preserve"> their</w:t>
            </w:r>
            <w:r>
              <w:rPr>
                <w:rFonts w:ascii="Verdana" w:hAnsi="Verdana"/>
                <w:bCs/>
                <w:sz w:val="16"/>
                <w:szCs w:val="16"/>
                <w:lang w:val="en-US"/>
              </w:rPr>
              <w:t xml:space="preserve"> dimensions.</w:t>
            </w:r>
          </w:p>
        </w:tc>
      </w:tr>
      <w:tr w:rsidR="00991708" w:rsidRPr="000E2E74" w:rsidTr="00D06769">
        <w:tc>
          <w:tcPr>
            <w:tcW w:w="4788" w:type="dxa"/>
            <w:shd w:val="clear" w:color="auto" w:fill="auto"/>
          </w:tcPr>
          <w:p w:rsidR="00991708" w:rsidRPr="000E2E74" w:rsidRDefault="00991708" w:rsidP="00995463">
            <w:pPr>
              <w:pStyle w:val="ROMANOS"/>
              <w:spacing w:line="276" w:lineRule="auto"/>
              <w:ind w:left="0" w:firstLine="0"/>
              <w:rPr>
                <w:rFonts w:ascii="Verdana" w:hAnsi="Verdana"/>
                <w:sz w:val="16"/>
                <w:szCs w:val="16"/>
              </w:rPr>
            </w:pPr>
            <w:r w:rsidRPr="000E2E74">
              <w:rPr>
                <w:rFonts w:ascii="Verdana" w:hAnsi="Verdana"/>
                <w:b/>
                <w:sz w:val="16"/>
                <w:szCs w:val="16"/>
              </w:rPr>
              <w:t>4.3</w:t>
            </w:r>
            <w:r w:rsidRPr="000E2E74">
              <w:rPr>
                <w:rFonts w:ascii="Verdana" w:hAnsi="Verdana"/>
                <w:b/>
                <w:sz w:val="16"/>
                <w:szCs w:val="16"/>
              </w:rPr>
              <w:tab/>
            </w:r>
            <w:r w:rsidRPr="000E2E74">
              <w:rPr>
                <w:rFonts w:ascii="Verdana" w:hAnsi="Verdana"/>
                <w:sz w:val="16"/>
                <w:szCs w:val="16"/>
              </w:rPr>
              <w:t>Atendiendo a su combinación.</w:t>
            </w:r>
          </w:p>
        </w:tc>
        <w:tc>
          <w:tcPr>
            <w:tcW w:w="4788" w:type="dxa"/>
            <w:shd w:val="clear" w:color="auto" w:fill="auto"/>
          </w:tcPr>
          <w:p w:rsidR="00991708" w:rsidRPr="00995463" w:rsidRDefault="00995463" w:rsidP="00E251CB">
            <w:pPr>
              <w:pStyle w:val="ROMANOS"/>
              <w:spacing w:line="276" w:lineRule="auto"/>
              <w:ind w:left="0" w:firstLine="0"/>
              <w:rPr>
                <w:rFonts w:ascii="Verdana" w:hAnsi="Verdana"/>
                <w:bCs/>
                <w:sz w:val="16"/>
                <w:szCs w:val="16"/>
                <w:lang w:val="en-US"/>
              </w:rPr>
            </w:pPr>
            <w:proofErr w:type="gramStart"/>
            <w:r>
              <w:rPr>
                <w:rFonts w:ascii="Verdana" w:hAnsi="Verdana"/>
                <w:b/>
                <w:sz w:val="16"/>
                <w:szCs w:val="16"/>
                <w:lang w:val="en-US"/>
              </w:rPr>
              <w:t xml:space="preserve">4.3  </w:t>
            </w:r>
            <w:r w:rsidR="00E251CB">
              <w:rPr>
                <w:rFonts w:ascii="Verdana" w:hAnsi="Verdana"/>
                <w:bCs/>
                <w:sz w:val="16"/>
                <w:szCs w:val="16"/>
                <w:lang w:val="en-US"/>
              </w:rPr>
              <w:t>Depending</w:t>
            </w:r>
            <w:proofErr w:type="gramEnd"/>
            <w:r w:rsidR="00E251CB">
              <w:rPr>
                <w:rFonts w:ascii="Verdana" w:hAnsi="Verdana"/>
                <w:bCs/>
                <w:sz w:val="16"/>
                <w:szCs w:val="16"/>
                <w:lang w:val="en-US"/>
              </w:rPr>
              <w:t xml:space="preserve"> on</w:t>
            </w:r>
            <w:r>
              <w:rPr>
                <w:rFonts w:ascii="Verdana" w:hAnsi="Verdana"/>
                <w:bCs/>
                <w:sz w:val="16"/>
                <w:szCs w:val="16"/>
                <w:lang w:val="en-US"/>
              </w:rPr>
              <w:t xml:space="preserve"> </w:t>
            </w:r>
            <w:r w:rsidR="00E251CB">
              <w:rPr>
                <w:rFonts w:ascii="Verdana" w:hAnsi="Verdana"/>
                <w:bCs/>
                <w:sz w:val="16"/>
                <w:szCs w:val="16"/>
                <w:lang w:val="en-US"/>
              </w:rPr>
              <w:t xml:space="preserve">their </w:t>
            </w:r>
            <w:r>
              <w:rPr>
                <w:rFonts w:ascii="Verdana" w:hAnsi="Verdana"/>
                <w:bCs/>
                <w:sz w:val="16"/>
                <w:szCs w:val="16"/>
                <w:lang w:val="en-US"/>
              </w:rPr>
              <w:t>combination.</w:t>
            </w:r>
          </w:p>
        </w:tc>
      </w:tr>
      <w:tr w:rsidR="00991708" w:rsidRPr="000E2E74" w:rsidTr="00D06769">
        <w:tc>
          <w:tcPr>
            <w:tcW w:w="4788" w:type="dxa"/>
            <w:shd w:val="clear" w:color="auto" w:fill="auto"/>
          </w:tcPr>
          <w:p w:rsidR="00991708" w:rsidRPr="000E2E74" w:rsidRDefault="00991708" w:rsidP="00995463">
            <w:pPr>
              <w:pStyle w:val="ROMANOS"/>
              <w:spacing w:line="276" w:lineRule="auto"/>
              <w:ind w:left="0" w:firstLine="0"/>
              <w:rPr>
                <w:rFonts w:ascii="Verdana" w:hAnsi="Verdana"/>
                <w:sz w:val="16"/>
                <w:szCs w:val="16"/>
              </w:rPr>
            </w:pPr>
            <w:r w:rsidRPr="000E2E74">
              <w:rPr>
                <w:rFonts w:ascii="Verdana" w:hAnsi="Verdana"/>
                <w:b/>
                <w:sz w:val="16"/>
                <w:szCs w:val="16"/>
              </w:rPr>
              <w:t>5.</w:t>
            </w:r>
            <w:r w:rsidRPr="000E2E74">
              <w:rPr>
                <w:rFonts w:ascii="Verdana" w:hAnsi="Verdana"/>
                <w:sz w:val="16"/>
                <w:szCs w:val="16"/>
              </w:rPr>
              <w:tab/>
              <w:t>Disposiciones generales.</w:t>
            </w:r>
          </w:p>
        </w:tc>
        <w:tc>
          <w:tcPr>
            <w:tcW w:w="4788" w:type="dxa"/>
            <w:shd w:val="clear" w:color="auto" w:fill="auto"/>
          </w:tcPr>
          <w:p w:rsidR="00991708" w:rsidRPr="00995463" w:rsidRDefault="00995463" w:rsidP="00995463">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5. </w:t>
            </w:r>
            <w:r>
              <w:rPr>
                <w:rFonts w:ascii="Verdana" w:hAnsi="Verdana"/>
                <w:bCs/>
                <w:sz w:val="16"/>
                <w:szCs w:val="16"/>
                <w:lang w:val="en-US"/>
              </w:rPr>
              <w:t>General Provisions.</w:t>
            </w:r>
          </w:p>
        </w:tc>
      </w:tr>
      <w:tr w:rsidR="00991708" w:rsidRPr="0080589E" w:rsidTr="00D06769">
        <w:tc>
          <w:tcPr>
            <w:tcW w:w="4788" w:type="dxa"/>
            <w:shd w:val="clear" w:color="auto" w:fill="auto"/>
          </w:tcPr>
          <w:p w:rsidR="00991708" w:rsidRPr="000E2E74" w:rsidRDefault="00991708" w:rsidP="00995463">
            <w:pPr>
              <w:pStyle w:val="ROMANOS"/>
              <w:spacing w:line="276" w:lineRule="auto"/>
              <w:ind w:left="0" w:firstLine="0"/>
              <w:rPr>
                <w:rFonts w:ascii="Verdana" w:hAnsi="Verdana"/>
                <w:sz w:val="16"/>
                <w:szCs w:val="16"/>
              </w:rPr>
            </w:pPr>
            <w:r w:rsidRPr="000E2E74">
              <w:rPr>
                <w:rFonts w:ascii="Verdana" w:hAnsi="Verdana"/>
                <w:b/>
                <w:sz w:val="16"/>
                <w:szCs w:val="16"/>
              </w:rPr>
              <w:t>6.</w:t>
            </w:r>
            <w:r w:rsidRPr="000E2E74">
              <w:rPr>
                <w:rFonts w:ascii="Verdana" w:hAnsi="Verdana"/>
                <w:b/>
                <w:sz w:val="16"/>
                <w:szCs w:val="16"/>
              </w:rPr>
              <w:tab/>
            </w:r>
            <w:r w:rsidRPr="000E2E74">
              <w:rPr>
                <w:rFonts w:ascii="Verdana" w:hAnsi="Verdana"/>
                <w:sz w:val="16"/>
                <w:szCs w:val="16"/>
              </w:rPr>
              <w:t>Disposiciones de seguridad para las unidades piloto.</w:t>
            </w:r>
          </w:p>
        </w:tc>
        <w:tc>
          <w:tcPr>
            <w:tcW w:w="4788" w:type="dxa"/>
            <w:shd w:val="clear" w:color="auto" w:fill="auto"/>
          </w:tcPr>
          <w:p w:rsidR="00991708" w:rsidRPr="00995463" w:rsidRDefault="00995463" w:rsidP="00995463">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6. </w:t>
            </w:r>
            <w:r>
              <w:rPr>
                <w:rFonts w:ascii="Verdana" w:hAnsi="Verdana"/>
                <w:bCs/>
                <w:sz w:val="16"/>
                <w:szCs w:val="16"/>
                <w:lang w:val="en-US"/>
              </w:rPr>
              <w:t xml:space="preserve">Safety provisions for the pilot units. </w:t>
            </w:r>
          </w:p>
        </w:tc>
      </w:tr>
      <w:tr w:rsidR="00991708" w:rsidRPr="0080589E" w:rsidTr="00D06769">
        <w:tc>
          <w:tcPr>
            <w:tcW w:w="4788" w:type="dxa"/>
            <w:shd w:val="clear" w:color="auto" w:fill="auto"/>
          </w:tcPr>
          <w:p w:rsidR="00991708" w:rsidRPr="000E2E74" w:rsidRDefault="00991708" w:rsidP="00995463">
            <w:pPr>
              <w:pStyle w:val="ROMANOS"/>
              <w:spacing w:line="276" w:lineRule="auto"/>
              <w:ind w:left="0" w:firstLine="0"/>
              <w:rPr>
                <w:rFonts w:ascii="Verdana" w:hAnsi="Verdana"/>
                <w:sz w:val="16"/>
                <w:szCs w:val="16"/>
              </w:rPr>
            </w:pPr>
            <w:r w:rsidRPr="000E2E74">
              <w:rPr>
                <w:rFonts w:ascii="Verdana" w:hAnsi="Verdana"/>
                <w:b/>
                <w:sz w:val="16"/>
                <w:szCs w:val="16"/>
              </w:rPr>
              <w:t>7.</w:t>
            </w:r>
            <w:r w:rsidRPr="000E2E74">
              <w:rPr>
                <w:rFonts w:ascii="Verdana" w:hAnsi="Verdana"/>
                <w:sz w:val="16"/>
                <w:szCs w:val="16"/>
              </w:rPr>
              <w:tab/>
              <w:t>Preceptos de seguridad para el tránsito de grúas industriales.</w:t>
            </w:r>
          </w:p>
        </w:tc>
        <w:tc>
          <w:tcPr>
            <w:tcW w:w="4788" w:type="dxa"/>
            <w:shd w:val="clear" w:color="auto" w:fill="auto"/>
          </w:tcPr>
          <w:p w:rsidR="00991708" w:rsidRPr="00995463" w:rsidRDefault="00995463" w:rsidP="00995463">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7. </w:t>
            </w:r>
            <w:r>
              <w:rPr>
                <w:rFonts w:ascii="Verdana" w:hAnsi="Verdana"/>
                <w:bCs/>
                <w:sz w:val="16"/>
                <w:szCs w:val="16"/>
                <w:lang w:val="en-US"/>
              </w:rPr>
              <w:t xml:space="preserve">Safety </w:t>
            </w:r>
            <w:r w:rsidR="00513706">
              <w:rPr>
                <w:rFonts w:ascii="Verdana" w:hAnsi="Verdana"/>
                <w:bCs/>
                <w:sz w:val="16"/>
                <w:szCs w:val="16"/>
                <w:lang w:val="en-US"/>
              </w:rPr>
              <w:t>rule</w:t>
            </w:r>
            <w:r>
              <w:rPr>
                <w:rFonts w:ascii="Verdana" w:hAnsi="Verdana"/>
                <w:bCs/>
                <w:sz w:val="16"/>
                <w:szCs w:val="16"/>
                <w:lang w:val="en-US"/>
              </w:rPr>
              <w:t>s for the transit of industrial cranes.</w:t>
            </w:r>
          </w:p>
        </w:tc>
      </w:tr>
      <w:tr w:rsidR="00991708" w:rsidRPr="000E2E74" w:rsidTr="00D06769">
        <w:tc>
          <w:tcPr>
            <w:tcW w:w="4788" w:type="dxa"/>
            <w:shd w:val="clear" w:color="auto" w:fill="auto"/>
          </w:tcPr>
          <w:p w:rsidR="00991708" w:rsidRPr="000E2E74" w:rsidRDefault="00991708" w:rsidP="00995463">
            <w:pPr>
              <w:pStyle w:val="ROMANOS"/>
              <w:spacing w:line="276" w:lineRule="auto"/>
              <w:ind w:left="0" w:firstLine="0"/>
              <w:rPr>
                <w:rFonts w:ascii="Verdana" w:hAnsi="Verdana"/>
                <w:sz w:val="16"/>
                <w:szCs w:val="16"/>
              </w:rPr>
            </w:pPr>
            <w:r w:rsidRPr="000E2E74">
              <w:rPr>
                <w:rFonts w:ascii="Verdana" w:hAnsi="Verdana"/>
                <w:b/>
                <w:sz w:val="16"/>
                <w:szCs w:val="16"/>
              </w:rPr>
              <w:t>7.1</w:t>
            </w:r>
            <w:r w:rsidRPr="000E2E74">
              <w:rPr>
                <w:rFonts w:ascii="Verdana" w:hAnsi="Verdana"/>
                <w:sz w:val="16"/>
                <w:szCs w:val="16"/>
              </w:rPr>
              <w:tab/>
              <w:t>Dimensiones.</w:t>
            </w:r>
          </w:p>
        </w:tc>
        <w:tc>
          <w:tcPr>
            <w:tcW w:w="4788" w:type="dxa"/>
            <w:shd w:val="clear" w:color="auto" w:fill="auto"/>
          </w:tcPr>
          <w:p w:rsidR="00991708" w:rsidRPr="00995463" w:rsidRDefault="00995463" w:rsidP="00995463">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7.1 </w:t>
            </w:r>
            <w:r>
              <w:rPr>
                <w:rFonts w:ascii="Verdana" w:hAnsi="Verdana"/>
                <w:bCs/>
                <w:sz w:val="16"/>
                <w:szCs w:val="16"/>
                <w:lang w:val="en-US"/>
              </w:rPr>
              <w:t>Dimensions.</w:t>
            </w:r>
          </w:p>
        </w:tc>
      </w:tr>
      <w:tr w:rsidR="00991708" w:rsidRPr="0080589E" w:rsidTr="00D06769">
        <w:tc>
          <w:tcPr>
            <w:tcW w:w="4788" w:type="dxa"/>
            <w:shd w:val="clear" w:color="auto" w:fill="auto"/>
          </w:tcPr>
          <w:p w:rsidR="00991708" w:rsidRPr="000E2E74" w:rsidRDefault="00991708" w:rsidP="00995463">
            <w:pPr>
              <w:pStyle w:val="ROMANOS"/>
              <w:spacing w:line="276" w:lineRule="auto"/>
              <w:ind w:left="0" w:firstLine="0"/>
              <w:rPr>
                <w:rFonts w:ascii="Verdana" w:hAnsi="Verdana"/>
                <w:sz w:val="16"/>
                <w:szCs w:val="16"/>
              </w:rPr>
            </w:pPr>
            <w:r w:rsidRPr="000E2E74">
              <w:rPr>
                <w:rFonts w:ascii="Verdana" w:hAnsi="Verdana"/>
                <w:b/>
                <w:sz w:val="16"/>
                <w:szCs w:val="16"/>
              </w:rPr>
              <w:t>7.2</w:t>
            </w:r>
            <w:r w:rsidRPr="000E2E74">
              <w:rPr>
                <w:rFonts w:ascii="Verdana" w:hAnsi="Verdana"/>
                <w:sz w:val="16"/>
                <w:szCs w:val="16"/>
              </w:rPr>
              <w:tab/>
              <w:t>Preceptos específicos para el tránsito de grúas industriales.</w:t>
            </w:r>
          </w:p>
        </w:tc>
        <w:tc>
          <w:tcPr>
            <w:tcW w:w="4788" w:type="dxa"/>
            <w:shd w:val="clear" w:color="auto" w:fill="auto"/>
          </w:tcPr>
          <w:p w:rsidR="00991708" w:rsidRPr="00995463" w:rsidRDefault="00995463" w:rsidP="00995463">
            <w:pPr>
              <w:pStyle w:val="ROMANOS"/>
              <w:spacing w:line="276" w:lineRule="auto"/>
              <w:ind w:left="0" w:firstLine="0"/>
              <w:rPr>
                <w:rFonts w:ascii="Verdana" w:hAnsi="Verdana"/>
                <w:bCs/>
                <w:sz w:val="16"/>
                <w:szCs w:val="16"/>
                <w:lang w:val="en-US"/>
              </w:rPr>
            </w:pPr>
            <w:r>
              <w:rPr>
                <w:rFonts w:ascii="Verdana" w:hAnsi="Verdana"/>
                <w:b/>
                <w:sz w:val="16"/>
                <w:szCs w:val="16"/>
                <w:lang w:val="en-US"/>
              </w:rPr>
              <w:t xml:space="preserve">7.2 </w:t>
            </w:r>
            <w:r>
              <w:rPr>
                <w:rFonts w:ascii="Verdana" w:hAnsi="Verdana"/>
                <w:bCs/>
                <w:sz w:val="16"/>
                <w:szCs w:val="16"/>
                <w:lang w:val="en-US"/>
              </w:rPr>
              <w:t xml:space="preserve">Specific </w:t>
            </w:r>
            <w:r w:rsidR="00513706">
              <w:rPr>
                <w:rFonts w:ascii="Verdana" w:hAnsi="Verdana"/>
                <w:bCs/>
                <w:sz w:val="16"/>
                <w:szCs w:val="16"/>
                <w:lang w:val="en-US"/>
              </w:rPr>
              <w:t>rule</w:t>
            </w:r>
            <w:r>
              <w:rPr>
                <w:rFonts w:ascii="Verdana" w:hAnsi="Verdana"/>
                <w:bCs/>
                <w:sz w:val="16"/>
                <w:szCs w:val="16"/>
                <w:lang w:val="en-US"/>
              </w:rPr>
              <w:t>s for the transit of industrial cranes.</w:t>
            </w:r>
          </w:p>
        </w:tc>
      </w:tr>
      <w:tr w:rsidR="00991708" w:rsidRPr="0080589E" w:rsidTr="00D06769">
        <w:tc>
          <w:tcPr>
            <w:tcW w:w="4788" w:type="dxa"/>
            <w:shd w:val="clear" w:color="auto" w:fill="auto"/>
          </w:tcPr>
          <w:p w:rsidR="00991708" w:rsidRPr="000E2E74" w:rsidRDefault="00991708" w:rsidP="00995463">
            <w:pPr>
              <w:pStyle w:val="ROMANOS"/>
              <w:spacing w:line="276" w:lineRule="auto"/>
              <w:ind w:left="0" w:firstLine="0"/>
              <w:rPr>
                <w:rFonts w:ascii="Verdana" w:hAnsi="Verdana"/>
                <w:sz w:val="16"/>
                <w:szCs w:val="16"/>
              </w:rPr>
            </w:pPr>
            <w:r w:rsidRPr="000E2E74">
              <w:rPr>
                <w:rFonts w:ascii="Verdana" w:hAnsi="Verdana"/>
                <w:b/>
                <w:sz w:val="16"/>
                <w:szCs w:val="16"/>
              </w:rPr>
              <w:t>7.3</w:t>
            </w:r>
            <w:r w:rsidRPr="000E2E74">
              <w:rPr>
                <w:rFonts w:ascii="Verdana" w:hAnsi="Verdana"/>
                <w:b/>
                <w:sz w:val="16"/>
                <w:szCs w:val="16"/>
              </w:rPr>
              <w:tab/>
            </w:r>
            <w:r w:rsidRPr="000E2E74">
              <w:rPr>
                <w:rFonts w:ascii="Verdana" w:hAnsi="Verdana"/>
                <w:sz w:val="16"/>
                <w:szCs w:val="16"/>
              </w:rPr>
              <w:t>Preceptos de señalamiento para las grúas industriales.</w:t>
            </w:r>
          </w:p>
        </w:tc>
        <w:tc>
          <w:tcPr>
            <w:tcW w:w="4788" w:type="dxa"/>
            <w:shd w:val="clear" w:color="auto" w:fill="auto"/>
          </w:tcPr>
          <w:p w:rsidR="00991708" w:rsidRPr="009510AA" w:rsidRDefault="00995463" w:rsidP="00995463">
            <w:pPr>
              <w:pStyle w:val="ROMANOS"/>
              <w:spacing w:line="276" w:lineRule="auto"/>
              <w:ind w:left="0" w:firstLine="0"/>
              <w:rPr>
                <w:rFonts w:ascii="Verdana" w:hAnsi="Verdana"/>
                <w:bCs/>
                <w:sz w:val="16"/>
                <w:szCs w:val="16"/>
                <w:lang w:val="en-US"/>
              </w:rPr>
            </w:pPr>
            <w:r w:rsidRPr="009510AA">
              <w:rPr>
                <w:rFonts w:ascii="Verdana" w:hAnsi="Verdana"/>
                <w:b/>
                <w:sz w:val="16"/>
                <w:szCs w:val="16"/>
                <w:lang w:val="en-US"/>
              </w:rPr>
              <w:t xml:space="preserve">7.3 </w:t>
            </w:r>
            <w:r w:rsidR="00513706">
              <w:rPr>
                <w:rFonts w:ascii="Verdana" w:hAnsi="Verdana"/>
                <w:bCs/>
                <w:sz w:val="16"/>
                <w:szCs w:val="16"/>
                <w:lang w:val="en-US"/>
              </w:rPr>
              <w:t>Rule</w:t>
            </w:r>
            <w:r w:rsidRPr="009510AA">
              <w:rPr>
                <w:rFonts w:ascii="Verdana" w:hAnsi="Verdana"/>
                <w:bCs/>
                <w:sz w:val="16"/>
                <w:szCs w:val="16"/>
                <w:lang w:val="en-US"/>
              </w:rPr>
              <w:t xml:space="preserve">s of signs for the industrial cranes. </w:t>
            </w:r>
          </w:p>
        </w:tc>
      </w:tr>
      <w:tr w:rsidR="00991708" w:rsidRPr="0080589E" w:rsidTr="00D06769">
        <w:tc>
          <w:tcPr>
            <w:tcW w:w="4788" w:type="dxa"/>
            <w:shd w:val="clear" w:color="auto" w:fill="auto"/>
          </w:tcPr>
          <w:p w:rsidR="00991708" w:rsidRPr="000E2E74" w:rsidRDefault="00991708" w:rsidP="00995463">
            <w:pPr>
              <w:pStyle w:val="ROMANOS"/>
              <w:spacing w:after="80" w:line="276" w:lineRule="auto"/>
              <w:ind w:left="0" w:firstLine="0"/>
              <w:rPr>
                <w:rFonts w:ascii="Verdana" w:hAnsi="Verdana"/>
                <w:sz w:val="16"/>
                <w:szCs w:val="16"/>
              </w:rPr>
            </w:pPr>
            <w:r w:rsidRPr="000E2E74">
              <w:rPr>
                <w:rFonts w:ascii="Verdana" w:hAnsi="Verdana"/>
                <w:b/>
                <w:sz w:val="16"/>
                <w:szCs w:val="16"/>
              </w:rPr>
              <w:t>8.</w:t>
            </w:r>
            <w:r w:rsidRPr="000E2E74">
              <w:rPr>
                <w:rFonts w:ascii="Verdana" w:hAnsi="Verdana"/>
                <w:b/>
                <w:sz w:val="16"/>
                <w:szCs w:val="16"/>
              </w:rPr>
              <w:tab/>
            </w:r>
            <w:r w:rsidRPr="000E2E74">
              <w:rPr>
                <w:rFonts w:ascii="Verdana" w:hAnsi="Verdana"/>
                <w:sz w:val="16"/>
                <w:szCs w:val="16"/>
              </w:rPr>
              <w:t>Preceptos de seguridad para el tránsito de las combinaciones vehiculares especiales.</w:t>
            </w:r>
          </w:p>
        </w:tc>
        <w:tc>
          <w:tcPr>
            <w:tcW w:w="4788" w:type="dxa"/>
            <w:shd w:val="clear" w:color="auto" w:fill="auto"/>
          </w:tcPr>
          <w:p w:rsidR="00991708" w:rsidRPr="006E0D4B" w:rsidRDefault="006E0D4B" w:rsidP="00995463">
            <w:pPr>
              <w:pStyle w:val="ROMANOS"/>
              <w:spacing w:after="80" w:line="276" w:lineRule="auto"/>
              <w:ind w:left="0" w:firstLine="0"/>
              <w:rPr>
                <w:rFonts w:ascii="Verdana" w:hAnsi="Verdana"/>
                <w:bCs/>
                <w:sz w:val="16"/>
                <w:szCs w:val="16"/>
                <w:lang w:val="en-US"/>
              </w:rPr>
            </w:pPr>
            <w:r>
              <w:rPr>
                <w:rFonts w:ascii="Verdana" w:hAnsi="Verdana"/>
                <w:b/>
                <w:sz w:val="16"/>
                <w:szCs w:val="16"/>
                <w:lang w:val="en-US"/>
              </w:rPr>
              <w:t xml:space="preserve">8. </w:t>
            </w:r>
            <w:r>
              <w:rPr>
                <w:rFonts w:ascii="Verdana" w:hAnsi="Verdana"/>
                <w:bCs/>
                <w:sz w:val="16"/>
                <w:szCs w:val="16"/>
                <w:lang w:val="en-US"/>
              </w:rPr>
              <w:t xml:space="preserve"> Safety </w:t>
            </w:r>
            <w:r w:rsidR="00513706">
              <w:rPr>
                <w:rFonts w:ascii="Verdana" w:hAnsi="Verdana"/>
                <w:bCs/>
                <w:sz w:val="16"/>
                <w:szCs w:val="16"/>
                <w:lang w:val="en-US"/>
              </w:rPr>
              <w:t>rule</w:t>
            </w:r>
            <w:r>
              <w:rPr>
                <w:rFonts w:ascii="Verdana" w:hAnsi="Verdana"/>
                <w:bCs/>
                <w:sz w:val="16"/>
                <w:szCs w:val="16"/>
                <w:lang w:val="en-US"/>
              </w:rPr>
              <w:t>s for the transit of the special vehicular combinations.</w:t>
            </w:r>
          </w:p>
        </w:tc>
      </w:tr>
      <w:tr w:rsidR="00991708" w:rsidRPr="000E2E74" w:rsidTr="00D06769">
        <w:tc>
          <w:tcPr>
            <w:tcW w:w="4788" w:type="dxa"/>
            <w:shd w:val="clear" w:color="auto" w:fill="auto"/>
          </w:tcPr>
          <w:p w:rsidR="00991708" w:rsidRPr="000E2E74" w:rsidRDefault="00991708" w:rsidP="00995463">
            <w:pPr>
              <w:pStyle w:val="ROMANOS"/>
              <w:spacing w:after="80" w:line="276" w:lineRule="auto"/>
              <w:ind w:left="0" w:firstLine="0"/>
              <w:rPr>
                <w:rFonts w:ascii="Verdana" w:hAnsi="Verdana"/>
                <w:sz w:val="16"/>
                <w:szCs w:val="16"/>
              </w:rPr>
            </w:pPr>
            <w:r w:rsidRPr="000E2E74">
              <w:rPr>
                <w:rFonts w:ascii="Verdana" w:hAnsi="Verdana"/>
                <w:b/>
                <w:sz w:val="16"/>
                <w:szCs w:val="16"/>
              </w:rPr>
              <w:t>8.1</w:t>
            </w:r>
            <w:r w:rsidRPr="000E2E74">
              <w:rPr>
                <w:rFonts w:ascii="Verdana" w:hAnsi="Verdana"/>
                <w:b/>
                <w:sz w:val="16"/>
                <w:szCs w:val="16"/>
              </w:rPr>
              <w:tab/>
            </w:r>
            <w:r w:rsidRPr="000E2E74">
              <w:rPr>
                <w:rFonts w:ascii="Verdana" w:hAnsi="Verdana"/>
                <w:sz w:val="16"/>
                <w:szCs w:val="16"/>
              </w:rPr>
              <w:t>Dimensiones.</w:t>
            </w:r>
          </w:p>
        </w:tc>
        <w:tc>
          <w:tcPr>
            <w:tcW w:w="4788" w:type="dxa"/>
            <w:shd w:val="clear" w:color="auto" w:fill="auto"/>
          </w:tcPr>
          <w:p w:rsidR="00991708" w:rsidRPr="006E0D4B" w:rsidRDefault="006E0D4B" w:rsidP="00995463">
            <w:pPr>
              <w:pStyle w:val="ROMANOS"/>
              <w:spacing w:after="80" w:line="276" w:lineRule="auto"/>
              <w:ind w:left="0" w:firstLine="0"/>
              <w:rPr>
                <w:rFonts w:ascii="Verdana" w:hAnsi="Verdana"/>
                <w:bCs/>
                <w:sz w:val="16"/>
                <w:szCs w:val="16"/>
                <w:lang w:val="en-US"/>
              </w:rPr>
            </w:pPr>
            <w:r>
              <w:rPr>
                <w:rFonts w:ascii="Verdana" w:hAnsi="Verdana"/>
                <w:b/>
                <w:sz w:val="16"/>
                <w:szCs w:val="16"/>
                <w:lang w:val="en-US"/>
              </w:rPr>
              <w:t xml:space="preserve">8.1 </w:t>
            </w:r>
            <w:r>
              <w:rPr>
                <w:rFonts w:ascii="Verdana" w:hAnsi="Verdana"/>
                <w:bCs/>
                <w:sz w:val="16"/>
                <w:szCs w:val="16"/>
                <w:lang w:val="en-US"/>
              </w:rPr>
              <w:t>Dimensions.</w:t>
            </w:r>
          </w:p>
        </w:tc>
      </w:tr>
      <w:tr w:rsidR="00991708" w:rsidRPr="000E2E74" w:rsidTr="00D06769">
        <w:tc>
          <w:tcPr>
            <w:tcW w:w="4788" w:type="dxa"/>
            <w:shd w:val="clear" w:color="auto" w:fill="auto"/>
          </w:tcPr>
          <w:p w:rsidR="00991708" w:rsidRPr="000E2E74" w:rsidRDefault="00991708" w:rsidP="00995463">
            <w:pPr>
              <w:pStyle w:val="ROMANOS"/>
              <w:spacing w:after="80" w:line="276" w:lineRule="auto"/>
              <w:ind w:left="0" w:firstLine="0"/>
              <w:rPr>
                <w:rFonts w:ascii="Verdana" w:hAnsi="Verdana"/>
                <w:sz w:val="16"/>
                <w:szCs w:val="16"/>
              </w:rPr>
            </w:pPr>
            <w:r w:rsidRPr="000E2E74">
              <w:rPr>
                <w:rFonts w:ascii="Verdana" w:hAnsi="Verdana"/>
                <w:b/>
                <w:sz w:val="16"/>
                <w:szCs w:val="16"/>
              </w:rPr>
              <w:t>8.2</w:t>
            </w:r>
            <w:r w:rsidRPr="000E2E74">
              <w:rPr>
                <w:rFonts w:ascii="Verdana" w:hAnsi="Verdana"/>
                <w:b/>
                <w:sz w:val="16"/>
                <w:szCs w:val="16"/>
              </w:rPr>
              <w:tab/>
            </w:r>
            <w:r w:rsidRPr="000E2E74">
              <w:rPr>
                <w:rFonts w:ascii="Verdana" w:hAnsi="Verdana"/>
                <w:sz w:val="16"/>
                <w:szCs w:val="16"/>
              </w:rPr>
              <w:t>Especificaciones de peso.</w:t>
            </w:r>
          </w:p>
        </w:tc>
        <w:tc>
          <w:tcPr>
            <w:tcW w:w="4788" w:type="dxa"/>
            <w:shd w:val="clear" w:color="auto" w:fill="auto"/>
          </w:tcPr>
          <w:p w:rsidR="00991708" w:rsidRPr="006E0D4B" w:rsidRDefault="006E0D4B" w:rsidP="00995463">
            <w:pPr>
              <w:pStyle w:val="ROMANOS"/>
              <w:spacing w:after="80" w:line="276" w:lineRule="auto"/>
              <w:ind w:left="0" w:firstLine="0"/>
              <w:rPr>
                <w:rFonts w:ascii="Verdana" w:hAnsi="Verdana"/>
                <w:bCs/>
                <w:sz w:val="16"/>
                <w:szCs w:val="16"/>
                <w:lang w:val="en-US"/>
              </w:rPr>
            </w:pPr>
            <w:proofErr w:type="gramStart"/>
            <w:r>
              <w:rPr>
                <w:rFonts w:ascii="Verdana" w:hAnsi="Verdana"/>
                <w:b/>
                <w:sz w:val="16"/>
                <w:szCs w:val="16"/>
                <w:lang w:val="en-US"/>
              </w:rPr>
              <w:t xml:space="preserve">8.2  </w:t>
            </w:r>
            <w:r>
              <w:rPr>
                <w:rFonts w:ascii="Verdana" w:hAnsi="Verdana"/>
                <w:bCs/>
                <w:sz w:val="16"/>
                <w:szCs w:val="16"/>
                <w:lang w:val="en-US"/>
              </w:rPr>
              <w:t>Specifications</w:t>
            </w:r>
            <w:proofErr w:type="gramEnd"/>
            <w:r>
              <w:rPr>
                <w:rFonts w:ascii="Verdana" w:hAnsi="Verdana"/>
                <w:bCs/>
                <w:sz w:val="16"/>
                <w:szCs w:val="16"/>
                <w:lang w:val="en-US"/>
              </w:rPr>
              <w:t xml:space="preserve"> of weight.</w:t>
            </w:r>
          </w:p>
        </w:tc>
      </w:tr>
      <w:tr w:rsidR="00991708" w:rsidRPr="000E2E74" w:rsidTr="00D06769">
        <w:tc>
          <w:tcPr>
            <w:tcW w:w="4788" w:type="dxa"/>
            <w:shd w:val="clear" w:color="auto" w:fill="auto"/>
          </w:tcPr>
          <w:p w:rsidR="00991708" w:rsidRPr="000E2E74" w:rsidRDefault="00991708" w:rsidP="00995463">
            <w:pPr>
              <w:pStyle w:val="ROMANOS"/>
              <w:spacing w:after="80" w:line="276" w:lineRule="auto"/>
              <w:ind w:left="0" w:firstLine="0"/>
              <w:rPr>
                <w:rFonts w:ascii="Verdana" w:hAnsi="Verdana"/>
                <w:sz w:val="16"/>
                <w:szCs w:val="16"/>
              </w:rPr>
            </w:pPr>
            <w:r w:rsidRPr="000E2E74">
              <w:rPr>
                <w:rFonts w:ascii="Verdana" w:hAnsi="Verdana"/>
                <w:b/>
                <w:sz w:val="16"/>
                <w:szCs w:val="16"/>
              </w:rPr>
              <w:t>8.3</w:t>
            </w:r>
            <w:r w:rsidRPr="000E2E74">
              <w:rPr>
                <w:rFonts w:ascii="Verdana" w:hAnsi="Verdana"/>
                <w:b/>
                <w:sz w:val="16"/>
                <w:szCs w:val="16"/>
              </w:rPr>
              <w:tab/>
            </w:r>
            <w:r w:rsidRPr="000E2E74">
              <w:rPr>
                <w:rFonts w:ascii="Verdana" w:hAnsi="Verdana"/>
                <w:sz w:val="16"/>
                <w:szCs w:val="16"/>
              </w:rPr>
              <w:t>Especificaciones de tránsito.</w:t>
            </w:r>
          </w:p>
        </w:tc>
        <w:tc>
          <w:tcPr>
            <w:tcW w:w="4788" w:type="dxa"/>
            <w:shd w:val="clear" w:color="auto" w:fill="auto"/>
          </w:tcPr>
          <w:p w:rsidR="00991708" w:rsidRPr="006E0D4B" w:rsidRDefault="006E0D4B" w:rsidP="00995463">
            <w:pPr>
              <w:pStyle w:val="ROMANOS"/>
              <w:spacing w:after="80" w:line="276" w:lineRule="auto"/>
              <w:ind w:left="0" w:firstLine="0"/>
              <w:rPr>
                <w:rFonts w:ascii="Verdana" w:hAnsi="Verdana"/>
                <w:bCs/>
                <w:sz w:val="16"/>
                <w:szCs w:val="16"/>
                <w:lang w:val="en-US"/>
              </w:rPr>
            </w:pPr>
            <w:proofErr w:type="gramStart"/>
            <w:r>
              <w:rPr>
                <w:rFonts w:ascii="Verdana" w:hAnsi="Verdana"/>
                <w:b/>
                <w:sz w:val="16"/>
                <w:szCs w:val="16"/>
                <w:lang w:val="en-US"/>
              </w:rPr>
              <w:t xml:space="preserve">8.3  </w:t>
            </w:r>
            <w:r>
              <w:rPr>
                <w:rFonts w:ascii="Verdana" w:hAnsi="Verdana"/>
                <w:bCs/>
                <w:sz w:val="16"/>
                <w:szCs w:val="16"/>
                <w:lang w:val="en-US"/>
              </w:rPr>
              <w:t>Specifications</w:t>
            </w:r>
            <w:proofErr w:type="gramEnd"/>
            <w:r>
              <w:rPr>
                <w:rFonts w:ascii="Verdana" w:hAnsi="Verdana"/>
                <w:bCs/>
                <w:sz w:val="16"/>
                <w:szCs w:val="16"/>
                <w:lang w:val="en-US"/>
              </w:rPr>
              <w:t xml:space="preserve"> of transit.</w:t>
            </w:r>
          </w:p>
        </w:tc>
      </w:tr>
      <w:tr w:rsidR="00991708" w:rsidRPr="0080589E" w:rsidTr="00D06769">
        <w:tc>
          <w:tcPr>
            <w:tcW w:w="4788" w:type="dxa"/>
            <w:shd w:val="clear" w:color="auto" w:fill="auto"/>
          </w:tcPr>
          <w:p w:rsidR="00991708" w:rsidRPr="000E2E74" w:rsidRDefault="00991708" w:rsidP="00995463">
            <w:pPr>
              <w:pStyle w:val="ROMANOS"/>
              <w:spacing w:after="80" w:line="276" w:lineRule="auto"/>
              <w:ind w:left="0" w:firstLine="0"/>
              <w:rPr>
                <w:rFonts w:ascii="Verdana" w:hAnsi="Verdana"/>
                <w:sz w:val="16"/>
                <w:szCs w:val="16"/>
              </w:rPr>
            </w:pPr>
            <w:r w:rsidRPr="000E2E74">
              <w:rPr>
                <w:rFonts w:ascii="Verdana" w:hAnsi="Verdana"/>
                <w:b/>
                <w:sz w:val="16"/>
                <w:szCs w:val="16"/>
              </w:rPr>
              <w:t>8.4</w:t>
            </w:r>
            <w:r w:rsidRPr="000E2E74">
              <w:rPr>
                <w:rFonts w:ascii="Verdana" w:hAnsi="Verdana"/>
                <w:b/>
                <w:sz w:val="16"/>
                <w:szCs w:val="16"/>
              </w:rPr>
              <w:tab/>
            </w:r>
            <w:r w:rsidRPr="000E2E74">
              <w:rPr>
                <w:rFonts w:ascii="Verdana" w:hAnsi="Verdana"/>
                <w:sz w:val="16"/>
                <w:szCs w:val="16"/>
              </w:rPr>
              <w:t xml:space="preserve">Preceptos de seguridad para el tránsito de las combinaciones vehiculares especiales con carga útil de hasta 90 </w:t>
            </w:r>
            <w:proofErr w:type="gramStart"/>
            <w:r w:rsidRPr="000E2E74">
              <w:rPr>
                <w:rFonts w:ascii="Verdana" w:hAnsi="Verdana"/>
                <w:sz w:val="16"/>
                <w:szCs w:val="16"/>
              </w:rPr>
              <w:t>ton</w:t>
            </w:r>
            <w:proofErr w:type="gramEnd"/>
            <w:r w:rsidRPr="000E2E74">
              <w:rPr>
                <w:rFonts w:ascii="Verdana" w:hAnsi="Verdana"/>
                <w:sz w:val="16"/>
                <w:szCs w:val="16"/>
              </w:rPr>
              <w:t>.</w:t>
            </w:r>
          </w:p>
        </w:tc>
        <w:tc>
          <w:tcPr>
            <w:tcW w:w="4788" w:type="dxa"/>
            <w:shd w:val="clear" w:color="auto" w:fill="auto"/>
          </w:tcPr>
          <w:p w:rsidR="00991708" w:rsidRPr="006E0D4B" w:rsidRDefault="006E0D4B" w:rsidP="00995463">
            <w:pPr>
              <w:pStyle w:val="ROMANOS"/>
              <w:spacing w:after="80" w:line="276" w:lineRule="auto"/>
              <w:ind w:left="0" w:firstLine="0"/>
              <w:rPr>
                <w:rFonts w:ascii="Verdana" w:hAnsi="Verdana"/>
                <w:bCs/>
                <w:sz w:val="16"/>
                <w:szCs w:val="16"/>
                <w:lang w:val="en-US"/>
              </w:rPr>
            </w:pPr>
            <w:proofErr w:type="gramStart"/>
            <w:r>
              <w:rPr>
                <w:rFonts w:ascii="Verdana" w:hAnsi="Verdana"/>
                <w:b/>
                <w:sz w:val="16"/>
                <w:szCs w:val="16"/>
                <w:lang w:val="en-US"/>
              </w:rPr>
              <w:t xml:space="preserve">8.4  </w:t>
            </w:r>
            <w:r>
              <w:rPr>
                <w:rFonts w:ascii="Verdana" w:hAnsi="Verdana"/>
                <w:bCs/>
                <w:sz w:val="16"/>
                <w:szCs w:val="16"/>
                <w:lang w:val="en-US"/>
              </w:rPr>
              <w:t>Safety</w:t>
            </w:r>
            <w:proofErr w:type="gramEnd"/>
            <w:r>
              <w:rPr>
                <w:rFonts w:ascii="Verdana" w:hAnsi="Verdana"/>
                <w:bCs/>
                <w:sz w:val="16"/>
                <w:szCs w:val="16"/>
                <w:lang w:val="en-US"/>
              </w:rPr>
              <w:t xml:space="preserve"> </w:t>
            </w:r>
            <w:r w:rsidR="00513706">
              <w:rPr>
                <w:rFonts w:ascii="Verdana" w:hAnsi="Verdana"/>
                <w:bCs/>
                <w:sz w:val="16"/>
                <w:szCs w:val="16"/>
                <w:lang w:val="en-US"/>
              </w:rPr>
              <w:t>rule</w:t>
            </w:r>
            <w:r>
              <w:rPr>
                <w:rFonts w:ascii="Verdana" w:hAnsi="Verdana"/>
                <w:bCs/>
                <w:sz w:val="16"/>
                <w:szCs w:val="16"/>
                <w:lang w:val="en-US"/>
              </w:rPr>
              <w:t xml:space="preserve">s for the transit of the special vehicular combinations with useful cargo up to 90 ton. </w:t>
            </w:r>
          </w:p>
        </w:tc>
      </w:tr>
      <w:tr w:rsidR="00991708" w:rsidRPr="0080589E" w:rsidTr="00D06769">
        <w:tc>
          <w:tcPr>
            <w:tcW w:w="4788" w:type="dxa"/>
            <w:shd w:val="clear" w:color="auto" w:fill="auto"/>
          </w:tcPr>
          <w:p w:rsidR="00991708" w:rsidRPr="000E2E74" w:rsidRDefault="00991708" w:rsidP="00995463">
            <w:pPr>
              <w:pStyle w:val="ROMANOS"/>
              <w:spacing w:after="80" w:line="276" w:lineRule="auto"/>
              <w:ind w:left="0" w:firstLine="0"/>
              <w:rPr>
                <w:rFonts w:ascii="Verdana" w:hAnsi="Verdana"/>
                <w:sz w:val="16"/>
                <w:szCs w:val="16"/>
              </w:rPr>
            </w:pPr>
            <w:r w:rsidRPr="009510AA">
              <w:rPr>
                <w:rFonts w:ascii="Verdana" w:hAnsi="Verdana"/>
                <w:b/>
                <w:sz w:val="16"/>
                <w:szCs w:val="16"/>
                <w:lang w:val="es-MX"/>
              </w:rPr>
              <w:t>8.5</w:t>
            </w:r>
            <w:r w:rsidRPr="009510AA">
              <w:rPr>
                <w:rFonts w:ascii="Verdana" w:hAnsi="Verdana"/>
                <w:b/>
                <w:sz w:val="16"/>
                <w:szCs w:val="16"/>
                <w:lang w:val="es-MX"/>
              </w:rPr>
              <w:tab/>
            </w:r>
            <w:r w:rsidRPr="009510AA">
              <w:rPr>
                <w:rFonts w:ascii="Verdana" w:hAnsi="Verdana"/>
                <w:sz w:val="16"/>
                <w:szCs w:val="16"/>
                <w:lang w:val="es-MX"/>
              </w:rPr>
              <w:t xml:space="preserve">Preceptos de </w:t>
            </w:r>
            <w:proofErr w:type="spellStart"/>
            <w:r w:rsidRPr="009510AA">
              <w:rPr>
                <w:rFonts w:ascii="Verdana" w:hAnsi="Verdana"/>
                <w:sz w:val="16"/>
                <w:szCs w:val="16"/>
                <w:lang w:val="es-MX"/>
              </w:rPr>
              <w:t>segurida</w:t>
            </w:r>
            <w:proofErr w:type="spellEnd"/>
            <w:r w:rsidRPr="000E2E74">
              <w:rPr>
                <w:rFonts w:ascii="Verdana" w:hAnsi="Verdana"/>
                <w:sz w:val="16"/>
                <w:szCs w:val="16"/>
              </w:rPr>
              <w:t xml:space="preserve">d para el señalamiento para las combinaciones vehiculares especiales con carga </w:t>
            </w:r>
            <w:r w:rsidRPr="000E2E74">
              <w:rPr>
                <w:rFonts w:ascii="Verdana" w:hAnsi="Verdana"/>
                <w:sz w:val="16"/>
                <w:szCs w:val="16"/>
              </w:rPr>
              <w:lastRenderedPageBreak/>
              <w:t xml:space="preserve">útil de hasta 90 </w:t>
            </w:r>
            <w:proofErr w:type="gramStart"/>
            <w:r w:rsidRPr="000E2E74">
              <w:rPr>
                <w:rFonts w:ascii="Verdana" w:hAnsi="Verdana"/>
                <w:sz w:val="16"/>
                <w:szCs w:val="16"/>
              </w:rPr>
              <w:t>ton</w:t>
            </w:r>
            <w:proofErr w:type="gramEnd"/>
            <w:r w:rsidRPr="000E2E74">
              <w:rPr>
                <w:rFonts w:ascii="Verdana" w:hAnsi="Verdana"/>
                <w:sz w:val="16"/>
                <w:szCs w:val="16"/>
              </w:rPr>
              <w:t>.</w:t>
            </w:r>
          </w:p>
        </w:tc>
        <w:tc>
          <w:tcPr>
            <w:tcW w:w="4788" w:type="dxa"/>
            <w:shd w:val="clear" w:color="auto" w:fill="auto"/>
          </w:tcPr>
          <w:p w:rsidR="00991708" w:rsidRPr="006E0D4B" w:rsidRDefault="006E0D4B" w:rsidP="00995463">
            <w:pPr>
              <w:pStyle w:val="ROMANOS"/>
              <w:spacing w:after="80" w:line="276" w:lineRule="auto"/>
              <w:ind w:left="0" w:firstLine="0"/>
              <w:rPr>
                <w:rFonts w:ascii="Verdana" w:hAnsi="Verdana"/>
                <w:bCs/>
                <w:sz w:val="16"/>
                <w:szCs w:val="16"/>
                <w:lang w:val="en-US"/>
              </w:rPr>
            </w:pPr>
            <w:r>
              <w:rPr>
                <w:rFonts w:ascii="Verdana" w:hAnsi="Verdana"/>
                <w:b/>
                <w:sz w:val="16"/>
                <w:szCs w:val="16"/>
                <w:lang w:val="en-US"/>
              </w:rPr>
              <w:lastRenderedPageBreak/>
              <w:t xml:space="preserve">8.5 </w:t>
            </w:r>
            <w:r>
              <w:rPr>
                <w:rFonts w:ascii="Verdana" w:hAnsi="Verdana"/>
                <w:bCs/>
                <w:sz w:val="16"/>
                <w:szCs w:val="16"/>
                <w:lang w:val="en-US"/>
              </w:rPr>
              <w:t xml:space="preserve">Safety </w:t>
            </w:r>
            <w:r w:rsidR="00513706">
              <w:rPr>
                <w:rFonts w:ascii="Verdana" w:hAnsi="Verdana"/>
                <w:bCs/>
                <w:sz w:val="16"/>
                <w:szCs w:val="16"/>
                <w:lang w:val="en-US"/>
              </w:rPr>
              <w:t>rule</w:t>
            </w:r>
            <w:r>
              <w:rPr>
                <w:rFonts w:ascii="Verdana" w:hAnsi="Verdana"/>
                <w:bCs/>
                <w:sz w:val="16"/>
                <w:szCs w:val="16"/>
                <w:lang w:val="en-US"/>
              </w:rPr>
              <w:t xml:space="preserve">s for the signs for the special vehicular combinations with useful cargo of up to 90 tons. </w:t>
            </w:r>
          </w:p>
        </w:tc>
      </w:tr>
      <w:tr w:rsidR="00991708" w:rsidRPr="0080589E" w:rsidTr="00D06769">
        <w:tc>
          <w:tcPr>
            <w:tcW w:w="4788" w:type="dxa"/>
            <w:shd w:val="clear" w:color="auto" w:fill="auto"/>
          </w:tcPr>
          <w:p w:rsidR="00991708" w:rsidRPr="000E2E74" w:rsidRDefault="00991708" w:rsidP="00995463">
            <w:pPr>
              <w:pStyle w:val="ROMANOS"/>
              <w:spacing w:after="80" w:line="276" w:lineRule="auto"/>
              <w:ind w:left="0" w:firstLine="0"/>
              <w:rPr>
                <w:rFonts w:ascii="Verdana" w:hAnsi="Verdana"/>
                <w:sz w:val="16"/>
                <w:szCs w:val="16"/>
              </w:rPr>
            </w:pPr>
            <w:r w:rsidRPr="009510AA">
              <w:rPr>
                <w:rFonts w:ascii="Verdana" w:hAnsi="Verdana"/>
                <w:b/>
                <w:sz w:val="16"/>
                <w:szCs w:val="16"/>
                <w:lang w:val="es-MX"/>
              </w:rPr>
              <w:lastRenderedPageBreak/>
              <w:t>8.6</w:t>
            </w:r>
            <w:r w:rsidRPr="009510AA">
              <w:rPr>
                <w:rFonts w:ascii="Verdana" w:hAnsi="Verdana"/>
                <w:b/>
                <w:sz w:val="16"/>
                <w:szCs w:val="16"/>
                <w:lang w:val="es-MX"/>
              </w:rPr>
              <w:tab/>
            </w:r>
            <w:r w:rsidRPr="009510AA">
              <w:rPr>
                <w:rFonts w:ascii="Verdana" w:hAnsi="Verdana"/>
                <w:sz w:val="16"/>
                <w:szCs w:val="16"/>
                <w:lang w:val="es-MX"/>
              </w:rPr>
              <w:t xml:space="preserve">Preceptos de </w:t>
            </w:r>
            <w:proofErr w:type="spellStart"/>
            <w:r w:rsidRPr="009510AA">
              <w:rPr>
                <w:rFonts w:ascii="Verdana" w:hAnsi="Verdana"/>
                <w:sz w:val="16"/>
                <w:szCs w:val="16"/>
                <w:lang w:val="es-MX"/>
              </w:rPr>
              <w:t>seguri</w:t>
            </w:r>
            <w:proofErr w:type="spellEnd"/>
            <w:r w:rsidRPr="000E2E74">
              <w:rPr>
                <w:rFonts w:ascii="Verdana" w:hAnsi="Verdana"/>
                <w:sz w:val="16"/>
                <w:szCs w:val="16"/>
              </w:rPr>
              <w:t>dad para el tránsito de combinaciones vehiculares especiales con carga útil de más de 90 ton.</w:t>
            </w:r>
          </w:p>
        </w:tc>
        <w:tc>
          <w:tcPr>
            <w:tcW w:w="4788" w:type="dxa"/>
            <w:shd w:val="clear" w:color="auto" w:fill="auto"/>
          </w:tcPr>
          <w:p w:rsidR="00991708" w:rsidRPr="006E0D4B" w:rsidRDefault="006E0D4B" w:rsidP="00995463">
            <w:pPr>
              <w:pStyle w:val="ROMANOS"/>
              <w:spacing w:after="80" w:line="276" w:lineRule="auto"/>
              <w:ind w:left="0" w:firstLine="0"/>
              <w:rPr>
                <w:rFonts w:ascii="Verdana" w:hAnsi="Verdana"/>
                <w:bCs/>
                <w:sz w:val="16"/>
                <w:szCs w:val="16"/>
                <w:lang w:val="en-US"/>
              </w:rPr>
            </w:pPr>
            <w:proofErr w:type="gramStart"/>
            <w:r>
              <w:rPr>
                <w:rFonts w:ascii="Verdana" w:hAnsi="Verdana"/>
                <w:b/>
                <w:sz w:val="16"/>
                <w:szCs w:val="16"/>
                <w:lang w:val="en-US"/>
              </w:rPr>
              <w:t xml:space="preserve">8.6  </w:t>
            </w:r>
            <w:r>
              <w:rPr>
                <w:rFonts w:ascii="Verdana" w:hAnsi="Verdana"/>
                <w:bCs/>
                <w:sz w:val="16"/>
                <w:szCs w:val="16"/>
                <w:lang w:val="en-US"/>
              </w:rPr>
              <w:t>Safety</w:t>
            </w:r>
            <w:proofErr w:type="gramEnd"/>
            <w:r>
              <w:rPr>
                <w:rFonts w:ascii="Verdana" w:hAnsi="Verdana"/>
                <w:bCs/>
                <w:sz w:val="16"/>
                <w:szCs w:val="16"/>
                <w:lang w:val="en-US"/>
              </w:rPr>
              <w:t xml:space="preserve"> </w:t>
            </w:r>
            <w:r w:rsidR="00513706">
              <w:rPr>
                <w:rFonts w:ascii="Verdana" w:hAnsi="Verdana"/>
                <w:bCs/>
                <w:sz w:val="16"/>
                <w:szCs w:val="16"/>
                <w:lang w:val="en-US"/>
              </w:rPr>
              <w:t>rule</w:t>
            </w:r>
            <w:r>
              <w:rPr>
                <w:rFonts w:ascii="Verdana" w:hAnsi="Verdana"/>
                <w:bCs/>
                <w:sz w:val="16"/>
                <w:szCs w:val="16"/>
                <w:lang w:val="en-US"/>
              </w:rPr>
              <w:t xml:space="preserve">s for the transit of special vehicular combinations with useful cargo of more than 90 tons. </w:t>
            </w:r>
          </w:p>
        </w:tc>
      </w:tr>
      <w:tr w:rsidR="00991708" w:rsidRPr="0080589E" w:rsidTr="00D06769">
        <w:tc>
          <w:tcPr>
            <w:tcW w:w="4788" w:type="dxa"/>
            <w:shd w:val="clear" w:color="auto" w:fill="auto"/>
          </w:tcPr>
          <w:p w:rsidR="00991708" w:rsidRPr="000E2E74" w:rsidRDefault="00991708" w:rsidP="00995463">
            <w:pPr>
              <w:pStyle w:val="ROMANOS"/>
              <w:spacing w:after="80" w:line="276" w:lineRule="auto"/>
              <w:ind w:left="0" w:firstLine="0"/>
              <w:rPr>
                <w:rFonts w:ascii="Verdana" w:hAnsi="Verdana"/>
                <w:sz w:val="16"/>
                <w:szCs w:val="16"/>
              </w:rPr>
            </w:pPr>
            <w:r w:rsidRPr="009510AA">
              <w:rPr>
                <w:rFonts w:ascii="Verdana" w:hAnsi="Verdana"/>
                <w:b/>
                <w:sz w:val="16"/>
                <w:szCs w:val="16"/>
                <w:lang w:val="es-MX"/>
              </w:rPr>
              <w:t>8.7</w:t>
            </w:r>
            <w:r w:rsidRPr="009510AA">
              <w:rPr>
                <w:rFonts w:ascii="Verdana" w:hAnsi="Verdana"/>
                <w:b/>
                <w:sz w:val="16"/>
                <w:szCs w:val="16"/>
                <w:lang w:val="es-MX"/>
              </w:rPr>
              <w:tab/>
            </w:r>
            <w:r w:rsidRPr="009510AA">
              <w:rPr>
                <w:rFonts w:ascii="Verdana" w:hAnsi="Verdana"/>
                <w:sz w:val="16"/>
                <w:szCs w:val="16"/>
                <w:lang w:val="es-MX"/>
              </w:rPr>
              <w:t xml:space="preserve">Preceptos de </w:t>
            </w:r>
            <w:proofErr w:type="spellStart"/>
            <w:r w:rsidRPr="009510AA">
              <w:rPr>
                <w:rFonts w:ascii="Verdana" w:hAnsi="Verdana"/>
                <w:sz w:val="16"/>
                <w:szCs w:val="16"/>
                <w:lang w:val="es-MX"/>
              </w:rPr>
              <w:t>segu</w:t>
            </w:r>
            <w:r w:rsidRPr="000E2E74">
              <w:rPr>
                <w:rFonts w:ascii="Verdana" w:hAnsi="Verdana"/>
                <w:sz w:val="16"/>
                <w:szCs w:val="16"/>
              </w:rPr>
              <w:t>ridad</w:t>
            </w:r>
            <w:proofErr w:type="spellEnd"/>
            <w:r w:rsidRPr="000E2E74">
              <w:rPr>
                <w:rFonts w:ascii="Verdana" w:hAnsi="Verdana"/>
                <w:sz w:val="16"/>
                <w:szCs w:val="16"/>
              </w:rPr>
              <w:t xml:space="preserve"> para el señalamiento para las combinaciones vehiculares especiales con carga útil de más de 90 ton.</w:t>
            </w:r>
          </w:p>
        </w:tc>
        <w:tc>
          <w:tcPr>
            <w:tcW w:w="4788" w:type="dxa"/>
            <w:shd w:val="clear" w:color="auto" w:fill="auto"/>
          </w:tcPr>
          <w:p w:rsidR="00991708" w:rsidRPr="00E251CB" w:rsidRDefault="006E0D4B" w:rsidP="00995463">
            <w:pPr>
              <w:pStyle w:val="ROMANOS"/>
              <w:spacing w:after="80" w:line="276" w:lineRule="auto"/>
              <w:ind w:left="0" w:firstLine="0"/>
              <w:rPr>
                <w:rFonts w:ascii="Verdana" w:hAnsi="Verdana"/>
                <w:bCs/>
                <w:sz w:val="16"/>
                <w:szCs w:val="16"/>
                <w:lang w:val="en-US"/>
              </w:rPr>
            </w:pPr>
            <w:r w:rsidRPr="00E251CB">
              <w:rPr>
                <w:rFonts w:ascii="Verdana" w:hAnsi="Verdana"/>
                <w:b/>
                <w:sz w:val="16"/>
                <w:szCs w:val="16"/>
                <w:lang w:val="en-US"/>
              </w:rPr>
              <w:t xml:space="preserve">8.7 </w:t>
            </w:r>
            <w:r w:rsidRPr="00E251CB">
              <w:rPr>
                <w:rFonts w:ascii="Verdana" w:hAnsi="Verdana"/>
                <w:bCs/>
                <w:sz w:val="16"/>
                <w:szCs w:val="16"/>
                <w:lang w:val="en-US"/>
              </w:rPr>
              <w:t xml:space="preserve">Safety </w:t>
            </w:r>
            <w:r w:rsidR="00513706" w:rsidRPr="00E251CB">
              <w:rPr>
                <w:rFonts w:ascii="Verdana" w:hAnsi="Verdana"/>
                <w:bCs/>
                <w:sz w:val="16"/>
                <w:szCs w:val="16"/>
                <w:lang w:val="en-US"/>
              </w:rPr>
              <w:t>rule</w:t>
            </w:r>
            <w:r w:rsidRPr="00E251CB">
              <w:rPr>
                <w:rFonts w:ascii="Verdana" w:hAnsi="Verdana"/>
                <w:bCs/>
                <w:sz w:val="16"/>
                <w:szCs w:val="16"/>
                <w:lang w:val="en-US"/>
              </w:rPr>
              <w:t xml:space="preserve">s for the signs for the special vehicular combinations with useful cargo of more than 90 tons. </w:t>
            </w:r>
          </w:p>
        </w:tc>
      </w:tr>
      <w:tr w:rsidR="00991708" w:rsidRPr="000E2E74" w:rsidTr="00D06769">
        <w:tc>
          <w:tcPr>
            <w:tcW w:w="4788" w:type="dxa"/>
            <w:shd w:val="clear" w:color="auto" w:fill="auto"/>
          </w:tcPr>
          <w:p w:rsidR="00991708" w:rsidRPr="000E2E74" w:rsidRDefault="00991708" w:rsidP="00995463">
            <w:pPr>
              <w:pStyle w:val="ROMANOS"/>
              <w:spacing w:after="80" w:line="276" w:lineRule="auto"/>
              <w:ind w:left="0" w:firstLine="0"/>
              <w:rPr>
                <w:rFonts w:ascii="Verdana" w:hAnsi="Verdana"/>
                <w:sz w:val="16"/>
                <w:szCs w:val="16"/>
              </w:rPr>
            </w:pPr>
            <w:r w:rsidRPr="006E0D4B">
              <w:rPr>
                <w:rFonts w:ascii="Verdana" w:hAnsi="Verdana"/>
                <w:b/>
                <w:sz w:val="16"/>
                <w:szCs w:val="16"/>
                <w:lang w:val="en-US"/>
              </w:rPr>
              <w:t>9</w:t>
            </w:r>
            <w:r w:rsidRPr="006E0D4B">
              <w:rPr>
                <w:rFonts w:ascii="Verdana" w:hAnsi="Verdana"/>
                <w:sz w:val="16"/>
                <w:szCs w:val="16"/>
                <w:lang w:val="en-US"/>
              </w:rPr>
              <w:t>.</w:t>
            </w:r>
            <w:r w:rsidRPr="006E0D4B">
              <w:rPr>
                <w:rFonts w:ascii="Verdana" w:hAnsi="Verdana"/>
                <w:sz w:val="16"/>
                <w:szCs w:val="16"/>
                <w:lang w:val="en-US"/>
              </w:rPr>
              <w:tab/>
            </w:r>
            <w:proofErr w:type="spellStart"/>
            <w:r w:rsidRPr="006E0D4B">
              <w:rPr>
                <w:rFonts w:ascii="Verdana" w:hAnsi="Verdana"/>
                <w:sz w:val="16"/>
                <w:szCs w:val="16"/>
                <w:lang w:val="en-US"/>
              </w:rPr>
              <w:t>Observancia</w:t>
            </w:r>
            <w:proofErr w:type="spellEnd"/>
            <w:r w:rsidRPr="006E0D4B">
              <w:rPr>
                <w:rFonts w:ascii="Verdana" w:hAnsi="Verdana"/>
                <w:sz w:val="16"/>
                <w:szCs w:val="16"/>
                <w:lang w:val="en-US"/>
              </w:rPr>
              <w:t xml:space="preserve"> </w:t>
            </w:r>
            <w:proofErr w:type="spellStart"/>
            <w:r w:rsidRPr="006E0D4B">
              <w:rPr>
                <w:rFonts w:ascii="Verdana" w:hAnsi="Verdana"/>
                <w:sz w:val="16"/>
                <w:szCs w:val="16"/>
                <w:lang w:val="en-US"/>
              </w:rPr>
              <w:t>obl</w:t>
            </w:r>
            <w:r w:rsidRPr="000E2E74">
              <w:rPr>
                <w:rFonts w:ascii="Verdana" w:hAnsi="Verdana"/>
                <w:sz w:val="16"/>
                <w:szCs w:val="16"/>
              </w:rPr>
              <w:t>igatoria</w:t>
            </w:r>
            <w:proofErr w:type="spellEnd"/>
            <w:r w:rsidRPr="000E2E74">
              <w:rPr>
                <w:rFonts w:ascii="Verdana" w:hAnsi="Verdana"/>
                <w:sz w:val="16"/>
                <w:szCs w:val="16"/>
              </w:rPr>
              <w:t>.</w:t>
            </w:r>
          </w:p>
        </w:tc>
        <w:tc>
          <w:tcPr>
            <w:tcW w:w="4788" w:type="dxa"/>
            <w:shd w:val="clear" w:color="auto" w:fill="auto"/>
          </w:tcPr>
          <w:p w:rsidR="00991708" w:rsidRPr="00E251CB" w:rsidRDefault="006E0D4B" w:rsidP="00995463">
            <w:pPr>
              <w:pStyle w:val="ROMANOS"/>
              <w:spacing w:after="80" w:line="276" w:lineRule="auto"/>
              <w:ind w:left="0" w:firstLine="0"/>
              <w:rPr>
                <w:rFonts w:ascii="Verdana" w:hAnsi="Verdana"/>
                <w:bCs/>
                <w:sz w:val="16"/>
                <w:szCs w:val="16"/>
                <w:lang w:val="en-US"/>
              </w:rPr>
            </w:pPr>
            <w:r w:rsidRPr="00E251CB">
              <w:rPr>
                <w:rFonts w:ascii="Verdana" w:hAnsi="Verdana"/>
                <w:b/>
                <w:sz w:val="16"/>
                <w:szCs w:val="16"/>
                <w:lang w:val="en-US"/>
              </w:rPr>
              <w:t xml:space="preserve">9.  </w:t>
            </w:r>
            <w:r w:rsidRPr="00E251CB">
              <w:rPr>
                <w:rFonts w:ascii="Verdana" w:hAnsi="Verdana"/>
                <w:bCs/>
                <w:sz w:val="16"/>
                <w:szCs w:val="16"/>
                <w:lang w:val="en-US"/>
              </w:rPr>
              <w:t xml:space="preserve">Obligatory observance. </w:t>
            </w:r>
          </w:p>
        </w:tc>
      </w:tr>
      <w:tr w:rsidR="00991708" w:rsidRPr="000E2E74" w:rsidTr="00D06769">
        <w:tc>
          <w:tcPr>
            <w:tcW w:w="4788" w:type="dxa"/>
            <w:shd w:val="clear" w:color="auto" w:fill="auto"/>
          </w:tcPr>
          <w:p w:rsidR="00991708" w:rsidRPr="000E2E74" w:rsidRDefault="00991708" w:rsidP="00995463">
            <w:pPr>
              <w:pStyle w:val="ROMANOS"/>
              <w:spacing w:after="80" w:line="276" w:lineRule="auto"/>
              <w:ind w:left="0" w:firstLine="0"/>
              <w:rPr>
                <w:rFonts w:ascii="Verdana" w:hAnsi="Verdana"/>
                <w:sz w:val="16"/>
                <w:szCs w:val="16"/>
              </w:rPr>
            </w:pPr>
            <w:r w:rsidRPr="000E2E74">
              <w:rPr>
                <w:rFonts w:ascii="Verdana" w:hAnsi="Verdana"/>
                <w:b/>
                <w:sz w:val="16"/>
                <w:szCs w:val="16"/>
              </w:rPr>
              <w:t>9.1</w:t>
            </w:r>
            <w:r w:rsidRPr="000E2E74">
              <w:rPr>
                <w:rFonts w:ascii="Verdana" w:hAnsi="Verdana"/>
                <w:sz w:val="16"/>
                <w:szCs w:val="16"/>
              </w:rPr>
              <w:tab/>
              <w:t>Vehículos de fabricación nacional.</w:t>
            </w:r>
          </w:p>
        </w:tc>
        <w:tc>
          <w:tcPr>
            <w:tcW w:w="4788" w:type="dxa"/>
            <w:shd w:val="clear" w:color="auto" w:fill="auto"/>
          </w:tcPr>
          <w:p w:rsidR="00991708" w:rsidRPr="00E251CB" w:rsidRDefault="006E0D4B" w:rsidP="00995463">
            <w:pPr>
              <w:pStyle w:val="ROMANOS"/>
              <w:spacing w:after="80" w:line="276" w:lineRule="auto"/>
              <w:ind w:left="0" w:firstLine="0"/>
              <w:rPr>
                <w:rFonts w:ascii="Verdana" w:hAnsi="Verdana"/>
                <w:bCs/>
                <w:sz w:val="16"/>
                <w:szCs w:val="16"/>
                <w:lang w:val="en-US"/>
              </w:rPr>
            </w:pPr>
            <w:r w:rsidRPr="00E251CB">
              <w:rPr>
                <w:rFonts w:ascii="Verdana" w:hAnsi="Verdana"/>
                <w:b/>
                <w:sz w:val="16"/>
                <w:szCs w:val="16"/>
                <w:lang w:val="en-US"/>
              </w:rPr>
              <w:t xml:space="preserve">9.1 </w:t>
            </w:r>
            <w:r w:rsidRPr="00E251CB">
              <w:rPr>
                <w:rFonts w:ascii="Verdana" w:hAnsi="Verdana"/>
                <w:bCs/>
                <w:sz w:val="16"/>
                <w:szCs w:val="16"/>
                <w:lang w:val="en-US"/>
              </w:rPr>
              <w:t xml:space="preserve">Vehicles of national manufacture. </w:t>
            </w:r>
          </w:p>
        </w:tc>
      </w:tr>
      <w:tr w:rsidR="00991708" w:rsidRPr="000E2E74" w:rsidTr="00D06769">
        <w:tc>
          <w:tcPr>
            <w:tcW w:w="4788" w:type="dxa"/>
            <w:shd w:val="clear" w:color="auto" w:fill="auto"/>
          </w:tcPr>
          <w:p w:rsidR="00991708" w:rsidRPr="000E2E74" w:rsidRDefault="00991708" w:rsidP="00995463">
            <w:pPr>
              <w:pStyle w:val="ROMANOS"/>
              <w:spacing w:after="80" w:line="276" w:lineRule="auto"/>
              <w:ind w:left="0" w:firstLine="0"/>
              <w:rPr>
                <w:rFonts w:ascii="Verdana" w:hAnsi="Verdana"/>
                <w:sz w:val="16"/>
                <w:szCs w:val="16"/>
              </w:rPr>
            </w:pPr>
            <w:r w:rsidRPr="000E2E74">
              <w:rPr>
                <w:rFonts w:ascii="Verdana" w:hAnsi="Verdana"/>
                <w:b/>
                <w:sz w:val="16"/>
                <w:szCs w:val="16"/>
              </w:rPr>
              <w:t>9.2</w:t>
            </w:r>
            <w:r w:rsidRPr="000E2E74">
              <w:rPr>
                <w:rFonts w:ascii="Verdana" w:hAnsi="Verdana"/>
                <w:sz w:val="16"/>
                <w:szCs w:val="16"/>
              </w:rPr>
              <w:tab/>
              <w:t>Vehículos de importación.</w:t>
            </w:r>
          </w:p>
        </w:tc>
        <w:tc>
          <w:tcPr>
            <w:tcW w:w="4788" w:type="dxa"/>
            <w:shd w:val="clear" w:color="auto" w:fill="auto"/>
          </w:tcPr>
          <w:p w:rsidR="00991708" w:rsidRPr="00E251CB" w:rsidRDefault="006E0D4B" w:rsidP="00995463">
            <w:pPr>
              <w:pStyle w:val="ROMANOS"/>
              <w:spacing w:after="80" w:line="276" w:lineRule="auto"/>
              <w:ind w:left="0" w:firstLine="0"/>
              <w:rPr>
                <w:rFonts w:ascii="Verdana" w:hAnsi="Verdana"/>
                <w:bCs/>
                <w:sz w:val="16"/>
                <w:szCs w:val="16"/>
                <w:lang w:val="en-US"/>
              </w:rPr>
            </w:pPr>
            <w:proofErr w:type="gramStart"/>
            <w:r w:rsidRPr="00E251CB">
              <w:rPr>
                <w:rFonts w:ascii="Verdana" w:hAnsi="Verdana"/>
                <w:b/>
                <w:sz w:val="16"/>
                <w:szCs w:val="16"/>
                <w:lang w:val="en-US"/>
              </w:rPr>
              <w:t xml:space="preserve">9.2  </w:t>
            </w:r>
            <w:r w:rsidRPr="00E251CB">
              <w:rPr>
                <w:rFonts w:ascii="Verdana" w:hAnsi="Verdana"/>
                <w:bCs/>
                <w:sz w:val="16"/>
                <w:szCs w:val="16"/>
                <w:lang w:val="en-US"/>
              </w:rPr>
              <w:t>Imported</w:t>
            </w:r>
            <w:proofErr w:type="gramEnd"/>
            <w:r w:rsidRPr="00E251CB">
              <w:rPr>
                <w:rFonts w:ascii="Verdana" w:hAnsi="Verdana"/>
                <w:bCs/>
                <w:sz w:val="16"/>
                <w:szCs w:val="16"/>
                <w:lang w:val="en-US"/>
              </w:rPr>
              <w:t xml:space="preserve"> vehicles. </w:t>
            </w:r>
          </w:p>
        </w:tc>
      </w:tr>
      <w:tr w:rsidR="00991708" w:rsidRPr="000E2E74" w:rsidTr="00D06769">
        <w:tc>
          <w:tcPr>
            <w:tcW w:w="4788" w:type="dxa"/>
            <w:shd w:val="clear" w:color="auto" w:fill="auto"/>
          </w:tcPr>
          <w:p w:rsidR="00991708" w:rsidRPr="000E2E74" w:rsidRDefault="00991708" w:rsidP="00995463">
            <w:pPr>
              <w:pStyle w:val="ROMANOS"/>
              <w:spacing w:after="80" w:line="276" w:lineRule="auto"/>
              <w:ind w:left="0" w:firstLine="0"/>
              <w:rPr>
                <w:rFonts w:ascii="Verdana" w:hAnsi="Verdana"/>
                <w:sz w:val="16"/>
                <w:szCs w:val="16"/>
              </w:rPr>
            </w:pPr>
            <w:r w:rsidRPr="000E2E74">
              <w:rPr>
                <w:rFonts w:ascii="Verdana" w:hAnsi="Verdana"/>
                <w:b/>
                <w:sz w:val="16"/>
                <w:szCs w:val="16"/>
              </w:rPr>
              <w:t>9.3</w:t>
            </w:r>
            <w:r w:rsidRPr="000E2E74">
              <w:rPr>
                <w:rFonts w:ascii="Verdana" w:hAnsi="Verdana"/>
                <w:sz w:val="16"/>
                <w:szCs w:val="16"/>
              </w:rPr>
              <w:tab/>
              <w:t>Vehículos en operación.</w:t>
            </w:r>
          </w:p>
        </w:tc>
        <w:tc>
          <w:tcPr>
            <w:tcW w:w="4788" w:type="dxa"/>
            <w:shd w:val="clear" w:color="auto" w:fill="auto"/>
          </w:tcPr>
          <w:p w:rsidR="00991708" w:rsidRPr="00E251CB" w:rsidRDefault="006E0D4B" w:rsidP="00995463">
            <w:pPr>
              <w:pStyle w:val="ROMANOS"/>
              <w:spacing w:after="80" w:line="276" w:lineRule="auto"/>
              <w:ind w:left="0" w:firstLine="0"/>
              <w:rPr>
                <w:rFonts w:ascii="Verdana" w:hAnsi="Verdana"/>
                <w:bCs/>
                <w:sz w:val="16"/>
                <w:szCs w:val="16"/>
                <w:lang w:val="en-US"/>
              </w:rPr>
            </w:pPr>
            <w:proofErr w:type="gramStart"/>
            <w:r w:rsidRPr="00E251CB">
              <w:rPr>
                <w:rFonts w:ascii="Verdana" w:hAnsi="Verdana"/>
                <w:b/>
                <w:sz w:val="16"/>
                <w:szCs w:val="16"/>
                <w:lang w:val="en-US"/>
              </w:rPr>
              <w:t xml:space="preserve">9.3  </w:t>
            </w:r>
            <w:r w:rsidR="00814030" w:rsidRPr="00E251CB">
              <w:rPr>
                <w:rFonts w:ascii="Verdana" w:hAnsi="Verdana"/>
                <w:bCs/>
                <w:sz w:val="16"/>
                <w:szCs w:val="16"/>
                <w:lang w:val="en-US"/>
              </w:rPr>
              <w:t>Vehicles</w:t>
            </w:r>
            <w:proofErr w:type="gramEnd"/>
            <w:r w:rsidR="00814030" w:rsidRPr="00E251CB">
              <w:rPr>
                <w:rFonts w:ascii="Verdana" w:hAnsi="Verdana"/>
                <w:bCs/>
                <w:sz w:val="16"/>
                <w:szCs w:val="16"/>
                <w:lang w:val="en-US"/>
              </w:rPr>
              <w:t xml:space="preserve"> in operation. </w:t>
            </w:r>
          </w:p>
        </w:tc>
      </w:tr>
      <w:tr w:rsidR="00991708" w:rsidRPr="000E2E74" w:rsidTr="00D06769">
        <w:tc>
          <w:tcPr>
            <w:tcW w:w="4788" w:type="dxa"/>
            <w:shd w:val="clear" w:color="auto" w:fill="auto"/>
          </w:tcPr>
          <w:p w:rsidR="00991708" w:rsidRPr="000E2E74" w:rsidRDefault="00991708" w:rsidP="00995463">
            <w:pPr>
              <w:pStyle w:val="ROMANOS"/>
              <w:spacing w:after="80" w:line="276" w:lineRule="auto"/>
              <w:ind w:left="0" w:firstLine="0"/>
              <w:rPr>
                <w:rFonts w:ascii="Verdana" w:hAnsi="Verdana"/>
                <w:sz w:val="16"/>
                <w:szCs w:val="16"/>
              </w:rPr>
            </w:pPr>
            <w:r w:rsidRPr="000E2E74">
              <w:rPr>
                <w:rFonts w:ascii="Verdana" w:hAnsi="Verdana"/>
                <w:b/>
                <w:sz w:val="16"/>
                <w:szCs w:val="16"/>
              </w:rPr>
              <w:t>10.</w:t>
            </w:r>
            <w:r w:rsidRPr="000E2E74">
              <w:rPr>
                <w:rFonts w:ascii="Verdana" w:hAnsi="Verdana"/>
                <w:sz w:val="16"/>
                <w:szCs w:val="16"/>
              </w:rPr>
              <w:t xml:space="preserve"> </w:t>
            </w:r>
            <w:r w:rsidRPr="000E2E74">
              <w:rPr>
                <w:rFonts w:ascii="Verdana" w:hAnsi="Verdana"/>
                <w:sz w:val="16"/>
                <w:szCs w:val="16"/>
              </w:rPr>
              <w:tab/>
              <w:t>Sanciones.</w:t>
            </w:r>
          </w:p>
        </w:tc>
        <w:tc>
          <w:tcPr>
            <w:tcW w:w="4788" w:type="dxa"/>
            <w:shd w:val="clear" w:color="auto" w:fill="auto"/>
          </w:tcPr>
          <w:p w:rsidR="00991708" w:rsidRPr="00E251CB" w:rsidRDefault="00814030" w:rsidP="00995463">
            <w:pPr>
              <w:pStyle w:val="ROMANOS"/>
              <w:spacing w:after="80" w:line="276" w:lineRule="auto"/>
              <w:ind w:left="0" w:firstLine="0"/>
              <w:rPr>
                <w:rFonts w:ascii="Verdana" w:hAnsi="Verdana"/>
                <w:bCs/>
                <w:sz w:val="16"/>
                <w:szCs w:val="16"/>
                <w:lang w:val="en-US"/>
              </w:rPr>
            </w:pPr>
            <w:r w:rsidRPr="00E251CB">
              <w:rPr>
                <w:rFonts w:ascii="Verdana" w:hAnsi="Verdana"/>
                <w:b/>
                <w:sz w:val="16"/>
                <w:szCs w:val="16"/>
                <w:lang w:val="en-US"/>
              </w:rPr>
              <w:t xml:space="preserve">10.  </w:t>
            </w:r>
            <w:r w:rsidRPr="00E251CB">
              <w:rPr>
                <w:rFonts w:ascii="Verdana" w:hAnsi="Verdana"/>
                <w:bCs/>
                <w:sz w:val="16"/>
                <w:szCs w:val="16"/>
                <w:lang w:val="en-US"/>
              </w:rPr>
              <w:t xml:space="preserve">Sanctions. </w:t>
            </w:r>
          </w:p>
        </w:tc>
      </w:tr>
      <w:tr w:rsidR="00991708" w:rsidRPr="000E2E74" w:rsidTr="00D06769">
        <w:tc>
          <w:tcPr>
            <w:tcW w:w="4788" w:type="dxa"/>
            <w:shd w:val="clear" w:color="auto" w:fill="auto"/>
          </w:tcPr>
          <w:p w:rsidR="00991708" w:rsidRPr="000E2E74" w:rsidRDefault="00991708" w:rsidP="00995463">
            <w:pPr>
              <w:pStyle w:val="ROMANOS"/>
              <w:spacing w:after="80" w:line="276" w:lineRule="auto"/>
              <w:ind w:left="0" w:firstLine="0"/>
              <w:rPr>
                <w:rFonts w:ascii="Verdana" w:hAnsi="Verdana"/>
                <w:sz w:val="16"/>
                <w:szCs w:val="16"/>
              </w:rPr>
            </w:pPr>
            <w:r w:rsidRPr="000E2E74">
              <w:rPr>
                <w:rFonts w:ascii="Verdana" w:hAnsi="Verdana"/>
                <w:b/>
                <w:sz w:val="16"/>
                <w:szCs w:val="16"/>
              </w:rPr>
              <w:t>11.</w:t>
            </w:r>
            <w:r w:rsidRPr="000E2E74">
              <w:rPr>
                <w:rFonts w:ascii="Verdana" w:hAnsi="Verdana"/>
                <w:sz w:val="16"/>
                <w:szCs w:val="16"/>
              </w:rPr>
              <w:t xml:space="preserve"> </w:t>
            </w:r>
            <w:r w:rsidRPr="000E2E74">
              <w:rPr>
                <w:rFonts w:ascii="Verdana" w:hAnsi="Verdana"/>
                <w:sz w:val="16"/>
                <w:szCs w:val="16"/>
              </w:rPr>
              <w:tab/>
              <w:t>Vigilancia.</w:t>
            </w:r>
          </w:p>
        </w:tc>
        <w:tc>
          <w:tcPr>
            <w:tcW w:w="4788" w:type="dxa"/>
            <w:shd w:val="clear" w:color="auto" w:fill="auto"/>
          </w:tcPr>
          <w:p w:rsidR="00991708" w:rsidRPr="00E251CB" w:rsidRDefault="00814030" w:rsidP="00995463">
            <w:pPr>
              <w:pStyle w:val="ROMANOS"/>
              <w:spacing w:after="80" w:line="276" w:lineRule="auto"/>
              <w:ind w:left="0" w:firstLine="0"/>
              <w:rPr>
                <w:rFonts w:ascii="Verdana" w:hAnsi="Verdana"/>
                <w:bCs/>
                <w:sz w:val="16"/>
                <w:szCs w:val="16"/>
                <w:lang w:val="en-US"/>
              </w:rPr>
            </w:pPr>
            <w:r w:rsidRPr="00E251CB">
              <w:rPr>
                <w:rFonts w:ascii="Verdana" w:hAnsi="Verdana"/>
                <w:b/>
                <w:sz w:val="16"/>
                <w:szCs w:val="16"/>
                <w:lang w:val="en-US"/>
              </w:rPr>
              <w:t xml:space="preserve">11. </w:t>
            </w:r>
            <w:r w:rsidRPr="00E251CB">
              <w:rPr>
                <w:rFonts w:ascii="Verdana" w:hAnsi="Verdana"/>
                <w:bCs/>
                <w:sz w:val="16"/>
                <w:szCs w:val="16"/>
                <w:lang w:val="en-US"/>
              </w:rPr>
              <w:t xml:space="preserve">Oversight. </w:t>
            </w:r>
          </w:p>
        </w:tc>
      </w:tr>
      <w:tr w:rsidR="00991708" w:rsidRPr="000E2E74" w:rsidTr="00D06769">
        <w:tc>
          <w:tcPr>
            <w:tcW w:w="4788" w:type="dxa"/>
            <w:shd w:val="clear" w:color="auto" w:fill="auto"/>
          </w:tcPr>
          <w:p w:rsidR="00991708" w:rsidRPr="000E2E74" w:rsidRDefault="00991708" w:rsidP="00995463">
            <w:pPr>
              <w:pStyle w:val="ROMANOS"/>
              <w:spacing w:after="80" w:line="276" w:lineRule="auto"/>
              <w:ind w:left="0" w:firstLine="0"/>
              <w:rPr>
                <w:rFonts w:ascii="Verdana" w:hAnsi="Verdana"/>
                <w:sz w:val="16"/>
                <w:szCs w:val="16"/>
              </w:rPr>
            </w:pPr>
            <w:r w:rsidRPr="000E2E74">
              <w:rPr>
                <w:rFonts w:ascii="Verdana" w:hAnsi="Verdana"/>
                <w:b/>
                <w:sz w:val="16"/>
                <w:szCs w:val="16"/>
              </w:rPr>
              <w:t>12.</w:t>
            </w:r>
            <w:r w:rsidRPr="000E2E74">
              <w:rPr>
                <w:rFonts w:ascii="Verdana" w:hAnsi="Verdana"/>
                <w:sz w:val="16"/>
                <w:szCs w:val="16"/>
              </w:rPr>
              <w:tab/>
              <w:t>Concordancia con normas internacionales.</w:t>
            </w:r>
          </w:p>
        </w:tc>
        <w:tc>
          <w:tcPr>
            <w:tcW w:w="4788" w:type="dxa"/>
            <w:shd w:val="clear" w:color="auto" w:fill="auto"/>
          </w:tcPr>
          <w:p w:rsidR="00991708" w:rsidRPr="00E251CB" w:rsidRDefault="00814030" w:rsidP="00995463">
            <w:pPr>
              <w:pStyle w:val="ROMANOS"/>
              <w:spacing w:after="80" w:line="276" w:lineRule="auto"/>
              <w:ind w:left="0" w:firstLine="0"/>
              <w:rPr>
                <w:rFonts w:ascii="Verdana" w:hAnsi="Verdana"/>
                <w:bCs/>
                <w:sz w:val="16"/>
                <w:szCs w:val="16"/>
                <w:lang w:val="en-US"/>
              </w:rPr>
            </w:pPr>
            <w:r w:rsidRPr="00E251CB">
              <w:rPr>
                <w:rFonts w:ascii="Verdana" w:hAnsi="Verdana"/>
                <w:b/>
                <w:sz w:val="16"/>
                <w:szCs w:val="16"/>
                <w:lang w:val="en-US"/>
              </w:rPr>
              <w:t xml:space="preserve">12.  </w:t>
            </w:r>
            <w:r w:rsidRPr="00E251CB">
              <w:rPr>
                <w:rFonts w:ascii="Verdana" w:hAnsi="Verdana"/>
                <w:bCs/>
                <w:sz w:val="16"/>
                <w:szCs w:val="16"/>
                <w:lang w:val="en-US"/>
              </w:rPr>
              <w:t xml:space="preserve">Concordance with international standards. </w:t>
            </w:r>
          </w:p>
        </w:tc>
      </w:tr>
      <w:tr w:rsidR="00991708" w:rsidRPr="0080589E" w:rsidTr="00D06769">
        <w:tc>
          <w:tcPr>
            <w:tcW w:w="4788" w:type="dxa"/>
            <w:shd w:val="clear" w:color="auto" w:fill="auto"/>
          </w:tcPr>
          <w:p w:rsidR="00991708" w:rsidRPr="000E2E74" w:rsidRDefault="00991708" w:rsidP="00995463">
            <w:pPr>
              <w:pStyle w:val="ROMANOS"/>
              <w:spacing w:after="80" w:line="276" w:lineRule="auto"/>
              <w:ind w:left="0" w:firstLine="0"/>
              <w:rPr>
                <w:rFonts w:ascii="Verdana" w:hAnsi="Verdana"/>
                <w:sz w:val="16"/>
                <w:szCs w:val="16"/>
              </w:rPr>
            </w:pPr>
            <w:r w:rsidRPr="000E2E74">
              <w:rPr>
                <w:rFonts w:ascii="Verdana" w:hAnsi="Verdana"/>
                <w:b/>
                <w:sz w:val="16"/>
                <w:szCs w:val="16"/>
              </w:rPr>
              <w:t>13.</w:t>
            </w:r>
            <w:r w:rsidRPr="000E2E74">
              <w:rPr>
                <w:rFonts w:ascii="Verdana" w:hAnsi="Verdana"/>
                <w:sz w:val="16"/>
                <w:szCs w:val="16"/>
              </w:rPr>
              <w:tab/>
              <w:t>Procedimiento de Evaluación de la Conformidad (PEC).</w:t>
            </w:r>
          </w:p>
        </w:tc>
        <w:tc>
          <w:tcPr>
            <w:tcW w:w="4788" w:type="dxa"/>
            <w:shd w:val="clear" w:color="auto" w:fill="auto"/>
          </w:tcPr>
          <w:p w:rsidR="00991708" w:rsidRPr="00E251CB" w:rsidRDefault="00814030" w:rsidP="00995463">
            <w:pPr>
              <w:pStyle w:val="ROMANOS"/>
              <w:spacing w:after="80" w:line="276" w:lineRule="auto"/>
              <w:ind w:left="0" w:firstLine="0"/>
              <w:rPr>
                <w:rFonts w:ascii="Verdana" w:hAnsi="Verdana"/>
                <w:bCs/>
                <w:sz w:val="16"/>
                <w:szCs w:val="16"/>
                <w:lang w:val="en-US"/>
              </w:rPr>
            </w:pPr>
            <w:r w:rsidRPr="00E251CB">
              <w:rPr>
                <w:rFonts w:ascii="Verdana" w:hAnsi="Verdana"/>
                <w:b/>
                <w:sz w:val="16"/>
                <w:szCs w:val="16"/>
                <w:lang w:val="en-US"/>
              </w:rPr>
              <w:t xml:space="preserve">13.  </w:t>
            </w:r>
            <w:r w:rsidRPr="00E251CB">
              <w:rPr>
                <w:rFonts w:ascii="Verdana" w:hAnsi="Verdana"/>
                <w:bCs/>
                <w:sz w:val="16"/>
                <w:szCs w:val="16"/>
                <w:lang w:val="en-US"/>
              </w:rPr>
              <w:t xml:space="preserve">Procedure of Evaluation of Conformity (PEC) </w:t>
            </w:r>
          </w:p>
        </w:tc>
      </w:tr>
      <w:tr w:rsidR="00991708" w:rsidRPr="000E2E74" w:rsidTr="00D06769">
        <w:tc>
          <w:tcPr>
            <w:tcW w:w="4788" w:type="dxa"/>
            <w:shd w:val="clear" w:color="auto" w:fill="auto"/>
          </w:tcPr>
          <w:p w:rsidR="00991708" w:rsidRPr="000E2E74" w:rsidRDefault="00991708" w:rsidP="00995463">
            <w:pPr>
              <w:pStyle w:val="ROMANOS"/>
              <w:spacing w:after="80" w:line="276" w:lineRule="auto"/>
              <w:ind w:left="0" w:firstLine="0"/>
              <w:rPr>
                <w:rFonts w:ascii="Verdana" w:hAnsi="Verdana"/>
                <w:sz w:val="16"/>
                <w:szCs w:val="16"/>
              </w:rPr>
            </w:pPr>
            <w:r w:rsidRPr="000E2E74">
              <w:rPr>
                <w:rFonts w:ascii="Verdana" w:hAnsi="Verdana"/>
                <w:b/>
                <w:sz w:val="16"/>
                <w:szCs w:val="16"/>
              </w:rPr>
              <w:t>13.1</w:t>
            </w:r>
            <w:r w:rsidRPr="000E2E74">
              <w:rPr>
                <w:rFonts w:ascii="Verdana" w:hAnsi="Verdana"/>
                <w:b/>
                <w:sz w:val="16"/>
                <w:szCs w:val="16"/>
              </w:rPr>
              <w:tab/>
            </w:r>
            <w:r w:rsidRPr="000E2E74">
              <w:rPr>
                <w:rFonts w:ascii="Verdana" w:hAnsi="Verdana"/>
                <w:sz w:val="16"/>
                <w:szCs w:val="16"/>
              </w:rPr>
              <w:t>Verificación.</w:t>
            </w:r>
          </w:p>
        </w:tc>
        <w:tc>
          <w:tcPr>
            <w:tcW w:w="4788" w:type="dxa"/>
            <w:shd w:val="clear" w:color="auto" w:fill="auto"/>
          </w:tcPr>
          <w:p w:rsidR="00991708" w:rsidRPr="00E251CB" w:rsidRDefault="00814030" w:rsidP="00995463">
            <w:pPr>
              <w:pStyle w:val="ROMANOS"/>
              <w:spacing w:after="80" w:line="276" w:lineRule="auto"/>
              <w:ind w:left="0" w:firstLine="0"/>
              <w:rPr>
                <w:rFonts w:ascii="Verdana" w:hAnsi="Verdana"/>
                <w:bCs/>
                <w:sz w:val="16"/>
                <w:szCs w:val="16"/>
                <w:lang w:val="en-US"/>
              </w:rPr>
            </w:pPr>
            <w:proofErr w:type="gramStart"/>
            <w:r w:rsidRPr="00E251CB">
              <w:rPr>
                <w:rFonts w:ascii="Verdana" w:hAnsi="Verdana"/>
                <w:b/>
                <w:sz w:val="16"/>
                <w:szCs w:val="16"/>
                <w:lang w:val="en-US"/>
              </w:rPr>
              <w:t xml:space="preserve">13.1  </w:t>
            </w:r>
            <w:r w:rsidRPr="00E251CB">
              <w:rPr>
                <w:rFonts w:ascii="Verdana" w:hAnsi="Verdana"/>
                <w:bCs/>
                <w:sz w:val="16"/>
                <w:szCs w:val="16"/>
                <w:lang w:val="en-US"/>
              </w:rPr>
              <w:t>Verification</w:t>
            </w:r>
            <w:proofErr w:type="gramEnd"/>
            <w:r w:rsidRPr="00E251CB">
              <w:rPr>
                <w:rFonts w:ascii="Verdana" w:hAnsi="Verdana"/>
                <w:bCs/>
                <w:sz w:val="16"/>
                <w:szCs w:val="16"/>
                <w:lang w:val="en-US"/>
              </w:rPr>
              <w:t xml:space="preserve">. </w:t>
            </w:r>
          </w:p>
        </w:tc>
      </w:tr>
      <w:tr w:rsidR="00991708" w:rsidRPr="000E2E74" w:rsidTr="00D06769">
        <w:tc>
          <w:tcPr>
            <w:tcW w:w="4788" w:type="dxa"/>
            <w:shd w:val="clear" w:color="auto" w:fill="auto"/>
          </w:tcPr>
          <w:p w:rsidR="00991708" w:rsidRPr="000E2E74" w:rsidRDefault="00991708" w:rsidP="00995463">
            <w:pPr>
              <w:pStyle w:val="ROMANOS"/>
              <w:spacing w:after="80" w:line="276" w:lineRule="auto"/>
              <w:ind w:left="0" w:firstLine="0"/>
              <w:rPr>
                <w:rFonts w:ascii="Verdana" w:hAnsi="Verdana"/>
                <w:sz w:val="16"/>
                <w:szCs w:val="16"/>
              </w:rPr>
            </w:pPr>
            <w:r w:rsidRPr="000E2E74">
              <w:rPr>
                <w:rFonts w:ascii="Verdana" w:hAnsi="Verdana"/>
                <w:b/>
                <w:sz w:val="16"/>
                <w:szCs w:val="16"/>
              </w:rPr>
              <w:t>14.</w:t>
            </w:r>
            <w:r w:rsidRPr="000E2E74">
              <w:rPr>
                <w:rFonts w:ascii="Verdana" w:hAnsi="Verdana"/>
                <w:sz w:val="16"/>
                <w:szCs w:val="16"/>
              </w:rPr>
              <w:t xml:space="preserve"> </w:t>
            </w:r>
            <w:r w:rsidRPr="000E2E74">
              <w:rPr>
                <w:rFonts w:ascii="Verdana" w:hAnsi="Verdana"/>
                <w:sz w:val="16"/>
                <w:szCs w:val="16"/>
              </w:rPr>
              <w:tab/>
              <w:t>Vigencia.</w:t>
            </w:r>
          </w:p>
        </w:tc>
        <w:tc>
          <w:tcPr>
            <w:tcW w:w="4788" w:type="dxa"/>
            <w:shd w:val="clear" w:color="auto" w:fill="auto"/>
          </w:tcPr>
          <w:p w:rsidR="00991708" w:rsidRPr="00E251CB" w:rsidRDefault="00814030" w:rsidP="00995463">
            <w:pPr>
              <w:pStyle w:val="ROMANOS"/>
              <w:spacing w:after="80" w:line="276" w:lineRule="auto"/>
              <w:ind w:left="0" w:firstLine="0"/>
              <w:rPr>
                <w:rFonts w:ascii="Verdana" w:hAnsi="Verdana"/>
                <w:bCs/>
                <w:sz w:val="16"/>
                <w:szCs w:val="16"/>
                <w:lang w:val="en-US"/>
              </w:rPr>
            </w:pPr>
            <w:r w:rsidRPr="00E251CB">
              <w:rPr>
                <w:rFonts w:ascii="Verdana" w:hAnsi="Verdana"/>
                <w:b/>
                <w:sz w:val="16"/>
                <w:szCs w:val="16"/>
                <w:lang w:val="en-US"/>
              </w:rPr>
              <w:t xml:space="preserve">14.  </w:t>
            </w:r>
            <w:r w:rsidRPr="00E251CB">
              <w:rPr>
                <w:rFonts w:ascii="Verdana" w:hAnsi="Verdana"/>
                <w:bCs/>
                <w:sz w:val="16"/>
                <w:szCs w:val="16"/>
                <w:lang w:val="en-US"/>
              </w:rPr>
              <w:t>Validity.</w:t>
            </w:r>
          </w:p>
        </w:tc>
      </w:tr>
      <w:tr w:rsidR="00991708" w:rsidRPr="000E2E74" w:rsidTr="00D06769">
        <w:tc>
          <w:tcPr>
            <w:tcW w:w="4788" w:type="dxa"/>
            <w:shd w:val="clear" w:color="auto" w:fill="auto"/>
          </w:tcPr>
          <w:p w:rsidR="00991708" w:rsidRPr="000E2E74" w:rsidRDefault="00991708" w:rsidP="00995463">
            <w:pPr>
              <w:pStyle w:val="ROMANOS"/>
              <w:spacing w:after="80" w:line="276" w:lineRule="auto"/>
              <w:ind w:left="0" w:firstLine="0"/>
              <w:rPr>
                <w:rFonts w:ascii="Verdana" w:hAnsi="Verdana"/>
                <w:sz w:val="16"/>
                <w:szCs w:val="16"/>
              </w:rPr>
            </w:pPr>
            <w:r w:rsidRPr="000E2E74">
              <w:rPr>
                <w:rFonts w:ascii="Verdana" w:hAnsi="Verdana"/>
                <w:b/>
                <w:sz w:val="16"/>
                <w:szCs w:val="16"/>
              </w:rPr>
              <w:t>15.</w:t>
            </w:r>
            <w:r w:rsidRPr="000E2E74">
              <w:rPr>
                <w:rFonts w:ascii="Verdana" w:hAnsi="Verdana"/>
                <w:sz w:val="16"/>
                <w:szCs w:val="16"/>
              </w:rPr>
              <w:t xml:space="preserve"> </w:t>
            </w:r>
            <w:r w:rsidRPr="000E2E74">
              <w:rPr>
                <w:rFonts w:ascii="Verdana" w:hAnsi="Verdana"/>
                <w:sz w:val="16"/>
                <w:szCs w:val="16"/>
              </w:rPr>
              <w:tab/>
              <w:t>Transitorios.</w:t>
            </w:r>
          </w:p>
        </w:tc>
        <w:tc>
          <w:tcPr>
            <w:tcW w:w="4788" w:type="dxa"/>
            <w:shd w:val="clear" w:color="auto" w:fill="auto"/>
          </w:tcPr>
          <w:p w:rsidR="00991708" w:rsidRPr="00E251CB" w:rsidRDefault="00814030" w:rsidP="00995463">
            <w:pPr>
              <w:pStyle w:val="ROMANOS"/>
              <w:spacing w:after="80" w:line="276" w:lineRule="auto"/>
              <w:ind w:left="0" w:firstLine="0"/>
              <w:rPr>
                <w:rFonts w:ascii="Verdana" w:hAnsi="Verdana"/>
                <w:bCs/>
                <w:sz w:val="16"/>
                <w:szCs w:val="16"/>
                <w:lang w:val="en-US"/>
              </w:rPr>
            </w:pPr>
            <w:r w:rsidRPr="00E251CB">
              <w:rPr>
                <w:rFonts w:ascii="Verdana" w:hAnsi="Verdana"/>
                <w:b/>
                <w:sz w:val="16"/>
                <w:szCs w:val="16"/>
                <w:lang w:val="en-US"/>
              </w:rPr>
              <w:t xml:space="preserve">15.  </w:t>
            </w:r>
            <w:r w:rsidRPr="00E251CB">
              <w:rPr>
                <w:rFonts w:ascii="Verdana" w:hAnsi="Verdana"/>
                <w:bCs/>
                <w:sz w:val="16"/>
                <w:szCs w:val="16"/>
                <w:lang w:val="en-US"/>
              </w:rPr>
              <w:t xml:space="preserve">Transitional articles. </w:t>
            </w:r>
          </w:p>
        </w:tc>
      </w:tr>
      <w:tr w:rsidR="00991708" w:rsidRPr="000E2E74" w:rsidTr="00D06769">
        <w:tc>
          <w:tcPr>
            <w:tcW w:w="4788" w:type="dxa"/>
            <w:shd w:val="clear" w:color="auto" w:fill="auto"/>
          </w:tcPr>
          <w:p w:rsidR="00991708" w:rsidRPr="000E2E74" w:rsidRDefault="00991708" w:rsidP="00995463">
            <w:pPr>
              <w:pStyle w:val="ROMANOS"/>
              <w:spacing w:after="80" w:line="276" w:lineRule="auto"/>
              <w:ind w:left="0" w:firstLine="0"/>
              <w:rPr>
                <w:rFonts w:ascii="Verdana" w:hAnsi="Verdana"/>
                <w:sz w:val="16"/>
                <w:szCs w:val="16"/>
              </w:rPr>
            </w:pPr>
            <w:r w:rsidRPr="000E2E74">
              <w:rPr>
                <w:rFonts w:ascii="Verdana" w:hAnsi="Verdana"/>
                <w:b/>
                <w:sz w:val="16"/>
                <w:szCs w:val="16"/>
              </w:rPr>
              <w:t>16.</w:t>
            </w:r>
            <w:r w:rsidRPr="000E2E74">
              <w:rPr>
                <w:rFonts w:ascii="Verdana" w:hAnsi="Verdana"/>
                <w:sz w:val="16"/>
                <w:szCs w:val="16"/>
              </w:rPr>
              <w:t xml:space="preserve"> </w:t>
            </w:r>
            <w:r w:rsidRPr="000E2E74">
              <w:rPr>
                <w:rFonts w:ascii="Verdana" w:hAnsi="Verdana"/>
                <w:sz w:val="16"/>
                <w:szCs w:val="16"/>
              </w:rPr>
              <w:tab/>
              <w:t>Bibliografía.</w:t>
            </w:r>
          </w:p>
        </w:tc>
        <w:tc>
          <w:tcPr>
            <w:tcW w:w="4788" w:type="dxa"/>
            <w:shd w:val="clear" w:color="auto" w:fill="auto"/>
          </w:tcPr>
          <w:p w:rsidR="00991708" w:rsidRPr="00E251CB" w:rsidRDefault="00814030" w:rsidP="00995463">
            <w:pPr>
              <w:pStyle w:val="ROMANOS"/>
              <w:spacing w:after="80" w:line="276" w:lineRule="auto"/>
              <w:ind w:left="0" w:firstLine="0"/>
              <w:rPr>
                <w:rFonts w:ascii="Verdana" w:hAnsi="Verdana"/>
                <w:bCs/>
                <w:sz w:val="16"/>
                <w:szCs w:val="16"/>
                <w:lang w:val="en-US"/>
              </w:rPr>
            </w:pPr>
            <w:r w:rsidRPr="00E251CB">
              <w:rPr>
                <w:rFonts w:ascii="Verdana" w:hAnsi="Verdana"/>
                <w:b/>
                <w:sz w:val="16"/>
                <w:szCs w:val="16"/>
                <w:lang w:val="en-US"/>
              </w:rPr>
              <w:t xml:space="preserve">16. </w:t>
            </w:r>
            <w:r w:rsidRPr="00E251CB">
              <w:rPr>
                <w:rFonts w:ascii="Verdana" w:hAnsi="Verdana"/>
                <w:bCs/>
                <w:sz w:val="16"/>
                <w:szCs w:val="16"/>
                <w:lang w:val="en-US"/>
              </w:rPr>
              <w:t xml:space="preserve">Bibliography. </w:t>
            </w:r>
          </w:p>
        </w:tc>
      </w:tr>
      <w:tr w:rsidR="00991708" w:rsidRPr="000E2E74" w:rsidTr="00D06769">
        <w:tc>
          <w:tcPr>
            <w:tcW w:w="4788" w:type="dxa"/>
            <w:shd w:val="clear" w:color="auto" w:fill="auto"/>
          </w:tcPr>
          <w:p w:rsidR="00991708" w:rsidRPr="000E2E74" w:rsidRDefault="00991708" w:rsidP="00995463">
            <w:pPr>
              <w:pStyle w:val="ROMANOS"/>
              <w:spacing w:after="80" w:line="276" w:lineRule="auto"/>
              <w:ind w:left="0" w:firstLine="0"/>
              <w:rPr>
                <w:rFonts w:ascii="Verdana" w:hAnsi="Verdana"/>
                <w:sz w:val="16"/>
                <w:szCs w:val="16"/>
              </w:rPr>
            </w:pPr>
            <w:r w:rsidRPr="000E2E74">
              <w:rPr>
                <w:rFonts w:ascii="Verdana" w:hAnsi="Verdana"/>
                <w:b/>
                <w:sz w:val="16"/>
                <w:szCs w:val="16"/>
              </w:rPr>
              <w:t>17.</w:t>
            </w:r>
            <w:r w:rsidRPr="000E2E74">
              <w:rPr>
                <w:rFonts w:ascii="Verdana" w:hAnsi="Verdana"/>
                <w:sz w:val="16"/>
                <w:szCs w:val="16"/>
              </w:rPr>
              <w:t xml:space="preserve"> </w:t>
            </w:r>
            <w:r w:rsidRPr="000E2E74">
              <w:rPr>
                <w:rFonts w:ascii="Verdana" w:hAnsi="Verdana"/>
                <w:sz w:val="16"/>
                <w:szCs w:val="16"/>
              </w:rPr>
              <w:tab/>
              <w:t>Apéndice Normativo.</w:t>
            </w:r>
          </w:p>
        </w:tc>
        <w:tc>
          <w:tcPr>
            <w:tcW w:w="4788" w:type="dxa"/>
            <w:shd w:val="clear" w:color="auto" w:fill="auto"/>
          </w:tcPr>
          <w:p w:rsidR="00991708" w:rsidRPr="00E251CB" w:rsidRDefault="00814030" w:rsidP="00995463">
            <w:pPr>
              <w:pStyle w:val="ROMANOS"/>
              <w:spacing w:after="80" w:line="276" w:lineRule="auto"/>
              <w:ind w:left="0" w:firstLine="0"/>
              <w:rPr>
                <w:rFonts w:ascii="Verdana" w:hAnsi="Verdana"/>
                <w:bCs/>
                <w:sz w:val="16"/>
                <w:szCs w:val="16"/>
                <w:lang w:val="en-US"/>
              </w:rPr>
            </w:pPr>
            <w:r w:rsidRPr="00E251CB">
              <w:rPr>
                <w:rFonts w:ascii="Verdana" w:hAnsi="Verdana"/>
                <w:b/>
                <w:sz w:val="16"/>
                <w:szCs w:val="16"/>
                <w:lang w:val="en-US"/>
              </w:rPr>
              <w:t xml:space="preserve">17. </w:t>
            </w:r>
            <w:r w:rsidRPr="00E251CB">
              <w:rPr>
                <w:rFonts w:ascii="Verdana" w:hAnsi="Verdana"/>
                <w:bCs/>
                <w:sz w:val="16"/>
                <w:szCs w:val="16"/>
                <w:lang w:val="en-US"/>
              </w:rPr>
              <w:t>Obligatory Appendix.</w:t>
            </w:r>
          </w:p>
        </w:tc>
      </w:tr>
      <w:tr w:rsidR="00991708" w:rsidRPr="0080589E" w:rsidTr="00D06769">
        <w:tc>
          <w:tcPr>
            <w:tcW w:w="4788" w:type="dxa"/>
            <w:shd w:val="clear" w:color="auto" w:fill="auto"/>
          </w:tcPr>
          <w:p w:rsidR="00991708" w:rsidRPr="009A5613" w:rsidRDefault="00991708" w:rsidP="00995463">
            <w:pPr>
              <w:pStyle w:val="ROMANOS"/>
              <w:spacing w:after="80" w:line="276" w:lineRule="auto"/>
              <w:ind w:left="0" w:firstLine="0"/>
              <w:rPr>
                <w:rFonts w:ascii="Verdana" w:hAnsi="Verdana"/>
                <w:b/>
                <w:sz w:val="16"/>
                <w:szCs w:val="16"/>
              </w:rPr>
            </w:pPr>
            <w:r w:rsidRPr="009A5613">
              <w:rPr>
                <w:rFonts w:ascii="Verdana" w:hAnsi="Verdana"/>
                <w:b/>
                <w:sz w:val="16"/>
                <w:szCs w:val="16"/>
              </w:rPr>
              <w:t>TABLA “A” CLASIFICACION DE LAS GRUAS INDUSTRIALES SEGUN SUS DIMENSIONES.</w:t>
            </w:r>
          </w:p>
        </w:tc>
        <w:tc>
          <w:tcPr>
            <w:tcW w:w="4788" w:type="dxa"/>
            <w:shd w:val="clear" w:color="auto" w:fill="auto"/>
          </w:tcPr>
          <w:p w:rsidR="00991708" w:rsidRPr="009A5613" w:rsidRDefault="00814030" w:rsidP="00995463">
            <w:pPr>
              <w:pStyle w:val="ROMANOS"/>
              <w:spacing w:after="80" w:line="276" w:lineRule="auto"/>
              <w:ind w:left="0" w:firstLine="0"/>
              <w:rPr>
                <w:rFonts w:ascii="Verdana" w:hAnsi="Verdana"/>
                <w:b/>
                <w:sz w:val="16"/>
                <w:szCs w:val="16"/>
                <w:lang w:val="en-US"/>
              </w:rPr>
            </w:pPr>
            <w:r w:rsidRPr="009A5613">
              <w:rPr>
                <w:rFonts w:ascii="Verdana" w:hAnsi="Verdana"/>
                <w:b/>
                <w:sz w:val="16"/>
                <w:szCs w:val="16"/>
                <w:lang w:val="en-US"/>
              </w:rPr>
              <w:t xml:space="preserve">TABLE “A” CLASSIFICATION OF INDUSTRIAL CRANES ACCORDING TO THEIR DIMENSIONS. </w:t>
            </w:r>
          </w:p>
        </w:tc>
      </w:tr>
      <w:tr w:rsidR="00991708" w:rsidRPr="0080589E" w:rsidTr="00D06769">
        <w:tc>
          <w:tcPr>
            <w:tcW w:w="4788" w:type="dxa"/>
            <w:shd w:val="clear" w:color="auto" w:fill="auto"/>
          </w:tcPr>
          <w:p w:rsidR="00991708" w:rsidRPr="009A5613" w:rsidRDefault="00991708" w:rsidP="00995463">
            <w:pPr>
              <w:pStyle w:val="ROMANOS"/>
              <w:spacing w:after="80" w:line="276" w:lineRule="auto"/>
              <w:ind w:left="0" w:firstLine="0"/>
              <w:rPr>
                <w:rFonts w:ascii="Verdana" w:hAnsi="Verdana"/>
                <w:b/>
                <w:sz w:val="16"/>
                <w:szCs w:val="16"/>
              </w:rPr>
            </w:pPr>
            <w:r w:rsidRPr="009A5613">
              <w:rPr>
                <w:rFonts w:ascii="Verdana" w:hAnsi="Verdana"/>
                <w:b/>
                <w:sz w:val="16"/>
                <w:szCs w:val="16"/>
              </w:rPr>
              <w:t>TABLA “B” CLASIFICACION DE LAS COMBINACIONES VEHICULARES ESPECIALES.</w:t>
            </w:r>
          </w:p>
        </w:tc>
        <w:tc>
          <w:tcPr>
            <w:tcW w:w="4788" w:type="dxa"/>
            <w:shd w:val="clear" w:color="auto" w:fill="auto"/>
          </w:tcPr>
          <w:p w:rsidR="00991708" w:rsidRPr="00346115" w:rsidRDefault="00346115" w:rsidP="00995463">
            <w:pPr>
              <w:pStyle w:val="ROMANOS"/>
              <w:spacing w:after="80" w:line="276" w:lineRule="auto"/>
              <w:ind w:left="0" w:firstLine="0"/>
              <w:rPr>
                <w:rFonts w:ascii="Verdana" w:hAnsi="Verdana"/>
                <w:b/>
                <w:sz w:val="16"/>
                <w:szCs w:val="16"/>
                <w:lang w:val="en-US"/>
              </w:rPr>
            </w:pPr>
            <w:r w:rsidRPr="00346115">
              <w:rPr>
                <w:rFonts w:ascii="Verdana" w:hAnsi="Verdana"/>
                <w:b/>
                <w:sz w:val="16"/>
                <w:szCs w:val="16"/>
                <w:lang w:val="en-US"/>
              </w:rPr>
              <w:t>TABLE “B” CLASSIFICATION OF</w:t>
            </w:r>
            <w:r>
              <w:rPr>
                <w:rFonts w:ascii="Verdana" w:hAnsi="Verdana"/>
                <w:b/>
                <w:sz w:val="16"/>
                <w:szCs w:val="16"/>
                <w:lang w:val="en-US"/>
              </w:rPr>
              <w:t xml:space="preserve"> SPECIAL VEHICULAR COMBINATIONS</w:t>
            </w:r>
          </w:p>
        </w:tc>
      </w:tr>
      <w:tr w:rsidR="00991708" w:rsidRPr="0080589E" w:rsidTr="00D06769">
        <w:tc>
          <w:tcPr>
            <w:tcW w:w="4788" w:type="dxa"/>
            <w:shd w:val="clear" w:color="auto" w:fill="auto"/>
          </w:tcPr>
          <w:p w:rsidR="00991708" w:rsidRPr="009A5613" w:rsidRDefault="00991708" w:rsidP="00995463">
            <w:pPr>
              <w:pStyle w:val="ROMANOS"/>
              <w:spacing w:after="80" w:line="276" w:lineRule="auto"/>
              <w:ind w:left="0" w:firstLine="0"/>
              <w:rPr>
                <w:rFonts w:ascii="Verdana" w:hAnsi="Verdana"/>
                <w:b/>
                <w:sz w:val="16"/>
                <w:szCs w:val="16"/>
              </w:rPr>
            </w:pPr>
            <w:r w:rsidRPr="009A5613">
              <w:rPr>
                <w:rFonts w:ascii="Verdana" w:hAnsi="Verdana"/>
                <w:b/>
                <w:sz w:val="16"/>
                <w:szCs w:val="16"/>
              </w:rPr>
              <w:t>TABLA “C” PRECEPTOS DE SEÑALAMIENTO QUE DEBEN CUMPLIR LAS GRUAS INDUSTRIALES.</w:t>
            </w:r>
          </w:p>
        </w:tc>
        <w:tc>
          <w:tcPr>
            <w:tcW w:w="4788" w:type="dxa"/>
            <w:shd w:val="clear" w:color="auto" w:fill="auto"/>
          </w:tcPr>
          <w:p w:rsidR="00991708" w:rsidRPr="00346115" w:rsidRDefault="00346115" w:rsidP="00995463">
            <w:pPr>
              <w:pStyle w:val="ROMANOS"/>
              <w:spacing w:after="80" w:line="276" w:lineRule="auto"/>
              <w:ind w:left="0" w:firstLine="0"/>
              <w:rPr>
                <w:rFonts w:ascii="Verdana" w:hAnsi="Verdana"/>
                <w:b/>
                <w:sz w:val="16"/>
                <w:szCs w:val="16"/>
                <w:lang w:val="en-US"/>
              </w:rPr>
            </w:pPr>
            <w:r w:rsidRPr="00346115">
              <w:rPr>
                <w:rFonts w:ascii="Verdana" w:hAnsi="Verdana"/>
                <w:b/>
                <w:sz w:val="16"/>
                <w:szCs w:val="16"/>
                <w:lang w:val="en-US"/>
              </w:rPr>
              <w:t xml:space="preserve">TABLE “C” </w:t>
            </w:r>
            <w:r w:rsidR="00513706">
              <w:rPr>
                <w:rFonts w:ascii="Verdana" w:hAnsi="Verdana"/>
                <w:b/>
                <w:sz w:val="16"/>
                <w:szCs w:val="16"/>
                <w:lang w:val="en-US"/>
              </w:rPr>
              <w:t>RULE</w:t>
            </w:r>
            <w:r w:rsidRPr="00346115">
              <w:rPr>
                <w:rFonts w:ascii="Verdana" w:hAnsi="Verdana"/>
                <w:b/>
                <w:sz w:val="16"/>
                <w:szCs w:val="16"/>
                <w:lang w:val="en-US"/>
              </w:rPr>
              <w:t>S OF SIGN</w:t>
            </w:r>
            <w:r>
              <w:rPr>
                <w:rFonts w:ascii="Verdana" w:hAnsi="Verdana"/>
                <w:b/>
                <w:sz w:val="16"/>
                <w:szCs w:val="16"/>
                <w:lang w:val="en-US"/>
              </w:rPr>
              <w:t xml:space="preserve">S THAT INDUSTRIAL CRANES MUST COMPLY WITH. </w:t>
            </w:r>
          </w:p>
        </w:tc>
      </w:tr>
      <w:tr w:rsidR="00991708" w:rsidRPr="0080589E" w:rsidTr="00D06769">
        <w:tc>
          <w:tcPr>
            <w:tcW w:w="4788" w:type="dxa"/>
            <w:shd w:val="clear" w:color="auto" w:fill="auto"/>
          </w:tcPr>
          <w:p w:rsidR="00991708" w:rsidRPr="009A5613" w:rsidRDefault="00991708" w:rsidP="00995463">
            <w:pPr>
              <w:pStyle w:val="ROMANOS"/>
              <w:spacing w:after="80" w:line="276" w:lineRule="auto"/>
              <w:ind w:left="0" w:firstLine="0"/>
              <w:rPr>
                <w:rFonts w:ascii="Verdana" w:hAnsi="Verdana"/>
                <w:b/>
                <w:sz w:val="16"/>
                <w:szCs w:val="16"/>
              </w:rPr>
            </w:pPr>
            <w:r w:rsidRPr="009A5613">
              <w:rPr>
                <w:rFonts w:ascii="Verdana" w:hAnsi="Verdana"/>
                <w:b/>
                <w:sz w:val="16"/>
                <w:szCs w:val="16"/>
              </w:rPr>
              <w:t>TABLA “D” PRECEPTOS DE SEÑALAMIENTO QUE DEBEN CUMPLIR LAS COMBINACIONES VEHICULARES ESPECIALES.</w:t>
            </w:r>
          </w:p>
        </w:tc>
        <w:tc>
          <w:tcPr>
            <w:tcW w:w="4788" w:type="dxa"/>
            <w:shd w:val="clear" w:color="auto" w:fill="auto"/>
          </w:tcPr>
          <w:p w:rsidR="00991708" w:rsidRPr="00346115" w:rsidRDefault="00346115" w:rsidP="00995463">
            <w:pPr>
              <w:pStyle w:val="ROMANOS"/>
              <w:spacing w:after="80" w:line="276" w:lineRule="auto"/>
              <w:ind w:left="0" w:firstLine="0"/>
              <w:rPr>
                <w:rFonts w:ascii="Verdana" w:hAnsi="Verdana"/>
                <w:b/>
                <w:sz w:val="16"/>
                <w:szCs w:val="16"/>
                <w:lang w:val="en-US"/>
              </w:rPr>
            </w:pPr>
            <w:r w:rsidRPr="00346115">
              <w:rPr>
                <w:rFonts w:ascii="Verdana" w:hAnsi="Verdana"/>
                <w:b/>
                <w:sz w:val="16"/>
                <w:szCs w:val="16"/>
                <w:lang w:val="en-US"/>
              </w:rPr>
              <w:t xml:space="preserve">TABLE “D” </w:t>
            </w:r>
            <w:r w:rsidR="00513706">
              <w:rPr>
                <w:rFonts w:ascii="Verdana" w:hAnsi="Verdana"/>
                <w:b/>
                <w:sz w:val="16"/>
                <w:szCs w:val="16"/>
                <w:lang w:val="en-US"/>
              </w:rPr>
              <w:t>RULE</w:t>
            </w:r>
            <w:r w:rsidRPr="00346115">
              <w:rPr>
                <w:rFonts w:ascii="Verdana" w:hAnsi="Verdana"/>
                <w:b/>
                <w:sz w:val="16"/>
                <w:szCs w:val="16"/>
                <w:lang w:val="en-US"/>
              </w:rPr>
              <w:t xml:space="preserve">S OF SIGNS </w:t>
            </w:r>
            <w:r>
              <w:rPr>
                <w:rFonts w:ascii="Verdana" w:hAnsi="Verdana"/>
                <w:b/>
                <w:sz w:val="16"/>
                <w:szCs w:val="16"/>
                <w:lang w:val="en-US"/>
              </w:rPr>
              <w:t>THAT THE SPECIAL VEHICULAR COMBINATIONS MUST COMPLY WITH.</w:t>
            </w:r>
          </w:p>
        </w:tc>
      </w:tr>
      <w:tr w:rsidR="00991708" w:rsidRPr="0080589E" w:rsidTr="00D06769">
        <w:tc>
          <w:tcPr>
            <w:tcW w:w="4788" w:type="dxa"/>
            <w:shd w:val="clear" w:color="auto" w:fill="auto"/>
          </w:tcPr>
          <w:p w:rsidR="00991708" w:rsidRPr="009A5613" w:rsidRDefault="00991708" w:rsidP="00995463">
            <w:pPr>
              <w:pStyle w:val="ROMANOS"/>
              <w:spacing w:after="80" w:line="276" w:lineRule="auto"/>
              <w:ind w:left="0" w:firstLine="0"/>
              <w:rPr>
                <w:rFonts w:ascii="Verdana" w:hAnsi="Verdana"/>
                <w:b/>
                <w:sz w:val="16"/>
                <w:szCs w:val="16"/>
              </w:rPr>
            </w:pPr>
            <w:r w:rsidRPr="009A5613">
              <w:rPr>
                <w:rFonts w:ascii="Verdana" w:hAnsi="Verdana"/>
                <w:b/>
                <w:sz w:val="16"/>
                <w:szCs w:val="16"/>
              </w:rPr>
              <w:t>TABLA “E” VELOCIDAD MAXIMA DE TRANSITO DE LAS GRUAS INDUSTRIALES.</w:t>
            </w:r>
          </w:p>
        </w:tc>
        <w:tc>
          <w:tcPr>
            <w:tcW w:w="4788" w:type="dxa"/>
            <w:shd w:val="clear" w:color="auto" w:fill="auto"/>
          </w:tcPr>
          <w:p w:rsidR="00991708" w:rsidRPr="00346115" w:rsidRDefault="00346115" w:rsidP="00995463">
            <w:pPr>
              <w:pStyle w:val="ROMANOS"/>
              <w:spacing w:after="80" w:line="276" w:lineRule="auto"/>
              <w:ind w:left="0" w:firstLine="0"/>
              <w:rPr>
                <w:rFonts w:ascii="Verdana" w:hAnsi="Verdana"/>
                <w:b/>
                <w:sz w:val="16"/>
                <w:szCs w:val="16"/>
                <w:lang w:val="en-US"/>
              </w:rPr>
            </w:pPr>
            <w:r w:rsidRPr="00346115">
              <w:rPr>
                <w:rFonts w:ascii="Verdana" w:hAnsi="Verdana"/>
                <w:b/>
                <w:sz w:val="16"/>
                <w:szCs w:val="16"/>
                <w:lang w:val="en-US"/>
              </w:rPr>
              <w:t>TABLE “E” MAXIMUM VELOCITY O</w:t>
            </w:r>
            <w:r>
              <w:rPr>
                <w:rFonts w:ascii="Verdana" w:hAnsi="Verdana"/>
                <w:b/>
                <w:sz w:val="16"/>
                <w:szCs w:val="16"/>
                <w:lang w:val="en-US"/>
              </w:rPr>
              <w:t>F TRANSIT OF INDUSTRIAL CRANES.</w:t>
            </w:r>
          </w:p>
        </w:tc>
      </w:tr>
      <w:tr w:rsidR="00991708" w:rsidRPr="0080589E" w:rsidTr="00D06769">
        <w:tc>
          <w:tcPr>
            <w:tcW w:w="4788" w:type="dxa"/>
            <w:shd w:val="clear" w:color="auto" w:fill="auto"/>
          </w:tcPr>
          <w:p w:rsidR="00991708" w:rsidRPr="009A5613" w:rsidRDefault="00991708" w:rsidP="00995463">
            <w:pPr>
              <w:pStyle w:val="ROMANOS"/>
              <w:spacing w:after="80" w:line="276" w:lineRule="auto"/>
              <w:ind w:left="0" w:firstLine="0"/>
              <w:rPr>
                <w:rFonts w:ascii="Verdana" w:hAnsi="Verdana"/>
                <w:b/>
                <w:sz w:val="16"/>
                <w:szCs w:val="16"/>
              </w:rPr>
            </w:pPr>
            <w:r w:rsidRPr="009A5613">
              <w:rPr>
                <w:rFonts w:ascii="Verdana" w:hAnsi="Verdana"/>
                <w:b/>
                <w:sz w:val="16"/>
                <w:szCs w:val="16"/>
              </w:rPr>
              <w:t>TABLA “F” VELOCIDAD MAXIMA DE TRANSITO DE LAS COMBINACIONES VEHICULARES ESPECIALES.</w:t>
            </w:r>
          </w:p>
        </w:tc>
        <w:tc>
          <w:tcPr>
            <w:tcW w:w="4788" w:type="dxa"/>
            <w:shd w:val="clear" w:color="auto" w:fill="auto"/>
          </w:tcPr>
          <w:p w:rsidR="00991708" w:rsidRPr="00346115" w:rsidRDefault="00346115" w:rsidP="00995463">
            <w:pPr>
              <w:pStyle w:val="ROMANOS"/>
              <w:spacing w:after="80" w:line="276" w:lineRule="auto"/>
              <w:ind w:left="0" w:firstLine="0"/>
              <w:rPr>
                <w:rFonts w:ascii="Verdana" w:hAnsi="Verdana"/>
                <w:b/>
                <w:sz w:val="16"/>
                <w:szCs w:val="16"/>
                <w:lang w:val="en-US"/>
              </w:rPr>
            </w:pPr>
            <w:r w:rsidRPr="00346115">
              <w:rPr>
                <w:rFonts w:ascii="Verdana" w:hAnsi="Verdana"/>
                <w:b/>
                <w:sz w:val="16"/>
                <w:szCs w:val="16"/>
                <w:lang w:val="en-US"/>
              </w:rPr>
              <w:t>TABLE “F” MAXIMUM VELOCITY OF TRAN</w:t>
            </w:r>
            <w:r>
              <w:rPr>
                <w:rFonts w:ascii="Verdana" w:hAnsi="Verdana"/>
                <w:b/>
                <w:sz w:val="16"/>
                <w:szCs w:val="16"/>
                <w:lang w:val="en-US"/>
              </w:rPr>
              <w:t>SIT OF THE SPECIAL VEHICULAR COMBINATIONS</w:t>
            </w:r>
          </w:p>
        </w:tc>
      </w:tr>
      <w:tr w:rsidR="00991708" w:rsidRPr="0080589E" w:rsidTr="00D06769">
        <w:tc>
          <w:tcPr>
            <w:tcW w:w="4788" w:type="dxa"/>
            <w:shd w:val="clear" w:color="auto" w:fill="auto"/>
          </w:tcPr>
          <w:p w:rsidR="00991708" w:rsidRPr="009A5613" w:rsidRDefault="00991708" w:rsidP="00995463">
            <w:pPr>
              <w:pStyle w:val="ROMANOS"/>
              <w:spacing w:after="80" w:line="276" w:lineRule="auto"/>
              <w:ind w:left="0" w:firstLine="0"/>
              <w:rPr>
                <w:rFonts w:ascii="Verdana" w:hAnsi="Verdana"/>
                <w:b/>
                <w:sz w:val="16"/>
                <w:szCs w:val="16"/>
              </w:rPr>
            </w:pPr>
            <w:r w:rsidRPr="009A5613">
              <w:rPr>
                <w:rFonts w:ascii="Verdana" w:hAnsi="Verdana"/>
                <w:b/>
                <w:sz w:val="16"/>
                <w:szCs w:val="16"/>
              </w:rPr>
              <w:t>TABLA “G” CARGA MAXIMA PERMITIDA POR LLANTA Y EJE PARA LAS COMBINACIONES VEHICULARES ESPECIALES.</w:t>
            </w:r>
          </w:p>
        </w:tc>
        <w:tc>
          <w:tcPr>
            <w:tcW w:w="4788" w:type="dxa"/>
            <w:shd w:val="clear" w:color="auto" w:fill="auto"/>
          </w:tcPr>
          <w:p w:rsidR="00991708" w:rsidRPr="00346115" w:rsidRDefault="00346115" w:rsidP="00995463">
            <w:pPr>
              <w:pStyle w:val="ROMANOS"/>
              <w:spacing w:after="80" w:line="276" w:lineRule="auto"/>
              <w:ind w:left="0" w:firstLine="0"/>
              <w:rPr>
                <w:rFonts w:ascii="Verdana" w:hAnsi="Verdana"/>
                <w:b/>
                <w:sz w:val="16"/>
                <w:szCs w:val="16"/>
                <w:lang w:val="en-US"/>
              </w:rPr>
            </w:pPr>
            <w:r w:rsidRPr="00346115">
              <w:rPr>
                <w:rFonts w:ascii="Verdana" w:hAnsi="Verdana"/>
                <w:b/>
                <w:sz w:val="16"/>
                <w:szCs w:val="16"/>
                <w:lang w:val="en-US"/>
              </w:rPr>
              <w:t xml:space="preserve">TABLE “G” MAXIMUM LOAD PERMITTED PER TIRE AND AXLE FOR THE SPECIAL VEHICULAR COMBINATIONS. </w:t>
            </w:r>
          </w:p>
        </w:tc>
      </w:tr>
      <w:tr w:rsidR="00991708" w:rsidRPr="0080589E" w:rsidTr="00D06769">
        <w:tc>
          <w:tcPr>
            <w:tcW w:w="4788" w:type="dxa"/>
            <w:shd w:val="clear" w:color="auto" w:fill="auto"/>
          </w:tcPr>
          <w:p w:rsidR="00991708" w:rsidRPr="000E2E74" w:rsidRDefault="00991708" w:rsidP="00995463">
            <w:pPr>
              <w:pStyle w:val="ROMANOS"/>
              <w:spacing w:after="80" w:line="276" w:lineRule="auto"/>
              <w:ind w:left="0" w:firstLine="0"/>
              <w:rPr>
                <w:rFonts w:ascii="Verdana" w:hAnsi="Verdana"/>
                <w:sz w:val="16"/>
                <w:szCs w:val="16"/>
              </w:rPr>
            </w:pPr>
            <w:r w:rsidRPr="009510AA">
              <w:rPr>
                <w:rFonts w:ascii="Verdana" w:hAnsi="Verdana"/>
                <w:b/>
                <w:sz w:val="16"/>
                <w:szCs w:val="16"/>
                <w:lang w:val="es-MX"/>
              </w:rPr>
              <w:t>17.1</w:t>
            </w:r>
            <w:r w:rsidRPr="009510AA">
              <w:rPr>
                <w:rFonts w:ascii="Verdana" w:hAnsi="Verdana"/>
                <w:b/>
                <w:sz w:val="16"/>
                <w:szCs w:val="16"/>
                <w:lang w:val="es-MX"/>
              </w:rPr>
              <w:tab/>
            </w:r>
            <w:r w:rsidRPr="009510AA">
              <w:rPr>
                <w:rFonts w:ascii="Verdana" w:hAnsi="Verdana"/>
                <w:sz w:val="16"/>
                <w:szCs w:val="16"/>
                <w:lang w:val="es-MX"/>
              </w:rPr>
              <w:t xml:space="preserve">Figuras de combinaciones vehiculares </w:t>
            </w:r>
            <w:proofErr w:type="spellStart"/>
            <w:r w:rsidRPr="009510AA">
              <w:rPr>
                <w:rFonts w:ascii="Verdana" w:hAnsi="Verdana"/>
                <w:sz w:val="16"/>
                <w:szCs w:val="16"/>
                <w:lang w:val="es-MX"/>
              </w:rPr>
              <w:t>espe</w:t>
            </w:r>
            <w:r w:rsidRPr="000E2E74">
              <w:rPr>
                <w:rFonts w:ascii="Verdana" w:hAnsi="Verdana"/>
                <w:sz w:val="16"/>
                <w:szCs w:val="16"/>
              </w:rPr>
              <w:t>ciales</w:t>
            </w:r>
            <w:proofErr w:type="spellEnd"/>
            <w:r w:rsidRPr="000E2E74">
              <w:rPr>
                <w:rFonts w:ascii="Verdana" w:hAnsi="Verdana"/>
                <w:sz w:val="16"/>
                <w:szCs w:val="16"/>
              </w:rPr>
              <w:t>.</w:t>
            </w:r>
          </w:p>
        </w:tc>
        <w:tc>
          <w:tcPr>
            <w:tcW w:w="4788" w:type="dxa"/>
            <w:shd w:val="clear" w:color="auto" w:fill="auto"/>
          </w:tcPr>
          <w:p w:rsidR="00991708" w:rsidRPr="00346115" w:rsidRDefault="00346115" w:rsidP="00995463">
            <w:pPr>
              <w:pStyle w:val="ROMANOS"/>
              <w:spacing w:after="80" w:line="276" w:lineRule="auto"/>
              <w:ind w:left="0" w:firstLine="0"/>
              <w:rPr>
                <w:rFonts w:ascii="Verdana" w:hAnsi="Verdana"/>
                <w:bCs/>
                <w:sz w:val="16"/>
                <w:szCs w:val="16"/>
                <w:lang w:val="en-US"/>
              </w:rPr>
            </w:pPr>
            <w:proofErr w:type="gramStart"/>
            <w:r>
              <w:rPr>
                <w:rFonts w:ascii="Verdana" w:hAnsi="Verdana"/>
                <w:b/>
                <w:sz w:val="16"/>
                <w:szCs w:val="16"/>
                <w:lang w:val="en-US"/>
              </w:rPr>
              <w:t xml:space="preserve">17.1 </w:t>
            </w:r>
            <w:r>
              <w:rPr>
                <w:rFonts w:ascii="Verdana" w:hAnsi="Verdana"/>
                <w:bCs/>
                <w:sz w:val="16"/>
                <w:szCs w:val="16"/>
                <w:lang w:val="en-US"/>
              </w:rPr>
              <w:t xml:space="preserve"> Figures</w:t>
            </w:r>
            <w:proofErr w:type="gramEnd"/>
            <w:r>
              <w:rPr>
                <w:rFonts w:ascii="Verdana" w:hAnsi="Verdana"/>
                <w:bCs/>
                <w:sz w:val="16"/>
                <w:szCs w:val="16"/>
                <w:lang w:val="en-US"/>
              </w:rPr>
              <w:t xml:space="preserve"> of special vehicular combinations. </w:t>
            </w:r>
          </w:p>
        </w:tc>
      </w:tr>
      <w:tr w:rsidR="00991708" w:rsidRPr="0080589E" w:rsidTr="00D06769">
        <w:tc>
          <w:tcPr>
            <w:tcW w:w="4788" w:type="dxa"/>
            <w:shd w:val="clear" w:color="auto" w:fill="auto"/>
          </w:tcPr>
          <w:p w:rsidR="00991708" w:rsidRPr="000E2E74" w:rsidRDefault="00991708" w:rsidP="00995463">
            <w:pPr>
              <w:pStyle w:val="ROMANOS"/>
              <w:spacing w:after="80" w:line="276" w:lineRule="auto"/>
              <w:ind w:left="0" w:firstLine="0"/>
              <w:rPr>
                <w:rFonts w:ascii="Verdana" w:hAnsi="Verdana"/>
                <w:sz w:val="16"/>
                <w:szCs w:val="16"/>
              </w:rPr>
            </w:pPr>
            <w:r w:rsidRPr="000E2E74">
              <w:rPr>
                <w:rFonts w:ascii="Verdana" w:hAnsi="Verdana"/>
                <w:b/>
                <w:sz w:val="16"/>
                <w:szCs w:val="16"/>
              </w:rPr>
              <w:t>17.2</w:t>
            </w:r>
            <w:r w:rsidRPr="000E2E74">
              <w:rPr>
                <w:rFonts w:ascii="Verdana" w:hAnsi="Verdana"/>
                <w:b/>
                <w:sz w:val="16"/>
                <w:szCs w:val="16"/>
              </w:rPr>
              <w:tab/>
            </w:r>
            <w:r w:rsidRPr="000E2E74">
              <w:rPr>
                <w:rFonts w:ascii="Verdana" w:hAnsi="Verdana"/>
                <w:sz w:val="16"/>
                <w:szCs w:val="16"/>
              </w:rPr>
              <w:t>Tipos de señalamiento para unidad piloto, combinaciones vehiculares especiales y grúas industriales.</w:t>
            </w:r>
          </w:p>
        </w:tc>
        <w:tc>
          <w:tcPr>
            <w:tcW w:w="4788" w:type="dxa"/>
            <w:shd w:val="clear" w:color="auto" w:fill="auto"/>
          </w:tcPr>
          <w:p w:rsidR="00991708" w:rsidRPr="00346115" w:rsidRDefault="00346115" w:rsidP="00995463">
            <w:pPr>
              <w:pStyle w:val="ROMANOS"/>
              <w:spacing w:after="80" w:line="276" w:lineRule="auto"/>
              <w:ind w:left="0" w:firstLine="0"/>
              <w:rPr>
                <w:rFonts w:ascii="Verdana" w:hAnsi="Verdana"/>
                <w:bCs/>
                <w:sz w:val="16"/>
                <w:szCs w:val="16"/>
                <w:lang w:val="en-US"/>
              </w:rPr>
            </w:pPr>
            <w:proofErr w:type="gramStart"/>
            <w:r>
              <w:rPr>
                <w:rFonts w:ascii="Verdana" w:hAnsi="Verdana"/>
                <w:b/>
                <w:sz w:val="16"/>
                <w:szCs w:val="16"/>
                <w:lang w:val="en-US"/>
              </w:rPr>
              <w:t xml:space="preserve">17.2  </w:t>
            </w:r>
            <w:r>
              <w:rPr>
                <w:rFonts w:ascii="Verdana" w:hAnsi="Verdana"/>
                <w:bCs/>
                <w:sz w:val="16"/>
                <w:szCs w:val="16"/>
                <w:lang w:val="en-US"/>
              </w:rPr>
              <w:t>Types</w:t>
            </w:r>
            <w:proofErr w:type="gramEnd"/>
            <w:r>
              <w:rPr>
                <w:rFonts w:ascii="Verdana" w:hAnsi="Verdana"/>
                <w:bCs/>
                <w:sz w:val="16"/>
                <w:szCs w:val="16"/>
                <w:lang w:val="en-US"/>
              </w:rPr>
              <w:t xml:space="preserve"> of signs for pilot unit</w:t>
            </w:r>
            <w:r w:rsidR="00E251CB">
              <w:rPr>
                <w:rFonts w:ascii="Verdana" w:hAnsi="Verdana"/>
                <w:bCs/>
                <w:sz w:val="16"/>
                <w:szCs w:val="16"/>
                <w:lang w:val="en-US"/>
              </w:rPr>
              <w:t>s</w:t>
            </w:r>
            <w:r>
              <w:rPr>
                <w:rFonts w:ascii="Verdana" w:hAnsi="Verdana"/>
                <w:bCs/>
                <w:sz w:val="16"/>
                <w:szCs w:val="16"/>
                <w:lang w:val="en-US"/>
              </w:rPr>
              <w:t>, special vehicular combinations and industrial cranes.</w:t>
            </w:r>
          </w:p>
        </w:tc>
      </w:tr>
      <w:tr w:rsidR="00991708" w:rsidRPr="0080589E" w:rsidTr="00D06769">
        <w:tc>
          <w:tcPr>
            <w:tcW w:w="4788" w:type="dxa"/>
            <w:shd w:val="clear" w:color="auto" w:fill="auto"/>
          </w:tcPr>
          <w:p w:rsidR="00991708" w:rsidRPr="000E2E74" w:rsidRDefault="00991708" w:rsidP="00995463">
            <w:pPr>
              <w:pStyle w:val="Texto"/>
              <w:spacing w:after="80" w:line="276" w:lineRule="auto"/>
              <w:ind w:firstLine="0"/>
              <w:rPr>
                <w:rFonts w:ascii="Verdana" w:hAnsi="Verdana"/>
                <w:b/>
                <w:sz w:val="16"/>
                <w:szCs w:val="16"/>
              </w:rPr>
            </w:pPr>
            <w:r w:rsidRPr="000E2E74">
              <w:rPr>
                <w:rFonts w:ascii="Verdana" w:hAnsi="Verdana"/>
                <w:b/>
                <w:sz w:val="16"/>
                <w:szCs w:val="16"/>
              </w:rPr>
              <w:t>1. Objetivo y campo de aplicación</w:t>
            </w:r>
          </w:p>
        </w:tc>
        <w:tc>
          <w:tcPr>
            <w:tcW w:w="4788" w:type="dxa"/>
            <w:shd w:val="clear" w:color="auto" w:fill="auto"/>
          </w:tcPr>
          <w:p w:rsidR="00991708" w:rsidRPr="00995463" w:rsidRDefault="00346115" w:rsidP="00995463">
            <w:pPr>
              <w:pStyle w:val="Texto"/>
              <w:spacing w:after="80" w:line="276" w:lineRule="auto"/>
              <w:ind w:firstLine="0"/>
              <w:rPr>
                <w:rFonts w:ascii="Verdana" w:hAnsi="Verdana"/>
                <w:b/>
                <w:sz w:val="16"/>
                <w:szCs w:val="16"/>
                <w:lang w:val="en-US"/>
              </w:rPr>
            </w:pPr>
            <w:r>
              <w:rPr>
                <w:rFonts w:ascii="Verdana" w:hAnsi="Verdana"/>
                <w:b/>
                <w:sz w:val="16"/>
                <w:szCs w:val="16"/>
                <w:lang w:val="en-US"/>
              </w:rPr>
              <w:t>1. Objective and field of application</w:t>
            </w:r>
          </w:p>
        </w:tc>
      </w:tr>
      <w:tr w:rsidR="00991708" w:rsidRPr="0080589E" w:rsidTr="00D06769">
        <w:tc>
          <w:tcPr>
            <w:tcW w:w="4788" w:type="dxa"/>
            <w:shd w:val="clear" w:color="auto" w:fill="auto"/>
          </w:tcPr>
          <w:p w:rsidR="00991708" w:rsidRPr="000E2E74" w:rsidRDefault="00991708" w:rsidP="00995463">
            <w:pPr>
              <w:pStyle w:val="Texto"/>
              <w:spacing w:after="80" w:line="276" w:lineRule="auto"/>
              <w:ind w:firstLine="0"/>
              <w:rPr>
                <w:rFonts w:ascii="Verdana" w:hAnsi="Verdana"/>
                <w:sz w:val="16"/>
                <w:szCs w:val="16"/>
              </w:rPr>
            </w:pPr>
            <w:r w:rsidRPr="000E2E74">
              <w:rPr>
                <w:rFonts w:ascii="Verdana" w:hAnsi="Verdana"/>
                <w:sz w:val="16"/>
                <w:szCs w:val="16"/>
              </w:rPr>
              <w:t xml:space="preserve">La presente Norma tiene por objetivo establecer las especificaciones de peso, dimensiones y de seguridad, de las grúas industriales y combinaciones vehiculares con las que se transportan objetos indivisibles de gran </w:t>
            </w:r>
            <w:r w:rsidRPr="000E2E74">
              <w:rPr>
                <w:rFonts w:ascii="Verdana" w:hAnsi="Verdana"/>
                <w:sz w:val="16"/>
                <w:szCs w:val="16"/>
              </w:rPr>
              <w:lastRenderedPageBreak/>
              <w:t>peso y/o volumen, así como los preceptos específicos para el tránsito de las unidades piloto, grúas industriales y para el transporte de objetos indivisibles con carga útil de hasta 90 toneladas y de más de 90 toneladas, por los caminos y puentes de jurisdicción federal.</w:t>
            </w:r>
          </w:p>
        </w:tc>
        <w:tc>
          <w:tcPr>
            <w:tcW w:w="4788" w:type="dxa"/>
            <w:shd w:val="clear" w:color="auto" w:fill="auto"/>
          </w:tcPr>
          <w:p w:rsidR="00991708" w:rsidRPr="00995463" w:rsidRDefault="00346115" w:rsidP="00995463">
            <w:pPr>
              <w:pStyle w:val="Texto"/>
              <w:spacing w:after="80" w:line="276" w:lineRule="auto"/>
              <w:ind w:firstLine="0"/>
              <w:rPr>
                <w:rFonts w:ascii="Verdana" w:hAnsi="Verdana"/>
                <w:sz w:val="16"/>
                <w:szCs w:val="16"/>
                <w:lang w:val="en-US"/>
              </w:rPr>
            </w:pPr>
            <w:r>
              <w:rPr>
                <w:rFonts w:ascii="Verdana" w:hAnsi="Verdana"/>
                <w:sz w:val="16"/>
                <w:szCs w:val="16"/>
                <w:lang w:val="en-US"/>
              </w:rPr>
              <w:lastRenderedPageBreak/>
              <w:t xml:space="preserve">This Standard has the objective of establishing the specifications of weight, dimensions and safety of the industrial cranes and special vehicular combinations with which indivisible objects of great weight and/or </w:t>
            </w:r>
            <w:r>
              <w:rPr>
                <w:rFonts w:ascii="Verdana" w:hAnsi="Verdana"/>
                <w:sz w:val="16"/>
                <w:szCs w:val="16"/>
                <w:lang w:val="en-US"/>
              </w:rPr>
              <w:lastRenderedPageBreak/>
              <w:t xml:space="preserve">volume are transported, as well as the specific </w:t>
            </w:r>
            <w:r w:rsidR="00513706">
              <w:rPr>
                <w:rFonts w:ascii="Verdana" w:hAnsi="Verdana"/>
                <w:sz w:val="16"/>
                <w:szCs w:val="16"/>
                <w:lang w:val="en-US"/>
              </w:rPr>
              <w:t>rule</w:t>
            </w:r>
            <w:r>
              <w:rPr>
                <w:rFonts w:ascii="Verdana" w:hAnsi="Verdana"/>
                <w:sz w:val="16"/>
                <w:szCs w:val="16"/>
                <w:lang w:val="en-US"/>
              </w:rPr>
              <w:t>s for the transit of the pilot units, industrial cranes and for the transport of indivisible objects with</w:t>
            </w:r>
            <w:r w:rsidR="00E251CB">
              <w:rPr>
                <w:rFonts w:ascii="Verdana" w:hAnsi="Verdana"/>
                <w:sz w:val="16"/>
                <w:szCs w:val="16"/>
                <w:lang w:val="en-US"/>
              </w:rPr>
              <w:t xml:space="preserve"> a</w:t>
            </w:r>
            <w:r>
              <w:rPr>
                <w:rFonts w:ascii="Verdana" w:hAnsi="Verdana"/>
                <w:sz w:val="16"/>
                <w:szCs w:val="16"/>
                <w:lang w:val="en-US"/>
              </w:rPr>
              <w:t xml:space="preserve"> </w:t>
            </w:r>
            <w:r w:rsidR="00D161B8">
              <w:rPr>
                <w:rFonts w:ascii="Verdana" w:hAnsi="Verdana"/>
                <w:sz w:val="16"/>
                <w:szCs w:val="16"/>
                <w:lang w:val="en-US"/>
              </w:rPr>
              <w:t>payload</w:t>
            </w:r>
            <w:r>
              <w:rPr>
                <w:rFonts w:ascii="Verdana" w:hAnsi="Verdana"/>
                <w:sz w:val="16"/>
                <w:szCs w:val="16"/>
                <w:lang w:val="en-US"/>
              </w:rPr>
              <w:t xml:space="preserve"> of up to 90 tons and more than 90 tons, on the roads and bridges under federal jurisdiction. </w:t>
            </w:r>
          </w:p>
        </w:tc>
      </w:tr>
      <w:tr w:rsidR="00991708" w:rsidRPr="000E2E74" w:rsidTr="00D06769">
        <w:tc>
          <w:tcPr>
            <w:tcW w:w="4788" w:type="dxa"/>
            <w:shd w:val="clear" w:color="auto" w:fill="auto"/>
          </w:tcPr>
          <w:p w:rsidR="00991708" w:rsidRPr="000E2E74" w:rsidRDefault="00991708" w:rsidP="00995463">
            <w:pPr>
              <w:pStyle w:val="Texto"/>
              <w:spacing w:after="80" w:line="276" w:lineRule="auto"/>
              <w:ind w:firstLine="0"/>
              <w:rPr>
                <w:rFonts w:ascii="Verdana" w:hAnsi="Verdana"/>
                <w:b/>
                <w:sz w:val="16"/>
                <w:szCs w:val="16"/>
              </w:rPr>
            </w:pPr>
            <w:r w:rsidRPr="000E2E74">
              <w:rPr>
                <w:rFonts w:ascii="Verdana" w:hAnsi="Verdana"/>
                <w:b/>
                <w:sz w:val="16"/>
                <w:szCs w:val="16"/>
              </w:rPr>
              <w:lastRenderedPageBreak/>
              <w:t>2. Referencias</w:t>
            </w:r>
          </w:p>
        </w:tc>
        <w:tc>
          <w:tcPr>
            <w:tcW w:w="4788" w:type="dxa"/>
            <w:shd w:val="clear" w:color="auto" w:fill="auto"/>
          </w:tcPr>
          <w:p w:rsidR="00991708" w:rsidRPr="00995463" w:rsidRDefault="00346115" w:rsidP="00995463">
            <w:pPr>
              <w:pStyle w:val="Texto"/>
              <w:spacing w:after="80" w:line="276" w:lineRule="auto"/>
              <w:ind w:firstLine="0"/>
              <w:rPr>
                <w:rFonts w:ascii="Verdana" w:hAnsi="Verdana"/>
                <w:b/>
                <w:sz w:val="16"/>
                <w:szCs w:val="16"/>
                <w:lang w:val="en-US"/>
              </w:rPr>
            </w:pPr>
            <w:r>
              <w:rPr>
                <w:rFonts w:ascii="Verdana" w:hAnsi="Verdana"/>
                <w:b/>
                <w:sz w:val="16"/>
                <w:szCs w:val="16"/>
                <w:lang w:val="en-US"/>
              </w:rPr>
              <w:t>2. References</w:t>
            </w:r>
          </w:p>
        </w:tc>
      </w:tr>
      <w:tr w:rsidR="00991708" w:rsidRPr="0080589E" w:rsidTr="00D06769">
        <w:tc>
          <w:tcPr>
            <w:tcW w:w="4788" w:type="dxa"/>
            <w:shd w:val="clear" w:color="auto" w:fill="auto"/>
          </w:tcPr>
          <w:p w:rsidR="00991708" w:rsidRPr="000E2E74" w:rsidRDefault="00991708" w:rsidP="00995463">
            <w:pPr>
              <w:pStyle w:val="Texto"/>
              <w:spacing w:after="80" w:line="276" w:lineRule="auto"/>
              <w:ind w:firstLine="0"/>
              <w:rPr>
                <w:rFonts w:ascii="Verdana" w:hAnsi="Verdana"/>
                <w:sz w:val="16"/>
                <w:szCs w:val="16"/>
              </w:rPr>
            </w:pPr>
            <w:r w:rsidRPr="000E2E74">
              <w:rPr>
                <w:rFonts w:ascii="Verdana" w:hAnsi="Verdana"/>
                <w:sz w:val="16"/>
                <w:szCs w:val="16"/>
              </w:rPr>
              <w:t>Para la correcta aplicación de esta Norma, es necesario consultar las Normas Oficiales Mexicanas siguientes:</w:t>
            </w:r>
          </w:p>
        </w:tc>
        <w:tc>
          <w:tcPr>
            <w:tcW w:w="4788" w:type="dxa"/>
            <w:shd w:val="clear" w:color="auto" w:fill="auto"/>
          </w:tcPr>
          <w:p w:rsidR="00991708" w:rsidRPr="00995463" w:rsidRDefault="00346115" w:rsidP="00995463">
            <w:pPr>
              <w:pStyle w:val="Texto"/>
              <w:spacing w:after="80" w:line="276" w:lineRule="auto"/>
              <w:ind w:firstLine="0"/>
              <w:rPr>
                <w:rFonts w:ascii="Verdana" w:hAnsi="Verdana"/>
                <w:sz w:val="16"/>
                <w:szCs w:val="16"/>
                <w:lang w:val="en-US"/>
              </w:rPr>
            </w:pPr>
            <w:r>
              <w:rPr>
                <w:rFonts w:ascii="Verdana" w:hAnsi="Verdana"/>
                <w:sz w:val="16"/>
                <w:szCs w:val="16"/>
                <w:lang w:val="en-US"/>
              </w:rPr>
              <w:t xml:space="preserve">For the correct application of this Standard, it is necessary to consult the following Official Mexican Standards. </w:t>
            </w:r>
          </w:p>
        </w:tc>
      </w:tr>
      <w:tr w:rsidR="00991708" w:rsidRPr="0080589E" w:rsidTr="00D06769">
        <w:tc>
          <w:tcPr>
            <w:tcW w:w="4788" w:type="dxa"/>
            <w:shd w:val="clear" w:color="auto" w:fill="auto"/>
          </w:tcPr>
          <w:p w:rsidR="00991708" w:rsidRPr="000E2E74" w:rsidRDefault="00991708" w:rsidP="00995463">
            <w:pPr>
              <w:pStyle w:val="Texto"/>
              <w:spacing w:line="276" w:lineRule="auto"/>
              <w:ind w:firstLine="0"/>
              <w:rPr>
                <w:rFonts w:ascii="Verdana" w:hAnsi="Verdana"/>
                <w:sz w:val="16"/>
                <w:szCs w:val="16"/>
              </w:rPr>
            </w:pPr>
            <w:r w:rsidRPr="00346115">
              <w:rPr>
                <w:rFonts w:ascii="Verdana" w:hAnsi="Verdana"/>
                <w:b/>
                <w:bCs/>
                <w:sz w:val="16"/>
                <w:szCs w:val="16"/>
              </w:rPr>
              <w:t>NOM-012-SCT-2-2008,</w:t>
            </w:r>
            <w:r w:rsidRPr="000E2E74">
              <w:rPr>
                <w:rFonts w:ascii="Verdana" w:hAnsi="Verdana"/>
                <w:sz w:val="16"/>
                <w:szCs w:val="16"/>
              </w:rPr>
              <w:t xml:space="preserve"> Sobre el peso y dimensiones máximas con los que pueden circular los vehículos de autotransporte que transitan en las vías generales de comunicación de jurisdicción federal.</w:t>
            </w:r>
          </w:p>
        </w:tc>
        <w:tc>
          <w:tcPr>
            <w:tcW w:w="4788" w:type="dxa"/>
            <w:shd w:val="clear" w:color="auto" w:fill="auto"/>
          </w:tcPr>
          <w:p w:rsidR="00991708" w:rsidRPr="00346115" w:rsidRDefault="00346115" w:rsidP="00995463">
            <w:pPr>
              <w:pStyle w:val="Texto"/>
              <w:spacing w:line="276" w:lineRule="auto"/>
              <w:ind w:firstLine="0"/>
              <w:rPr>
                <w:rFonts w:ascii="Verdana" w:hAnsi="Verdana"/>
                <w:sz w:val="16"/>
                <w:szCs w:val="16"/>
                <w:lang w:val="en-US"/>
              </w:rPr>
            </w:pPr>
            <w:r>
              <w:rPr>
                <w:rFonts w:ascii="Verdana" w:hAnsi="Verdana"/>
                <w:b/>
                <w:bCs/>
                <w:sz w:val="16"/>
                <w:szCs w:val="16"/>
                <w:lang w:val="en-US"/>
              </w:rPr>
              <w:t>NOM-012-SCT-2-2008</w:t>
            </w:r>
            <w:proofErr w:type="gramStart"/>
            <w:r>
              <w:rPr>
                <w:rFonts w:ascii="Verdana" w:hAnsi="Verdana"/>
                <w:b/>
                <w:bCs/>
                <w:sz w:val="16"/>
                <w:szCs w:val="16"/>
                <w:lang w:val="en-US"/>
              </w:rPr>
              <w:t xml:space="preserve">, </w:t>
            </w:r>
            <w:r>
              <w:rPr>
                <w:rFonts w:ascii="Verdana" w:hAnsi="Verdana"/>
                <w:sz w:val="16"/>
                <w:szCs w:val="16"/>
                <w:lang w:val="en-US"/>
              </w:rPr>
              <w:t xml:space="preserve"> On</w:t>
            </w:r>
            <w:proofErr w:type="gramEnd"/>
            <w:r>
              <w:rPr>
                <w:rFonts w:ascii="Verdana" w:hAnsi="Verdana"/>
                <w:sz w:val="16"/>
                <w:szCs w:val="16"/>
                <w:lang w:val="en-US"/>
              </w:rPr>
              <w:t xml:space="preserve"> the maximum weight and dimensions with which motor transport vehicles can circulate that transit on general routes of communication under federal jurisdiction.</w:t>
            </w:r>
          </w:p>
        </w:tc>
      </w:tr>
      <w:tr w:rsidR="00991708" w:rsidRPr="0080589E" w:rsidTr="00D06769">
        <w:tc>
          <w:tcPr>
            <w:tcW w:w="4788" w:type="dxa"/>
            <w:shd w:val="clear" w:color="auto" w:fill="auto"/>
          </w:tcPr>
          <w:p w:rsidR="00991708" w:rsidRPr="000E2E74" w:rsidRDefault="00991708" w:rsidP="00995463">
            <w:pPr>
              <w:pStyle w:val="Texto"/>
              <w:spacing w:line="276" w:lineRule="auto"/>
              <w:ind w:firstLine="0"/>
              <w:rPr>
                <w:rFonts w:ascii="Verdana" w:hAnsi="Verdana"/>
                <w:sz w:val="16"/>
                <w:szCs w:val="16"/>
              </w:rPr>
            </w:pPr>
            <w:r w:rsidRPr="00346115">
              <w:rPr>
                <w:rFonts w:ascii="Verdana" w:hAnsi="Verdana"/>
                <w:b/>
                <w:bCs/>
                <w:sz w:val="16"/>
                <w:szCs w:val="16"/>
              </w:rPr>
              <w:t>NOM-008-SCFI-1993,</w:t>
            </w:r>
            <w:r w:rsidRPr="000E2E74">
              <w:rPr>
                <w:rFonts w:ascii="Verdana" w:hAnsi="Verdana"/>
                <w:sz w:val="16"/>
                <w:szCs w:val="16"/>
              </w:rPr>
              <w:t xml:space="preserve"> Sistema General de Unidades de Medida.</w:t>
            </w:r>
          </w:p>
        </w:tc>
        <w:tc>
          <w:tcPr>
            <w:tcW w:w="4788" w:type="dxa"/>
            <w:shd w:val="clear" w:color="auto" w:fill="auto"/>
          </w:tcPr>
          <w:p w:rsidR="00991708" w:rsidRPr="00346115" w:rsidRDefault="00346115" w:rsidP="00995463">
            <w:pPr>
              <w:pStyle w:val="Texto"/>
              <w:spacing w:line="276" w:lineRule="auto"/>
              <w:ind w:firstLine="0"/>
              <w:rPr>
                <w:rFonts w:ascii="Verdana" w:hAnsi="Verdana"/>
                <w:sz w:val="16"/>
                <w:szCs w:val="16"/>
                <w:lang w:val="en-US"/>
              </w:rPr>
            </w:pPr>
            <w:r w:rsidRPr="00346115">
              <w:rPr>
                <w:rFonts w:ascii="Verdana" w:hAnsi="Verdana"/>
                <w:b/>
                <w:bCs/>
                <w:sz w:val="16"/>
                <w:szCs w:val="16"/>
                <w:lang w:val="en-US"/>
              </w:rPr>
              <w:t>NOM-008-SCFI-1993</w:t>
            </w:r>
            <w:proofErr w:type="gramStart"/>
            <w:r w:rsidRPr="00346115">
              <w:rPr>
                <w:rFonts w:ascii="Verdana" w:hAnsi="Verdana"/>
                <w:b/>
                <w:bCs/>
                <w:sz w:val="16"/>
                <w:szCs w:val="16"/>
                <w:lang w:val="en-US"/>
              </w:rPr>
              <w:t xml:space="preserve">, </w:t>
            </w:r>
            <w:r>
              <w:rPr>
                <w:rFonts w:ascii="Verdana" w:hAnsi="Verdana"/>
                <w:b/>
                <w:bCs/>
                <w:sz w:val="16"/>
                <w:szCs w:val="16"/>
                <w:lang w:val="en-US"/>
              </w:rPr>
              <w:t xml:space="preserve"> </w:t>
            </w:r>
            <w:r>
              <w:rPr>
                <w:rFonts w:ascii="Verdana" w:hAnsi="Verdana"/>
                <w:sz w:val="16"/>
                <w:szCs w:val="16"/>
                <w:lang w:val="en-US"/>
              </w:rPr>
              <w:t>General</w:t>
            </w:r>
            <w:proofErr w:type="gramEnd"/>
            <w:r>
              <w:rPr>
                <w:rFonts w:ascii="Verdana" w:hAnsi="Verdana"/>
                <w:sz w:val="16"/>
                <w:szCs w:val="16"/>
                <w:lang w:val="en-US"/>
              </w:rPr>
              <w:t xml:space="preserve">  System of Units of Measure. </w:t>
            </w:r>
          </w:p>
        </w:tc>
      </w:tr>
      <w:tr w:rsidR="00991708" w:rsidRPr="0080589E" w:rsidTr="00D06769">
        <w:tc>
          <w:tcPr>
            <w:tcW w:w="4788" w:type="dxa"/>
            <w:shd w:val="clear" w:color="auto" w:fill="auto"/>
          </w:tcPr>
          <w:p w:rsidR="00991708" w:rsidRPr="000E2E74" w:rsidRDefault="00991708" w:rsidP="00995463">
            <w:pPr>
              <w:pStyle w:val="Texto"/>
              <w:spacing w:line="276" w:lineRule="auto"/>
              <w:ind w:firstLine="0"/>
              <w:rPr>
                <w:rFonts w:ascii="Verdana" w:hAnsi="Verdana"/>
                <w:sz w:val="16"/>
                <w:szCs w:val="16"/>
              </w:rPr>
            </w:pPr>
            <w:r w:rsidRPr="00346115">
              <w:rPr>
                <w:rFonts w:ascii="Verdana" w:hAnsi="Verdana"/>
                <w:b/>
                <w:bCs/>
                <w:sz w:val="16"/>
                <w:szCs w:val="16"/>
              </w:rPr>
              <w:t>NOM-068-SCT-2-2000,</w:t>
            </w:r>
            <w:r w:rsidRPr="000E2E74">
              <w:rPr>
                <w:rFonts w:ascii="Verdana" w:hAnsi="Verdana"/>
                <w:sz w:val="16"/>
                <w:szCs w:val="16"/>
              </w:rPr>
              <w:t xml:space="preserve"> Transporte terrestre-Servicio de autotransporte federal de pasaje, turismo, carga y transporte privado-Condiciones físico-mecánica y de seguridad para la operación en caminos y puentes de jurisdicción federal.</w:t>
            </w:r>
          </w:p>
        </w:tc>
        <w:tc>
          <w:tcPr>
            <w:tcW w:w="4788" w:type="dxa"/>
            <w:shd w:val="clear" w:color="auto" w:fill="auto"/>
          </w:tcPr>
          <w:p w:rsidR="00991708" w:rsidRPr="00346115" w:rsidRDefault="00346115" w:rsidP="00995463">
            <w:pPr>
              <w:pStyle w:val="Texto"/>
              <w:spacing w:line="276" w:lineRule="auto"/>
              <w:ind w:firstLine="0"/>
              <w:rPr>
                <w:rFonts w:ascii="Verdana" w:hAnsi="Verdana"/>
                <w:sz w:val="16"/>
                <w:szCs w:val="16"/>
                <w:lang w:val="en-US"/>
              </w:rPr>
            </w:pPr>
            <w:r>
              <w:rPr>
                <w:rFonts w:ascii="Verdana" w:hAnsi="Verdana"/>
                <w:b/>
                <w:bCs/>
                <w:sz w:val="16"/>
                <w:szCs w:val="16"/>
                <w:lang w:val="en-US"/>
              </w:rPr>
              <w:t xml:space="preserve">NOM-068-SCT-2-2000, </w:t>
            </w:r>
            <w:r>
              <w:rPr>
                <w:rFonts w:ascii="Verdana" w:hAnsi="Verdana"/>
                <w:sz w:val="16"/>
                <w:szCs w:val="16"/>
                <w:lang w:val="en-US"/>
              </w:rPr>
              <w:t>Land transport – Service of federal motor transport for passengers, tourism, cargo and private transport – Physical conditions – mechanical and safety for the operation on highways and bridges under federal jurisdiction.</w:t>
            </w:r>
          </w:p>
        </w:tc>
      </w:tr>
      <w:tr w:rsidR="00991708" w:rsidRPr="0080589E" w:rsidTr="00D06769">
        <w:tc>
          <w:tcPr>
            <w:tcW w:w="4788" w:type="dxa"/>
            <w:shd w:val="clear" w:color="auto" w:fill="auto"/>
          </w:tcPr>
          <w:p w:rsidR="00991708" w:rsidRPr="000E2E74" w:rsidRDefault="00991708" w:rsidP="00995463">
            <w:pPr>
              <w:pStyle w:val="Texto"/>
              <w:spacing w:line="276" w:lineRule="auto"/>
              <w:ind w:firstLine="0"/>
              <w:rPr>
                <w:rFonts w:ascii="Verdana" w:hAnsi="Verdana"/>
                <w:sz w:val="16"/>
                <w:szCs w:val="16"/>
              </w:rPr>
            </w:pPr>
            <w:r w:rsidRPr="00346115">
              <w:rPr>
                <w:rFonts w:ascii="Verdana" w:hAnsi="Verdana"/>
                <w:b/>
                <w:bCs/>
                <w:sz w:val="16"/>
                <w:szCs w:val="16"/>
              </w:rPr>
              <w:t>NOM-086/1-SCFI-2001,</w:t>
            </w:r>
            <w:r w:rsidRPr="000E2E74">
              <w:rPr>
                <w:rFonts w:ascii="Verdana" w:hAnsi="Verdana"/>
                <w:sz w:val="16"/>
                <w:szCs w:val="16"/>
              </w:rPr>
              <w:t xml:space="preserve"> Industria </w:t>
            </w:r>
            <w:proofErr w:type="spellStart"/>
            <w:r w:rsidRPr="000E2E74">
              <w:rPr>
                <w:rFonts w:ascii="Verdana" w:hAnsi="Verdana"/>
                <w:sz w:val="16"/>
                <w:szCs w:val="16"/>
              </w:rPr>
              <w:t>hulera</w:t>
            </w:r>
            <w:proofErr w:type="spellEnd"/>
            <w:r w:rsidR="006E1DB7">
              <w:rPr>
                <w:rFonts w:ascii="Verdana" w:hAnsi="Verdana"/>
                <w:sz w:val="16"/>
                <w:szCs w:val="16"/>
              </w:rPr>
              <w:t xml:space="preserve"> </w:t>
            </w:r>
            <w:r w:rsidRPr="000E2E74">
              <w:rPr>
                <w:rFonts w:ascii="Verdana" w:hAnsi="Verdana"/>
                <w:sz w:val="16"/>
                <w:szCs w:val="16"/>
              </w:rPr>
              <w:t>-</w:t>
            </w:r>
            <w:r w:rsidR="006E1DB7">
              <w:rPr>
                <w:rFonts w:ascii="Verdana" w:hAnsi="Verdana"/>
                <w:sz w:val="16"/>
                <w:szCs w:val="16"/>
              </w:rPr>
              <w:t xml:space="preserve"> </w:t>
            </w:r>
            <w:r w:rsidRPr="000E2E74">
              <w:rPr>
                <w:rFonts w:ascii="Verdana" w:hAnsi="Verdana"/>
                <w:sz w:val="16"/>
                <w:szCs w:val="16"/>
              </w:rPr>
              <w:t xml:space="preserve">Llantas para camión-Especificaciones de seguridad y métodos </w:t>
            </w:r>
            <w:r w:rsidRPr="000E2E74">
              <w:rPr>
                <w:rFonts w:ascii="Verdana" w:hAnsi="Verdana"/>
                <w:sz w:val="16"/>
                <w:szCs w:val="16"/>
              </w:rPr>
              <w:br/>
              <w:t>de prueba.</w:t>
            </w:r>
          </w:p>
        </w:tc>
        <w:tc>
          <w:tcPr>
            <w:tcW w:w="4788" w:type="dxa"/>
            <w:shd w:val="clear" w:color="auto" w:fill="auto"/>
          </w:tcPr>
          <w:p w:rsidR="00991708" w:rsidRPr="00346115" w:rsidRDefault="00346115" w:rsidP="00995463">
            <w:pPr>
              <w:pStyle w:val="Texto"/>
              <w:spacing w:line="276" w:lineRule="auto"/>
              <w:ind w:firstLine="0"/>
              <w:rPr>
                <w:rFonts w:ascii="Verdana" w:hAnsi="Verdana"/>
                <w:sz w:val="16"/>
                <w:szCs w:val="16"/>
                <w:lang w:val="en-US"/>
              </w:rPr>
            </w:pPr>
            <w:r>
              <w:rPr>
                <w:rFonts w:ascii="Verdana" w:hAnsi="Verdana"/>
                <w:b/>
                <w:bCs/>
                <w:sz w:val="16"/>
                <w:szCs w:val="16"/>
                <w:lang w:val="en-US"/>
              </w:rPr>
              <w:t xml:space="preserve">NOM-086/1-SCFI-2001, </w:t>
            </w:r>
            <w:r>
              <w:rPr>
                <w:rFonts w:ascii="Verdana" w:hAnsi="Verdana"/>
                <w:sz w:val="16"/>
                <w:szCs w:val="16"/>
                <w:lang w:val="en-US"/>
              </w:rPr>
              <w:t>Rubber industry – Truck tires – Specifications of safety and test methods.</w:t>
            </w:r>
          </w:p>
        </w:tc>
      </w:tr>
      <w:tr w:rsidR="00991708" w:rsidRPr="0080589E" w:rsidTr="00D06769">
        <w:tc>
          <w:tcPr>
            <w:tcW w:w="4788" w:type="dxa"/>
            <w:shd w:val="clear" w:color="auto" w:fill="auto"/>
          </w:tcPr>
          <w:p w:rsidR="00991708" w:rsidRPr="00CE2E45" w:rsidRDefault="00991708" w:rsidP="00995463">
            <w:pPr>
              <w:pStyle w:val="Texto"/>
              <w:spacing w:line="276" w:lineRule="auto"/>
              <w:ind w:firstLine="0"/>
              <w:rPr>
                <w:rFonts w:ascii="Verdana" w:hAnsi="Verdana"/>
                <w:sz w:val="16"/>
                <w:szCs w:val="16"/>
                <w:lang w:val="es-MX"/>
              </w:rPr>
            </w:pPr>
            <w:r w:rsidRPr="00CE2E45">
              <w:rPr>
                <w:rFonts w:ascii="Verdana" w:hAnsi="Verdana"/>
                <w:b/>
                <w:bCs/>
                <w:spacing w:val="-2"/>
                <w:sz w:val="16"/>
                <w:szCs w:val="16"/>
                <w:lang w:val="es-MX"/>
              </w:rPr>
              <w:t xml:space="preserve">NMX-GR-7752-2-IMNC-2009, </w:t>
            </w:r>
            <w:r w:rsidRPr="00CE2E45">
              <w:rPr>
                <w:rFonts w:ascii="Verdana" w:hAnsi="Verdana"/>
                <w:spacing w:val="-2"/>
                <w:sz w:val="16"/>
                <w:szCs w:val="16"/>
                <w:lang w:val="es-MX"/>
              </w:rPr>
              <w:t>Dispositivos de elevación–Controles–Distribución y características–Parte 2:</w:t>
            </w:r>
            <w:r w:rsidRPr="00CE2E45">
              <w:rPr>
                <w:rFonts w:ascii="Verdana" w:hAnsi="Verdana"/>
                <w:sz w:val="16"/>
                <w:szCs w:val="16"/>
                <w:lang w:val="es-MX"/>
              </w:rPr>
              <w:t xml:space="preserve"> Distribución básica y requisitos para grúas móviles.</w:t>
            </w:r>
          </w:p>
        </w:tc>
        <w:tc>
          <w:tcPr>
            <w:tcW w:w="4788" w:type="dxa"/>
            <w:shd w:val="clear" w:color="auto" w:fill="auto"/>
          </w:tcPr>
          <w:p w:rsidR="00991708" w:rsidRPr="00346115" w:rsidRDefault="00346115" w:rsidP="00995463">
            <w:pPr>
              <w:pStyle w:val="Texto"/>
              <w:spacing w:line="276" w:lineRule="auto"/>
              <w:ind w:firstLine="0"/>
              <w:rPr>
                <w:rFonts w:ascii="Verdana" w:hAnsi="Verdana"/>
                <w:spacing w:val="-2"/>
                <w:sz w:val="16"/>
                <w:szCs w:val="16"/>
                <w:lang w:val="en-US"/>
              </w:rPr>
            </w:pPr>
            <w:r>
              <w:rPr>
                <w:rFonts w:ascii="Verdana" w:hAnsi="Verdana"/>
                <w:b/>
                <w:bCs/>
                <w:spacing w:val="-2"/>
                <w:sz w:val="16"/>
                <w:szCs w:val="16"/>
                <w:lang w:val="en-US"/>
              </w:rPr>
              <w:t xml:space="preserve">NMX-GR-7752-2-IMNC-2009, </w:t>
            </w:r>
            <w:r>
              <w:rPr>
                <w:rFonts w:ascii="Verdana" w:hAnsi="Verdana"/>
                <w:spacing w:val="-2"/>
                <w:sz w:val="16"/>
                <w:szCs w:val="16"/>
                <w:lang w:val="en-US"/>
              </w:rPr>
              <w:t xml:space="preserve">Devices of elevation – Controls – Distribution and characteristics – Part 2: Basic Distribution and requirements for mobile cranes. </w:t>
            </w:r>
          </w:p>
        </w:tc>
      </w:tr>
      <w:tr w:rsidR="00991708" w:rsidRPr="0080589E" w:rsidTr="00D06769">
        <w:tc>
          <w:tcPr>
            <w:tcW w:w="4788" w:type="dxa"/>
            <w:shd w:val="clear" w:color="auto" w:fill="auto"/>
          </w:tcPr>
          <w:p w:rsidR="00991708" w:rsidRPr="00CE2E45" w:rsidRDefault="00991708" w:rsidP="00995463">
            <w:pPr>
              <w:pStyle w:val="Texto"/>
              <w:spacing w:line="276" w:lineRule="auto"/>
              <w:ind w:firstLine="0"/>
              <w:rPr>
                <w:rFonts w:ascii="Verdana" w:hAnsi="Verdana"/>
                <w:sz w:val="16"/>
                <w:szCs w:val="16"/>
                <w:lang w:val="es-MX"/>
              </w:rPr>
            </w:pPr>
            <w:r w:rsidRPr="00CE2E45">
              <w:rPr>
                <w:rFonts w:ascii="Verdana" w:hAnsi="Verdana"/>
                <w:b/>
                <w:bCs/>
                <w:sz w:val="16"/>
                <w:szCs w:val="16"/>
                <w:lang w:val="es-MX"/>
              </w:rPr>
              <w:t>NMX-GR-22877-IMNC-2008,</w:t>
            </w:r>
            <w:r w:rsidRPr="00CE2E45">
              <w:rPr>
                <w:rFonts w:ascii="Verdana" w:hAnsi="Verdana"/>
                <w:sz w:val="16"/>
                <w:szCs w:val="16"/>
                <w:lang w:val="es-MX"/>
              </w:rPr>
              <w:t xml:space="preserve"> Ruedas y rodajes–Vocabulario, símbolos y terminología.</w:t>
            </w:r>
          </w:p>
        </w:tc>
        <w:tc>
          <w:tcPr>
            <w:tcW w:w="4788" w:type="dxa"/>
            <w:shd w:val="clear" w:color="auto" w:fill="auto"/>
          </w:tcPr>
          <w:p w:rsidR="00991708" w:rsidRPr="00CE2E45" w:rsidRDefault="00346115" w:rsidP="00995463">
            <w:pPr>
              <w:pStyle w:val="Texto"/>
              <w:spacing w:line="276" w:lineRule="auto"/>
              <w:ind w:firstLine="0"/>
              <w:rPr>
                <w:rFonts w:ascii="Verdana" w:hAnsi="Verdana"/>
                <w:sz w:val="16"/>
                <w:szCs w:val="16"/>
                <w:lang w:val="en-US"/>
              </w:rPr>
            </w:pPr>
            <w:r w:rsidRPr="00CE2E45">
              <w:rPr>
                <w:rFonts w:ascii="Verdana" w:hAnsi="Verdana"/>
                <w:b/>
                <w:bCs/>
                <w:sz w:val="16"/>
                <w:szCs w:val="16"/>
                <w:lang w:val="en-US"/>
              </w:rPr>
              <w:t>NMX-GR-22877-IMNC-2008</w:t>
            </w:r>
            <w:proofErr w:type="gramStart"/>
            <w:r w:rsidRPr="00CE2E45">
              <w:rPr>
                <w:rFonts w:ascii="Verdana" w:hAnsi="Verdana"/>
                <w:b/>
                <w:bCs/>
                <w:sz w:val="16"/>
                <w:szCs w:val="16"/>
                <w:lang w:val="en-US"/>
              </w:rPr>
              <w:t xml:space="preserve">, </w:t>
            </w:r>
            <w:r w:rsidRPr="00CE2E45">
              <w:rPr>
                <w:rFonts w:ascii="Verdana" w:hAnsi="Verdana"/>
                <w:sz w:val="16"/>
                <w:szCs w:val="16"/>
                <w:lang w:val="en-US"/>
              </w:rPr>
              <w:t xml:space="preserve"> Wheels</w:t>
            </w:r>
            <w:proofErr w:type="gramEnd"/>
            <w:r w:rsidRPr="00CE2E45">
              <w:rPr>
                <w:rFonts w:ascii="Verdana" w:hAnsi="Verdana"/>
                <w:sz w:val="16"/>
                <w:szCs w:val="16"/>
                <w:lang w:val="en-US"/>
              </w:rPr>
              <w:t xml:space="preserve"> and workings – Vocabulary, symbols and terminology.</w:t>
            </w:r>
          </w:p>
        </w:tc>
      </w:tr>
      <w:tr w:rsidR="00991708" w:rsidRPr="0080589E" w:rsidTr="00D06769">
        <w:tc>
          <w:tcPr>
            <w:tcW w:w="4788" w:type="dxa"/>
            <w:shd w:val="clear" w:color="auto" w:fill="auto"/>
          </w:tcPr>
          <w:p w:rsidR="00991708" w:rsidRPr="00CE2E45" w:rsidRDefault="00991708" w:rsidP="00995463">
            <w:pPr>
              <w:pStyle w:val="Texto"/>
              <w:spacing w:line="276" w:lineRule="auto"/>
              <w:ind w:firstLine="0"/>
              <w:rPr>
                <w:rFonts w:ascii="Verdana" w:hAnsi="Verdana"/>
                <w:sz w:val="16"/>
                <w:szCs w:val="16"/>
                <w:lang w:val="es-MX"/>
              </w:rPr>
            </w:pPr>
            <w:r w:rsidRPr="00CE2E45">
              <w:rPr>
                <w:rFonts w:ascii="Verdana" w:hAnsi="Verdana"/>
                <w:b/>
                <w:bCs/>
                <w:sz w:val="16"/>
                <w:szCs w:val="16"/>
                <w:lang w:val="es-MX"/>
              </w:rPr>
              <w:t>NMX-GR-23815-IMNC-2009,</w:t>
            </w:r>
            <w:r w:rsidRPr="00CE2E45">
              <w:rPr>
                <w:rFonts w:ascii="Verdana" w:hAnsi="Verdana"/>
                <w:sz w:val="16"/>
                <w:szCs w:val="16"/>
                <w:lang w:val="es-MX"/>
              </w:rPr>
              <w:t xml:space="preserve"> Grúas-mantenimiento-Parte1: Generalidades.</w:t>
            </w:r>
          </w:p>
        </w:tc>
        <w:tc>
          <w:tcPr>
            <w:tcW w:w="4788" w:type="dxa"/>
            <w:shd w:val="clear" w:color="auto" w:fill="auto"/>
          </w:tcPr>
          <w:p w:rsidR="00991708" w:rsidRPr="00CE2E45" w:rsidRDefault="00346115" w:rsidP="00995463">
            <w:pPr>
              <w:pStyle w:val="Texto"/>
              <w:spacing w:line="276" w:lineRule="auto"/>
              <w:ind w:firstLine="0"/>
              <w:rPr>
                <w:rFonts w:ascii="Verdana" w:hAnsi="Verdana"/>
                <w:sz w:val="16"/>
                <w:szCs w:val="16"/>
                <w:lang w:val="en-US"/>
              </w:rPr>
            </w:pPr>
            <w:r w:rsidRPr="00CE2E45">
              <w:rPr>
                <w:rFonts w:ascii="Verdana" w:hAnsi="Verdana"/>
                <w:b/>
                <w:bCs/>
                <w:sz w:val="16"/>
                <w:szCs w:val="16"/>
                <w:lang w:val="en-US"/>
              </w:rPr>
              <w:t xml:space="preserve">NMX-GR-23815-IMNC-2009, </w:t>
            </w:r>
            <w:r w:rsidRPr="00CE2E45">
              <w:rPr>
                <w:rFonts w:ascii="Verdana" w:hAnsi="Verdana"/>
                <w:sz w:val="16"/>
                <w:szCs w:val="16"/>
                <w:lang w:val="en-US"/>
              </w:rPr>
              <w:t xml:space="preserve">Cranes – maintenance – Part 1: General Provisions. </w:t>
            </w:r>
          </w:p>
        </w:tc>
      </w:tr>
      <w:tr w:rsidR="00991708" w:rsidRPr="0080589E" w:rsidTr="00D06769">
        <w:tc>
          <w:tcPr>
            <w:tcW w:w="4788" w:type="dxa"/>
            <w:shd w:val="clear" w:color="auto" w:fill="auto"/>
          </w:tcPr>
          <w:p w:rsidR="00991708" w:rsidRPr="000E2E74" w:rsidRDefault="00991708" w:rsidP="00995463">
            <w:pPr>
              <w:pStyle w:val="Texto"/>
              <w:spacing w:line="276" w:lineRule="auto"/>
              <w:ind w:firstLine="0"/>
              <w:rPr>
                <w:rFonts w:ascii="Verdana" w:hAnsi="Verdana"/>
                <w:sz w:val="16"/>
                <w:szCs w:val="16"/>
              </w:rPr>
            </w:pPr>
            <w:r w:rsidRPr="00346115">
              <w:rPr>
                <w:rFonts w:ascii="Verdana" w:hAnsi="Verdana"/>
                <w:b/>
                <w:bCs/>
                <w:sz w:val="16"/>
                <w:szCs w:val="16"/>
              </w:rPr>
              <w:t>NMX-GR-4308-1-IMNC-2008,</w:t>
            </w:r>
            <w:r w:rsidRPr="000E2E74">
              <w:rPr>
                <w:rFonts w:ascii="Verdana" w:hAnsi="Verdana"/>
                <w:sz w:val="16"/>
                <w:szCs w:val="16"/>
              </w:rPr>
              <w:t xml:space="preserve"> Grúas y dispositivos de elevación–Selección de cables-Parte 1: Generalidades.</w:t>
            </w:r>
          </w:p>
        </w:tc>
        <w:tc>
          <w:tcPr>
            <w:tcW w:w="4788" w:type="dxa"/>
            <w:shd w:val="clear" w:color="auto" w:fill="auto"/>
          </w:tcPr>
          <w:p w:rsidR="00991708" w:rsidRPr="00346115" w:rsidRDefault="00346115" w:rsidP="00995463">
            <w:pPr>
              <w:pStyle w:val="Texto"/>
              <w:spacing w:line="276" w:lineRule="auto"/>
              <w:ind w:firstLine="0"/>
              <w:rPr>
                <w:rFonts w:ascii="Verdana" w:hAnsi="Verdana"/>
                <w:sz w:val="16"/>
                <w:szCs w:val="16"/>
                <w:lang w:val="en-US"/>
              </w:rPr>
            </w:pPr>
            <w:r w:rsidRPr="00346115">
              <w:rPr>
                <w:rFonts w:ascii="Verdana" w:hAnsi="Verdana"/>
                <w:b/>
                <w:bCs/>
                <w:sz w:val="16"/>
                <w:szCs w:val="16"/>
                <w:lang w:val="en-US"/>
              </w:rPr>
              <w:t xml:space="preserve">NMX-GR-4308-1-IMNC-2008, </w:t>
            </w:r>
            <w:r w:rsidRPr="00346115">
              <w:rPr>
                <w:rFonts w:ascii="Verdana" w:hAnsi="Verdana"/>
                <w:sz w:val="16"/>
                <w:szCs w:val="16"/>
                <w:lang w:val="en-US"/>
              </w:rPr>
              <w:t>Cranes and elevation devices – Selection of cables – Part 1: General Provisions.</w:t>
            </w:r>
          </w:p>
        </w:tc>
      </w:tr>
      <w:tr w:rsidR="00991708" w:rsidRPr="000E2E74" w:rsidTr="00D06769">
        <w:tc>
          <w:tcPr>
            <w:tcW w:w="4788" w:type="dxa"/>
            <w:shd w:val="clear" w:color="auto" w:fill="auto"/>
          </w:tcPr>
          <w:p w:rsidR="00991708" w:rsidRPr="000E2E74" w:rsidRDefault="00991708" w:rsidP="00995463">
            <w:pPr>
              <w:pStyle w:val="Texto"/>
              <w:spacing w:line="276" w:lineRule="auto"/>
              <w:ind w:firstLine="0"/>
              <w:rPr>
                <w:rFonts w:ascii="Verdana" w:hAnsi="Verdana"/>
                <w:b/>
                <w:sz w:val="16"/>
                <w:szCs w:val="16"/>
              </w:rPr>
            </w:pPr>
            <w:r w:rsidRPr="000E2E74">
              <w:rPr>
                <w:rFonts w:ascii="Verdana" w:hAnsi="Verdana"/>
                <w:b/>
                <w:sz w:val="16"/>
                <w:szCs w:val="16"/>
              </w:rPr>
              <w:t>3. Definiciones</w:t>
            </w:r>
          </w:p>
        </w:tc>
        <w:tc>
          <w:tcPr>
            <w:tcW w:w="4788" w:type="dxa"/>
            <w:shd w:val="clear" w:color="auto" w:fill="auto"/>
          </w:tcPr>
          <w:p w:rsidR="00991708" w:rsidRPr="00995463" w:rsidRDefault="00346115" w:rsidP="00995463">
            <w:pPr>
              <w:pStyle w:val="Texto"/>
              <w:spacing w:line="276" w:lineRule="auto"/>
              <w:ind w:firstLine="0"/>
              <w:rPr>
                <w:rFonts w:ascii="Verdana" w:hAnsi="Verdana"/>
                <w:b/>
                <w:sz w:val="16"/>
                <w:szCs w:val="16"/>
                <w:lang w:val="en-US"/>
              </w:rPr>
            </w:pPr>
            <w:r>
              <w:rPr>
                <w:rFonts w:ascii="Verdana" w:hAnsi="Verdana"/>
                <w:b/>
                <w:sz w:val="16"/>
                <w:szCs w:val="16"/>
                <w:lang w:val="en-US"/>
              </w:rPr>
              <w:t>3. Definitions</w:t>
            </w:r>
          </w:p>
        </w:tc>
      </w:tr>
    </w:tbl>
    <w:p w:rsidR="00991708" w:rsidRDefault="00991708" w:rsidP="00C40426">
      <w:pPr>
        <w:pStyle w:val="Texto"/>
        <w:spacing w:line="226" w:lineRule="exact"/>
        <w:rPr>
          <w:rFonts w:ascii="Verdana" w:hAnsi="Verdana"/>
          <w:b/>
          <w:sz w:val="16"/>
          <w:szCs w:val="16"/>
        </w:rPr>
      </w:pPr>
    </w:p>
    <w:tbl>
      <w:tblPr>
        <w:tblW w:w="8421"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8"/>
        <w:gridCol w:w="5933"/>
      </w:tblGrid>
      <w:tr w:rsidR="00CE2E45" w:rsidRPr="00991708" w:rsidTr="00CE2E45">
        <w:trPr>
          <w:trHeight w:val="20"/>
        </w:trPr>
        <w:tc>
          <w:tcPr>
            <w:tcW w:w="2488" w:type="dxa"/>
          </w:tcPr>
          <w:p w:rsidR="00CE2E45" w:rsidRPr="00991708" w:rsidRDefault="00CE2E45" w:rsidP="00C40426">
            <w:pPr>
              <w:pStyle w:val="Texto"/>
              <w:spacing w:line="226" w:lineRule="exact"/>
              <w:ind w:left="144" w:firstLine="0"/>
              <w:jc w:val="left"/>
              <w:rPr>
                <w:rFonts w:ascii="Verdana" w:hAnsi="Verdana"/>
                <w:sz w:val="16"/>
                <w:szCs w:val="16"/>
              </w:rPr>
            </w:pPr>
            <w:r w:rsidRPr="00991708">
              <w:rPr>
                <w:rFonts w:ascii="Verdana" w:hAnsi="Verdana"/>
                <w:b/>
                <w:sz w:val="16"/>
                <w:szCs w:val="16"/>
              </w:rPr>
              <w:br w:type="page"/>
            </w:r>
            <w:r w:rsidRPr="00991708">
              <w:rPr>
                <w:rFonts w:ascii="Verdana" w:hAnsi="Verdana"/>
                <w:sz w:val="16"/>
                <w:szCs w:val="16"/>
              </w:rPr>
              <w:t>Aviso.-</w:t>
            </w:r>
          </w:p>
        </w:tc>
        <w:tc>
          <w:tcPr>
            <w:tcW w:w="5933" w:type="dxa"/>
          </w:tcPr>
          <w:p w:rsidR="00CE2E45" w:rsidRPr="00991708" w:rsidRDefault="00CE2E45" w:rsidP="00C40426">
            <w:pPr>
              <w:pStyle w:val="Texto"/>
              <w:spacing w:line="226" w:lineRule="exact"/>
              <w:ind w:firstLine="0"/>
              <w:rPr>
                <w:rFonts w:ascii="Verdana" w:hAnsi="Verdana"/>
                <w:sz w:val="16"/>
                <w:szCs w:val="16"/>
              </w:rPr>
            </w:pPr>
            <w:r w:rsidRPr="00991708">
              <w:rPr>
                <w:rFonts w:ascii="Verdana" w:hAnsi="Verdana"/>
                <w:sz w:val="16"/>
                <w:szCs w:val="16"/>
              </w:rPr>
              <w:t>Comunicación a la Policía Federal por medios electrónicos y a los Centros SCT correspondientes, por la cual el transportista informa la fecha y hora estimada en la que se transitará por su jurisdicción.</w:t>
            </w:r>
          </w:p>
        </w:tc>
      </w:tr>
      <w:tr w:rsidR="00CE2E45" w:rsidRPr="00991708" w:rsidTr="00CE2E45">
        <w:trPr>
          <w:trHeight w:val="20"/>
        </w:trPr>
        <w:tc>
          <w:tcPr>
            <w:tcW w:w="2488" w:type="dxa"/>
          </w:tcPr>
          <w:p w:rsidR="00CE2E45" w:rsidRPr="00991708" w:rsidRDefault="00CE2E45" w:rsidP="00C40426">
            <w:pPr>
              <w:pStyle w:val="Texto"/>
              <w:spacing w:line="226" w:lineRule="exact"/>
              <w:ind w:left="144" w:firstLine="0"/>
              <w:jc w:val="left"/>
              <w:rPr>
                <w:rFonts w:ascii="Verdana" w:hAnsi="Verdana"/>
                <w:sz w:val="16"/>
                <w:szCs w:val="16"/>
              </w:rPr>
            </w:pPr>
            <w:r w:rsidRPr="00991708">
              <w:rPr>
                <w:rFonts w:ascii="Verdana" w:hAnsi="Verdana"/>
                <w:sz w:val="16"/>
                <w:szCs w:val="16"/>
              </w:rPr>
              <w:t>Arreglo de Luces.-</w:t>
            </w:r>
          </w:p>
        </w:tc>
        <w:tc>
          <w:tcPr>
            <w:tcW w:w="5933" w:type="dxa"/>
          </w:tcPr>
          <w:p w:rsidR="00CE2E45" w:rsidRPr="00991708" w:rsidRDefault="00CE2E45" w:rsidP="00C40426">
            <w:pPr>
              <w:pStyle w:val="Texto"/>
              <w:spacing w:line="226" w:lineRule="exact"/>
              <w:ind w:firstLine="0"/>
              <w:rPr>
                <w:rFonts w:ascii="Verdana" w:hAnsi="Verdana"/>
                <w:sz w:val="16"/>
                <w:szCs w:val="16"/>
              </w:rPr>
            </w:pPr>
            <w:r w:rsidRPr="00991708">
              <w:rPr>
                <w:rFonts w:ascii="Verdana" w:hAnsi="Verdana"/>
                <w:sz w:val="16"/>
                <w:szCs w:val="16"/>
              </w:rPr>
              <w:t>Tablero exterior con luces intermitentes color ámbar, de advertencia de peligro o precaución, visible desde una distancia de 150 m.</w:t>
            </w:r>
          </w:p>
        </w:tc>
      </w:tr>
      <w:tr w:rsidR="00CE2E45" w:rsidRPr="00991708" w:rsidTr="00CE2E45">
        <w:trPr>
          <w:trHeight w:val="20"/>
        </w:trPr>
        <w:tc>
          <w:tcPr>
            <w:tcW w:w="2488" w:type="dxa"/>
          </w:tcPr>
          <w:p w:rsidR="00CE2E45" w:rsidRPr="00991708" w:rsidRDefault="00CE2E45" w:rsidP="00C40426">
            <w:pPr>
              <w:pStyle w:val="Texto"/>
              <w:spacing w:line="226" w:lineRule="exact"/>
              <w:ind w:left="144" w:firstLine="0"/>
              <w:jc w:val="left"/>
              <w:rPr>
                <w:rFonts w:ascii="Verdana" w:hAnsi="Verdana"/>
                <w:sz w:val="16"/>
                <w:szCs w:val="16"/>
              </w:rPr>
            </w:pPr>
            <w:r w:rsidRPr="00991708">
              <w:rPr>
                <w:rFonts w:ascii="Verdana" w:hAnsi="Verdana"/>
                <w:sz w:val="16"/>
                <w:szCs w:val="16"/>
              </w:rPr>
              <w:t>Cama Baja.-</w:t>
            </w:r>
          </w:p>
        </w:tc>
        <w:tc>
          <w:tcPr>
            <w:tcW w:w="5933" w:type="dxa"/>
          </w:tcPr>
          <w:p w:rsidR="00CE2E45" w:rsidRPr="00991708" w:rsidRDefault="00CE2E45" w:rsidP="00C40426">
            <w:pPr>
              <w:pStyle w:val="Texto"/>
              <w:spacing w:line="226" w:lineRule="exact"/>
              <w:ind w:firstLine="0"/>
              <w:rPr>
                <w:rFonts w:ascii="Verdana" w:hAnsi="Verdana"/>
                <w:sz w:val="16"/>
                <w:szCs w:val="16"/>
              </w:rPr>
            </w:pPr>
            <w:r w:rsidRPr="00991708">
              <w:rPr>
                <w:rFonts w:ascii="Verdana" w:hAnsi="Verdana"/>
                <w:sz w:val="16"/>
                <w:szCs w:val="16"/>
              </w:rPr>
              <w:t>Semirremolque de piso de baja altura, con ancho mayor de 2.60 m.</w:t>
            </w:r>
          </w:p>
        </w:tc>
      </w:tr>
      <w:tr w:rsidR="00CE2E45" w:rsidRPr="00991708" w:rsidTr="00CE2E45">
        <w:trPr>
          <w:trHeight w:val="20"/>
        </w:trPr>
        <w:tc>
          <w:tcPr>
            <w:tcW w:w="2488" w:type="dxa"/>
          </w:tcPr>
          <w:p w:rsidR="00CE2E45" w:rsidRPr="00991708" w:rsidRDefault="00CE2E45" w:rsidP="00C40426">
            <w:pPr>
              <w:pStyle w:val="Texto"/>
              <w:spacing w:line="226" w:lineRule="exact"/>
              <w:ind w:left="144" w:firstLine="0"/>
              <w:jc w:val="left"/>
              <w:rPr>
                <w:rFonts w:ascii="Verdana" w:hAnsi="Verdana"/>
                <w:sz w:val="16"/>
                <w:szCs w:val="16"/>
              </w:rPr>
            </w:pPr>
            <w:r w:rsidRPr="00991708">
              <w:rPr>
                <w:rFonts w:ascii="Verdana" w:hAnsi="Verdana"/>
                <w:sz w:val="16"/>
                <w:szCs w:val="16"/>
              </w:rPr>
              <w:t>Carga por Eje.-</w:t>
            </w:r>
          </w:p>
        </w:tc>
        <w:tc>
          <w:tcPr>
            <w:tcW w:w="5933" w:type="dxa"/>
          </w:tcPr>
          <w:p w:rsidR="00CE2E45" w:rsidRPr="00991708" w:rsidRDefault="00CE2E45" w:rsidP="00C40426">
            <w:pPr>
              <w:pStyle w:val="Texto"/>
              <w:spacing w:line="226" w:lineRule="exact"/>
              <w:ind w:firstLine="0"/>
              <w:rPr>
                <w:rFonts w:ascii="Verdana" w:hAnsi="Verdana"/>
                <w:sz w:val="16"/>
                <w:szCs w:val="16"/>
              </w:rPr>
            </w:pPr>
            <w:r w:rsidRPr="00991708">
              <w:rPr>
                <w:rFonts w:ascii="Verdana" w:hAnsi="Verdana"/>
                <w:sz w:val="16"/>
                <w:szCs w:val="16"/>
              </w:rPr>
              <w:t>Concentración de peso, expresado en toneladas, que un eje transmite a través de todas sus llantas a la superficie de rodamiento.</w:t>
            </w:r>
          </w:p>
        </w:tc>
      </w:tr>
      <w:tr w:rsidR="00CE2E45" w:rsidRPr="00991708" w:rsidTr="00CE2E45">
        <w:trPr>
          <w:trHeight w:val="20"/>
        </w:trPr>
        <w:tc>
          <w:tcPr>
            <w:tcW w:w="2488" w:type="dxa"/>
          </w:tcPr>
          <w:p w:rsidR="00CE2E45" w:rsidRPr="00991708" w:rsidRDefault="00CE2E45" w:rsidP="00C40426">
            <w:pPr>
              <w:pStyle w:val="Texto"/>
              <w:spacing w:line="226" w:lineRule="exact"/>
              <w:ind w:left="144" w:firstLine="0"/>
              <w:jc w:val="left"/>
              <w:rPr>
                <w:rFonts w:ascii="Verdana" w:hAnsi="Verdana"/>
                <w:sz w:val="16"/>
                <w:szCs w:val="16"/>
              </w:rPr>
            </w:pPr>
            <w:r w:rsidRPr="00991708">
              <w:rPr>
                <w:rFonts w:ascii="Verdana" w:hAnsi="Verdana"/>
                <w:sz w:val="16"/>
                <w:szCs w:val="16"/>
              </w:rPr>
              <w:t xml:space="preserve">Carga </w:t>
            </w:r>
            <w:proofErr w:type="spellStart"/>
            <w:r w:rsidRPr="00991708">
              <w:rPr>
                <w:rFonts w:ascii="Verdana" w:hAnsi="Verdana"/>
                <w:sz w:val="16"/>
                <w:szCs w:val="16"/>
              </w:rPr>
              <w:t>Util</w:t>
            </w:r>
            <w:proofErr w:type="spellEnd"/>
            <w:r w:rsidRPr="00991708">
              <w:rPr>
                <w:rFonts w:ascii="Verdana" w:hAnsi="Verdana"/>
                <w:sz w:val="16"/>
                <w:szCs w:val="16"/>
              </w:rPr>
              <w:t>.-</w:t>
            </w:r>
          </w:p>
        </w:tc>
        <w:tc>
          <w:tcPr>
            <w:tcW w:w="5933" w:type="dxa"/>
          </w:tcPr>
          <w:p w:rsidR="00CE2E45" w:rsidRPr="00991708" w:rsidRDefault="00CE2E45" w:rsidP="00C40426">
            <w:pPr>
              <w:pStyle w:val="Texto"/>
              <w:spacing w:line="226" w:lineRule="exact"/>
              <w:ind w:firstLine="0"/>
              <w:rPr>
                <w:rFonts w:ascii="Verdana" w:hAnsi="Verdana"/>
                <w:sz w:val="16"/>
                <w:szCs w:val="16"/>
              </w:rPr>
            </w:pPr>
            <w:r w:rsidRPr="00991708">
              <w:rPr>
                <w:rFonts w:ascii="Verdana" w:hAnsi="Verdana"/>
                <w:sz w:val="16"/>
                <w:szCs w:val="16"/>
              </w:rPr>
              <w:t>Peso máximo de la carga que un vehículo para transporte especializado puede transportar en condiciones de seguridad.</w:t>
            </w:r>
          </w:p>
        </w:tc>
      </w:tr>
      <w:tr w:rsidR="00CE2E45" w:rsidRPr="00991708" w:rsidTr="00CE2E45">
        <w:trPr>
          <w:trHeight w:val="20"/>
        </w:trPr>
        <w:tc>
          <w:tcPr>
            <w:tcW w:w="2488" w:type="dxa"/>
          </w:tcPr>
          <w:p w:rsidR="00CE2E45" w:rsidRPr="00991708" w:rsidRDefault="00CE2E45" w:rsidP="00C40426">
            <w:pPr>
              <w:pStyle w:val="Texto"/>
              <w:spacing w:line="226" w:lineRule="exact"/>
              <w:ind w:left="144" w:firstLine="0"/>
              <w:jc w:val="left"/>
              <w:rPr>
                <w:rFonts w:ascii="Verdana" w:hAnsi="Verdana"/>
                <w:sz w:val="16"/>
                <w:szCs w:val="16"/>
              </w:rPr>
            </w:pPr>
            <w:r w:rsidRPr="00991708">
              <w:rPr>
                <w:rFonts w:ascii="Verdana" w:hAnsi="Verdana"/>
                <w:sz w:val="16"/>
                <w:szCs w:val="16"/>
              </w:rPr>
              <w:t>Combinación Vehicular Especial.-</w:t>
            </w:r>
          </w:p>
        </w:tc>
        <w:tc>
          <w:tcPr>
            <w:tcW w:w="5933" w:type="dxa"/>
          </w:tcPr>
          <w:p w:rsidR="00CE2E45" w:rsidRPr="00991708" w:rsidRDefault="00CE2E45" w:rsidP="00C40426">
            <w:pPr>
              <w:pStyle w:val="Texto"/>
              <w:spacing w:line="226" w:lineRule="exact"/>
              <w:ind w:firstLine="0"/>
              <w:rPr>
                <w:rFonts w:ascii="Verdana" w:hAnsi="Verdana"/>
                <w:sz w:val="16"/>
                <w:szCs w:val="16"/>
              </w:rPr>
            </w:pPr>
            <w:r w:rsidRPr="00991708">
              <w:rPr>
                <w:rFonts w:ascii="Verdana" w:hAnsi="Verdana"/>
                <w:sz w:val="16"/>
                <w:szCs w:val="16"/>
              </w:rPr>
              <w:t xml:space="preserve">Vehículos especiales destinados al transporte de carga indivisible </w:t>
            </w:r>
            <w:r w:rsidRPr="00991708">
              <w:rPr>
                <w:rFonts w:ascii="Verdana" w:hAnsi="Verdana"/>
                <w:sz w:val="16"/>
                <w:szCs w:val="16"/>
              </w:rPr>
              <w:br/>
              <w:t xml:space="preserve">de gran peso y/o volumen acoplados mediante mecanismos de </w:t>
            </w:r>
            <w:r w:rsidRPr="00991708">
              <w:rPr>
                <w:rFonts w:ascii="Verdana" w:hAnsi="Verdana"/>
                <w:sz w:val="16"/>
                <w:szCs w:val="16"/>
              </w:rPr>
              <w:lastRenderedPageBreak/>
              <w:t>articulación.</w:t>
            </w:r>
          </w:p>
        </w:tc>
      </w:tr>
      <w:tr w:rsidR="00CE2E45" w:rsidRPr="00991708" w:rsidTr="00CE2E45">
        <w:trPr>
          <w:trHeight w:val="20"/>
        </w:trPr>
        <w:tc>
          <w:tcPr>
            <w:tcW w:w="2488" w:type="dxa"/>
          </w:tcPr>
          <w:p w:rsidR="00CE2E45" w:rsidRPr="00991708" w:rsidRDefault="00CE2E45" w:rsidP="00C40426">
            <w:pPr>
              <w:pStyle w:val="Texto"/>
              <w:spacing w:line="226" w:lineRule="exact"/>
              <w:ind w:left="144" w:firstLine="0"/>
              <w:jc w:val="left"/>
              <w:rPr>
                <w:rFonts w:ascii="Verdana" w:hAnsi="Verdana"/>
                <w:sz w:val="16"/>
                <w:szCs w:val="16"/>
              </w:rPr>
            </w:pPr>
            <w:r w:rsidRPr="00991708">
              <w:rPr>
                <w:rFonts w:ascii="Verdana" w:hAnsi="Verdana"/>
                <w:sz w:val="16"/>
                <w:szCs w:val="16"/>
              </w:rPr>
              <w:lastRenderedPageBreak/>
              <w:t>Conducción y Abanderamiento.-</w:t>
            </w:r>
          </w:p>
        </w:tc>
        <w:tc>
          <w:tcPr>
            <w:tcW w:w="5933" w:type="dxa"/>
          </w:tcPr>
          <w:p w:rsidR="00CE2E45" w:rsidRPr="00991708" w:rsidRDefault="00CE2E45" w:rsidP="00C40426">
            <w:pPr>
              <w:pStyle w:val="Texto"/>
              <w:spacing w:line="226" w:lineRule="exact"/>
              <w:ind w:firstLine="0"/>
              <w:rPr>
                <w:rFonts w:ascii="Verdana" w:hAnsi="Verdana"/>
                <w:sz w:val="16"/>
                <w:szCs w:val="16"/>
              </w:rPr>
            </w:pPr>
            <w:r w:rsidRPr="00991708">
              <w:rPr>
                <w:rFonts w:ascii="Verdana" w:hAnsi="Verdana"/>
                <w:sz w:val="16"/>
                <w:szCs w:val="16"/>
              </w:rPr>
              <w:t>Actividades desempeñadas por el personal del transportista en unidades piloto, supervisando y evaluando las condiciones de seguridad de los usuarios de los caminos y puentes de jurisdicción federal, al tránsito de las grúas industriales o de las combinaciones vehiculares especiales.</w:t>
            </w:r>
          </w:p>
        </w:tc>
      </w:tr>
      <w:tr w:rsidR="00CE2E45" w:rsidRPr="00991708" w:rsidTr="00CE2E45">
        <w:trPr>
          <w:trHeight w:val="20"/>
        </w:trPr>
        <w:tc>
          <w:tcPr>
            <w:tcW w:w="2488" w:type="dxa"/>
          </w:tcPr>
          <w:p w:rsidR="00CE2E45" w:rsidRPr="00991708" w:rsidRDefault="00CE2E45" w:rsidP="00C40426">
            <w:pPr>
              <w:pStyle w:val="Texto"/>
              <w:spacing w:line="226" w:lineRule="exact"/>
              <w:ind w:left="144" w:firstLine="0"/>
              <w:jc w:val="left"/>
              <w:rPr>
                <w:rFonts w:ascii="Verdana" w:hAnsi="Verdana"/>
                <w:sz w:val="16"/>
                <w:szCs w:val="16"/>
              </w:rPr>
            </w:pPr>
            <w:r w:rsidRPr="00991708">
              <w:rPr>
                <w:rFonts w:ascii="Verdana" w:hAnsi="Verdana"/>
                <w:sz w:val="16"/>
                <w:szCs w:val="16"/>
              </w:rPr>
              <w:t>Constancia de Capacidad y Dimensiones o de Peso y Dimensiones.-</w:t>
            </w:r>
          </w:p>
        </w:tc>
        <w:tc>
          <w:tcPr>
            <w:tcW w:w="5933" w:type="dxa"/>
          </w:tcPr>
          <w:p w:rsidR="00CE2E45" w:rsidRPr="00991708" w:rsidRDefault="00CE2E45" w:rsidP="00C40426">
            <w:pPr>
              <w:pStyle w:val="Texto"/>
              <w:spacing w:line="226" w:lineRule="exact"/>
              <w:ind w:firstLine="0"/>
              <w:rPr>
                <w:rFonts w:ascii="Verdana" w:hAnsi="Verdana"/>
                <w:sz w:val="16"/>
                <w:szCs w:val="16"/>
              </w:rPr>
            </w:pPr>
            <w:r w:rsidRPr="00991708">
              <w:rPr>
                <w:rFonts w:ascii="Verdana" w:hAnsi="Verdana"/>
                <w:sz w:val="16"/>
                <w:szCs w:val="16"/>
              </w:rPr>
              <w:t>Documento suscrito por el fabricante o reconstructor en el que se hace constar el peso vehicular y carga útil o peso vehicular y la capacidad, así como las dimensiones del vehículo y tipo de llantas, destinado al transporte de carga o de pasajeros.</w:t>
            </w:r>
          </w:p>
        </w:tc>
      </w:tr>
      <w:tr w:rsidR="00CE2E45" w:rsidRPr="00991708" w:rsidTr="00CE2E45">
        <w:trPr>
          <w:trHeight w:val="20"/>
        </w:trPr>
        <w:tc>
          <w:tcPr>
            <w:tcW w:w="2488" w:type="dxa"/>
          </w:tcPr>
          <w:p w:rsidR="00CE2E45" w:rsidRPr="00991708" w:rsidRDefault="00CE2E45" w:rsidP="00C40426">
            <w:pPr>
              <w:pStyle w:val="Texto"/>
              <w:spacing w:line="226" w:lineRule="exact"/>
              <w:ind w:left="144" w:firstLine="0"/>
              <w:jc w:val="left"/>
              <w:rPr>
                <w:rFonts w:ascii="Verdana" w:hAnsi="Verdana"/>
                <w:sz w:val="16"/>
                <w:szCs w:val="16"/>
              </w:rPr>
            </w:pPr>
            <w:r w:rsidRPr="00991708">
              <w:rPr>
                <w:rFonts w:ascii="Verdana" w:hAnsi="Verdana"/>
                <w:sz w:val="16"/>
                <w:szCs w:val="16"/>
              </w:rPr>
              <w:t>Convoy.-</w:t>
            </w:r>
          </w:p>
        </w:tc>
        <w:tc>
          <w:tcPr>
            <w:tcW w:w="5933" w:type="dxa"/>
          </w:tcPr>
          <w:p w:rsidR="00CE2E45" w:rsidRPr="00991708" w:rsidRDefault="00CE2E45" w:rsidP="00C40426">
            <w:pPr>
              <w:pStyle w:val="Texto"/>
              <w:spacing w:line="226" w:lineRule="exact"/>
              <w:ind w:firstLine="0"/>
              <w:rPr>
                <w:rFonts w:ascii="Verdana" w:hAnsi="Verdana"/>
                <w:sz w:val="16"/>
                <w:szCs w:val="16"/>
              </w:rPr>
            </w:pPr>
            <w:r w:rsidRPr="00991708">
              <w:rPr>
                <w:rFonts w:ascii="Verdana" w:hAnsi="Verdana"/>
                <w:sz w:val="16"/>
                <w:szCs w:val="16"/>
              </w:rPr>
              <w:t>Grupo de vehículos o combinaciones vehiculares especiales que simultáneamente realizan una transportación con el mismo origen y destino sin efectuar maniobras de rebase entre ellos, manteniendo una distancia constante entre vehículos.</w:t>
            </w:r>
          </w:p>
        </w:tc>
      </w:tr>
      <w:tr w:rsidR="00CE2E45" w:rsidRPr="00991708" w:rsidTr="00CE2E45">
        <w:trPr>
          <w:trHeight w:val="20"/>
        </w:trPr>
        <w:tc>
          <w:tcPr>
            <w:tcW w:w="2488" w:type="dxa"/>
          </w:tcPr>
          <w:p w:rsidR="00CE2E45" w:rsidRPr="00991708" w:rsidRDefault="00CE2E45" w:rsidP="00C40426">
            <w:pPr>
              <w:pStyle w:val="Texto"/>
              <w:spacing w:line="226" w:lineRule="exact"/>
              <w:ind w:left="144" w:firstLine="0"/>
              <w:jc w:val="left"/>
              <w:rPr>
                <w:rFonts w:ascii="Verdana" w:hAnsi="Verdana"/>
                <w:sz w:val="16"/>
                <w:szCs w:val="16"/>
              </w:rPr>
            </w:pPr>
            <w:r w:rsidRPr="00991708">
              <w:rPr>
                <w:rFonts w:ascii="Verdana" w:hAnsi="Verdana"/>
                <w:sz w:val="16"/>
                <w:szCs w:val="16"/>
              </w:rPr>
              <w:t>Cuello de Ganso.-</w:t>
            </w:r>
          </w:p>
        </w:tc>
        <w:tc>
          <w:tcPr>
            <w:tcW w:w="5933" w:type="dxa"/>
          </w:tcPr>
          <w:p w:rsidR="00CE2E45" w:rsidRPr="00991708" w:rsidRDefault="00CE2E45" w:rsidP="00C40426">
            <w:pPr>
              <w:pStyle w:val="Texto"/>
              <w:spacing w:line="226" w:lineRule="exact"/>
              <w:ind w:firstLine="0"/>
              <w:rPr>
                <w:rFonts w:ascii="Verdana" w:hAnsi="Verdana"/>
                <w:sz w:val="16"/>
                <w:szCs w:val="16"/>
              </w:rPr>
            </w:pPr>
            <w:r w:rsidRPr="00991708">
              <w:rPr>
                <w:rFonts w:ascii="Verdana" w:hAnsi="Verdana"/>
                <w:sz w:val="16"/>
                <w:szCs w:val="16"/>
              </w:rPr>
              <w:t xml:space="preserve">Aditamento o dispositivo de articulación para transferir carga de </w:t>
            </w:r>
            <w:r w:rsidRPr="00991708">
              <w:rPr>
                <w:rFonts w:ascii="Verdana" w:hAnsi="Verdana"/>
                <w:sz w:val="16"/>
                <w:szCs w:val="16"/>
              </w:rPr>
              <w:br/>
              <w:t xml:space="preserve">un semirremolque a un </w:t>
            </w:r>
            <w:proofErr w:type="spellStart"/>
            <w:r w:rsidRPr="00991708">
              <w:rPr>
                <w:rFonts w:ascii="Verdana" w:hAnsi="Verdana"/>
                <w:sz w:val="16"/>
                <w:szCs w:val="16"/>
              </w:rPr>
              <w:t>tractocamión</w:t>
            </w:r>
            <w:proofErr w:type="spellEnd"/>
            <w:r w:rsidRPr="00991708">
              <w:rPr>
                <w:rFonts w:ascii="Verdana" w:hAnsi="Verdana"/>
                <w:sz w:val="16"/>
                <w:szCs w:val="16"/>
              </w:rPr>
              <w:t>, a una plataforma intermedia o a un patín.</w:t>
            </w:r>
          </w:p>
        </w:tc>
      </w:tr>
      <w:tr w:rsidR="00CE2E45" w:rsidRPr="00991708" w:rsidTr="00CE2E45">
        <w:trPr>
          <w:trHeight w:val="20"/>
        </w:trPr>
        <w:tc>
          <w:tcPr>
            <w:tcW w:w="2488" w:type="dxa"/>
          </w:tcPr>
          <w:p w:rsidR="00CE2E45" w:rsidRPr="00991708" w:rsidRDefault="00CE2E45" w:rsidP="00C40426">
            <w:pPr>
              <w:pStyle w:val="Texto"/>
              <w:spacing w:line="226" w:lineRule="exact"/>
              <w:ind w:left="144" w:firstLine="0"/>
              <w:jc w:val="left"/>
              <w:rPr>
                <w:rFonts w:ascii="Verdana" w:hAnsi="Verdana"/>
                <w:sz w:val="16"/>
                <w:szCs w:val="16"/>
              </w:rPr>
            </w:pPr>
            <w:r w:rsidRPr="00991708">
              <w:rPr>
                <w:rFonts w:ascii="Verdana" w:hAnsi="Verdana"/>
                <w:sz w:val="16"/>
                <w:szCs w:val="16"/>
              </w:rPr>
              <w:t>Dimensiones.-</w:t>
            </w:r>
          </w:p>
        </w:tc>
        <w:tc>
          <w:tcPr>
            <w:tcW w:w="5933" w:type="dxa"/>
          </w:tcPr>
          <w:p w:rsidR="00CE2E45" w:rsidRPr="00991708" w:rsidRDefault="00CE2E45" w:rsidP="00C40426">
            <w:pPr>
              <w:pStyle w:val="Texto"/>
              <w:spacing w:line="226" w:lineRule="exact"/>
              <w:ind w:firstLine="0"/>
              <w:rPr>
                <w:rFonts w:ascii="Verdana" w:hAnsi="Verdana"/>
                <w:sz w:val="16"/>
                <w:szCs w:val="16"/>
              </w:rPr>
            </w:pPr>
            <w:r w:rsidRPr="00991708">
              <w:rPr>
                <w:rFonts w:ascii="Verdana" w:hAnsi="Verdana"/>
                <w:sz w:val="16"/>
                <w:szCs w:val="16"/>
              </w:rPr>
              <w:t>Alto, ancho y largo máximo, expresado en metros, de un vehículo en condiciones de operación incluyendo la carga.</w:t>
            </w:r>
          </w:p>
        </w:tc>
      </w:tr>
      <w:tr w:rsidR="00CE2E45" w:rsidRPr="00991708" w:rsidTr="00CE2E45">
        <w:trPr>
          <w:trHeight w:val="20"/>
        </w:trPr>
        <w:tc>
          <w:tcPr>
            <w:tcW w:w="2488" w:type="dxa"/>
          </w:tcPr>
          <w:p w:rsidR="00CE2E45" w:rsidRPr="00991708" w:rsidRDefault="00CE2E45" w:rsidP="00C40426">
            <w:pPr>
              <w:pStyle w:val="Texto"/>
              <w:spacing w:line="226" w:lineRule="exact"/>
              <w:ind w:left="144" w:firstLine="0"/>
              <w:jc w:val="left"/>
              <w:rPr>
                <w:rFonts w:ascii="Verdana" w:hAnsi="Verdana"/>
                <w:sz w:val="16"/>
                <w:szCs w:val="16"/>
                <w:lang w:val="pt-BR"/>
              </w:rPr>
            </w:pPr>
            <w:r w:rsidRPr="00991708">
              <w:rPr>
                <w:rFonts w:ascii="Verdana" w:hAnsi="Verdana"/>
                <w:sz w:val="16"/>
                <w:szCs w:val="16"/>
              </w:rPr>
              <w:t>Dictamen de Ruta, principal o alterna para cargas de más de 90 toneladas.-</w:t>
            </w:r>
          </w:p>
        </w:tc>
        <w:tc>
          <w:tcPr>
            <w:tcW w:w="5933" w:type="dxa"/>
          </w:tcPr>
          <w:p w:rsidR="00CE2E45" w:rsidRPr="00991708" w:rsidRDefault="00CE2E45" w:rsidP="00C40426">
            <w:pPr>
              <w:pStyle w:val="Texto"/>
              <w:spacing w:line="226" w:lineRule="exact"/>
              <w:ind w:firstLine="0"/>
              <w:rPr>
                <w:rFonts w:ascii="Verdana" w:hAnsi="Verdana"/>
                <w:sz w:val="16"/>
                <w:szCs w:val="16"/>
              </w:rPr>
            </w:pPr>
            <w:r w:rsidRPr="00991708">
              <w:rPr>
                <w:rFonts w:ascii="Verdana" w:hAnsi="Verdana"/>
                <w:sz w:val="16"/>
                <w:szCs w:val="16"/>
              </w:rPr>
              <w:t>Documento expedido por la Secretaría mediante el cual se establecen las condiciones de seguridad específicas para el transporte de cargas de más de 90 toneladas, cuando circulan en los caminos y puentes de jurisdicción federal.</w:t>
            </w:r>
          </w:p>
        </w:tc>
      </w:tr>
      <w:tr w:rsidR="00CE2E45" w:rsidRPr="00991708" w:rsidTr="00CE2E45">
        <w:trPr>
          <w:trHeight w:val="20"/>
        </w:trPr>
        <w:tc>
          <w:tcPr>
            <w:tcW w:w="2488" w:type="dxa"/>
          </w:tcPr>
          <w:p w:rsidR="00CE2E45" w:rsidRPr="00991708" w:rsidRDefault="00CE2E45" w:rsidP="00C40426">
            <w:pPr>
              <w:pStyle w:val="Texto"/>
              <w:spacing w:line="226" w:lineRule="exact"/>
              <w:ind w:left="144" w:firstLine="0"/>
              <w:jc w:val="left"/>
              <w:rPr>
                <w:rFonts w:ascii="Verdana" w:hAnsi="Verdana"/>
                <w:sz w:val="16"/>
                <w:szCs w:val="16"/>
                <w:lang w:val="pt-BR"/>
              </w:rPr>
            </w:pPr>
            <w:r w:rsidRPr="00991708">
              <w:rPr>
                <w:rFonts w:ascii="Verdana" w:hAnsi="Verdana"/>
                <w:sz w:val="16"/>
                <w:szCs w:val="16"/>
                <w:lang w:val="pt-BR"/>
              </w:rPr>
              <w:t>Estructura de Pavimento.-</w:t>
            </w:r>
          </w:p>
        </w:tc>
        <w:tc>
          <w:tcPr>
            <w:tcW w:w="5933" w:type="dxa"/>
          </w:tcPr>
          <w:p w:rsidR="00CE2E45" w:rsidRPr="00991708" w:rsidRDefault="00CE2E45" w:rsidP="00C40426">
            <w:pPr>
              <w:pStyle w:val="Texto"/>
              <w:spacing w:line="226" w:lineRule="exact"/>
              <w:ind w:firstLine="0"/>
              <w:rPr>
                <w:rFonts w:ascii="Verdana" w:hAnsi="Verdana"/>
                <w:sz w:val="16"/>
                <w:szCs w:val="16"/>
              </w:rPr>
            </w:pPr>
            <w:r w:rsidRPr="00991708">
              <w:rPr>
                <w:rFonts w:ascii="Verdana" w:hAnsi="Verdana"/>
                <w:sz w:val="16"/>
                <w:szCs w:val="16"/>
              </w:rPr>
              <w:t>Construcción definitiva de todas las capas pétreas, que de acuerdo a un proyecto, constituyen el cuerpo de un camino para soportar y transmitir la carga de los vehículos al terreno.</w:t>
            </w:r>
          </w:p>
        </w:tc>
      </w:tr>
      <w:tr w:rsidR="00CE2E45" w:rsidRPr="00991708" w:rsidTr="00CE2E45">
        <w:trPr>
          <w:trHeight w:val="20"/>
        </w:trPr>
        <w:tc>
          <w:tcPr>
            <w:tcW w:w="2488" w:type="dxa"/>
          </w:tcPr>
          <w:p w:rsidR="00CE2E45" w:rsidRPr="00991708" w:rsidRDefault="00CE2E45" w:rsidP="00C40426">
            <w:pPr>
              <w:pStyle w:val="Texto"/>
              <w:spacing w:after="80"/>
              <w:ind w:left="144" w:firstLine="0"/>
              <w:jc w:val="left"/>
              <w:rPr>
                <w:rFonts w:ascii="Verdana" w:hAnsi="Verdana"/>
                <w:sz w:val="16"/>
                <w:szCs w:val="16"/>
              </w:rPr>
            </w:pPr>
            <w:r w:rsidRPr="00991708">
              <w:rPr>
                <w:rFonts w:ascii="Verdana" w:hAnsi="Verdana"/>
                <w:sz w:val="16"/>
                <w:szCs w:val="16"/>
              </w:rPr>
              <w:t>Estructura de Puente.-</w:t>
            </w:r>
          </w:p>
        </w:tc>
        <w:tc>
          <w:tcPr>
            <w:tcW w:w="5933" w:type="dxa"/>
          </w:tcPr>
          <w:p w:rsidR="00CE2E45" w:rsidRPr="00991708" w:rsidRDefault="00CE2E45" w:rsidP="00C40426">
            <w:pPr>
              <w:pStyle w:val="Texto"/>
              <w:spacing w:after="80"/>
              <w:ind w:firstLine="0"/>
              <w:rPr>
                <w:rFonts w:ascii="Verdana" w:hAnsi="Verdana"/>
                <w:sz w:val="16"/>
                <w:szCs w:val="16"/>
              </w:rPr>
            </w:pPr>
            <w:r w:rsidRPr="00991708">
              <w:rPr>
                <w:rFonts w:ascii="Verdana" w:hAnsi="Verdana"/>
                <w:sz w:val="16"/>
                <w:szCs w:val="16"/>
              </w:rPr>
              <w:t xml:space="preserve">Construcción definitiva o provisional de materiales o elementos estructurales de construcción, que de acuerdo a un proyecto, integran el todo de una estructura que permite salvar un obstáculo ya sea agua </w:t>
            </w:r>
            <w:r w:rsidRPr="00991708">
              <w:rPr>
                <w:rFonts w:ascii="Verdana" w:hAnsi="Verdana"/>
                <w:sz w:val="16"/>
                <w:szCs w:val="16"/>
              </w:rPr>
              <w:br/>
              <w:t>o depresión natural o artificial.</w:t>
            </w:r>
          </w:p>
        </w:tc>
      </w:tr>
      <w:tr w:rsidR="00CE2E45" w:rsidRPr="00991708" w:rsidTr="00CE2E45">
        <w:trPr>
          <w:trHeight w:val="20"/>
        </w:trPr>
        <w:tc>
          <w:tcPr>
            <w:tcW w:w="2488" w:type="dxa"/>
          </w:tcPr>
          <w:p w:rsidR="00CE2E45" w:rsidRPr="00991708" w:rsidRDefault="00CE2E45" w:rsidP="00C40426">
            <w:pPr>
              <w:pStyle w:val="Texto"/>
              <w:spacing w:after="80"/>
              <w:ind w:left="144" w:firstLine="0"/>
              <w:jc w:val="left"/>
              <w:rPr>
                <w:rFonts w:ascii="Verdana" w:hAnsi="Verdana"/>
                <w:sz w:val="16"/>
                <w:szCs w:val="16"/>
              </w:rPr>
            </w:pPr>
            <w:r w:rsidRPr="00991708">
              <w:rPr>
                <w:rFonts w:ascii="Verdana" w:hAnsi="Verdana"/>
                <w:sz w:val="16"/>
                <w:szCs w:val="16"/>
              </w:rPr>
              <w:t>Grúa Industrial.-</w:t>
            </w:r>
          </w:p>
        </w:tc>
        <w:tc>
          <w:tcPr>
            <w:tcW w:w="5933" w:type="dxa"/>
          </w:tcPr>
          <w:p w:rsidR="00CE2E45" w:rsidRPr="00991708" w:rsidRDefault="00CE2E45" w:rsidP="00C40426">
            <w:pPr>
              <w:pStyle w:val="Texto"/>
              <w:spacing w:after="80"/>
              <w:ind w:firstLine="0"/>
              <w:rPr>
                <w:rFonts w:ascii="Verdana" w:hAnsi="Verdana"/>
                <w:sz w:val="16"/>
                <w:szCs w:val="16"/>
              </w:rPr>
            </w:pPr>
            <w:r w:rsidRPr="00991708">
              <w:rPr>
                <w:rFonts w:ascii="Verdana" w:hAnsi="Verdana"/>
                <w:sz w:val="16"/>
                <w:szCs w:val="16"/>
              </w:rPr>
              <w:t xml:space="preserve">Máquina de diseño especial montada sobre un vehículo o </w:t>
            </w:r>
            <w:proofErr w:type="spellStart"/>
            <w:r w:rsidRPr="00991708">
              <w:rPr>
                <w:rFonts w:ascii="Verdana" w:hAnsi="Verdana"/>
                <w:sz w:val="16"/>
                <w:szCs w:val="16"/>
              </w:rPr>
              <w:t>autopropulsable</w:t>
            </w:r>
            <w:proofErr w:type="spellEnd"/>
            <w:r w:rsidRPr="00991708">
              <w:rPr>
                <w:rFonts w:ascii="Verdana" w:hAnsi="Verdana"/>
                <w:sz w:val="16"/>
                <w:szCs w:val="16"/>
              </w:rPr>
              <w:t>, para efectuar maniobras de carga, descarga, montaje y desmontaje, verificado por la Secretaría.</w:t>
            </w:r>
          </w:p>
        </w:tc>
      </w:tr>
      <w:tr w:rsidR="00CE2E45" w:rsidRPr="00991708" w:rsidTr="00CE2E45">
        <w:trPr>
          <w:trHeight w:val="20"/>
        </w:trPr>
        <w:tc>
          <w:tcPr>
            <w:tcW w:w="2488" w:type="dxa"/>
          </w:tcPr>
          <w:p w:rsidR="00CE2E45" w:rsidRPr="00991708" w:rsidRDefault="00CE2E45" w:rsidP="00C40426">
            <w:pPr>
              <w:pStyle w:val="Texto"/>
              <w:spacing w:after="80"/>
              <w:ind w:left="144" w:firstLine="0"/>
              <w:jc w:val="left"/>
              <w:rPr>
                <w:rFonts w:ascii="Verdana" w:hAnsi="Verdana"/>
                <w:sz w:val="16"/>
                <w:szCs w:val="16"/>
              </w:rPr>
            </w:pPr>
            <w:r w:rsidRPr="00991708">
              <w:rPr>
                <w:rFonts w:ascii="Verdana" w:hAnsi="Verdana"/>
                <w:sz w:val="16"/>
                <w:szCs w:val="16"/>
              </w:rPr>
              <w:t>Lanza.-</w:t>
            </w:r>
          </w:p>
        </w:tc>
        <w:tc>
          <w:tcPr>
            <w:tcW w:w="5933" w:type="dxa"/>
          </w:tcPr>
          <w:p w:rsidR="00CE2E45" w:rsidRPr="00991708" w:rsidRDefault="00CE2E45" w:rsidP="00C40426">
            <w:pPr>
              <w:pStyle w:val="Texto"/>
              <w:spacing w:after="80"/>
              <w:ind w:firstLine="0"/>
              <w:rPr>
                <w:rFonts w:ascii="Verdana" w:hAnsi="Verdana"/>
                <w:sz w:val="16"/>
                <w:szCs w:val="16"/>
              </w:rPr>
            </w:pPr>
            <w:r w:rsidRPr="00991708">
              <w:rPr>
                <w:rFonts w:ascii="Verdana" w:hAnsi="Verdana"/>
                <w:sz w:val="16"/>
                <w:szCs w:val="16"/>
              </w:rPr>
              <w:t>Dispositivo de articulación para jalar o empujar módulos o patines o grúas industriales.</w:t>
            </w:r>
          </w:p>
        </w:tc>
      </w:tr>
      <w:tr w:rsidR="00CE2E45" w:rsidRPr="00991708" w:rsidTr="00CE2E45">
        <w:trPr>
          <w:trHeight w:val="20"/>
        </w:trPr>
        <w:tc>
          <w:tcPr>
            <w:tcW w:w="2488" w:type="dxa"/>
          </w:tcPr>
          <w:p w:rsidR="00CE2E45" w:rsidRPr="00991708" w:rsidRDefault="00CE2E45" w:rsidP="00C40426">
            <w:pPr>
              <w:pStyle w:val="Texto"/>
              <w:spacing w:after="80"/>
              <w:ind w:left="144" w:firstLine="0"/>
              <w:jc w:val="left"/>
              <w:rPr>
                <w:rFonts w:ascii="Verdana" w:hAnsi="Verdana"/>
                <w:sz w:val="16"/>
                <w:szCs w:val="16"/>
              </w:rPr>
            </w:pPr>
            <w:r w:rsidRPr="00991708">
              <w:rPr>
                <w:rFonts w:ascii="Verdana" w:hAnsi="Verdana"/>
                <w:sz w:val="16"/>
                <w:szCs w:val="16"/>
              </w:rPr>
              <w:t>Módulo.-</w:t>
            </w:r>
          </w:p>
        </w:tc>
        <w:tc>
          <w:tcPr>
            <w:tcW w:w="5933" w:type="dxa"/>
          </w:tcPr>
          <w:p w:rsidR="00CE2E45" w:rsidRPr="00991708" w:rsidRDefault="00CE2E45" w:rsidP="00C40426">
            <w:pPr>
              <w:pStyle w:val="Texto"/>
              <w:spacing w:after="80"/>
              <w:ind w:firstLine="0"/>
              <w:rPr>
                <w:rFonts w:ascii="Verdana" w:hAnsi="Verdana"/>
                <w:sz w:val="16"/>
                <w:szCs w:val="16"/>
              </w:rPr>
            </w:pPr>
            <w:r w:rsidRPr="00991708">
              <w:rPr>
                <w:rFonts w:ascii="Verdana" w:hAnsi="Verdana"/>
                <w:sz w:val="16"/>
                <w:szCs w:val="16"/>
              </w:rPr>
              <w:t>Plataformas acoplables longitudinal y lateralmente, con ejes direccionales y suspensión hidráulica o neumática.</w:t>
            </w:r>
          </w:p>
        </w:tc>
      </w:tr>
      <w:tr w:rsidR="00CE2E45" w:rsidRPr="00991708" w:rsidTr="00CE2E45">
        <w:trPr>
          <w:trHeight w:val="20"/>
        </w:trPr>
        <w:tc>
          <w:tcPr>
            <w:tcW w:w="2488" w:type="dxa"/>
          </w:tcPr>
          <w:p w:rsidR="00CE2E45" w:rsidRPr="00991708" w:rsidRDefault="00CE2E45" w:rsidP="00C40426">
            <w:pPr>
              <w:pStyle w:val="Texto"/>
              <w:spacing w:after="80"/>
              <w:ind w:left="144" w:firstLine="0"/>
              <w:jc w:val="left"/>
              <w:rPr>
                <w:rFonts w:ascii="Verdana" w:hAnsi="Verdana"/>
                <w:sz w:val="16"/>
                <w:szCs w:val="16"/>
              </w:rPr>
            </w:pPr>
            <w:r w:rsidRPr="00991708">
              <w:rPr>
                <w:rFonts w:ascii="Verdana" w:hAnsi="Verdana"/>
                <w:sz w:val="16"/>
                <w:szCs w:val="16"/>
              </w:rPr>
              <w:t>Objeto Indivisible de Gran Peso y/o Volumen.-</w:t>
            </w:r>
          </w:p>
        </w:tc>
        <w:tc>
          <w:tcPr>
            <w:tcW w:w="5933" w:type="dxa"/>
          </w:tcPr>
          <w:p w:rsidR="00CE2E45" w:rsidRPr="00991708" w:rsidRDefault="00CE2E45" w:rsidP="00C40426">
            <w:pPr>
              <w:pStyle w:val="Texto"/>
              <w:spacing w:after="80"/>
              <w:ind w:firstLine="0"/>
              <w:rPr>
                <w:rFonts w:ascii="Verdana" w:hAnsi="Verdana"/>
                <w:sz w:val="16"/>
                <w:szCs w:val="16"/>
              </w:rPr>
            </w:pPr>
            <w:r w:rsidRPr="00991708">
              <w:rPr>
                <w:rFonts w:ascii="Verdana" w:hAnsi="Verdana"/>
                <w:sz w:val="16"/>
                <w:szCs w:val="16"/>
              </w:rPr>
              <w:t xml:space="preserve">Carga indivisible cuyo peso y dimensiones adicionadas al peso vehicular rebasan </w:t>
            </w:r>
            <w:r w:rsidRPr="00991708">
              <w:rPr>
                <w:rFonts w:ascii="Verdana" w:hAnsi="Verdana"/>
                <w:spacing w:val="-5"/>
                <w:sz w:val="16"/>
                <w:szCs w:val="16"/>
              </w:rPr>
              <w:t>los límites establecidos en la Norma Oficial Mexicana NOM-012-SCT-2-2008,</w:t>
            </w:r>
            <w:r w:rsidRPr="00991708">
              <w:rPr>
                <w:rFonts w:ascii="Verdana" w:hAnsi="Verdana"/>
                <w:sz w:val="16"/>
                <w:szCs w:val="16"/>
              </w:rPr>
              <w:t xml:space="preserve"> y para su transportación requiere combinaciones vehiculares especiales.</w:t>
            </w:r>
          </w:p>
        </w:tc>
      </w:tr>
      <w:tr w:rsidR="00CE2E45" w:rsidRPr="00991708" w:rsidTr="00CE2E45">
        <w:trPr>
          <w:trHeight w:val="20"/>
        </w:trPr>
        <w:tc>
          <w:tcPr>
            <w:tcW w:w="2488" w:type="dxa"/>
          </w:tcPr>
          <w:p w:rsidR="00CE2E45" w:rsidRPr="00991708" w:rsidRDefault="00CE2E45" w:rsidP="00C40426">
            <w:pPr>
              <w:pStyle w:val="Texto"/>
              <w:spacing w:after="80"/>
              <w:ind w:left="144" w:firstLine="0"/>
              <w:jc w:val="left"/>
              <w:rPr>
                <w:rFonts w:ascii="Verdana" w:hAnsi="Verdana"/>
                <w:sz w:val="16"/>
                <w:szCs w:val="16"/>
              </w:rPr>
            </w:pPr>
            <w:r w:rsidRPr="00991708">
              <w:rPr>
                <w:rFonts w:ascii="Verdana" w:hAnsi="Verdana"/>
                <w:sz w:val="16"/>
                <w:szCs w:val="16"/>
              </w:rPr>
              <w:t>Patín.-</w:t>
            </w:r>
          </w:p>
        </w:tc>
        <w:tc>
          <w:tcPr>
            <w:tcW w:w="5933" w:type="dxa"/>
          </w:tcPr>
          <w:p w:rsidR="00CE2E45" w:rsidRPr="00991708" w:rsidRDefault="00CE2E45" w:rsidP="00C40426">
            <w:pPr>
              <w:pStyle w:val="Texto"/>
              <w:spacing w:after="80"/>
              <w:ind w:firstLine="0"/>
              <w:rPr>
                <w:rFonts w:ascii="Verdana" w:hAnsi="Verdana"/>
                <w:sz w:val="16"/>
                <w:szCs w:val="16"/>
              </w:rPr>
            </w:pPr>
            <w:r w:rsidRPr="00991708">
              <w:rPr>
                <w:rFonts w:ascii="Verdana" w:hAnsi="Verdana"/>
                <w:sz w:val="16"/>
                <w:szCs w:val="16"/>
              </w:rPr>
              <w:t>Bastidor de uno o más ejes con llantas para transferir carga.</w:t>
            </w:r>
          </w:p>
        </w:tc>
      </w:tr>
      <w:tr w:rsidR="00CE2E45" w:rsidRPr="00991708" w:rsidTr="00CE2E45">
        <w:trPr>
          <w:trHeight w:val="20"/>
        </w:trPr>
        <w:tc>
          <w:tcPr>
            <w:tcW w:w="2488" w:type="dxa"/>
          </w:tcPr>
          <w:p w:rsidR="00CE2E45" w:rsidRPr="00991708" w:rsidRDefault="00CE2E45" w:rsidP="00C40426">
            <w:pPr>
              <w:pStyle w:val="Texto"/>
              <w:spacing w:after="80"/>
              <w:ind w:left="144" w:firstLine="0"/>
              <w:jc w:val="left"/>
              <w:rPr>
                <w:rFonts w:ascii="Verdana" w:hAnsi="Verdana"/>
                <w:sz w:val="16"/>
                <w:szCs w:val="16"/>
              </w:rPr>
            </w:pPr>
            <w:r w:rsidRPr="00991708">
              <w:rPr>
                <w:rFonts w:ascii="Verdana" w:hAnsi="Verdana"/>
                <w:sz w:val="16"/>
                <w:szCs w:val="16"/>
              </w:rPr>
              <w:t>Peso Bruto Vehicular.-</w:t>
            </w:r>
          </w:p>
        </w:tc>
        <w:tc>
          <w:tcPr>
            <w:tcW w:w="5933" w:type="dxa"/>
          </w:tcPr>
          <w:p w:rsidR="00CE2E45" w:rsidRPr="00991708" w:rsidRDefault="00CE2E45" w:rsidP="00C40426">
            <w:pPr>
              <w:pStyle w:val="Texto"/>
              <w:spacing w:after="80"/>
              <w:ind w:firstLine="0"/>
              <w:rPr>
                <w:rFonts w:ascii="Verdana" w:hAnsi="Verdana"/>
                <w:sz w:val="16"/>
                <w:szCs w:val="16"/>
              </w:rPr>
            </w:pPr>
            <w:r w:rsidRPr="00991708">
              <w:rPr>
                <w:rFonts w:ascii="Verdana" w:hAnsi="Verdana"/>
                <w:sz w:val="16"/>
                <w:szCs w:val="16"/>
              </w:rPr>
              <w:t>Suma del peso vehicular y el peso de la carga útil.</w:t>
            </w:r>
          </w:p>
        </w:tc>
      </w:tr>
      <w:tr w:rsidR="00CE2E45" w:rsidRPr="00991708" w:rsidTr="00CE2E45">
        <w:trPr>
          <w:trHeight w:val="20"/>
        </w:trPr>
        <w:tc>
          <w:tcPr>
            <w:tcW w:w="2488" w:type="dxa"/>
          </w:tcPr>
          <w:p w:rsidR="00CE2E45" w:rsidRPr="00991708" w:rsidRDefault="00CE2E45" w:rsidP="00C40426">
            <w:pPr>
              <w:pStyle w:val="Texto"/>
              <w:spacing w:after="80"/>
              <w:ind w:left="144" w:firstLine="0"/>
              <w:jc w:val="left"/>
              <w:rPr>
                <w:rFonts w:ascii="Verdana" w:hAnsi="Verdana"/>
                <w:sz w:val="16"/>
                <w:szCs w:val="16"/>
              </w:rPr>
            </w:pPr>
            <w:r w:rsidRPr="00991708">
              <w:rPr>
                <w:rFonts w:ascii="Verdana" w:hAnsi="Verdana"/>
                <w:sz w:val="16"/>
                <w:szCs w:val="16"/>
              </w:rPr>
              <w:t>Peso Vehicular.-</w:t>
            </w:r>
          </w:p>
        </w:tc>
        <w:tc>
          <w:tcPr>
            <w:tcW w:w="5933" w:type="dxa"/>
          </w:tcPr>
          <w:p w:rsidR="00CE2E45" w:rsidRPr="00991708" w:rsidRDefault="00CE2E45" w:rsidP="00C40426">
            <w:pPr>
              <w:pStyle w:val="Texto"/>
              <w:spacing w:after="80"/>
              <w:ind w:firstLine="0"/>
              <w:rPr>
                <w:rFonts w:ascii="Verdana" w:hAnsi="Verdana"/>
                <w:sz w:val="16"/>
                <w:szCs w:val="16"/>
              </w:rPr>
            </w:pPr>
            <w:r w:rsidRPr="00991708">
              <w:rPr>
                <w:rFonts w:ascii="Verdana" w:hAnsi="Verdana"/>
                <w:sz w:val="16"/>
                <w:szCs w:val="16"/>
              </w:rPr>
              <w:t>Peso de un vehículo o combinación vehicular especial, con accesorios, en condiciones de operación, sin carga.</w:t>
            </w:r>
          </w:p>
        </w:tc>
      </w:tr>
      <w:tr w:rsidR="00CE2E45" w:rsidRPr="00991708" w:rsidTr="00CE2E45">
        <w:trPr>
          <w:trHeight w:val="20"/>
        </w:trPr>
        <w:tc>
          <w:tcPr>
            <w:tcW w:w="2488" w:type="dxa"/>
          </w:tcPr>
          <w:p w:rsidR="00CE2E45" w:rsidRPr="00991708" w:rsidRDefault="00CE2E45" w:rsidP="00C40426">
            <w:pPr>
              <w:pStyle w:val="Texto"/>
              <w:spacing w:after="80"/>
              <w:ind w:left="144" w:firstLine="0"/>
              <w:jc w:val="left"/>
              <w:rPr>
                <w:rFonts w:ascii="Verdana" w:hAnsi="Verdana"/>
                <w:sz w:val="16"/>
                <w:szCs w:val="16"/>
              </w:rPr>
            </w:pPr>
            <w:r w:rsidRPr="00991708">
              <w:rPr>
                <w:rFonts w:ascii="Verdana" w:hAnsi="Verdana"/>
                <w:sz w:val="16"/>
                <w:szCs w:val="16"/>
              </w:rPr>
              <w:t>Permiso.-</w:t>
            </w:r>
          </w:p>
        </w:tc>
        <w:tc>
          <w:tcPr>
            <w:tcW w:w="5933" w:type="dxa"/>
          </w:tcPr>
          <w:p w:rsidR="00CE2E45" w:rsidRPr="00991708" w:rsidRDefault="00CE2E45" w:rsidP="00C40426">
            <w:pPr>
              <w:pStyle w:val="Texto"/>
              <w:spacing w:after="80"/>
              <w:ind w:firstLine="0"/>
              <w:rPr>
                <w:rFonts w:ascii="Verdana" w:hAnsi="Verdana"/>
                <w:sz w:val="16"/>
                <w:szCs w:val="16"/>
              </w:rPr>
            </w:pPr>
            <w:r w:rsidRPr="00991708">
              <w:rPr>
                <w:rFonts w:ascii="Verdana" w:hAnsi="Verdana"/>
                <w:sz w:val="16"/>
                <w:szCs w:val="16"/>
              </w:rPr>
              <w:t>Documento que expide la Secretaría autorizando el transporte de objetos indivisibles de gran peso y/o volumen o grúas industriales por caminos y puentes de jurisdicción federal.</w:t>
            </w:r>
          </w:p>
        </w:tc>
      </w:tr>
      <w:tr w:rsidR="00CE2E45" w:rsidRPr="00991708" w:rsidTr="00CE2E45">
        <w:trPr>
          <w:trHeight w:val="20"/>
        </w:trPr>
        <w:tc>
          <w:tcPr>
            <w:tcW w:w="2488" w:type="dxa"/>
          </w:tcPr>
          <w:p w:rsidR="00CE2E45" w:rsidRPr="00991708" w:rsidRDefault="00CE2E45" w:rsidP="00C40426">
            <w:pPr>
              <w:pStyle w:val="Texto"/>
              <w:spacing w:after="80"/>
              <w:ind w:left="144" w:firstLine="0"/>
              <w:jc w:val="left"/>
              <w:rPr>
                <w:rFonts w:ascii="Verdana" w:hAnsi="Verdana"/>
                <w:sz w:val="16"/>
                <w:szCs w:val="16"/>
              </w:rPr>
            </w:pPr>
            <w:r w:rsidRPr="00991708">
              <w:rPr>
                <w:rFonts w:ascii="Verdana" w:hAnsi="Verdana"/>
                <w:sz w:val="16"/>
                <w:szCs w:val="16"/>
              </w:rPr>
              <w:t>Planchón.-</w:t>
            </w:r>
          </w:p>
        </w:tc>
        <w:tc>
          <w:tcPr>
            <w:tcW w:w="5933" w:type="dxa"/>
          </w:tcPr>
          <w:p w:rsidR="00CE2E45" w:rsidRPr="00991708" w:rsidRDefault="00CE2E45" w:rsidP="00C40426">
            <w:pPr>
              <w:pStyle w:val="Texto"/>
              <w:spacing w:after="80"/>
              <w:ind w:firstLine="0"/>
              <w:rPr>
                <w:rFonts w:ascii="Verdana" w:hAnsi="Verdana"/>
                <w:sz w:val="16"/>
                <w:szCs w:val="16"/>
              </w:rPr>
            </w:pPr>
            <w:r w:rsidRPr="00991708">
              <w:rPr>
                <w:rFonts w:ascii="Verdana" w:hAnsi="Verdana"/>
                <w:sz w:val="16"/>
                <w:szCs w:val="16"/>
              </w:rPr>
              <w:t xml:space="preserve">Plataforma sin ejes para transferir carga a un </w:t>
            </w:r>
            <w:proofErr w:type="spellStart"/>
            <w:r w:rsidRPr="00991708">
              <w:rPr>
                <w:rFonts w:ascii="Verdana" w:hAnsi="Verdana"/>
                <w:sz w:val="16"/>
                <w:szCs w:val="16"/>
              </w:rPr>
              <w:t>tractocamión</w:t>
            </w:r>
            <w:proofErr w:type="spellEnd"/>
            <w:r w:rsidRPr="00991708">
              <w:rPr>
                <w:rFonts w:ascii="Verdana" w:hAnsi="Verdana"/>
                <w:sz w:val="16"/>
                <w:szCs w:val="16"/>
              </w:rPr>
              <w:t xml:space="preserve">, al </w:t>
            </w:r>
            <w:r w:rsidRPr="00991708">
              <w:rPr>
                <w:rFonts w:ascii="Verdana" w:hAnsi="Verdana"/>
                <w:sz w:val="16"/>
                <w:szCs w:val="16"/>
              </w:rPr>
              <w:lastRenderedPageBreak/>
              <w:t>semirremolque o entre dos módulos o patines.</w:t>
            </w:r>
          </w:p>
        </w:tc>
      </w:tr>
      <w:tr w:rsidR="00CE2E45" w:rsidRPr="00991708" w:rsidTr="00CE2E45">
        <w:trPr>
          <w:trHeight w:val="20"/>
        </w:trPr>
        <w:tc>
          <w:tcPr>
            <w:tcW w:w="2488" w:type="dxa"/>
          </w:tcPr>
          <w:p w:rsidR="00CE2E45" w:rsidRPr="00991708" w:rsidRDefault="00CE2E45" w:rsidP="00C40426">
            <w:pPr>
              <w:pStyle w:val="Texto"/>
              <w:spacing w:after="80"/>
              <w:ind w:left="144" w:firstLine="0"/>
              <w:jc w:val="left"/>
              <w:rPr>
                <w:rFonts w:ascii="Verdana" w:hAnsi="Verdana"/>
                <w:sz w:val="16"/>
                <w:szCs w:val="16"/>
              </w:rPr>
            </w:pPr>
            <w:r w:rsidRPr="00991708">
              <w:rPr>
                <w:rFonts w:ascii="Verdana" w:hAnsi="Verdana"/>
                <w:sz w:val="16"/>
                <w:szCs w:val="16"/>
              </w:rPr>
              <w:lastRenderedPageBreak/>
              <w:t>Remolque.-</w:t>
            </w:r>
          </w:p>
        </w:tc>
        <w:tc>
          <w:tcPr>
            <w:tcW w:w="5933" w:type="dxa"/>
          </w:tcPr>
          <w:p w:rsidR="00CE2E45" w:rsidRPr="00991708" w:rsidRDefault="00CE2E45" w:rsidP="00C40426">
            <w:pPr>
              <w:pStyle w:val="Texto"/>
              <w:spacing w:after="80"/>
              <w:ind w:firstLine="0"/>
              <w:rPr>
                <w:rFonts w:ascii="Verdana" w:hAnsi="Verdana"/>
                <w:sz w:val="16"/>
                <w:szCs w:val="16"/>
              </w:rPr>
            </w:pPr>
            <w:r w:rsidRPr="00991708">
              <w:rPr>
                <w:rFonts w:ascii="Verdana" w:hAnsi="Verdana"/>
                <w:sz w:val="16"/>
                <w:szCs w:val="16"/>
              </w:rPr>
              <w:t xml:space="preserve">Vehículo con eje delantero giratorio, o semirremolque con convertidor y eje trasero fijo, no dotado de medios de propulsión y destinado a ser jalado por un vehículo automotor, o acoplado a un camión o </w:t>
            </w:r>
            <w:proofErr w:type="spellStart"/>
            <w:r w:rsidRPr="00991708">
              <w:rPr>
                <w:rFonts w:ascii="Verdana" w:hAnsi="Verdana"/>
                <w:sz w:val="16"/>
                <w:szCs w:val="16"/>
              </w:rPr>
              <w:t>tractocamión</w:t>
            </w:r>
            <w:proofErr w:type="spellEnd"/>
            <w:r w:rsidRPr="00991708">
              <w:rPr>
                <w:rFonts w:ascii="Verdana" w:hAnsi="Verdana"/>
                <w:sz w:val="16"/>
                <w:szCs w:val="16"/>
              </w:rPr>
              <w:t xml:space="preserve"> articulado.</w:t>
            </w:r>
          </w:p>
        </w:tc>
      </w:tr>
      <w:tr w:rsidR="00CE2E45" w:rsidRPr="00991708" w:rsidTr="00CE2E45">
        <w:trPr>
          <w:trHeight w:val="20"/>
        </w:trPr>
        <w:tc>
          <w:tcPr>
            <w:tcW w:w="2488" w:type="dxa"/>
          </w:tcPr>
          <w:p w:rsidR="00CE2E45" w:rsidRPr="00991708" w:rsidRDefault="00CE2E45" w:rsidP="00C40426">
            <w:pPr>
              <w:pStyle w:val="Texto"/>
              <w:spacing w:after="80"/>
              <w:ind w:left="144" w:firstLine="0"/>
              <w:jc w:val="left"/>
              <w:rPr>
                <w:rFonts w:ascii="Verdana" w:hAnsi="Verdana"/>
                <w:sz w:val="16"/>
                <w:szCs w:val="16"/>
              </w:rPr>
            </w:pPr>
            <w:r w:rsidRPr="00991708">
              <w:rPr>
                <w:rFonts w:ascii="Verdana" w:hAnsi="Verdana"/>
                <w:sz w:val="16"/>
                <w:szCs w:val="16"/>
              </w:rPr>
              <w:t>Ruta Principal o Alterna.-</w:t>
            </w:r>
          </w:p>
        </w:tc>
        <w:tc>
          <w:tcPr>
            <w:tcW w:w="5933" w:type="dxa"/>
          </w:tcPr>
          <w:p w:rsidR="00CE2E45" w:rsidRPr="00991708" w:rsidRDefault="00CE2E45" w:rsidP="00C40426">
            <w:pPr>
              <w:pStyle w:val="Texto"/>
              <w:spacing w:after="80"/>
              <w:ind w:firstLine="0"/>
              <w:rPr>
                <w:rFonts w:ascii="Verdana" w:hAnsi="Verdana"/>
                <w:sz w:val="16"/>
                <w:szCs w:val="16"/>
              </w:rPr>
            </w:pPr>
            <w:r w:rsidRPr="00991708">
              <w:rPr>
                <w:rFonts w:ascii="Verdana" w:hAnsi="Verdana"/>
                <w:sz w:val="16"/>
                <w:szCs w:val="16"/>
              </w:rPr>
              <w:t>Itinerarios que el transportista debe cumplir cuando circula en los caminos y puentes de jurisdicción federal cuando transporte objetos indivisibles con carga útil de hasta 90 toneladas y de más de 90 toneladas.</w:t>
            </w:r>
          </w:p>
        </w:tc>
      </w:tr>
      <w:tr w:rsidR="00CE2E45" w:rsidRPr="00991708" w:rsidTr="00CE2E45">
        <w:trPr>
          <w:trHeight w:val="20"/>
        </w:trPr>
        <w:tc>
          <w:tcPr>
            <w:tcW w:w="2488" w:type="dxa"/>
          </w:tcPr>
          <w:p w:rsidR="00CE2E45" w:rsidRPr="00991708" w:rsidRDefault="00CE2E45" w:rsidP="00C40426">
            <w:pPr>
              <w:pStyle w:val="Texto"/>
              <w:spacing w:after="80"/>
              <w:ind w:left="144" w:firstLine="0"/>
              <w:jc w:val="left"/>
              <w:rPr>
                <w:rFonts w:ascii="Verdana" w:hAnsi="Verdana"/>
                <w:sz w:val="16"/>
                <w:szCs w:val="16"/>
              </w:rPr>
            </w:pPr>
            <w:r w:rsidRPr="00991708">
              <w:rPr>
                <w:rFonts w:ascii="Verdana" w:hAnsi="Verdana"/>
                <w:sz w:val="16"/>
                <w:szCs w:val="16"/>
              </w:rPr>
              <w:t>Secretaría.-</w:t>
            </w:r>
          </w:p>
        </w:tc>
        <w:tc>
          <w:tcPr>
            <w:tcW w:w="5933" w:type="dxa"/>
          </w:tcPr>
          <w:p w:rsidR="00CE2E45" w:rsidRPr="00991708" w:rsidRDefault="00CE2E45" w:rsidP="00C40426">
            <w:pPr>
              <w:pStyle w:val="Texto"/>
              <w:spacing w:after="80"/>
              <w:ind w:firstLine="0"/>
              <w:rPr>
                <w:rFonts w:ascii="Verdana" w:hAnsi="Verdana"/>
                <w:sz w:val="16"/>
                <w:szCs w:val="16"/>
              </w:rPr>
            </w:pPr>
            <w:r w:rsidRPr="00991708">
              <w:rPr>
                <w:rFonts w:ascii="Verdana" w:hAnsi="Verdana"/>
                <w:sz w:val="16"/>
                <w:szCs w:val="16"/>
              </w:rPr>
              <w:t>Secretaría de Comunicaciones y Transportes.</w:t>
            </w:r>
          </w:p>
        </w:tc>
      </w:tr>
      <w:tr w:rsidR="00CE2E45" w:rsidRPr="00991708" w:rsidTr="00CE2E45">
        <w:trPr>
          <w:trHeight w:val="20"/>
        </w:trPr>
        <w:tc>
          <w:tcPr>
            <w:tcW w:w="2488" w:type="dxa"/>
          </w:tcPr>
          <w:p w:rsidR="00CE2E45" w:rsidRPr="00991708" w:rsidRDefault="00CE2E45" w:rsidP="00C40426">
            <w:pPr>
              <w:pStyle w:val="Texto"/>
              <w:spacing w:after="80"/>
              <w:ind w:left="144" w:firstLine="0"/>
              <w:jc w:val="left"/>
              <w:rPr>
                <w:rFonts w:ascii="Verdana" w:hAnsi="Verdana"/>
                <w:sz w:val="16"/>
                <w:szCs w:val="16"/>
              </w:rPr>
            </w:pPr>
            <w:r w:rsidRPr="00991708">
              <w:rPr>
                <w:rFonts w:ascii="Verdana" w:hAnsi="Verdana"/>
                <w:sz w:val="16"/>
                <w:szCs w:val="16"/>
              </w:rPr>
              <w:t>Semirremolque.-</w:t>
            </w:r>
          </w:p>
        </w:tc>
        <w:tc>
          <w:tcPr>
            <w:tcW w:w="5933" w:type="dxa"/>
          </w:tcPr>
          <w:p w:rsidR="00CE2E45" w:rsidRPr="00991708" w:rsidRDefault="00CE2E45" w:rsidP="00C40426">
            <w:pPr>
              <w:pStyle w:val="Texto"/>
              <w:spacing w:after="80"/>
              <w:ind w:firstLine="0"/>
              <w:rPr>
                <w:rFonts w:ascii="Verdana" w:hAnsi="Verdana"/>
                <w:sz w:val="16"/>
                <w:szCs w:val="16"/>
              </w:rPr>
            </w:pPr>
            <w:r w:rsidRPr="00991708">
              <w:rPr>
                <w:rFonts w:ascii="Verdana" w:hAnsi="Verdana"/>
                <w:sz w:val="16"/>
                <w:szCs w:val="16"/>
              </w:rPr>
              <w:t xml:space="preserve">Vehículo sin eje delantero destinado a ser acoplado a un </w:t>
            </w:r>
            <w:proofErr w:type="spellStart"/>
            <w:r w:rsidRPr="00991708">
              <w:rPr>
                <w:rFonts w:ascii="Verdana" w:hAnsi="Verdana"/>
                <w:sz w:val="16"/>
                <w:szCs w:val="16"/>
              </w:rPr>
              <w:t>tractocamión</w:t>
            </w:r>
            <w:proofErr w:type="spellEnd"/>
            <w:r w:rsidRPr="00991708">
              <w:rPr>
                <w:rFonts w:ascii="Verdana" w:hAnsi="Verdana"/>
                <w:sz w:val="16"/>
                <w:szCs w:val="16"/>
              </w:rPr>
              <w:t xml:space="preserve"> de manera que sea jalado y parte de su peso sea soportado por éste.</w:t>
            </w:r>
          </w:p>
        </w:tc>
      </w:tr>
      <w:tr w:rsidR="00CE2E45" w:rsidRPr="00991708" w:rsidTr="00CE2E45">
        <w:trPr>
          <w:trHeight w:val="20"/>
        </w:trPr>
        <w:tc>
          <w:tcPr>
            <w:tcW w:w="2488" w:type="dxa"/>
          </w:tcPr>
          <w:p w:rsidR="00CE2E45" w:rsidRPr="00991708" w:rsidRDefault="00CE2E45" w:rsidP="00C40426">
            <w:pPr>
              <w:pStyle w:val="Texto"/>
              <w:spacing w:after="80"/>
              <w:ind w:left="144" w:firstLine="0"/>
              <w:jc w:val="left"/>
              <w:rPr>
                <w:rFonts w:ascii="Verdana" w:hAnsi="Verdana"/>
                <w:sz w:val="16"/>
                <w:szCs w:val="16"/>
              </w:rPr>
            </w:pPr>
            <w:r w:rsidRPr="00991708">
              <w:rPr>
                <w:rFonts w:ascii="Verdana" w:hAnsi="Verdana"/>
                <w:sz w:val="16"/>
                <w:szCs w:val="16"/>
              </w:rPr>
              <w:t>Señal de Advertencia.-</w:t>
            </w:r>
          </w:p>
        </w:tc>
        <w:tc>
          <w:tcPr>
            <w:tcW w:w="5933" w:type="dxa"/>
          </w:tcPr>
          <w:p w:rsidR="00CE2E45" w:rsidRPr="00991708" w:rsidRDefault="00CE2E45" w:rsidP="00C40426">
            <w:pPr>
              <w:pStyle w:val="Texto"/>
              <w:spacing w:after="80"/>
              <w:ind w:firstLine="0"/>
              <w:rPr>
                <w:rFonts w:ascii="Verdana" w:hAnsi="Verdana"/>
                <w:sz w:val="16"/>
                <w:szCs w:val="16"/>
              </w:rPr>
            </w:pPr>
            <w:r w:rsidRPr="00991708">
              <w:rPr>
                <w:rFonts w:ascii="Verdana" w:hAnsi="Verdana"/>
                <w:sz w:val="16"/>
                <w:szCs w:val="16"/>
              </w:rPr>
              <w:t>Tablero con símbolos y/o leyendas que indica el tránsito de un vehículo o combinación vehicular con exceso de dimensiones.</w:t>
            </w:r>
          </w:p>
        </w:tc>
      </w:tr>
      <w:tr w:rsidR="00CE2E45" w:rsidRPr="00991708" w:rsidTr="00CE2E45">
        <w:trPr>
          <w:trHeight w:val="20"/>
        </w:trPr>
        <w:tc>
          <w:tcPr>
            <w:tcW w:w="2488" w:type="dxa"/>
          </w:tcPr>
          <w:p w:rsidR="00CE2E45" w:rsidRPr="00991708" w:rsidRDefault="00CE2E45" w:rsidP="00C40426">
            <w:pPr>
              <w:pStyle w:val="Texto"/>
              <w:spacing w:after="80"/>
              <w:ind w:left="144" w:firstLine="0"/>
              <w:jc w:val="left"/>
              <w:rPr>
                <w:rFonts w:ascii="Verdana" w:hAnsi="Verdana"/>
                <w:sz w:val="16"/>
                <w:szCs w:val="16"/>
              </w:rPr>
            </w:pPr>
            <w:proofErr w:type="spellStart"/>
            <w:r w:rsidRPr="00991708">
              <w:rPr>
                <w:rFonts w:ascii="Verdana" w:hAnsi="Verdana"/>
                <w:sz w:val="16"/>
                <w:szCs w:val="16"/>
              </w:rPr>
              <w:t>Tractocamión</w:t>
            </w:r>
            <w:proofErr w:type="spellEnd"/>
            <w:r w:rsidRPr="00991708">
              <w:rPr>
                <w:rFonts w:ascii="Verdana" w:hAnsi="Verdana"/>
                <w:sz w:val="16"/>
                <w:szCs w:val="16"/>
              </w:rPr>
              <w:t>.-</w:t>
            </w:r>
          </w:p>
        </w:tc>
        <w:tc>
          <w:tcPr>
            <w:tcW w:w="5933" w:type="dxa"/>
          </w:tcPr>
          <w:p w:rsidR="00CE2E45" w:rsidRPr="00991708" w:rsidRDefault="00CE2E45" w:rsidP="00C40426">
            <w:pPr>
              <w:pStyle w:val="Texto"/>
              <w:spacing w:after="80"/>
              <w:ind w:firstLine="0"/>
              <w:rPr>
                <w:rFonts w:ascii="Verdana" w:hAnsi="Verdana"/>
                <w:sz w:val="16"/>
                <w:szCs w:val="16"/>
              </w:rPr>
            </w:pPr>
            <w:r w:rsidRPr="00991708">
              <w:rPr>
                <w:rFonts w:ascii="Verdana" w:hAnsi="Verdana"/>
                <w:sz w:val="16"/>
                <w:szCs w:val="16"/>
              </w:rPr>
              <w:t>Vehículo automotor destinado a soportar y arrastrar semirremolques y remolques.</w:t>
            </w:r>
          </w:p>
        </w:tc>
      </w:tr>
      <w:tr w:rsidR="00CE2E45" w:rsidRPr="00991708" w:rsidTr="00CE2E45">
        <w:trPr>
          <w:trHeight w:val="20"/>
        </w:trPr>
        <w:tc>
          <w:tcPr>
            <w:tcW w:w="2488" w:type="dxa"/>
          </w:tcPr>
          <w:p w:rsidR="00CE2E45" w:rsidRPr="00991708" w:rsidRDefault="00CE2E45" w:rsidP="00C40426">
            <w:pPr>
              <w:pStyle w:val="Texto"/>
              <w:spacing w:after="80"/>
              <w:ind w:left="144" w:firstLine="0"/>
              <w:jc w:val="left"/>
              <w:rPr>
                <w:rFonts w:ascii="Verdana" w:hAnsi="Verdana"/>
                <w:sz w:val="16"/>
                <w:szCs w:val="16"/>
              </w:rPr>
            </w:pPr>
            <w:r w:rsidRPr="00991708">
              <w:rPr>
                <w:rFonts w:ascii="Verdana" w:hAnsi="Verdana"/>
                <w:sz w:val="16"/>
                <w:szCs w:val="16"/>
              </w:rPr>
              <w:t>Transportista.-</w:t>
            </w:r>
          </w:p>
        </w:tc>
        <w:tc>
          <w:tcPr>
            <w:tcW w:w="5933" w:type="dxa"/>
          </w:tcPr>
          <w:p w:rsidR="00CE2E45" w:rsidRPr="00991708" w:rsidRDefault="00CE2E45" w:rsidP="00C40426">
            <w:pPr>
              <w:pStyle w:val="Texto"/>
              <w:spacing w:after="80"/>
              <w:ind w:firstLine="0"/>
              <w:rPr>
                <w:rFonts w:ascii="Verdana" w:hAnsi="Verdana"/>
                <w:sz w:val="16"/>
                <w:szCs w:val="16"/>
              </w:rPr>
            </w:pPr>
            <w:r w:rsidRPr="00991708">
              <w:rPr>
                <w:rFonts w:ascii="Verdana" w:hAnsi="Verdana"/>
                <w:sz w:val="16"/>
                <w:szCs w:val="16"/>
              </w:rPr>
              <w:t>Persona física o moral que presta servicio de autotransporte federal u opera el transporte privado de carga especializada de objetos voluminosos y/o de gran peso.</w:t>
            </w:r>
          </w:p>
        </w:tc>
      </w:tr>
      <w:tr w:rsidR="00CE2E45" w:rsidRPr="00991708" w:rsidTr="00CE2E45">
        <w:trPr>
          <w:trHeight w:val="20"/>
        </w:trPr>
        <w:tc>
          <w:tcPr>
            <w:tcW w:w="2488" w:type="dxa"/>
          </w:tcPr>
          <w:p w:rsidR="00CE2E45" w:rsidRPr="00991708" w:rsidRDefault="00CE2E45" w:rsidP="00C40426">
            <w:pPr>
              <w:pStyle w:val="Texto"/>
              <w:spacing w:after="80"/>
              <w:ind w:left="144" w:firstLine="0"/>
              <w:jc w:val="left"/>
              <w:rPr>
                <w:rFonts w:ascii="Verdana" w:hAnsi="Verdana"/>
                <w:sz w:val="16"/>
                <w:szCs w:val="16"/>
              </w:rPr>
            </w:pPr>
            <w:r w:rsidRPr="00991708">
              <w:rPr>
                <w:rFonts w:ascii="Verdana" w:hAnsi="Verdana"/>
                <w:sz w:val="16"/>
                <w:szCs w:val="16"/>
              </w:rPr>
              <w:t>Torreta.-</w:t>
            </w:r>
          </w:p>
        </w:tc>
        <w:tc>
          <w:tcPr>
            <w:tcW w:w="5933" w:type="dxa"/>
          </w:tcPr>
          <w:p w:rsidR="00CE2E45" w:rsidRPr="00991708" w:rsidRDefault="00CE2E45" w:rsidP="00C40426">
            <w:pPr>
              <w:pStyle w:val="Texto"/>
              <w:spacing w:after="80"/>
              <w:ind w:firstLine="0"/>
              <w:rPr>
                <w:rFonts w:ascii="Verdana" w:hAnsi="Verdana"/>
                <w:sz w:val="16"/>
                <w:szCs w:val="16"/>
              </w:rPr>
            </w:pPr>
            <w:r w:rsidRPr="00991708">
              <w:rPr>
                <w:rFonts w:ascii="Verdana" w:hAnsi="Verdana"/>
                <w:sz w:val="16"/>
                <w:szCs w:val="16"/>
              </w:rPr>
              <w:t>Lámpara de advertencia de peligro o precaución, que debe ser intermitente o giratoria de 360 grados para emitir luz color ámbar visible desde una distancia de 150 m.</w:t>
            </w:r>
          </w:p>
        </w:tc>
      </w:tr>
      <w:tr w:rsidR="00CE2E45" w:rsidRPr="00991708" w:rsidTr="00CE2E45">
        <w:trPr>
          <w:trHeight w:val="20"/>
        </w:trPr>
        <w:tc>
          <w:tcPr>
            <w:tcW w:w="2488" w:type="dxa"/>
          </w:tcPr>
          <w:p w:rsidR="00CE2E45" w:rsidRPr="00991708" w:rsidRDefault="00CE2E45" w:rsidP="00C40426">
            <w:pPr>
              <w:pStyle w:val="Texto"/>
              <w:spacing w:after="80"/>
              <w:ind w:left="144" w:firstLine="0"/>
              <w:jc w:val="left"/>
              <w:rPr>
                <w:rFonts w:ascii="Verdana" w:hAnsi="Verdana"/>
                <w:sz w:val="16"/>
                <w:szCs w:val="16"/>
              </w:rPr>
            </w:pPr>
            <w:r w:rsidRPr="00991708">
              <w:rPr>
                <w:rFonts w:ascii="Verdana" w:hAnsi="Verdana"/>
                <w:sz w:val="16"/>
                <w:szCs w:val="16"/>
              </w:rPr>
              <w:t>Unidad Piloto.-</w:t>
            </w:r>
          </w:p>
        </w:tc>
        <w:tc>
          <w:tcPr>
            <w:tcW w:w="5933" w:type="dxa"/>
          </w:tcPr>
          <w:p w:rsidR="00CE2E45" w:rsidRPr="00991708" w:rsidRDefault="00CE2E45" w:rsidP="00C40426">
            <w:pPr>
              <w:pStyle w:val="Texto"/>
              <w:spacing w:after="80"/>
              <w:ind w:firstLine="0"/>
              <w:rPr>
                <w:rFonts w:ascii="Verdana" w:hAnsi="Verdana"/>
                <w:sz w:val="16"/>
                <w:szCs w:val="16"/>
              </w:rPr>
            </w:pPr>
            <w:r w:rsidRPr="00991708">
              <w:rPr>
                <w:rFonts w:ascii="Verdana" w:hAnsi="Verdana"/>
                <w:sz w:val="16"/>
                <w:szCs w:val="16"/>
              </w:rPr>
              <w:t>Vehículo de motor, dotado de una torreta y señales de advertencia, para conducir y abanderar el tránsito de las grúas industriales o las combinaciones vehiculares especiales, por los caminos y puentes de jurisdicción federal.</w:t>
            </w:r>
          </w:p>
        </w:tc>
      </w:tr>
      <w:tr w:rsidR="00CE2E45" w:rsidRPr="00991708" w:rsidTr="00CE2E45">
        <w:trPr>
          <w:trHeight w:val="20"/>
        </w:trPr>
        <w:tc>
          <w:tcPr>
            <w:tcW w:w="2488" w:type="dxa"/>
          </w:tcPr>
          <w:p w:rsidR="00CE2E45" w:rsidRPr="00991708" w:rsidRDefault="00CE2E45" w:rsidP="00C40426">
            <w:pPr>
              <w:pStyle w:val="Texto"/>
              <w:spacing w:after="80"/>
              <w:ind w:left="144" w:firstLine="0"/>
              <w:jc w:val="left"/>
              <w:rPr>
                <w:rFonts w:ascii="Verdana" w:hAnsi="Verdana"/>
                <w:sz w:val="16"/>
                <w:szCs w:val="16"/>
              </w:rPr>
            </w:pPr>
            <w:r w:rsidRPr="00991708">
              <w:rPr>
                <w:rFonts w:ascii="Verdana" w:hAnsi="Verdana"/>
                <w:sz w:val="16"/>
                <w:szCs w:val="16"/>
              </w:rPr>
              <w:t>Usuario.-</w:t>
            </w:r>
          </w:p>
        </w:tc>
        <w:tc>
          <w:tcPr>
            <w:tcW w:w="5933" w:type="dxa"/>
          </w:tcPr>
          <w:p w:rsidR="00CE2E45" w:rsidRPr="00991708" w:rsidRDefault="00CE2E45" w:rsidP="00C40426">
            <w:pPr>
              <w:pStyle w:val="Texto"/>
              <w:spacing w:after="80"/>
              <w:ind w:firstLine="0"/>
              <w:rPr>
                <w:rFonts w:ascii="Verdana" w:hAnsi="Verdana"/>
                <w:sz w:val="16"/>
                <w:szCs w:val="16"/>
              </w:rPr>
            </w:pPr>
            <w:r w:rsidRPr="00991708">
              <w:rPr>
                <w:rFonts w:ascii="Verdana" w:hAnsi="Verdana"/>
                <w:sz w:val="16"/>
                <w:szCs w:val="16"/>
              </w:rPr>
              <w:t>Persona física o moral que contrate con un transportista o utilice su propio transporte para el traslado de objetos voluminosos y/o de gran peso.</w:t>
            </w:r>
          </w:p>
        </w:tc>
      </w:tr>
      <w:tr w:rsidR="00CE2E45" w:rsidRPr="00991708" w:rsidTr="00CE2E45">
        <w:trPr>
          <w:trHeight w:val="20"/>
        </w:trPr>
        <w:tc>
          <w:tcPr>
            <w:tcW w:w="2488" w:type="dxa"/>
          </w:tcPr>
          <w:p w:rsidR="00CE2E45" w:rsidRPr="00991708" w:rsidRDefault="00CE2E45" w:rsidP="006F4427">
            <w:pPr>
              <w:pStyle w:val="Texto"/>
              <w:ind w:left="144" w:firstLine="0"/>
              <w:jc w:val="left"/>
              <w:rPr>
                <w:rFonts w:ascii="Verdana" w:hAnsi="Verdana"/>
                <w:sz w:val="16"/>
                <w:szCs w:val="16"/>
              </w:rPr>
            </w:pPr>
            <w:r w:rsidRPr="00991708">
              <w:rPr>
                <w:rFonts w:ascii="Verdana" w:hAnsi="Verdana"/>
                <w:sz w:val="16"/>
                <w:szCs w:val="16"/>
              </w:rPr>
              <w:t>Vehículo Especial.-</w:t>
            </w:r>
          </w:p>
        </w:tc>
        <w:tc>
          <w:tcPr>
            <w:tcW w:w="5933" w:type="dxa"/>
          </w:tcPr>
          <w:p w:rsidR="00CE2E45" w:rsidRPr="00991708" w:rsidRDefault="00CE2E45" w:rsidP="006F4427">
            <w:pPr>
              <w:pStyle w:val="Texto"/>
              <w:ind w:firstLine="0"/>
              <w:rPr>
                <w:rFonts w:ascii="Verdana" w:hAnsi="Verdana"/>
                <w:sz w:val="16"/>
                <w:szCs w:val="16"/>
              </w:rPr>
            </w:pPr>
            <w:r w:rsidRPr="00991708">
              <w:rPr>
                <w:rFonts w:ascii="Verdana" w:hAnsi="Verdana"/>
                <w:sz w:val="16"/>
                <w:szCs w:val="16"/>
              </w:rPr>
              <w:t>Unidad vehicular especial de tracción o de arrastre que cuenta con la verificación correspondiente.</w:t>
            </w:r>
          </w:p>
        </w:tc>
      </w:tr>
    </w:tbl>
    <w:p w:rsidR="009A5613" w:rsidRDefault="009A5613" w:rsidP="00C40426">
      <w:pPr>
        <w:pStyle w:val="Texto"/>
        <w:pBdr>
          <w:bottom w:val="single" w:sz="6" w:space="1" w:color="auto"/>
        </w:pBdr>
        <w:spacing w:after="92"/>
        <w:rPr>
          <w:rFonts w:ascii="Verdana" w:hAnsi="Verdana"/>
          <w:b/>
          <w:sz w:val="16"/>
          <w:szCs w:val="16"/>
        </w:rPr>
      </w:pPr>
    </w:p>
    <w:p w:rsidR="009510AA" w:rsidRDefault="009510AA" w:rsidP="00C40426">
      <w:pPr>
        <w:pStyle w:val="Texto"/>
        <w:spacing w:after="92"/>
        <w:rPr>
          <w:rFonts w:ascii="Verdana" w:hAnsi="Verdana"/>
          <w:b/>
          <w:sz w:val="16"/>
          <w:szCs w:val="16"/>
        </w:rPr>
      </w:pPr>
    </w:p>
    <w:tbl>
      <w:tblPr>
        <w:tblW w:w="8421"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8"/>
        <w:gridCol w:w="5933"/>
      </w:tblGrid>
      <w:tr w:rsidR="009510AA" w:rsidRPr="0080589E" w:rsidTr="007D013D">
        <w:trPr>
          <w:trHeight w:val="20"/>
        </w:trPr>
        <w:tc>
          <w:tcPr>
            <w:tcW w:w="2488" w:type="dxa"/>
          </w:tcPr>
          <w:p w:rsidR="009510AA" w:rsidRPr="008E0463" w:rsidRDefault="009510AA" w:rsidP="009510AA">
            <w:pPr>
              <w:pStyle w:val="Texto"/>
              <w:spacing w:line="226" w:lineRule="exact"/>
              <w:ind w:left="144" w:firstLine="0"/>
              <w:jc w:val="left"/>
              <w:rPr>
                <w:rFonts w:ascii="Verdana" w:hAnsi="Verdana"/>
                <w:sz w:val="16"/>
                <w:szCs w:val="16"/>
                <w:lang w:val="en-US"/>
              </w:rPr>
            </w:pPr>
            <w:r w:rsidRPr="0080589E">
              <w:rPr>
                <w:rFonts w:ascii="Verdana" w:hAnsi="Verdana"/>
                <w:b/>
                <w:sz w:val="16"/>
                <w:szCs w:val="16"/>
                <w:lang w:val="es-MX"/>
              </w:rPr>
              <w:br w:type="page"/>
            </w:r>
            <w:r w:rsidRPr="008E0463">
              <w:rPr>
                <w:rFonts w:ascii="Verdana" w:hAnsi="Verdana"/>
                <w:sz w:val="16"/>
                <w:szCs w:val="16"/>
                <w:lang w:val="en-US"/>
              </w:rPr>
              <w:t>Notice.-</w:t>
            </w:r>
          </w:p>
        </w:tc>
        <w:tc>
          <w:tcPr>
            <w:tcW w:w="5933" w:type="dxa"/>
          </w:tcPr>
          <w:p w:rsidR="009510AA" w:rsidRPr="008E0463" w:rsidRDefault="009510AA" w:rsidP="009510AA">
            <w:pPr>
              <w:pStyle w:val="Texto"/>
              <w:spacing w:line="226" w:lineRule="exact"/>
              <w:ind w:firstLine="0"/>
              <w:rPr>
                <w:rFonts w:ascii="Verdana" w:hAnsi="Verdana"/>
                <w:sz w:val="16"/>
                <w:szCs w:val="16"/>
                <w:lang w:val="en-US"/>
              </w:rPr>
            </w:pPr>
            <w:r w:rsidRPr="008E0463">
              <w:rPr>
                <w:rFonts w:ascii="Verdana" w:hAnsi="Verdana"/>
                <w:sz w:val="16"/>
                <w:szCs w:val="16"/>
                <w:lang w:val="en-US"/>
              </w:rPr>
              <w:t>Communication to the Federal Police by electronic media and to the corresponding SCT centers, by which the transporter notifies on the estimated date and time estimated in which he will transit through their jurisdiction.</w:t>
            </w:r>
          </w:p>
        </w:tc>
      </w:tr>
      <w:tr w:rsidR="009510AA" w:rsidRPr="0080589E" w:rsidTr="007D013D">
        <w:trPr>
          <w:trHeight w:val="20"/>
        </w:trPr>
        <w:tc>
          <w:tcPr>
            <w:tcW w:w="2488" w:type="dxa"/>
          </w:tcPr>
          <w:p w:rsidR="009510AA" w:rsidRPr="008E0463" w:rsidRDefault="009510AA" w:rsidP="009510AA">
            <w:pPr>
              <w:pStyle w:val="Texto"/>
              <w:spacing w:line="226" w:lineRule="exact"/>
              <w:ind w:left="144" w:firstLine="0"/>
              <w:jc w:val="left"/>
              <w:rPr>
                <w:rFonts w:ascii="Verdana" w:hAnsi="Verdana"/>
                <w:sz w:val="16"/>
                <w:szCs w:val="16"/>
                <w:lang w:val="en-US"/>
              </w:rPr>
            </w:pPr>
            <w:r w:rsidRPr="008E0463">
              <w:rPr>
                <w:rFonts w:ascii="Verdana" w:hAnsi="Verdana"/>
                <w:sz w:val="16"/>
                <w:szCs w:val="16"/>
                <w:lang w:val="en-US"/>
              </w:rPr>
              <w:t>Light arrangement-</w:t>
            </w:r>
          </w:p>
        </w:tc>
        <w:tc>
          <w:tcPr>
            <w:tcW w:w="5933" w:type="dxa"/>
          </w:tcPr>
          <w:p w:rsidR="009510AA" w:rsidRPr="0080589E" w:rsidRDefault="009A6729" w:rsidP="009A6729">
            <w:pPr>
              <w:pStyle w:val="Texto"/>
              <w:spacing w:line="226" w:lineRule="exact"/>
              <w:ind w:firstLine="0"/>
              <w:rPr>
                <w:rFonts w:ascii="Verdana" w:hAnsi="Verdana"/>
                <w:sz w:val="16"/>
                <w:szCs w:val="16"/>
                <w:lang w:val="en-US"/>
              </w:rPr>
            </w:pPr>
            <w:r>
              <w:rPr>
                <w:rFonts w:ascii="Verdana" w:hAnsi="Verdana"/>
                <w:sz w:val="16"/>
                <w:szCs w:val="16"/>
                <w:lang w:val="en-US"/>
              </w:rPr>
              <w:t xml:space="preserve">External bar with intermittent amber lights, for warning, danger or caution, visible from a distance of 150 meters. </w:t>
            </w:r>
          </w:p>
        </w:tc>
      </w:tr>
      <w:tr w:rsidR="009510AA" w:rsidRPr="0080589E" w:rsidTr="007D013D">
        <w:trPr>
          <w:trHeight w:val="20"/>
        </w:trPr>
        <w:tc>
          <w:tcPr>
            <w:tcW w:w="2488" w:type="dxa"/>
          </w:tcPr>
          <w:p w:rsidR="009510AA" w:rsidRPr="008E0463" w:rsidRDefault="008E0463" w:rsidP="007D013D">
            <w:pPr>
              <w:pStyle w:val="Texto"/>
              <w:spacing w:line="226" w:lineRule="exact"/>
              <w:ind w:left="144" w:firstLine="0"/>
              <w:jc w:val="left"/>
              <w:rPr>
                <w:rFonts w:ascii="Verdana" w:hAnsi="Verdana"/>
                <w:sz w:val="16"/>
                <w:szCs w:val="16"/>
                <w:lang w:val="en-US"/>
              </w:rPr>
            </w:pPr>
            <w:r w:rsidRPr="008E0463">
              <w:rPr>
                <w:rFonts w:ascii="Verdana" w:hAnsi="Verdana"/>
                <w:sz w:val="16"/>
                <w:szCs w:val="16"/>
                <w:lang w:val="en-US"/>
              </w:rPr>
              <w:t>Lower bed</w:t>
            </w:r>
            <w:r w:rsidR="009510AA" w:rsidRPr="008E0463">
              <w:rPr>
                <w:rFonts w:ascii="Verdana" w:hAnsi="Verdana"/>
                <w:sz w:val="16"/>
                <w:szCs w:val="16"/>
                <w:lang w:val="en-US"/>
              </w:rPr>
              <w:t>.-</w:t>
            </w:r>
          </w:p>
        </w:tc>
        <w:tc>
          <w:tcPr>
            <w:tcW w:w="5933" w:type="dxa"/>
          </w:tcPr>
          <w:p w:rsidR="009510AA" w:rsidRPr="0080589E" w:rsidRDefault="009A6729" w:rsidP="009A6729">
            <w:pPr>
              <w:pStyle w:val="Texto"/>
              <w:spacing w:line="226" w:lineRule="exact"/>
              <w:ind w:firstLine="0"/>
              <w:rPr>
                <w:rFonts w:ascii="Verdana" w:hAnsi="Verdana"/>
                <w:sz w:val="16"/>
                <w:szCs w:val="16"/>
                <w:lang w:val="en-US"/>
              </w:rPr>
            </w:pPr>
            <w:r>
              <w:rPr>
                <w:rFonts w:ascii="Verdana" w:hAnsi="Verdana"/>
                <w:sz w:val="16"/>
                <w:szCs w:val="16"/>
                <w:lang w:val="en-US"/>
              </w:rPr>
              <w:t>Semitrailer with a low floor, with a width greater than 2.60 meters.</w:t>
            </w:r>
          </w:p>
        </w:tc>
      </w:tr>
      <w:tr w:rsidR="009510AA" w:rsidRPr="0080589E" w:rsidTr="007D013D">
        <w:trPr>
          <w:trHeight w:val="20"/>
        </w:trPr>
        <w:tc>
          <w:tcPr>
            <w:tcW w:w="2488" w:type="dxa"/>
          </w:tcPr>
          <w:p w:rsidR="009510AA" w:rsidRPr="008E0463" w:rsidRDefault="008E0463" w:rsidP="007D013D">
            <w:pPr>
              <w:pStyle w:val="Texto"/>
              <w:spacing w:line="226" w:lineRule="exact"/>
              <w:ind w:left="144" w:firstLine="0"/>
              <w:jc w:val="left"/>
              <w:rPr>
                <w:rFonts w:ascii="Verdana" w:hAnsi="Verdana"/>
                <w:sz w:val="16"/>
                <w:szCs w:val="16"/>
                <w:lang w:val="en-US"/>
              </w:rPr>
            </w:pPr>
            <w:r w:rsidRPr="008E0463">
              <w:rPr>
                <w:rFonts w:ascii="Verdana" w:hAnsi="Verdana"/>
                <w:sz w:val="16"/>
                <w:szCs w:val="16"/>
                <w:lang w:val="en-US"/>
              </w:rPr>
              <w:t>Load per axle</w:t>
            </w:r>
            <w:r w:rsidR="009510AA" w:rsidRPr="008E0463">
              <w:rPr>
                <w:rFonts w:ascii="Verdana" w:hAnsi="Verdana"/>
                <w:sz w:val="16"/>
                <w:szCs w:val="16"/>
                <w:lang w:val="en-US"/>
              </w:rPr>
              <w:t>.-</w:t>
            </w:r>
          </w:p>
        </w:tc>
        <w:tc>
          <w:tcPr>
            <w:tcW w:w="5933" w:type="dxa"/>
          </w:tcPr>
          <w:p w:rsidR="009510AA" w:rsidRPr="0080589E" w:rsidRDefault="009A6729" w:rsidP="009A6729">
            <w:pPr>
              <w:pStyle w:val="Texto"/>
              <w:spacing w:line="226" w:lineRule="exact"/>
              <w:ind w:firstLine="0"/>
              <w:rPr>
                <w:rFonts w:ascii="Verdana" w:hAnsi="Verdana"/>
                <w:sz w:val="16"/>
                <w:szCs w:val="16"/>
                <w:lang w:val="en-US"/>
              </w:rPr>
            </w:pPr>
            <w:r>
              <w:rPr>
                <w:rFonts w:ascii="Verdana" w:hAnsi="Verdana"/>
                <w:sz w:val="16"/>
                <w:szCs w:val="16"/>
                <w:lang w:val="en-US"/>
              </w:rPr>
              <w:t xml:space="preserve">Concentration of weight, expressed in tons, that an axle transmits through all their tires to the surface of the wheel. </w:t>
            </w:r>
          </w:p>
        </w:tc>
      </w:tr>
      <w:tr w:rsidR="009510AA" w:rsidRPr="0080589E" w:rsidTr="007D013D">
        <w:trPr>
          <w:trHeight w:val="20"/>
        </w:trPr>
        <w:tc>
          <w:tcPr>
            <w:tcW w:w="2488" w:type="dxa"/>
          </w:tcPr>
          <w:p w:rsidR="009510AA" w:rsidRPr="008E0463" w:rsidRDefault="00D161B8" w:rsidP="007D013D">
            <w:pPr>
              <w:pStyle w:val="Texto"/>
              <w:spacing w:line="226" w:lineRule="exact"/>
              <w:ind w:left="144" w:firstLine="0"/>
              <w:jc w:val="left"/>
              <w:rPr>
                <w:rFonts w:ascii="Verdana" w:hAnsi="Verdana"/>
                <w:sz w:val="16"/>
                <w:szCs w:val="16"/>
                <w:lang w:val="en-US"/>
              </w:rPr>
            </w:pPr>
            <w:r>
              <w:rPr>
                <w:rFonts w:ascii="Verdana" w:hAnsi="Verdana"/>
                <w:sz w:val="16"/>
                <w:szCs w:val="16"/>
                <w:lang w:val="en-US"/>
              </w:rPr>
              <w:t>Payload</w:t>
            </w:r>
            <w:r w:rsidR="009510AA" w:rsidRPr="008E0463">
              <w:rPr>
                <w:rFonts w:ascii="Verdana" w:hAnsi="Verdana"/>
                <w:sz w:val="16"/>
                <w:szCs w:val="16"/>
                <w:lang w:val="en-US"/>
              </w:rPr>
              <w:t>.-</w:t>
            </w:r>
          </w:p>
        </w:tc>
        <w:tc>
          <w:tcPr>
            <w:tcW w:w="5933" w:type="dxa"/>
          </w:tcPr>
          <w:p w:rsidR="009510AA" w:rsidRPr="009A6729" w:rsidRDefault="009A6729" w:rsidP="009A6729">
            <w:pPr>
              <w:pStyle w:val="Texto"/>
              <w:spacing w:line="226" w:lineRule="exact"/>
              <w:ind w:firstLine="0"/>
              <w:rPr>
                <w:rFonts w:ascii="Verdana" w:hAnsi="Verdana"/>
                <w:sz w:val="16"/>
                <w:szCs w:val="16"/>
                <w:lang w:val="en-US"/>
              </w:rPr>
            </w:pPr>
            <w:r>
              <w:rPr>
                <w:rFonts w:ascii="Verdana" w:hAnsi="Verdana"/>
                <w:sz w:val="16"/>
                <w:szCs w:val="16"/>
                <w:lang w:val="en-US"/>
              </w:rPr>
              <w:t>Maximum weight of cargo that a vehicle for specialized transport can transport under safe conditions.</w:t>
            </w:r>
          </w:p>
        </w:tc>
      </w:tr>
      <w:tr w:rsidR="009510AA" w:rsidRPr="0080589E" w:rsidTr="007D013D">
        <w:trPr>
          <w:trHeight w:val="20"/>
        </w:trPr>
        <w:tc>
          <w:tcPr>
            <w:tcW w:w="2488" w:type="dxa"/>
          </w:tcPr>
          <w:p w:rsidR="009510AA" w:rsidRPr="008E0463" w:rsidRDefault="008E0463" w:rsidP="007D013D">
            <w:pPr>
              <w:pStyle w:val="Texto"/>
              <w:spacing w:line="226" w:lineRule="exact"/>
              <w:ind w:left="144" w:firstLine="0"/>
              <w:jc w:val="left"/>
              <w:rPr>
                <w:rFonts w:ascii="Verdana" w:hAnsi="Verdana"/>
                <w:sz w:val="16"/>
                <w:szCs w:val="16"/>
                <w:lang w:val="en-US"/>
              </w:rPr>
            </w:pPr>
            <w:r>
              <w:rPr>
                <w:rFonts w:ascii="Verdana" w:hAnsi="Verdana"/>
                <w:sz w:val="16"/>
                <w:szCs w:val="16"/>
                <w:lang w:val="en-US"/>
              </w:rPr>
              <w:t>Special vehicular combinations</w:t>
            </w:r>
            <w:r w:rsidR="009510AA" w:rsidRPr="008E0463">
              <w:rPr>
                <w:rFonts w:ascii="Verdana" w:hAnsi="Verdana"/>
                <w:sz w:val="16"/>
                <w:szCs w:val="16"/>
                <w:lang w:val="en-US"/>
              </w:rPr>
              <w:t>.-</w:t>
            </w:r>
          </w:p>
        </w:tc>
        <w:tc>
          <w:tcPr>
            <w:tcW w:w="5933" w:type="dxa"/>
          </w:tcPr>
          <w:p w:rsidR="009510AA" w:rsidRPr="008E0463" w:rsidRDefault="009A6729" w:rsidP="009A6729">
            <w:pPr>
              <w:pStyle w:val="Texto"/>
              <w:spacing w:line="226" w:lineRule="exact"/>
              <w:ind w:firstLine="0"/>
              <w:rPr>
                <w:rFonts w:ascii="Verdana" w:hAnsi="Verdana"/>
                <w:sz w:val="16"/>
                <w:szCs w:val="16"/>
                <w:lang w:val="en-US"/>
              </w:rPr>
            </w:pPr>
            <w:r>
              <w:rPr>
                <w:rFonts w:ascii="Verdana" w:hAnsi="Verdana"/>
                <w:sz w:val="16"/>
                <w:szCs w:val="16"/>
                <w:lang w:val="en-US"/>
              </w:rPr>
              <w:t xml:space="preserve">Special vehicles designated for the transport of indivisible cargo of great weigh and/or volume coupled through mechanisms of articulation.  </w:t>
            </w:r>
          </w:p>
        </w:tc>
      </w:tr>
      <w:tr w:rsidR="009510AA" w:rsidRPr="0080589E" w:rsidTr="007D013D">
        <w:trPr>
          <w:trHeight w:val="20"/>
        </w:trPr>
        <w:tc>
          <w:tcPr>
            <w:tcW w:w="2488" w:type="dxa"/>
          </w:tcPr>
          <w:p w:rsidR="009510AA" w:rsidRPr="008E0463" w:rsidRDefault="009A6729" w:rsidP="007D013D">
            <w:pPr>
              <w:pStyle w:val="Texto"/>
              <w:spacing w:line="226" w:lineRule="exact"/>
              <w:ind w:left="144" w:firstLine="0"/>
              <w:jc w:val="left"/>
              <w:rPr>
                <w:rFonts w:ascii="Verdana" w:hAnsi="Verdana"/>
                <w:sz w:val="16"/>
                <w:szCs w:val="16"/>
                <w:lang w:val="en-US"/>
              </w:rPr>
            </w:pPr>
            <w:r>
              <w:rPr>
                <w:rFonts w:ascii="Verdana" w:hAnsi="Verdana"/>
                <w:sz w:val="16"/>
                <w:szCs w:val="16"/>
                <w:lang w:val="en-US"/>
              </w:rPr>
              <w:t>Driving and registration.</w:t>
            </w:r>
          </w:p>
        </w:tc>
        <w:tc>
          <w:tcPr>
            <w:tcW w:w="5933" w:type="dxa"/>
          </w:tcPr>
          <w:p w:rsidR="009510AA" w:rsidRPr="0080589E" w:rsidRDefault="009A6729" w:rsidP="009A6729">
            <w:pPr>
              <w:pStyle w:val="Texto"/>
              <w:spacing w:line="226" w:lineRule="exact"/>
              <w:ind w:firstLine="0"/>
              <w:rPr>
                <w:rFonts w:ascii="Verdana" w:hAnsi="Verdana"/>
                <w:sz w:val="16"/>
                <w:szCs w:val="16"/>
                <w:lang w:val="en-US"/>
              </w:rPr>
            </w:pPr>
            <w:r w:rsidRPr="009A6729">
              <w:rPr>
                <w:rFonts w:ascii="Verdana" w:hAnsi="Verdana"/>
                <w:sz w:val="16"/>
                <w:szCs w:val="16"/>
                <w:lang w:val="en-US"/>
              </w:rPr>
              <w:t>Activities performed by the transporter person</w:t>
            </w:r>
            <w:r>
              <w:rPr>
                <w:rFonts w:ascii="Verdana" w:hAnsi="Verdana"/>
                <w:sz w:val="16"/>
                <w:szCs w:val="16"/>
                <w:lang w:val="en-US"/>
              </w:rPr>
              <w:t xml:space="preserve">nel in pilot units, </w:t>
            </w:r>
            <w:r>
              <w:rPr>
                <w:rFonts w:ascii="Verdana" w:hAnsi="Verdana"/>
                <w:sz w:val="16"/>
                <w:szCs w:val="16"/>
                <w:lang w:val="en-US"/>
              </w:rPr>
              <w:lastRenderedPageBreak/>
              <w:t>supervising and evaluating the safety conditions of the users of the highways and bridges under federal jurisdiction, to the transit of the industrial cranes or the special vehicular combinations.</w:t>
            </w:r>
          </w:p>
        </w:tc>
      </w:tr>
      <w:tr w:rsidR="009510AA" w:rsidRPr="0080589E" w:rsidTr="007D013D">
        <w:trPr>
          <w:trHeight w:val="20"/>
        </w:trPr>
        <w:tc>
          <w:tcPr>
            <w:tcW w:w="2488" w:type="dxa"/>
          </w:tcPr>
          <w:p w:rsidR="009A6729" w:rsidRPr="008E0463" w:rsidRDefault="009A6729" w:rsidP="009A6729">
            <w:pPr>
              <w:pStyle w:val="Texto"/>
              <w:spacing w:line="226" w:lineRule="exact"/>
              <w:ind w:left="144" w:firstLine="0"/>
              <w:jc w:val="left"/>
              <w:rPr>
                <w:rFonts w:ascii="Verdana" w:hAnsi="Verdana"/>
                <w:sz w:val="16"/>
                <w:szCs w:val="16"/>
                <w:lang w:val="en-US"/>
              </w:rPr>
            </w:pPr>
            <w:r>
              <w:rPr>
                <w:rFonts w:ascii="Verdana" w:hAnsi="Verdana"/>
                <w:sz w:val="16"/>
                <w:szCs w:val="16"/>
                <w:lang w:val="en-US"/>
              </w:rPr>
              <w:lastRenderedPageBreak/>
              <w:t>Certificate of Capacity and Dimensions or of Weight and Dimensions.</w:t>
            </w:r>
          </w:p>
        </w:tc>
        <w:tc>
          <w:tcPr>
            <w:tcW w:w="5933" w:type="dxa"/>
          </w:tcPr>
          <w:p w:rsidR="009A6729" w:rsidRPr="009A6729" w:rsidRDefault="009A6729" w:rsidP="007D013D">
            <w:pPr>
              <w:pStyle w:val="Texto"/>
              <w:spacing w:line="226" w:lineRule="exact"/>
              <w:ind w:firstLine="0"/>
              <w:rPr>
                <w:rFonts w:ascii="Verdana" w:hAnsi="Verdana"/>
                <w:sz w:val="16"/>
                <w:szCs w:val="16"/>
                <w:lang w:val="en-US"/>
              </w:rPr>
            </w:pPr>
            <w:r w:rsidRPr="009A6729">
              <w:rPr>
                <w:rFonts w:ascii="Verdana" w:hAnsi="Verdana"/>
                <w:sz w:val="16"/>
                <w:szCs w:val="16"/>
                <w:lang w:val="en-US"/>
              </w:rPr>
              <w:t xml:space="preserve">Document signed by the </w:t>
            </w:r>
            <w:r>
              <w:rPr>
                <w:rFonts w:ascii="Verdana" w:hAnsi="Verdana"/>
                <w:sz w:val="16"/>
                <w:szCs w:val="16"/>
                <w:lang w:val="en-US"/>
              </w:rPr>
              <w:t xml:space="preserve">manufacturer or </w:t>
            </w:r>
            <w:proofErr w:type="spellStart"/>
            <w:r>
              <w:rPr>
                <w:rFonts w:ascii="Verdana" w:hAnsi="Verdana"/>
                <w:sz w:val="16"/>
                <w:szCs w:val="16"/>
                <w:lang w:val="en-US"/>
              </w:rPr>
              <w:t>reconstructor</w:t>
            </w:r>
            <w:proofErr w:type="spellEnd"/>
            <w:r>
              <w:rPr>
                <w:rFonts w:ascii="Verdana" w:hAnsi="Verdana"/>
                <w:sz w:val="16"/>
                <w:szCs w:val="16"/>
                <w:lang w:val="en-US"/>
              </w:rPr>
              <w:t xml:space="preserve"> in which it is certified that the vehicular weight and </w:t>
            </w:r>
            <w:r w:rsidR="002D3E54">
              <w:rPr>
                <w:rFonts w:ascii="Verdana" w:hAnsi="Verdana"/>
                <w:sz w:val="16"/>
                <w:szCs w:val="16"/>
                <w:lang w:val="en-US"/>
              </w:rPr>
              <w:t>a payload</w:t>
            </w:r>
            <w:r>
              <w:rPr>
                <w:rFonts w:ascii="Verdana" w:hAnsi="Verdana"/>
                <w:sz w:val="16"/>
                <w:szCs w:val="16"/>
                <w:lang w:val="en-US"/>
              </w:rPr>
              <w:t xml:space="preserve"> or vehicular weight and the capacity as well as the dimensions of the vehicle and type of tires, designated to the transport of cargo or passengers.</w:t>
            </w:r>
          </w:p>
        </w:tc>
      </w:tr>
      <w:tr w:rsidR="009510AA" w:rsidRPr="0080589E" w:rsidTr="007D013D">
        <w:trPr>
          <w:trHeight w:val="20"/>
        </w:trPr>
        <w:tc>
          <w:tcPr>
            <w:tcW w:w="2488" w:type="dxa"/>
          </w:tcPr>
          <w:p w:rsidR="009510AA" w:rsidRPr="008E0463" w:rsidRDefault="009A6729" w:rsidP="007D013D">
            <w:pPr>
              <w:pStyle w:val="Texto"/>
              <w:spacing w:line="226" w:lineRule="exact"/>
              <w:ind w:left="144" w:firstLine="0"/>
              <w:jc w:val="left"/>
              <w:rPr>
                <w:rFonts w:ascii="Verdana" w:hAnsi="Verdana"/>
                <w:sz w:val="16"/>
                <w:szCs w:val="16"/>
                <w:lang w:val="en-US"/>
              </w:rPr>
            </w:pPr>
            <w:r>
              <w:rPr>
                <w:rFonts w:ascii="Verdana" w:hAnsi="Verdana"/>
                <w:sz w:val="16"/>
                <w:szCs w:val="16"/>
                <w:lang w:val="en-US"/>
              </w:rPr>
              <w:t>Convoy.</w:t>
            </w:r>
          </w:p>
        </w:tc>
        <w:tc>
          <w:tcPr>
            <w:tcW w:w="5933" w:type="dxa"/>
          </w:tcPr>
          <w:p w:rsidR="009510AA" w:rsidRPr="0080589E" w:rsidRDefault="009A6729" w:rsidP="0080589E">
            <w:pPr>
              <w:pStyle w:val="Texto"/>
              <w:spacing w:line="226" w:lineRule="exact"/>
              <w:ind w:firstLine="0"/>
              <w:rPr>
                <w:rFonts w:ascii="Verdana" w:hAnsi="Verdana"/>
                <w:sz w:val="16"/>
                <w:szCs w:val="16"/>
                <w:lang w:val="en-US"/>
              </w:rPr>
            </w:pPr>
            <w:r w:rsidRPr="009A6729">
              <w:rPr>
                <w:rFonts w:ascii="Verdana" w:hAnsi="Verdana"/>
                <w:sz w:val="16"/>
                <w:szCs w:val="16"/>
                <w:lang w:val="en-US"/>
              </w:rPr>
              <w:t xml:space="preserve">Group of vehicles or </w:t>
            </w:r>
            <w:r>
              <w:rPr>
                <w:rFonts w:ascii="Verdana" w:hAnsi="Verdana"/>
                <w:sz w:val="16"/>
                <w:szCs w:val="16"/>
                <w:lang w:val="en-US"/>
              </w:rPr>
              <w:t xml:space="preserve">special vehicular combinations that simultaneously carry </w:t>
            </w:r>
            <w:r w:rsidR="0080589E">
              <w:rPr>
                <w:rFonts w:ascii="Verdana" w:hAnsi="Verdana"/>
                <w:sz w:val="16"/>
                <w:szCs w:val="16"/>
                <w:lang w:val="en-US"/>
              </w:rPr>
              <w:t>transport from</w:t>
            </w:r>
            <w:r>
              <w:rPr>
                <w:rFonts w:ascii="Verdana" w:hAnsi="Verdana"/>
                <w:sz w:val="16"/>
                <w:szCs w:val="16"/>
                <w:lang w:val="en-US"/>
              </w:rPr>
              <w:t xml:space="preserve"> the same origin and destination without affecting maneuvers passing among themselves, maintaining a constant distance between vehicles. </w:t>
            </w:r>
            <w:r w:rsidRPr="009A6729">
              <w:rPr>
                <w:rFonts w:ascii="Verdana" w:hAnsi="Verdana"/>
                <w:sz w:val="16"/>
                <w:szCs w:val="16"/>
                <w:lang w:val="en-US"/>
              </w:rPr>
              <w:t xml:space="preserve">  </w:t>
            </w:r>
          </w:p>
        </w:tc>
      </w:tr>
      <w:tr w:rsidR="009510AA" w:rsidRPr="0080589E" w:rsidTr="007D013D">
        <w:trPr>
          <w:trHeight w:val="20"/>
        </w:trPr>
        <w:tc>
          <w:tcPr>
            <w:tcW w:w="2488" w:type="dxa"/>
          </w:tcPr>
          <w:p w:rsidR="009510AA" w:rsidRPr="008E0463" w:rsidRDefault="009A6729" w:rsidP="007D013D">
            <w:pPr>
              <w:pStyle w:val="Texto"/>
              <w:spacing w:line="226" w:lineRule="exact"/>
              <w:ind w:left="144" w:firstLine="0"/>
              <w:jc w:val="left"/>
              <w:rPr>
                <w:rFonts w:ascii="Verdana" w:hAnsi="Verdana"/>
                <w:sz w:val="16"/>
                <w:szCs w:val="16"/>
                <w:lang w:val="en-US"/>
              </w:rPr>
            </w:pPr>
            <w:r>
              <w:rPr>
                <w:rFonts w:ascii="Verdana" w:hAnsi="Verdana"/>
                <w:sz w:val="16"/>
                <w:szCs w:val="16"/>
                <w:lang w:val="en-US"/>
              </w:rPr>
              <w:t>Gooseneck.</w:t>
            </w:r>
          </w:p>
        </w:tc>
        <w:tc>
          <w:tcPr>
            <w:tcW w:w="5933" w:type="dxa"/>
          </w:tcPr>
          <w:p w:rsidR="009510AA" w:rsidRPr="008E0463" w:rsidRDefault="009A6729" w:rsidP="009A6729">
            <w:pPr>
              <w:pStyle w:val="Texto"/>
              <w:spacing w:line="226" w:lineRule="exact"/>
              <w:ind w:firstLine="0"/>
              <w:rPr>
                <w:rFonts w:ascii="Verdana" w:hAnsi="Verdana"/>
                <w:sz w:val="16"/>
                <w:szCs w:val="16"/>
                <w:lang w:val="en-US"/>
              </w:rPr>
            </w:pPr>
            <w:r>
              <w:rPr>
                <w:rFonts w:ascii="Verdana" w:hAnsi="Verdana"/>
                <w:sz w:val="16"/>
                <w:szCs w:val="16"/>
                <w:lang w:val="en-US"/>
              </w:rPr>
              <w:t xml:space="preserve">Accessory or articulation device for transferring cargo from a semitrailer to a tractor trailer, to an intermediate platform or a skid. </w:t>
            </w:r>
          </w:p>
        </w:tc>
      </w:tr>
      <w:tr w:rsidR="009510AA" w:rsidRPr="0080589E" w:rsidTr="007D013D">
        <w:trPr>
          <w:trHeight w:val="20"/>
        </w:trPr>
        <w:tc>
          <w:tcPr>
            <w:tcW w:w="2488" w:type="dxa"/>
          </w:tcPr>
          <w:p w:rsidR="009510AA" w:rsidRPr="008E0463" w:rsidRDefault="009A6729" w:rsidP="007D013D">
            <w:pPr>
              <w:pStyle w:val="Texto"/>
              <w:spacing w:line="226" w:lineRule="exact"/>
              <w:ind w:left="144" w:firstLine="0"/>
              <w:jc w:val="left"/>
              <w:rPr>
                <w:rFonts w:ascii="Verdana" w:hAnsi="Verdana"/>
                <w:sz w:val="16"/>
                <w:szCs w:val="16"/>
                <w:lang w:val="en-US"/>
              </w:rPr>
            </w:pPr>
            <w:r>
              <w:rPr>
                <w:rFonts w:ascii="Verdana" w:hAnsi="Verdana"/>
                <w:sz w:val="16"/>
                <w:szCs w:val="16"/>
                <w:lang w:val="en-US"/>
              </w:rPr>
              <w:t>Dimension</w:t>
            </w:r>
            <w:r w:rsidR="009510AA" w:rsidRPr="008E0463">
              <w:rPr>
                <w:rFonts w:ascii="Verdana" w:hAnsi="Verdana"/>
                <w:sz w:val="16"/>
                <w:szCs w:val="16"/>
                <w:lang w:val="en-US"/>
              </w:rPr>
              <w:t>s.-</w:t>
            </w:r>
          </w:p>
        </w:tc>
        <w:tc>
          <w:tcPr>
            <w:tcW w:w="5933" w:type="dxa"/>
          </w:tcPr>
          <w:p w:rsidR="009510AA" w:rsidRPr="0080589E" w:rsidRDefault="009A6729" w:rsidP="009A6729">
            <w:pPr>
              <w:pStyle w:val="Texto"/>
              <w:spacing w:line="226" w:lineRule="exact"/>
              <w:ind w:firstLine="0"/>
              <w:rPr>
                <w:rFonts w:ascii="Verdana" w:hAnsi="Verdana"/>
                <w:sz w:val="16"/>
                <w:szCs w:val="16"/>
                <w:lang w:val="en-US"/>
              </w:rPr>
            </w:pPr>
            <w:r>
              <w:rPr>
                <w:rFonts w:ascii="Verdana" w:hAnsi="Verdana"/>
                <w:sz w:val="16"/>
                <w:szCs w:val="16"/>
                <w:lang w:val="en-US"/>
              </w:rPr>
              <w:t xml:space="preserve">Height, width and maximum length, expressed in meters of a vehicle under operating conditions including the cargo. </w:t>
            </w:r>
          </w:p>
        </w:tc>
      </w:tr>
      <w:tr w:rsidR="009510AA" w:rsidRPr="0080589E" w:rsidTr="007D013D">
        <w:trPr>
          <w:trHeight w:val="20"/>
        </w:trPr>
        <w:tc>
          <w:tcPr>
            <w:tcW w:w="2488" w:type="dxa"/>
          </w:tcPr>
          <w:p w:rsidR="009510AA" w:rsidRPr="009A6729" w:rsidRDefault="009A6729" w:rsidP="009A6729">
            <w:pPr>
              <w:pStyle w:val="Texto"/>
              <w:spacing w:line="226" w:lineRule="exact"/>
              <w:ind w:left="144" w:firstLine="0"/>
              <w:jc w:val="left"/>
              <w:rPr>
                <w:rFonts w:ascii="Verdana" w:hAnsi="Verdana"/>
                <w:sz w:val="16"/>
                <w:szCs w:val="16"/>
                <w:lang w:val="en-US"/>
              </w:rPr>
            </w:pPr>
            <w:r w:rsidRPr="009A6729">
              <w:rPr>
                <w:rFonts w:ascii="Verdana" w:hAnsi="Verdana"/>
                <w:sz w:val="16"/>
                <w:szCs w:val="16"/>
                <w:lang w:val="en-US"/>
              </w:rPr>
              <w:t>Route Report</w:t>
            </w:r>
            <w:r w:rsidR="009510AA" w:rsidRPr="009A6729">
              <w:rPr>
                <w:rFonts w:ascii="Verdana" w:hAnsi="Verdana"/>
                <w:sz w:val="16"/>
                <w:szCs w:val="16"/>
                <w:lang w:val="en-US"/>
              </w:rPr>
              <w:t>, principal o</w:t>
            </w:r>
            <w:r w:rsidRPr="009A6729">
              <w:rPr>
                <w:rFonts w:ascii="Verdana" w:hAnsi="Verdana"/>
                <w:sz w:val="16"/>
                <w:szCs w:val="16"/>
                <w:lang w:val="en-US"/>
              </w:rPr>
              <w:t>r</w:t>
            </w:r>
            <w:r w:rsidR="009510AA" w:rsidRPr="009A6729">
              <w:rPr>
                <w:rFonts w:ascii="Verdana" w:hAnsi="Verdana"/>
                <w:sz w:val="16"/>
                <w:szCs w:val="16"/>
                <w:lang w:val="en-US"/>
              </w:rPr>
              <w:t xml:space="preserve"> alterna</w:t>
            </w:r>
            <w:r w:rsidRPr="009A6729">
              <w:rPr>
                <w:rFonts w:ascii="Verdana" w:hAnsi="Verdana"/>
                <w:sz w:val="16"/>
                <w:szCs w:val="16"/>
                <w:lang w:val="en-US"/>
              </w:rPr>
              <w:t>te for loads of more than 90 tons.</w:t>
            </w:r>
            <w:r w:rsidR="009510AA" w:rsidRPr="009A6729">
              <w:rPr>
                <w:rFonts w:ascii="Verdana" w:hAnsi="Verdana"/>
                <w:sz w:val="16"/>
                <w:szCs w:val="16"/>
                <w:lang w:val="en-US"/>
              </w:rPr>
              <w:t xml:space="preserve"> </w:t>
            </w:r>
          </w:p>
        </w:tc>
        <w:tc>
          <w:tcPr>
            <w:tcW w:w="5933" w:type="dxa"/>
          </w:tcPr>
          <w:p w:rsidR="009510AA" w:rsidRPr="0080589E" w:rsidRDefault="009A6729" w:rsidP="009A6729">
            <w:pPr>
              <w:pStyle w:val="Texto"/>
              <w:spacing w:line="226" w:lineRule="exact"/>
              <w:ind w:firstLine="0"/>
              <w:rPr>
                <w:rFonts w:ascii="Verdana" w:hAnsi="Verdana"/>
                <w:sz w:val="16"/>
                <w:szCs w:val="16"/>
                <w:lang w:val="en-US"/>
              </w:rPr>
            </w:pPr>
            <w:r>
              <w:rPr>
                <w:rFonts w:ascii="Verdana" w:hAnsi="Verdana"/>
                <w:sz w:val="16"/>
                <w:szCs w:val="16"/>
                <w:lang w:val="en-US"/>
              </w:rPr>
              <w:t>Document issued by the Secretary through which are established the specific safety conditions for the transport of loads of more than 90 tons, when they circulate on the highways and bridges under Federal jurisdiction.</w:t>
            </w:r>
          </w:p>
        </w:tc>
      </w:tr>
      <w:tr w:rsidR="009510AA" w:rsidRPr="0080589E" w:rsidTr="007D013D">
        <w:trPr>
          <w:trHeight w:val="20"/>
        </w:trPr>
        <w:tc>
          <w:tcPr>
            <w:tcW w:w="2488" w:type="dxa"/>
          </w:tcPr>
          <w:p w:rsidR="009510AA" w:rsidRPr="008E0463" w:rsidRDefault="009A6729" w:rsidP="007D013D">
            <w:pPr>
              <w:pStyle w:val="Texto"/>
              <w:spacing w:line="226" w:lineRule="exact"/>
              <w:ind w:left="144" w:firstLine="0"/>
              <w:jc w:val="left"/>
              <w:rPr>
                <w:rFonts w:ascii="Verdana" w:hAnsi="Verdana"/>
                <w:sz w:val="16"/>
                <w:szCs w:val="16"/>
                <w:lang w:val="en-US"/>
              </w:rPr>
            </w:pPr>
            <w:r>
              <w:rPr>
                <w:rFonts w:ascii="Verdana" w:hAnsi="Verdana"/>
                <w:sz w:val="16"/>
                <w:szCs w:val="16"/>
                <w:lang w:val="en-US"/>
              </w:rPr>
              <w:t>Pavement structure.-</w:t>
            </w:r>
          </w:p>
        </w:tc>
        <w:tc>
          <w:tcPr>
            <w:tcW w:w="5933" w:type="dxa"/>
          </w:tcPr>
          <w:p w:rsidR="009510AA" w:rsidRPr="0080589E" w:rsidRDefault="0080589E" w:rsidP="0080589E">
            <w:pPr>
              <w:pStyle w:val="Texto"/>
              <w:spacing w:line="226" w:lineRule="exact"/>
              <w:ind w:firstLine="0"/>
              <w:rPr>
                <w:rFonts w:ascii="Verdana" w:hAnsi="Verdana"/>
                <w:sz w:val="16"/>
                <w:szCs w:val="16"/>
                <w:lang w:val="en-US"/>
              </w:rPr>
            </w:pPr>
            <w:r w:rsidRPr="0080589E">
              <w:rPr>
                <w:rFonts w:ascii="Verdana" w:hAnsi="Verdana"/>
                <w:sz w:val="16"/>
                <w:szCs w:val="16"/>
                <w:lang w:val="en-US"/>
              </w:rPr>
              <w:t xml:space="preserve">Permanent structure of all the stony </w:t>
            </w:r>
            <w:proofErr w:type="gramStart"/>
            <w:r w:rsidRPr="0080589E">
              <w:rPr>
                <w:rFonts w:ascii="Verdana" w:hAnsi="Verdana"/>
                <w:sz w:val="16"/>
                <w:szCs w:val="16"/>
                <w:lang w:val="en-US"/>
              </w:rPr>
              <w:t>layers, that</w:t>
            </w:r>
            <w:proofErr w:type="gramEnd"/>
            <w:r w:rsidRPr="0080589E">
              <w:rPr>
                <w:rFonts w:ascii="Verdana" w:hAnsi="Verdana"/>
                <w:sz w:val="16"/>
                <w:szCs w:val="16"/>
                <w:lang w:val="en-US"/>
              </w:rPr>
              <w:t xml:space="preserve"> according to a Project, constitute the body of a road to support and transmit </w:t>
            </w:r>
            <w:r>
              <w:rPr>
                <w:rFonts w:ascii="Verdana" w:hAnsi="Verdana"/>
                <w:sz w:val="16"/>
                <w:szCs w:val="16"/>
                <w:lang w:val="en-US"/>
              </w:rPr>
              <w:t xml:space="preserve">the load of the vehicles to the ground.  </w:t>
            </w:r>
          </w:p>
        </w:tc>
      </w:tr>
      <w:tr w:rsidR="009510AA" w:rsidRPr="00991708" w:rsidTr="007D013D">
        <w:trPr>
          <w:trHeight w:val="20"/>
        </w:trPr>
        <w:tc>
          <w:tcPr>
            <w:tcW w:w="2488" w:type="dxa"/>
          </w:tcPr>
          <w:p w:rsidR="009510AA" w:rsidRPr="008E0463" w:rsidRDefault="0080589E" w:rsidP="007D013D">
            <w:pPr>
              <w:pStyle w:val="Texto"/>
              <w:spacing w:after="80"/>
              <w:ind w:left="144" w:firstLine="0"/>
              <w:jc w:val="left"/>
              <w:rPr>
                <w:rFonts w:ascii="Verdana" w:hAnsi="Verdana"/>
                <w:sz w:val="16"/>
                <w:szCs w:val="16"/>
                <w:lang w:val="en-US"/>
              </w:rPr>
            </w:pPr>
            <w:r>
              <w:rPr>
                <w:rFonts w:ascii="Verdana" w:hAnsi="Verdana"/>
                <w:sz w:val="16"/>
                <w:szCs w:val="16"/>
                <w:lang w:val="en-US"/>
              </w:rPr>
              <w:t>Bridge structure</w:t>
            </w:r>
            <w:r w:rsidR="009510AA" w:rsidRPr="008E0463">
              <w:rPr>
                <w:rFonts w:ascii="Verdana" w:hAnsi="Verdana"/>
                <w:sz w:val="16"/>
                <w:szCs w:val="16"/>
                <w:lang w:val="en-US"/>
              </w:rPr>
              <w:t>.-</w:t>
            </w:r>
          </w:p>
        </w:tc>
        <w:tc>
          <w:tcPr>
            <w:tcW w:w="5933" w:type="dxa"/>
          </w:tcPr>
          <w:p w:rsidR="009510AA" w:rsidRPr="0080589E" w:rsidRDefault="0080589E" w:rsidP="0080589E">
            <w:pPr>
              <w:pStyle w:val="Texto"/>
              <w:spacing w:after="80"/>
              <w:ind w:firstLine="0"/>
              <w:rPr>
                <w:rFonts w:ascii="Verdana" w:hAnsi="Verdana"/>
                <w:sz w:val="16"/>
                <w:szCs w:val="16"/>
                <w:lang w:val="en-US"/>
              </w:rPr>
            </w:pPr>
            <w:r>
              <w:rPr>
                <w:rFonts w:ascii="Verdana" w:hAnsi="Verdana"/>
                <w:sz w:val="16"/>
                <w:szCs w:val="16"/>
                <w:lang w:val="en-US"/>
              </w:rPr>
              <w:t xml:space="preserve">Permanent or temporary construction of materials or structural elements of construction that according to a project, integrate the whole of a structure the permits overcoming an obstacle whether water or natural or artificial depression. </w:t>
            </w:r>
          </w:p>
        </w:tc>
      </w:tr>
      <w:tr w:rsidR="009510AA" w:rsidRPr="00991708" w:rsidTr="007D013D">
        <w:trPr>
          <w:trHeight w:val="20"/>
        </w:trPr>
        <w:tc>
          <w:tcPr>
            <w:tcW w:w="2488" w:type="dxa"/>
          </w:tcPr>
          <w:p w:rsidR="009510AA" w:rsidRPr="008E0463" w:rsidRDefault="0080589E" w:rsidP="007D013D">
            <w:pPr>
              <w:pStyle w:val="Texto"/>
              <w:spacing w:after="80"/>
              <w:ind w:left="144" w:firstLine="0"/>
              <w:jc w:val="left"/>
              <w:rPr>
                <w:rFonts w:ascii="Verdana" w:hAnsi="Verdana"/>
                <w:sz w:val="16"/>
                <w:szCs w:val="16"/>
                <w:lang w:val="en-US"/>
              </w:rPr>
            </w:pPr>
            <w:r>
              <w:rPr>
                <w:rFonts w:ascii="Verdana" w:hAnsi="Verdana"/>
                <w:sz w:val="16"/>
                <w:szCs w:val="16"/>
                <w:lang w:val="en-US"/>
              </w:rPr>
              <w:t>Industrial crane</w:t>
            </w:r>
            <w:r w:rsidR="009510AA" w:rsidRPr="008E0463">
              <w:rPr>
                <w:rFonts w:ascii="Verdana" w:hAnsi="Verdana"/>
                <w:sz w:val="16"/>
                <w:szCs w:val="16"/>
                <w:lang w:val="en-US"/>
              </w:rPr>
              <w:t>.-</w:t>
            </w:r>
          </w:p>
        </w:tc>
        <w:tc>
          <w:tcPr>
            <w:tcW w:w="5933" w:type="dxa"/>
          </w:tcPr>
          <w:p w:rsidR="009510AA" w:rsidRPr="00E251CB" w:rsidRDefault="0080589E" w:rsidP="0080589E">
            <w:pPr>
              <w:pStyle w:val="Texto"/>
              <w:spacing w:after="80"/>
              <w:ind w:firstLine="0"/>
              <w:rPr>
                <w:rFonts w:ascii="Verdana" w:hAnsi="Verdana"/>
                <w:sz w:val="16"/>
                <w:szCs w:val="16"/>
                <w:lang w:val="en-US"/>
              </w:rPr>
            </w:pPr>
            <w:r w:rsidRPr="00E251CB">
              <w:rPr>
                <w:rFonts w:ascii="Verdana" w:hAnsi="Verdana"/>
                <w:sz w:val="16"/>
                <w:szCs w:val="16"/>
                <w:lang w:val="en-US"/>
              </w:rPr>
              <w:t>Machine of a special design mounted on a vehicle or self-propelled for performing maneuvers of loading, unloading, mounting and dismounting, verified by the Secretary.</w:t>
            </w:r>
          </w:p>
        </w:tc>
      </w:tr>
      <w:tr w:rsidR="009510AA" w:rsidRPr="00991708" w:rsidTr="007D013D">
        <w:trPr>
          <w:trHeight w:val="20"/>
        </w:trPr>
        <w:tc>
          <w:tcPr>
            <w:tcW w:w="2488" w:type="dxa"/>
          </w:tcPr>
          <w:p w:rsidR="009510AA" w:rsidRPr="008E0463" w:rsidRDefault="0080589E" w:rsidP="007D013D">
            <w:pPr>
              <w:pStyle w:val="Texto"/>
              <w:spacing w:after="80"/>
              <w:ind w:left="144" w:firstLine="0"/>
              <w:jc w:val="left"/>
              <w:rPr>
                <w:rFonts w:ascii="Verdana" w:hAnsi="Verdana"/>
                <w:sz w:val="16"/>
                <w:szCs w:val="16"/>
                <w:lang w:val="en-US"/>
              </w:rPr>
            </w:pPr>
            <w:r>
              <w:rPr>
                <w:rFonts w:ascii="Verdana" w:hAnsi="Verdana"/>
                <w:sz w:val="16"/>
                <w:szCs w:val="16"/>
                <w:lang w:val="en-US"/>
              </w:rPr>
              <w:t>Launch</w:t>
            </w:r>
            <w:r w:rsidR="009510AA" w:rsidRPr="008E0463">
              <w:rPr>
                <w:rFonts w:ascii="Verdana" w:hAnsi="Verdana"/>
                <w:sz w:val="16"/>
                <w:szCs w:val="16"/>
                <w:lang w:val="en-US"/>
              </w:rPr>
              <w:t>.-</w:t>
            </w:r>
          </w:p>
        </w:tc>
        <w:tc>
          <w:tcPr>
            <w:tcW w:w="5933" w:type="dxa"/>
          </w:tcPr>
          <w:p w:rsidR="009510AA" w:rsidRPr="00E251CB" w:rsidRDefault="0080589E" w:rsidP="0080589E">
            <w:pPr>
              <w:pStyle w:val="Texto"/>
              <w:spacing w:after="80"/>
              <w:ind w:firstLine="0"/>
              <w:rPr>
                <w:rFonts w:ascii="Verdana" w:hAnsi="Verdana"/>
                <w:sz w:val="16"/>
                <w:szCs w:val="16"/>
                <w:lang w:val="en-US"/>
              </w:rPr>
            </w:pPr>
            <w:r w:rsidRPr="00E251CB">
              <w:rPr>
                <w:rFonts w:ascii="Verdana" w:hAnsi="Verdana"/>
                <w:sz w:val="16"/>
                <w:szCs w:val="16"/>
                <w:lang w:val="en-US"/>
              </w:rPr>
              <w:t xml:space="preserve">Articulation device for pulling or pushing modules or skids or industrial cranes. </w:t>
            </w:r>
          </w:p>
        </w:tc>
      </w:tr>
      <w:tr w:rsidR="009510AA" w:rsidRPr="0080589E" w:rsidTr="007D013D">
        <w:trPr>
          <w:trHeight w:val="20"/>
        </w:trPr>
        <w:tc>
          <w:tcPr>
            <w:tcW w:w="2488" w:type="dxa"/>
          </w:tcPr>
          <w:p w:rsidR="009510AA" w:rsidRPr="0080589E" w:rsidRDefault="009510AA" w:rsidP="0080589E">
            <w:pPr>
              <w:pStyle w:val="Texto"/>
              <w:spacing w:after="80"/>
              <w:ind w:left="144" w:firstLine="0"/>
              <w:jc w:val="left"/>
              <w:rPr>
                <w:rFonts w:ascii="Verdana" w:hAnsi="Verdana"/>
                <w:sz w:val="16"/>
                <w:szCs w:val="16"/>
                <w:lang w:val="es-MX"/>
              </w:rPr>
            </w:pPr>
            <w:r w:rsidRPr="0080589E">
              <w:rPr>
                <w:rFonts w:ascii="Verdana" w:hAnsi="Verdana"/>
                <w:sz w:val="16"/>
                <w:szCs w:val="16"/>
                <w:lang w:val="es-MX"/>
              </w:rPr>
              <w:t>M</w:t>
            </w:r>
            <w:r w:rsidR="0080589E">
              <w:rPr>
                <w:rFonts w:ascii="Verdana" w:hAnsi="Verdana"/>
                <w:sz w:val="16"/>
                <w:szCs w:val="16"/>
                <w:lang w:val="es-MX"/>
              </w:rPr>
              <w:t>odule</w:t>
            </w:r>
            <w:r w:rsidRPr="0080589E">
              <w:rPr>
                <w:rFonts w:ascii="Verdana" w:hAnsi="Verdana"/>
                <w:sz w:val="16"/>
                <w:szCs w:val="16"/>
                <w:lang w:val="es-MX"/>
              </w:rPr>
              <w:t>.-</w:t>
            </w:r>
          </w:p>
        </w:tc>
        <w:tc>
          <w:tcPr>
            <w:tcW w:w="5933" w:type="dxa"/>
          </w:tcPr>
          <w:p w:rsidR="009510AA" w:rsidRPr="0080589E" w:rsidRDefault="0080589E" w:rsidP="0080589E">
            <w:pPr>
              <w:pStyle w:val="Texto"/>
              <w:spacing w:after="80"/>
              <w:ind w:firstLine="0"/>
              <w:rPr>
                <w:rFonts w:ascii="Verdana" w:hAnsi="Verdana"/>
                <w:sz w:val="16"/>
                <w:szCs w:val="16"/>
                <w:lang w:val="en-US"/>
              </w:rPr>
            </w:pPr>
            <w:r w:rsidRPr="0080589E">
              <w:rPr>
                <w:rFonts w:ascii="Verdana" w:hAnsi="Verdana"/>
                <w:sz w:val="16"/>
                <w:szCs w:val="16"/>
                <w:lang w:val="en-US"/>
              </w:rPr>
              <w:t xml:space="preserve">Platforms that can be coupled lengthwise or sidewise with directional </w:t>
            </w:r>
            <w:r w:rsidR="00513706">
              <w:rPr>
                <w:rFonts w:ascii="Verdana" w:hAnsi="Verdana"/>
                <w:sz w:val="16"/>
                <w:szCs w:val="16"/>
                <w:lang w:val="en-US"/>
              </w:rPr>
              <w:t>axles</w:t>
            </w:r>
            <w:r w:rsidRPr="0080589E">
              <w:rPr>
                <w:rFonts w:ascii="Verdana" w:hAnsi="Verdana"/>
                <w:sz w:val="16"/>
                <w:szCs w:val="16"/>
                <w:lang w:val="en-US"/>
              </w:rPr>
              <w:t xml:space="preserve"> and hydraulic or pneumatic suspensi</w:t>
            </w:r>
            <w:r>
              <w:rPr>
                <w:rFonts w:ascii="Verdana" w:hAnsi="Verdana"/>
                <w:sz w:val="16"/>
                <w:szCs w:val="16"/>
                <w:lang w:val="en-US"/>
              </w:rPr>
              <w:t>on.</w:t>
            </w:r>
          </w:p>
        </w:tc>
      </w:tr>
      <w:tr w:rsidR="009510AA" w:rsidRPr="0080589E" w:rsidTr="007D013D">
        <w:trPr>
          <w:trHeight w:val="20"/>
        </w:trPr>
        <w:tc>
          <w:tcPr>
            <w:tcW w:w="2488" w:type="dxa"/>
          </w:tcPr>
          <w:p w:rsidR="009A6729" w:rsidRPr="008E0463" w:rsidRDefault="009A6729" w:rsidP="007D013D">
            <w:pPr>
              <w:pStyle w:val="Texto"/>
              <w:spacing w:after="80"/>
              <w:ind w:left="144" w:firstLine="0"/>
              <w:jc w:val="left"/>
              <w:rPr>
                <w:rFonts w:ascii="Verdana" w:hAnsi="Verdana"/>
                <w:sz w:val="16"/>
                <w:szCs w:val="16"/>
                <w:lang w:val="en-US"/>
              </w:rPr>
            </w:pPr>
            <w:r>
              <w:rPr>
                <w:rFonts w:ascii="Verdana" w:hAnsi="Verdana"/>
                <w:sz w:val="16"/>
                <w:szCs w:val="16"/>
                <w:lang w:val="en-US"/>
              </w:rPr>
              <w:t>Indivisible Object of Great Weight and/or volume.-</w:t>
            </w:r>
          </w:p>
        </w:tc>
        <w:tc>
          <w:tcPr>
            <w:tcW w:w="5933" w:type="dxa"/>
          </w:tcPr>
          <w:p w:rsidR="00AF4133" w:rsidRPr="0080589E" w:rsidRDefault="00AF4133" w:rsidP="007D013D">
            <w:pPr>
              <w:pStyle w:val="Texto"/>
              <w:spacing w:after="80"/>
              <w:ind w:firstLine="0"/>
              <w:rPr>
                <w:rFonts w:ascii="Verdana" w:hAnsi="Verdana"/>
                <w:sz w:val="16"/>
                <w:szCs w:val="16"/>
                <w:lang w:val="en-US"/>
              </w:rPr>
            </w:pPr>
            <w:r w:rsidRPr="0080589E">
              <w:rPr>
                <w:rFonts w:ascii="Verdana" w:hAnsi="Verdana"/>
                <w:sz w:val="16"/>
                <w:szCs w:val="16"/>
                <w:lang w:val="en-US"/>
              </w:rPr>
              <w:t>Indivisible cargo whose weight and dimensions added to the vehicular weight exceed the limits established in the Official Mexican Standard NOM-012-SCT-2-2008, and for their transportation requires special vehicular combinations.</w:t>
            </w:r>
          </w:p>
        </w:tc>
      </w:tr>
      <w:tr w:rsidR="009510AA" w:rsidRPr="00991708" w:rsidTr="007D013D">
        <w:trPr>
          <w:trHeight w:val="20"/>
        </w:trPr>
        <w:tc>
          <w:tcPr>
            <w:tcW w:w="2488" w:type="dxa"/>
          </w:tcPr>
          <w:p w:rsidR="009510AA" w:rsidRPr="008E0463" w:rsidRDefault="009A6729" w:rsidP="007D013D">
            <w:pPr>
              <w:pStyle w:val="Texto"/>
              <w:spacing w:after="80"/>
              <w:ind w:left="144" w:firstLine="0"/>
              <w:jc w:val="left"/>
              <w:rPr>
                <w:rFonts w:ascii="Verdana" w:hAnsi="Verdana"/>
                <w:sz w:val="16"/>
                <w:szCs w:val="16"/>
                <w:lang w:val="en-US"/>
              </w:rPr>
            </w:pPr>
            <w:r>
              <w:rPr>
                <w:rFonts w:ascii="Verdana" w:hAnsi="Verdana"/>
                <w:sz w:val="16"/>
                <w:szCs w:val="16"/>
                <w:lang w:val="en-US"/>
              </w:rPr>
              <w:t>Skid.</w:t>
            </w:r>
            <w:r w:rsidR="009510AA" w:rsidRPr="008E0463">
              <w:rPr>
                <w:rFonts w:ascii="Verdana" w:hAnsi="Verdana"/>
                <w:sz w:val="16"/>
                <w:szCs w:val="16"/>
                <w:lang w:val="en-US"/>
              </w:rPr>
              <w:t>-</w:t>
            </w:r>
          </w:p>
        </w:tc>
        <w:tc>
          <w:tcPr>
            <w:tcW w:w="5933" w:type="dxa"/>
          </w:tcPr>
          <w:p w:rsidR="009510AA" w:rsidRPr="0080589E" w:rsidRDefault="0080589E" w:rsidP="0080589E">
            <w:pPr>
              <w:pStyle w:val="Texto"/>
              <w:spacing w:after="80"/>
              <w:ind w:firstLine="0"/>
              <w:rPr>
                <w:rFonts w:ascii="Verdana" w:hAnsi="Verdana"/>
                <w:sz w:val="16"/>
                <w:szCs w:val="16"/>
                <w:lang w:val="es-MX"/>
              </w:rPr>
            </w:pPr>
            <w:r>
              <w:rPr>
                <w:rFonts w:ascii="Verdana" w:hAnsi="Verdana"/>
                <w:sz w:val="16"/>
                <w:szCs w:val="16"/>
                <w:lang w:val="en-US"/>
              </w:rPr>
              <w:t xml:space="preserve">Frame with one or more axis with tires for transferring cargo. </w:t>
            </w:r>
          </w:p>
        </w:tc>
      </w:tr>
      <w:tr w:rsidR="009510AA" w:rsidRPr="0080589E" w:rsidTr="007D013D">
        <w:trPr>
          <w:trHeight w:val="20"/>
        </w:trPr>
        <w:tc>
          <w:tcPr>
            <w:tcW w:w="2488" w:type="dxa"/>
          </w:tcPr>
          <w:p w:rsidR="009510AA" w:rsidRPr="008E0463" w:rsidRDefault="009A6729" w:rsidP="007D013D">
            <w:pPr>
              <w:pStyle w:val="Texto"/>
              <w:spacing w:after="80"/>
              <w:ind w:left="144" w:firstLine="0"/>
              <w:jc w:val="left"/>
              <w:rPr>
                <w:rFonts w:ascii="Verdana" w:hAnsi="Verdana"/>
                <w:sz w:val="16"/>
                <w:szCs w:val="16"/>
                <w:lang w:val="en-US"/>
              </w:rPr>
            </w:pPr>
            <w:r>
              <w:rPr>
                <w:rFonts w:ascii="Verdana" w:hAnsi="Verdana"/>
                <w:sz w:val="16"/>
                <w:szCs w:val="16"/>
                <w:lang w:val="en-US"/>
              </w:rPr>
              <w:t>Gross vehicular weight</w:t>
            </w:r>
            <w:r w:rsidR="009510AA" w:rsidRPr="008E0463">
              <w:rPr>
                <w:rFonts w:ascii="Verdana" w:hAnsi="Verdana"/>
                <w:sz w:val="16"/>
                <w:szCs w:val="16"/>
                <w:lang w:val="en-US"/>
              </w:rPr>
              <w:t>.-</w:t>
            </w:r>
          </w:p>
        </w:tc>
        <w:tc>
          <w:tcPr>
            <w:tcW w:w="5933" w:type="dxa"/>
          </w:tcPr>
          <w:p w:rsidR="00AF4133" w:rsidRPr="008E0463" w:rsidRDefault="00AF4133" w:rsidP="007D013D">
            <w:pPr>
              <w:pStyle w:val="Texto"/>
              <w:spacing w:after="80"/>
              <w:ind w:firstLine="0"/>
              <w:rPr>
                <w:rFonts w:ascii="Verdana" w:hAnsi="Verdana"/>
                <w:sz w:val="16"/>
                <w:szCs w:val="16"/>
                <w:lang w:val="en-US"/>
              </w:rPr>
            </w:pPr>
            <w:r>
              <w:rPr>
                <w:rFonts w:ascii="Verdana" w:hAnsi="Verdana"/>
                <w:sz w:val="16"/>
                <w:szCs w:val="16"/>
                <w:lang w:val="en-US"/>
              </w:rPr>
              <w:t>Sum of the vehicular weight and the weight of the useful cargo.</w:t>
            </w:r>
          </w:p>
        </w:tc>
      </w:tr>
      <w:tr w:rsidR="009510AA" w:rsidRPr="0080589E" w:rsidTr="007D013D">
        <w:trPr>
          <w:trHeight w:val="20"/>
        </w:trPr>
        <w:tc>
          <w:tcPr>
            <w:tcW w:w="2488" w:type="dxa"/>
          </w:tcPr>
          <w:p w:rsidR="009510AA" w:rsidRPr="008E0463" w:rsidRDefault="009510AA" w:rsidP="007D013D">
            <w:pPr>
              <w:pStyle w:val="Texto"/>
              <w:spacing w:after="80"/>
              <w:ind w:left="144" w:firstLine="0"/>
              <w:jc w:val="left"/>
              <w:rPr>
                <w:rFonts w:ascii="Verdana" w:hAnsi="Verdana"/>
                <w:sz w:val="16"/>
                <w:szCs w:val="16"/>
                <w:lang w:val="en-US"/>
              </w:rPr>
            </w:pPr>
            <w:r w:rsidRPr="008E0463">
              <w:rPr>
                <w:rFonts w:ascii="Verdana" w:hAnsi="Verdana"/>
                <w:sz w:val="16"/>
                <w:szCs w:val="16"/>
                <w:lang w:val="en-US"/>
              </w:rPr>
              <w:t>Vehicular</w:t>
            </w:r>
            <w:r w:rsidR="009A6729">
              <w:rPr>
                <w:rFonts w:ascii="Verdana" w:hAnsi="Verdana"/>
                <w:sz w:val="16"/>
                <w:szCs w:val="16"/>
                <w:lang w:val="en-US"/>
              </w:rPr>
              <w:t xml:space="preserve"> weight</w:t>
            </w:r>
            <w:r w:rsidRPr="008E0463">
              <w:rPr>
                <w:rFonts w:ascii="Verdana" w:hAnsi="Verdana"/>
                <w:sz w:val="16"/>
                <w:szCs w:val="16"/>
                <w:lang w:val="en-US"/>
              </w:rPr>
              <w:t>.-</w:t>
            </w:r>
          </w:p>
        </w:tc>
        <w:tc>
          <w:tcPr>
            <w:tcW w:w="5933" w:type="dxa"/>
          </w:tcPr>
          <w:p w:rsidR="00AF4133" w:rsidRPr="008E0463" w:rsidRDefault="00AF4133" w:rsidP="007D013D">
            <w:pPr>
              <w:pStyle w:val="Texto"/>
              <w:spacing w:after="80"/>
              <w:ind w:firstLine="0"/>
              <w:rPr>
                <w:rFonts w:ascii="Verdana" w:hAnsi="Verdana"/>
                <w:sz w:val="16"/>
                <w:szCs w:val="16"/>
                <w:lang w:val="en-US"/>
              </w:rPr>
            </w:pPr>
            <w:r>
              <w:rPr>
                <w:rFonts w:ascii="Verdana" w:hAnsi="Verdana"/>
                <w:sz w:val="16"/>
                <w:szCs w:val="16"/>
                <w:lang w:val="en-US"/>
              </w:rPr>
              <w:t xml:space="preserve">Weight of a vehicle or special vehicular combination, with accessories under operating conditions, without cargo. </w:t>
            </w:r>
          </w:p>
        </w:tc>
      </w:tr>
      <w:tr w:rsidR="009510AA" w:rsidRPr="0080589E" w:rsidTr="007D013D">
        <w:trPr>
          <w:trHeight w:val="20"/>
        </w:trPr>
        <w:tc>
          <w:tcPr>
            <w:tcW w:w="2488" w:type="dxa"/>
          </w:tcPr>
          <w:p w:rsidR="009510AA" w:rsidRPr="008E0463" w:rsidRDefault="009510AA" w:rsidP="009A6729">
            <w:pPr>
              <w:pStyle w:val="Texto"/>
              <w:spacing w:after="80"/>
              <w:ind w:left="144" w:firstLine="0"/>
              <w:jc w:val="left"/>
              <w:rPr>
                <w:rFonts w:ascii="Verdana" w:hAnsi="Verdana"/>
                <w:sz w:val="16"/>
                <w:szCs w:val="16"/>
                <w:lang w:val="en-US"/>
              </w:rPr>
            </w:pPr>
            <w:r w:rsidRPr="008E0463">
              <w:rPr>
                <w:rFonts w:ascii="Verdana" w:hAnsi="Verdana"/>
                <w:sz w:val="16"/>
                <w:szCs w:val="16"/>
                <w:lang w:val="en-US"/>
              </w:rPr>
              <w:t>Permi</w:t>
            </w:r>
            <w:r w:rsidR="009A6729">
              <w:rPr>
                <w:rFonts w:ascii="Verdana" w:hAnsi="Verdana"/>
                <w:sz w:val="16"/>
                <w:szCs w:val="16"/>
                <w:lang w:val="en-US"/>
              </w:rPr>
              <w:t>t</w:t>
            </w:r>
            <w:r w:rsidRPr="008E0463">
              <w:rPr>
                <w:rFonts w:ascii="Verdana" w:hAnsi="Verdana"/>
                <w:sz w:val="16"/>
                <w:szCs w:val="16"/>
                <w:lang w:val="en-US"/>
              </w:rPr>
              <w:t>.-</w:t>
            </w:r>
          </w:p>
        </w:tc>
        <w:tc>
          <w:tcPr>
            <w:tcW w:w="5933" w:type="dxa"/>
          </w:tcPr>
          <w:p w:rsidR="009510AA" w:rsidRPr="0080589E" w:rsidRDefault="00AF4133" w:rsidP="00AF4133">
            <w:pPr>
              <w:pStyle w:val="Texto"/>
              <w:spacing w:after="80"/>
              <w:ind w:firstLine="0"/>
              <w:rPr>
                <w:rFonts w:ascii="Verdana" w:hAnsi="Verdana"/>
                <w:sz w:val="16"/>
                <w:szCs w:val="16"/>
                <w:lang w:val="en-US"/>
              </w:rPr>
            </w:pPr>
            <w:r w:rsidRPr="00AF4133">
              <w:rPr>
                <w:rFonts w:ascii="Verdana" w:hAnsi="Verdana"/>
                <w:sz w:val="16"/>
                <w:szCs w:val="16"/>
                <w:lang w:val="en-US"/>
              </w:rPr>
              <w:t>Document issued by the Secretary</w:t>
            </w:r>
            <w:r>
              <w:rPr>
                <w:rFonts w:ascii="Verdana" w:hAnsi="Verdana"/>
                <w:sz w:val="16"/>
                <w:szCs w:val="16"/>
                <w:lang w:val="en-US"/>
              </w:rPr>
              <w:t xml:space="preserve"> authorizing the transport of indivisible objects of great weight and/or volume or industrial cranes on highways and bridges under Federal jurisdiction.</w:t>
            </w:r>
          </w:p>
        </w:tc>
      </w:tr>
      <w:tr w:rsidR="009510AA" w:rsidRPr="0080589E" w:rsidTr="007D013D">
        <w:trPr>
          <w:trHeight w:val="20"/>
        </w:trPr>
        <w:tc>
          <w:tcPr>
            <w:tcW w:w="2488" w:type="dxa"/>
          </w:tcPr>
          <w:p w:rsidR="009510AA" w:rsidRPr="008E0463" w:rsidRDefault="0080589E" w:rsidP="007D013D">
            <w:pPr>
              <w:pStyle w:val="Texto"/>
              <w:spacing w:after="80"/>
              <w:ind w:left="144" w:firstLine="0"/>
              <w:jc w:val="left"/>
              <w:rPr>
                <w:rFonts w:ascii="Verdana" w:hAnsi="Verdana"/>
                <w:sz w:val="16"/>
                <w:szCs w:val="16"/>
                <w:lang w:val="en-US"/>
              </w:rPr>
            </w:pPr>
            <w:r>
              <w:rPr>
                <w:rFonts w:ascii="Verdana" w:hAnsi="Verdana"/>
                <w:sz w:val="16"/>
                <w:szCs w:val="16"/>
                <w:lang w:val="en-US"/>
              </w:rPr>
              <w:t>Flat bed</w:t>
            </w:r>
            <w:r w:rsidR="009510AA" w:rsidRPr="008E0463">
              <w:rPr>
                <w:rFonts w:ascii="Verdana" w:hAnsi="Verdana"/>
                <w:sz w:val="16"/>
                <w:szCs w:val="16"/>
                <w:lang w:val="en-US"/>
              </w:rPr>
              <w:t>.-</w:t>
            </w:r>
          </w:p>
        </w:tc>
        <w:tc>
          <w:tcPr>
            <w:tcW w:w="5933" w:type="dxa"/>
          </w:tcPr>
          <w:p w:rsidR="00AF4133" w:rsidRPr="008E0463" w:rsidRDefault="00AF4133" w:rsidP="007D013D">
            <w:pPr>
              <w:pStyle w:val="Texto"/>
              <w:spacing w:after="80"/>
              <w:ind w:firstLine="0"/>
              <w:rPr>
                <w:rFonts w:ascii="Verdana" w:hAnsi="Verdana"/>
                <w:sz w:val="16"/>
                <w:szCs w:val="16"/>
                <w:lang w:val="en-US"/>
              </w:rPr>
            </w:pPr>
            <w:r>
              <w:rPr>
                <w:rFonts w:ascii="Verdana" w:hAnsi="Verdana"/>
                <w:sz w:val="16"/>
                <w:szCs w:val="16"/>
                <w:lang w:val="en-US"/>
              </w:rPr>
              <w:t xml:space="preserve">Platform without axles for transferring cargo to a tractor trailer, to the semi-trailer or between two modules or skids. </w:t>
            </w:r>
          </w:p>
        </w:tc>
      </w:tr>
      <w:tr w:rsidR="009510AA" w:rsidRPr="0080589E" w:rsidTr="007D013D">
        <w:trPr>
          <w:trHeight w:val="20"/>
        </w:trPr>
        <w:tc>
          <w:tcPr>
            <w:tcW w:w="2488" w:type="dxa"/>
          </w:tcPr>
          <w:p w:rsidR="009510AA" w:rsidRPr="008E0463" w:rsidRDefault="0080589E" w:rsidP="007D013D">
            <w:pPr>
              <w:pStyle w:val="Texto"/>
              <w:spacing w:after="80"/>
              <w:ind w:left="144" w:firstLine="0"/>
              <w:jc w:val="left"/>
              <w:rPr>
                <w:rFonts w:ascii="Verdana" w:hAnsi="Verdana"/>
                <w:sz w:val="16"/>
                <w:szCs w:val="16"/>
                <w:lang w:val="en-US"/>
              </w:rPr>
            </w:pPr>
            <w:r>
              <w:rPr>
                <w:rFonts w:ascii="Verdana" w:hAnsi="Verdana"/>
                <w:sz w:val="16"/>
                <w:szCs w:val="16"/>
                <w:lang w:val="en-US"/>
              </w:rPr>
              <w:t>Trailer</w:t>
            </w:r>
            <w:r w:rsidR="009510AA" w:rsidRPr="008E0463">
              <w:rPr>
                <w:rFonts w:ascii="Verdana" w:hAnsi="Verdana"/>
                <w:sz w:val="16"/>
                <w:szCs w:val="16"/>
                <w:lang w:val="en-US"/>
              </w:rPr>
              <w:t>.-</w:t>
            </w:r>
          </w:p>
        </w:tc>
        <w:tc>
          <w:tcPr>
            <w:tcW w:w="5933" w:type="dxa"/>
          </w:tcPr>
          <w:p w:rsidR="009510AA" w:rsidRPr="0080589E" w:rsidRDefault="0080589E" w:rsidP="0080589E">
            <w:pPr>
              <w:pStyle w:val="Texto"/>
              <w:spacing w:after="80"/>
              <w:ind w:firstLine="0"/>
              <w:rPr>
                <w:rFonts w:ascii="Verdana" w:hAnsi="Verdana"/>
                <w:sz w:val="16"/>
                <w:szCs w:val="16"/>
                <w:lang w:val="en-US"/>
              </w:rPr>
            </w:pPr>
            <w:r w:rsidRPr="0080589E">
              <w:rPr>
                <w:rFonts w:ascii="Verdana" w:hAnsi="Verdana"/>
                <w:sz w:val="16"/>
                <w:szCs w:val="16"/>
                <w:lang w:val="en-US"/>
              </w:rPr>
              <w:t>Vehicle with front turning axle, or semi-trailer with convert</w:t>
            </w:r>
            <w:r>
              <w:rPr>
                <w:rFonts w:ascii="Verdana" w:hAnsi="Verdana"/>
                <w:sz w:val="16"/>
                <w:szCs w:val="16"/>
                <w:lang w:val="en-US"/>
              </w:rPr>
              <w:t>er and</w:t>
            </w:r>
            <w:r w:rsidRPr="0080589E">
              <w:rPr>
                <w:rFonts w:ascii="Verdana" w:hAnsi="Verdana"/>
                <w:sz w:val="16"/>
                <w:szCs w:val="16"/>
                <w:lang w:val="en-US"/>
              </w:rPr>
              <w:t xml:space="preserve"> fixed rear axle</w:t>
            </w:r>
            <w:r>
              <w:rPr>
                <w:rFonts w:ascii="Verdana" w:hAnsi="Verdana"/>
                <w:sz w:val="16"/>
                <w:szCs w:val="16"/>
                <w:lang w:val="en-US"/>
              </w:rPr>
              <w:t>, not provided with a means of propulsion and designated to be pulled</w:t>
            </w:r>
            <w:r w:rsidRPr="0080589E">
              <w:rPr>
                <w:rFonts w:ascii="Verdana" w:hAnsi="Verdana"/>
                <w:sz w:val="16"/>
                <w:szCs w:val="16"/>
                <w:lang w:val="en-US"/>
              </w:rPr>
              <w:t xml:space="preserve"> </w:t>
            </w:r>
            <w:r>
              <w:rPr>
                <w:rFonts w:ascii="Verdana" w:hAnsi="Verdana"/>
                <w:sz w:val="16"/>
                <w:szCs w:val="16"/>
                <w:lang w:val="en-US"/>
              </w:rPr>
              <w:t xml:space="preserve">by a motor vehicle, or coupled to a truck or articulated </w:t>
            </w:r>
            <w:r>
              <w:rPr>
                <w:rFonts w:ascii="Verdana" w:hAnsi="Verdana"/>
                <w:sz w:val="16"/>
                <w:szCs w:val="16"/>
                <w:lang w:val="en-US"/>
              </w:rPr>
              <w:lastRenderedPageBreak/>
              <w:t>tractor trailer.</w:t>
            </w:r>
          </w:p>
        </w:tc>
      </w:tr>
      <w:tr w:rsidR="009510AA" w:rsidRPr="0080589E" w:rsidTr="007D013D">
        <w:trPr>
          <w:trHeight w:val="20"/>
        </w:trPr>
        <w:tc>
          <w:tcPr>
            <w:tcW w:w="2488" w:type="dxa"/>
          </w:tcPr>
          <w:p w:rsidR="009510AA" w:rsidRPr="008E0463" w:rsidRDefault="00AF4133" w:rsidP="00AF4133">
            <w:pPr>
              <w:pStyle w:val="Texto"/>
              <w:spacing w:after="80"/>
              <w:ind w:left="144" w:firstLine="0"/>
              <w:jc w:val="left"/>
              <w:rPr>
                <w:rFonts w:ascii="Verdana" w:hAnsi="Verdana"/>
                <w:sz w:val="16"/>
                <w:szCs w:val="16"/>
                <w:lang w:val="en-US"/>
              </w:rPr>
            </w:pPr>
            <w:r>
              <w:rPr>
                <w:rFonts w:ascii="Verdana" w:hAnsi="Verdana"/>
                <w:sz w:val="16"/>
                <w:szCs w:val="16"/>
                <w:lang w:val="en-US"/>
              </w:rPr>
              <w:lastRenderedPageBreak/>
              <w:t>Principal or alternate route</w:t>
            </w:r>
            <w:r w:rsidR="009510AA" w:rsidRPr="008E0463">
              <w:rPr>
                <w:rFonts w:ascii="Verdana" w:hAnsi="Verdana"/>
                <w:sz w:val="16"/>
                <w:szCs w:val="16"/>
                <w:lang w:val="en-US"/>
              </w:rPr>
              <w:t>.-</w:t>
            </w:r>
          </w:p>
        </w:tc>
        <w:tc>
          <w:tcPr>
            <w:tcW w:w="5933" w:type="dxa"/>
          </w:tcPr>
          <w:p w:rsidR="00AF4133" w:rsidRPr="008E0463" w:rsidRDefault="00AF4133" w:rsidP="00AF4133">
            <w:pPr>
              <w:pStyle w:val="Texto"/>
              <w:spacing w:after="80"/>
              <w:ind w:firstLine="0"/>
              <w:rPr>
                <w:rFonts w:ascii="Verdana" w:hAnsi="Verdana"/>
                <w:sz w:val="16"/>
                <w:szCs w:val="16"/>
                <w:lang w:val="en-US"/>
              </w:rPr>
            </w:pPr>
            <w:r>
              <w:rPr>
                <w:rFonts w:ascii="Verdana" w:hAnsi="Verdana"/>
                <w:sz w:val="16"/>
                <w:szCs w:val="16"/>
                <w:lang w:val="en-US"/>
              </w:rPr>
              <w:t>Itineraries that the transporter must comply when circulating on the highways and bridges under Federal jurisdiction, when transporting indivisible objects with useful cargo of up to 90 tons and of more than 90 tons.</w:t>
            </w:r>
          </w:p>
        </w:tc>
      </w:tr>
      <w:tr w:rsidR="009510AA" w:rsidRPr="0080589E" w:rsidTr="007D013D">
        <w:trPr>
          <w:trHeight w:val="20"/>
        </w:trPr>
        <w:tc>
          <w:tcPr>
            <w:tcW w:w="2488" w:type="dxa"/>
          </w:tcPr>
          <w:p w:rsidR="009510AA" w:rsidRPr="008E0463" w:rsidRDefault="009510AA" w:rsidP="00AF4133">
            <w:pPr>
              <w:pStyle w:val="Texto"/>
              <w:spacing w:after="80"/>
              <w:ind w:left="144" w:firstLine="0"/>
              <w:jc w:val="left"/>
              <w:rPr>
                <w:rFonts w:ascii="Verdana" w:hAnsi="Verdana"/>
                <w:sz w:val="16"/>
                <w:szCs w:val="16"/>
                <w:lang w:val="en-US"/>
              </w:rPr>
            </w:pPr>
            <w:r w:rsidRPr="008E0463">
              <w:rPr>
                <w:rFonts w:ascii="Verdana" w:hAnsi="Verdana"/>
                <w:sz w:val="16"/>
                <w:szCs w:val="16"/>
                <w:lang w:val="en-US"/>
              </w:rPr>
              <w:t>Secretar</w:t>
            </w:r>
            <w:r w:rsidR="00AF4133">
              <w:rPr>
                <w:rFonts w:ascii="Verdana" w:hAnsi="Verdana"/>
                <w:sz w:val="16"/>
                <w:szCs w:val="16"/>
                <w:lang w:val="en-US"/>
              </w:rPr>
              <w:t>y</w:t>
            </w:r>
            <w:r w:rsidRPr="008E0463">
              <w:rPr>
                <w:rFonts w:ascii="Verdana" w:hAnsi="Verdana"/>
                <w:sz w:val="16"/>
                <w:szCs w:val="16"/>
                <w:lang w:val="en-US"/>
              </w:rPr>
              <w:t>.-</w:t>
            </w:r>
          </w:p>
        </w:tc>
        <w:tc>
          <w:tcPr>
            <w:tcW w:w="5933" w:type="dxa"/>
          </w:tcPr>
          <w:p w:rsidR="009510AA" w:rsidRPr="008E0463" w:rsidRDefault="00AF4133" w:rsidP="007D013D">
            <w:pPr>
              <w:pStyle w:val="Texto"/>
              <w:spacing w:after="80"/>
              <w:ind w:firstLine="0"/>
              <w:rPr>
                <w:rFonts w:ascii="Verdana" w:hAnsi="Verdana"/>
                <w:sz w:val="16"/>
                <w:szCs w:val="16"/>
                <w:lang w:val="en-US"/>
              </w:rPr>
            </w:pPr>
            <w:r>
              <w:rPr>
                <w:rFonts w:ascii="Verdana" w:hAnsi="Verdana"/>
                <w:sz w:val="16"/>
                <w:szCs w:val="16"/>
                <w:lang w:val="en-US"/>
              </w:rPr>
              <w:t xml:space="preserve">Secretary of Communications and Transportation </w:t>
            </w:r>
          </w:p>
        </w:tc>
      </w:tr>
      <w:tr w:rsidR="009510AA" w:rsidRPr="0080589E" w:rsidTr="007D013D">
        <w:trPr>
          <w:trHeight w:val="20"/>
        </w:trPr>
        <w:tc>
          <w:tcPr>
            <w:tcW w:w="2488" w:type="dxa"/>
          </w:tcPr>
          <w:p w:rsidR="009510AA" w:rsidRPr="008E0463" w:rsidRDefault="00AF4133" w:rsidP="007D013D">
            <w:pPr>
              <w:pStyle w:val="Texto"/>
              <w:spacing w:after="80"/>
              <w:ind w:left="144" w:firstLine="0"/>
              <w:jc w:val="left"/>
              <w:rPr>
                <w:rFonts w:ascii="Verdana" w:hAnsi="Verdana"/>
                <w:sz w:val="16"/>
                <w:szCs w:val="16"/>
                <w:lang w:val="en-US"/>
              </w:rPr>
            </w:pPr>
            <w:r>
              <w:rPr>
                <w:rFonts w:ascii="Verdana" w:hAnsi="Verdana"/>
                <w:sz w:val="16"/>
                <w:szCs w:val="16"/>
                <w:lang w:val="en-US"/>
              </w:rPr>
              <w:t>Semi-trailer</w:t>
            </w:r>
            <w:r w:rsidR="009510AA" w:rsidRPr="008E0463">
              <w:rPr>
                <w:rFonts w:ascii="Verdana" w:hAnsi="Verdana"/>
                <w:sz w:val="16"/>
                <w:szCs w:val="16"/>
                <w:lang w:val="en-US"/>
              </w:rPr>
              <w:t>.-</w:t>
            </w:r>
          </w:p>
        </w:tc>
        <w:tc>
          <w:tcPr>
            <w:tcW w:w="5933" w:type="dxa"/>
          </w:tcPr>
          <w:p w:rsidR="009510AA" w:rsidRPr="0080589E" w:rsidRDefault="00AF4133" w:rsidP="00AF4133">
            <w:pPr>
              <w:pStyle w:val="Texto"/>
              <w:spacing w:after="80"/>
              <w:ind w:firstLine="0"/>
              <w:rPr>
                <w:rFonts w:ascii="Verdana" w:hAnsi="Verdana"/>
                <w:sz w:val="16"/>
                <w:szCs w:val="16"/>
                <w:lang w:val="en-US"/>
              </w:rPr>
            </w:pPr>
            <w:r>
              <w:rPr>
                <w:rFonts w:ascii="Verdana" w:hAnsi="Verdana"/>
                <w:sz w:val="16"/>
                <w:szCs w:val="16"/>
                <w:lang w:val="en-US"/>
              </w:rPr>
              <w:t xml:space="preserve">Vehicle without a front axle designated to be coupled to a tractor </w:t>
            </w:r>
            <w:proofErr w:type="spellStart"/>
            <w:r>
              <w:rPr>
                <w:rFonts w:ascii="Verdana" w:hAnsi="Verdana"/>
                <w:sz w:val="16"/>
                <w:szCs w:val="16"/>
                <w:lang w:val="en-US"/>
              </w:rPr>
              <w:t>traler</w:t>
            </w:r>
            <w:proofErr w:type="spellEnd"/>
            <w:r>
              <w:rPr>
                <w:rFonts w:ascii="Verdana" w:hAnsi="Verdana"/>
                <w:sz w:val="16"/>
                <w:szCs w:val="16"/>
                <w:lang w:val="en-US"/>
              </w:rPr>
              <w:t xml:space="preserve"> in way that it is pulled and part of its weight is supported by it. </w:t>
            </w:r>
          </w:p>
        </w:tc>
      </w:tr>
      <w:tr w:rsidR="009510AA" w:rsidRPr="0080589E" w:rsidTr="007D013D">
        <w:trPr>
          <w:trHeight w:val="20"/>
        </w:trPr>
        <w:tc>
          <w:tcPr>
            <w:tcW w:w="2488" w:type="dxa"/>
          </w:tcPr>
          <w:p w:rsidR="009510AA" w:rsidRPr="008E0463" w:rsidRDefault="00AF4133" w:rsidP="007D013D">
            <w:pPr>
              <w:pStyle w:val="Texto"/>
              <w:spacing w:after="80"/>
              <w:ind w:left="144" w:firstLine="0"/>
              <w:jc w:val="left"/>
              <w:rPr>
                <w:rFonts w:ascii="Verdana" w:hAnsi="Verdana"/>
                <w:sz w:val="16"/>
                <w:szCs w:val="16"/>
                <w:lang w:val="en-US"/>
              </w:rPr>
            </w:pPr>
            <w:r>
              <w:rPr>
                <w:rFonts w:ascii="Verdana" w:hAnsi="Verdana"/>
                <w:sz w:val="16"/>
                <w:szCs w:val="16"/>
                <w:lang w:val="en-US"/>
              </w:rPr>
              <w:t>Warning signal.-</w:t>
            </w:r>
          </w:p>
        </w:tc>
        <w:tc>
          <w:tcPr>
            <w:tcW w:w="5933" w:type="dxa"/>
          </w:tcPr>
          <w:p w:rsidR="00AF4133" w:rsidRPr="00AF4133" w:rsidRDefault="00AF4133" w:rsidP="007D013D">
            <w:pPr>
              <w:pStyle w:val="Texto"/>
              <w:spacing w:after="80"/>
              <w:ind w:firstLine="0"/>
              <w:rPr>
                <w:rFonts w:ascii="Verdana" w:hAnsi="Verdana"/>
                <w:sz w:val="16"/>
                <w:szCs w:val="16"/>
                <w:lang w:val="en-US"/>
              </w:rPr>
            </w:pPr>
            <w:r w:rsidRPr="00AF4133">
              <w:rPr>
                <w:rFonts w:ascii="Verdana" w:hAnsi="Verdana"/>
                <w:sz w:val="16"/>
                <w:szCs w:val="16"/>
                <w:lang w:val="en-US"/>
              </w:rPr>
              <w:t>Bar with symbols and/o</w:t>
            </w:r>
            <w:r>
              <w:rPr>
                <w:rFonts w:ascii="Verdana" w:hAnsi="Verdana"/>
                <w:sz w:val="16"/>
                <w:szCs w:val="16"/>
                <w:lang w:val="en-US"/>
              </w:rPr>
              <w:t>r legends that indicates the transit of a vehicle or vehicular combination with excess dimensions.</w:t>
            </w:r>
          </w:p>
        </w:tc>
      </w:tr>
      <w:tr w:rsidR="009510AA" w:rsidRPr="0080589E" w:rsidTr="007D013D">
        <w:trPr>
          <w:trHeight w:val="20"/>
        </w:trPr>
        <w:tc>
          <w:tcPr>
            <w:tcW w:w="2488" w:type="dxa"/>
          </w:tcPr>
          <w:p w:rsidR="009510AA" w:rsidRPr="008E0463" w:rsidRDefault="00AF4133" w:rsidP="007D013D">
            <w:pPr>
              <w:pStyle w:val="Texto"/>
              <w:spacing w:after="80"/>
              <w:ind w:left="144" w:firstLine="0"/>
              <w:jc w:val="left"/>
              <w:rPr>
                <w:rFonts w:ascii="Verdana" w:hAnsi="Verdana"/>
                <w:sz w:val="16"/>
                <w:szCs w:val="16"/>
                <w:lang w:val="en-US"/>
              </w:rPr>
            </w:pPr>
            <w:r>
              <w:rPr>
                <w:rFonts w:ascii="Verdana" w:hAnsi="Verdana"/>
                <w:sz w:val="16"/>
                <w:szCs w:val="16"/>
                <w:lang w:val="en-US"/>
              </w:rPr>
              <w:t>Tracto</w:t>
            </w:r>
            <w:r w:rsidR="00513706">
              <w:rPr>
                <w:rFonts w:ascii="Verdana" w:hAnsi="Verdana"/>
                <w:sz w:val="16"/>
                <w:szCs w:val="16"/>
                <w:lang w:val="en-US"/>
              </w:rPr>
              <w:t>r</w:t>
            </w:r>
            <w:r>
              <w:rPr>
                <w:rFonts w:ascii="Verdana" w:hAnsi="Verdana"/>
                <w:sz w:val="16"/>
                <w:szCs w:val="16"/>
                <w:lang w:val="en-US"/>
              </w:rPr>
              <w:t xml:space="preserve"> trailer</w:t>
            </w:r>
            <w:r w:rsidR="009510AA" w:rsidRPr="008E0463">
              <w:rPr>
                <w:rFonts w:ascii="Verdana" w:hAnsi="Verdana"/>
                <w:sz w:val="16"/>
                <w:szCs w:val="16"/>
                <w:lang w:val="en-US"/>
              </w:rPr>
              <w:t>.-</w:t>
            </w:r>
          </w:p>
        </w:tc>
        <w:tc>
          <w:tcPr>
            <w:tcW w:w="5933" w:type="dxa"/>
          </w:tcPr>
          <w:p w:rsidR="009510AA" w:rsidRPr="0080589E" w:rsidRDefault="00AF4133" w:rsidP="00AF4133">
            <w:pPr>
              <w:pStyle w:val="Texto"/>
              <w:spacing w:after="80"/>
              <w:ind w:firstLine="0"/>
              <w:rPr>
                <w:rFonts w:ascii="Verdana" w:hAnsi="Verdana"/>
                <w:sz w:val="16"/>
                <w:szCs w:val="16"/>
                <w:lang w:val="en-US"/>
              </w:rPr>
            </w:pPr>
            <w:r>
              <w:rPr>
                <w:rFonts w:ascii="Verdana" w:hAnsi="Verdana"/>
                <w:sz w:val="16"/>
                <w:szCs w:val="16"/>
                <w:lang w:val="en-US"/>
              </w:rPr>
              <w:t>Motor vehicle designated for supporting and hauling semitrailers and trailers.</w:t>
            </w:r>
          </w:p>
        </w:tc>
      </w:tr>
      <w:tr w:rsidR="009510AA" w:rsidRPr="0080589E" w:rsidTr="007D013D">
        <w:trPr>
          <w:trHeight w:val="20"/>
        </w:trPr>
        <w:tc>
          <w:tcPr>
            <w:tcW w:w="2488" w:type="dxa"/>
          </w:tcPr>
          <w:p w:rsidR="009510AA" w:rsidRPr="008E0463" w:rsidRDefault="009510AA" w:rsidP="00AF4133">
            <w:pPr>
              <w:pStyle w:val="Texto"/>
              <w:spacing w:after="80"/>
              <w:ind w:left="144" w:firstLine="0"/>
              <w:jc w:val="left"/>
              <w:rPr>
                <w:rFonts w:ascii="Verdana" w:hAnsi="Verdana"/>
                <w:sz w:val="16"/>
                <w:szCs w:val="16"/>
                <w:lang w:val="en-US"/>
              </w:rPr>
            </w:pPr>
            <w:r w:rsidRPr="008E0463">
              <w:rPr>
                <w:rFonts w:ascii="Verdana" w:hAnsi="Verdana"/>
                <w:sz w:val="16"/>
                <w:szCs w:val="16"/>
                <w:lang w:val="en-US"/>
              </w:rPr>
              <w:t>Transport</w:t>
            </w:r>
            <w:r w:rsidR="00AF4133">
              <w:rPr>
                <w:rFonts w:ascii="Verdana" w:hAnsi="Verdana"/>
                <w:sz w:val="16"/>
                <w:szCs w:val="16"/>
                <w:lang w:val="en-US"/>
              </w:rPr>
              <w:t>er.-</w:t>
            </w:r>
          </w:p>
        </w:tc>
        <w:tc>
          <w:tcPr>
            <w:tcW w:w="5933" w:type="dxa"/>
          </w:tcPr>
          <w:p w:rsidR="00AF4133" w:rsidRPr="00AF4133" w:rsidRDefault="00AF4133" w:rsidP="007D013D">
            <w:pPr>
              <w:pStyle w:val="Texto"/>
              <w:spacing w:after="80"/>
              <w:ind w:firstLine="0"/>
              <w:rPr>
                <w:rFonts w:ascii="Verdana" w:hAnsi="Verdana"/>
                <w:sz w:val="16"/>
                <w:szCs w:val="16"/>
                <w:lang w:val="en-US"/>
              </w:rPr>
            </w:pPr>
            <w:r>
              <w:rPr>
                <w:rFonts w:ascii="Verdana" w:hAnsi="Verdana"/>
                <w:sz w:val="16"/>
                <w:szCs w:val="16"/>
                <w:lang w:val="en-US"/>
              </w:rPr>
              <w:t xml:space="preserve">Individual or company that renders federal motor transport service or operates private transport of specialized cargo of voluminous objects and/or of great weight. </w:t>
            </w:r>
          </w:p>
        </w:tc>
      </w:tr>
      <w:tr w:rsidR="009510AA" w:rsidRPr="0080589E" w:rsidTr="007D013D">
        <w:trPr>
          <w:trHeight w:val="20"/>
        </w:trPr>
        <w:tc>
          <w:tcPr>
            <w:tcW w:w="2488" w:type="dxa"/>
          </w:tcPr>
          <w:p w:rsidR="009510AA" w:rsidRPr="008E0463" w:rsidRDefault="00513706" w:rsidP="00AF4133">
            <w:pPr>
              <w:pStyle w:val="Texto"/>
              <w:spacing w:after="80"/>
              <w:ind w:left="144" w:firstLine="0"/>
              <w:jc w:val="left"/>
              <w:rPr>
                <w:rFonts w:ascii="Verdana" w:hAnsi="Verdana"/>
                <w:sz w:val="16"/>
                <w:szCs w:val="16"/>
                <w:lang w:val="en-US"/>
              </w:rPr>
            </w:pPr>
            <w:r>
              <w:rPr>
                <w:rFonts w:ascii="Verdana" w:hAnsi="Verdana"/>
                <w:sz w:val="16"/>
                <w:szCs w:val="16"/>
                <w:lang w:val="en-US"/>
              </w:rPr>
              <w:t>Turret light</w:t>
            </w:r>
            <w:r w:rsidR="009510AA" w:rsidRPr="008E0463">
              <w:rPr>
                <w:rFonts w:ascii="Verdana" w:hAnsi="Verdana"/>
                <w:sz w:val="16"/>
                <w:szCs w:val="16"/>
                <w:lang w:val="en-US"/>
              </w:rPr>
              <w:t>.-</w:t>
            </w:r>
          </w:p>
        </w:tc>
        <w:tc>
          <w:tcPr>
            <w:tcW w:w="5933" w:type="dxa"/>
          </w:tcPr>
          <w:p w:rsidR="00AF4133" w:rsidRPr="008E0463" w:rsidRDefault="00513706" w:rsidP="00513706">
            <w:pPr>
              <w:pStyle w:val="Texto"/>
              <w:spacing w:after="80"/>
              <w:ind w:firstLine="0"/>
              <w:rPr>
                <w:rFonts w:ascii="Verdana" w:hAnsi="Verdana"/>
                <w:sz w:val="16"/>
                <w:szCs w:val="16"/>
                <w:lang w:val="en-US"/>
              </w:rPr>
            </w:pPr>
            <w:r>
              <w:rPr>
                <w:rFonts w:ascii="Verdana" w:hAnsi="Verdana"/>
                <w:sz w:val="16"/>
                <w:szCs w:val="16"/>
                <w:lang w:val="en-US"/>
              </w:rPr>
              <w:t>Flashing rotating turret type light</w:t>
            </w:r>
            <w:r w:rsidR="00AF4133">
              <w:rPr>
                <w:rFonts w:ascii="Verdana" w:hAnsi="Verdana"/>
                <w:sz w:val="16"/>
                <w:szCs w:val="16"/>
                <w:lang w:val="en-US"/>
              </w:rPr>
              <w:t xml:space="preserve"> that must be intermittent or turn at 360 degrees to emit amber light visible from a distance of 150 meters.</w:t>
            </w:r>
          </w:p>
        </w:tc>
      </w:tr>
      <w:tr w:rsidR="009510AA" w:rsidRPr="0080589E" w:rsidTr="007D013D">
        <w:trPr>
          <w:trHeight w:val="20"/>
        </w:trPr>
        <w:tc>
          <w:tcPr>
            <w:tcW w:w="2488" w:type="dxa"/>
          </w:tcPr>
          <w:p w:rsidR="009510AA" w:rsidRPr="008E0463" w:rsidRDefault="00AF4133" w:rsidP="007D013D">
            <w:pPr>
              <w:pStyle w:val="Texto"/>
              <w:spacing w:after="80"/>
              <w:ind w:left="144" w:firstLine="0"/>
              <w:jc w:val="left"/>
              <w:rPr>
                <w:rFonts w:ascii="Verdana" w:hAnsi="Verdana"/>
                <w:sz w:val="16"/>
                <w:szCs w:val="16"/>
                <w:lang w:val="en-US"/>
              </w:rPr>
            </w:pPr>
            <w:r>
              <w:rPr>
                <w:rFonts w:ascii="Verdana" w:hAnsi="Verdana"/>
                <w:sz w:val="16"/>
                <w:szCs w:val="16"/>
                <w:lang w:val="en-US"/>
              </w:rPr>
              <w:t>Pilot unit</w:t>
            </w:r>
            <w:r w:rsidR="009510AA" w:rsidRPr="008E0463">
              <w:rPr>
                <w:rFonts w:ascii="Verdana" w:hAnsi="Verdana"/>
                <w:sz w:val="16"/>
                <w:szCs w:val="16"/>
                <w:lang w:val="en-US"/>
              </w:rPr>
              <w:t>.-</w:t>
            </w:r>
          </w:p>
        </w:tc>
        <w:tc>
          <w:tcPr>
            <w:tcW w:w="5933" w:type="dxa"/>
          </w:tcPr>
          <w:p w:rsidR="00AF4133" w:rsidRPr="008E0463" w:rsidRDefault="00AF4133" w:rsidP="007D013D">
            <w:pPr>
              <w:pStyle w:val="Texto"/>
              <w:spacing w:after="80"/>
              <w:ind w:firstLine="0"/>
              <w:rPr>
                <w:rFonts w:ascii="Verdana" w:hAnsi="Verdana"/>
                <w:sz w:val="16"/>
                <w:szCs w:val="16"/>
                <w:lang w:val="en-US"/>
              </w:rPr>
            </w:pPr>
            <w:r>
              <w:rPr>
                <w:rFonts w:ascii="Verdana" w:hAnsi="Verdana"/>
                <w:sz w:val="16"/>
                <w:szCs w:val="16"/>
                <w:lang w:val="en-US"/>
              </w:rPr>
              <w:t>Motor vehicle, provided with a turret light and warning signals, for driving and registering the transit of the industrial cranes or the special vehicular combinations, on the highways and bridges under Federal jurisdiction.</w:t>
            </w:r>
          </w:p>
        </w:tc>
      </w:tr>
      <w:tr w:rsidR="009510AA" w:rsidRPr="0080589E" w:rsidTr="007D013D">
        <w:trPr>
          <w:trHeight w:val="20"/>
        </w:trPr>
        <w:tc>
          <w:tcPr>
            <w:tcW w:w="2488" w:type="dxa"/>
          </w:tcPr>
          <w:p w:rsidR="009510AA" w:rsidRPr="008E0463" w:rsidRDefault="009510AA" w:rsidP="00AF4133">
            <w:pPr>
              <w:pStyle w:val="Texto"/>
              <w:spacing w:after="80"/>
              <w:ind w:left="144" w:firstLine="0"/>
              <w:jc w:val="left"/>
              <w:rPr>
                <w:rFonts w:ascii="Verdana" w:hAnsi="Verdana"/>
                <w:sz w:val="16"/>
                <w:szCs w:val="16"/>
                <w:lang w:val="en-US"/>
              </w:rPr>
            </w:pPr>
            <w:r w:rsidRPr="008E0463">
              <w:rPr>
                <w:rFonts w:ascii="Verdana" w:hAnsi="Verdana"/>
                <w:sz w:val="16"/>
                <w:szCs w:val="16"/>
                <w:lang w:val="en-US"/>
              </w:rPr>
              <w:t>Us</w:t>
            </w:r>
            <w:r w:rsidR="00AF4133">
              <w:rPr>
                <w:rFonts w:ascii="Verdana" w:hAnsi="Verdana"/>
                <w:sz w:val="16"/>
                <w:szCs w:val="16"/>
                <w:lang w:val="en-US"/>
              </w:rPr>
              <w:t>er</w:t>
            </w:r>
            <w:r w:rsidRPr="008E0463">
              <w:rPr>
                <w:rFonts w:ascii="Verdana" w:hAnsi="Verdana"/>
                <w:sz w:val="16"/>
                <w:szCs w:val="16"/>
                <w:lang w:val="en-US"/>
              </w:rPr>
              <w:t>.-</w:t>
            </w:r>
          </w:p>
        </w:tc>
        <w:tc>
          <w:tcPr>
            <w:tcW w:w="5933" w:type="dxa"/>
          </w:tcPr>
          <w:p w:rsidR="00AF4133" w:rsidRPr="008E0463" w:rsidRDefault="00AF4133" w:rsidP="007D013D">
            <w:pPr>
              <w:pStyle w:val="Texto"/>
              <w:spacing w:after="80"/>
              <w:ind w:firstLine="0"/>
              <w:rPr>
                <w:rFonts w:ascii="Verdana" w:hAnsi="Verdana"/>
                <w:sz w:val="16"/>
                <w:szCs w:val="16"/>
                <w:lang w:val="en-US"/>
              </w:rPr>
            </w:pPr>
            <w:r>
              <w:rPr>
                <w:rFonts w:ascii="Verdana" w:hAnsi="Verdana"/>
                <w:sz w:val="16"/>
                <w:szCs w:val="16"/>
                <w:lang w:val="en-US"/>
              </w:rPr>
              <w:t xml:space="preserve">Individual or company that contracts with a transporter or uses their own transport for the movement of voluminous objects and/or of great weight. </w:t>
            </w:r>
          </w:p>
        </w:tc>
      </w:tr>
      <w:tr w:rsidR="009510AA" w:rsidRPr="0080589E" w:rsidTr="007D013D">
        <w:trPr>
          <w:trHeight w:val="20"/>
        </w:trPr>
        <w:tc>
          <w:tcPr>
            <w:tcW w:w="2488" w:type="dxa"/>
          </w:tcPr>
          <w:p w:rsidR="009510AA" w:rsidRPr="008E0463" w:rsidRDefault="00AF4133" w:rsidP="007D013D">
            <w:pPr>
              <w:pStyle w:val="Texto"/>
              <w:ind w:left="144" w:firstLine="0"/>
              <w:jc w:val="left"/>
              <w:rPr>
                <w:rFonts w:ascii="Verdana" w:hAnsi="Verdana"/>
                <w:sz w:val="16"/>
                <w:szCs w:val="16"/>
                <w:lang w:val="en-US"/>
              </w:rPr>
            </w:pPr>
            <w:r>
              <w:rPr>
                <w:rFonts w:ascii="Verdana" w:hAnsi="Verdana"/>
                <w:sz w:val="16"/>
                <w:szCs w:val="16"/>
                <w:lang w:val="en-US"/>
              </w:rPr>
              <w:t>Special Vehicle</w:t>
            </w:r>
            <w:r w:rsidR="009510AA" w:rsidRPr="008E0463">
              <w:rPr>
                <w:rFonts w:ascii="Verdana" w:hAnsi="Verdana"/>
                <w:sz w:val="16"/>
                <w:szCs w:val="16"/>
                <w:lang w:val="en-US"/>
              </w:rPr>
              <w:t>.-</w:t>
            </w:r>
          </w:p>
        </w:tc>
        <w:tc>
          <w:tcPr>
            <w:tcW w:w="5933" w:type="dxa"/>
          </w:tcPr>
          <w:p w:rsidR="009510AA" w:rsidRPr="008E0463" w:rsidRDefault="00AF4133" w:rsidP="007D013D">
            <w:pPr>
              <w:pStyle w:val="Texto"/>
              <w:ind w:firstLine="0"/>
              <w:rPr>
                <w:rFonts w:ascii="Verdana" w:hAnsi="Verdana"/>
                <w:sz w:val="16"/>
                <w:szCs w:val="16"/>
                <w:lang w:val="en-US"/>
              </w:rPr>
            </w:pPr>
            <w:r>
              <w:rPr>
                <w:rFonts w:ascii="Verdana" w:hAnsi="Verdana"/>
                <w:sz w:val="16"/>
                <w:szCs w:val="16"/>
                <w:lang w:val="en-US"/>
              </w:rPr>
              <w:t>Special vehicular unit of traction or towing that has the corresponding verification.</w:t>
            </w:r>
          </w:p>
        </w:tc>
      </w:tr>
    </w:tbl>
    <w:p w:rsidR="009510AA" w:rsidRPr="00AF4133" w:rsidRDefault="009510AA" w:rsidP="00C40426">
      <w:pPr>
        <w:pStyle w:val="Texto"/>
        <w:spacing w:after="92"/>
        <w:rPr>
          <w:rFonts w:ascii="Verdana" w:hAnsi="Verdana"/>
          <w:b/>
          <w:sz w:val="16"/>
          <w:szCs w:val="16"/>
          <w:lang w:val="en-US"/>
        </w:rPr>
      </w:pPr>
    </w:p>
    <w:p w:rsidR="009510AA" w:rsidRPr="00AF4133" w:rsidRDefault="009510AA" w:rsidP="00C40426">
      <w:pPr>
        <w:pStyle w:val="Texto"/>
        <w:spacing w:after="92"/>
        <w:rPr>
          <w:rFonts w:ascii="Verdana" w:hAnsi="Verdana"/>
          <w:b/>
          <w:sz w:val="16"/>
          <w:szCs w:val="16"/>
          <w:lang w:val="en-US"/>
        </w:rPr>
      </w:pPr>
    </w:p>
    <w:p w:rsidR="009510AA" w:rsidRPr="00AF4133" w:rsidRDefault="009510AA" w:rsidP="00C40426">
      <w:pPr>
        <w:pStyle w:val="Texto"/>
        <w:spacing w:after="92"/>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2"/>
        <w:gridCol w:w="4484"/>
      </w:tblGrid>
      <w:tr w:rsidR="009A5613" w:rsidRPr="009A5613" w:rsidTr="00346115">
        <w:tc>
          <w:tcPr>
            <w:tcW w:w="5092" w:type="dxa"/>
          </w:tcPr>
          <w:p w:rsidR="009A5613" w:rsidRPr="009A5613" w:rsidRDefault="009A5613" w:rsidP="009A5613">
            <w:pPr>
              <w:pStyle w:val="Texto"/>
              <w:spacing w:after="92"/>
              <w:ind w:firstLine="0"/>
              <w:rPr>
                <w:rFonts w:ascii="Verdana" w:hAnsi="Verdana"/>
                <w:b/>
                <w:sz w:val="16"/>
                <w:szCs w:val="16"/>
              </w:rPr>
            </w:pPr>
            <w:r w:rsidRPr="009A5613">
              <w:rPr>
                <w:rFonts w:ascii="Verdana" w:hAnsi="Verdana"/>
                <w:b/>
                <w:sz w:val="16"/>
                <w:szCs w:val="16"/>
              </w:rPr>
              <w:t>4. Clasificación de los vehículos</w:t>
            </w:r>
          </w:p>
        </w:tc>
        <w:tc>
          <w:tcPr>
            <w:tcW w:w="4484" w:type="dxa"/>
          </w:tcPr>
          <w:p w:rsidR="009A5613" w:rsidRPr="009A5613" w:rsidRDefault="00346115" w:rsidP="009A5613">
            <w:pPr>
              <w:pStyle w:val="Texto"/>
              <w:spacing w:after="92"/>
              <w:ind w:firstLine="0"/>
              <w:rPr>
                <w:rFonts w:ascii="Verdana" w:hAnsi="Verdana"/>
                <w:b/>
                <w:sz w:val="16"/>
                <w:szCs w:val="16"/>
                <w:lang w:val="en-US"/>
              </w:rPr>
            </w:pPr>
            <w:r>
              <w:rPr>
                <w:rFonts w:ascii="Verdana" w:hAnsi="Verdana"/>
                <w:b/>
                <w:sz w:val="16"/>
                <w:szCs w:val="16"/>
                <w:lang w:val="en-US"/>
              </w:rPr>
              <w:t>4. Classification of vehicles</w:t>
            </w:r>
          </w:p>
        </w:tc>
      </w:tr>
      <w:tr w:rsidR="009A5613" w:rsidRPr="0080589E" w:rsidTr="00346115">
        <w:tc>
          <w:tcPr>
            <w:tcW w:w="5092" w:type="dxa"/>
          </w:tcPr>
          <w:p w:rsidR="009A5613" w:rsidRPr="009A5613" w:rsidRDefault="009A5613" w:rsidP="009A5613">
            <w:pPr>
              <w:pStyle w:val="Texto"/>
              <w:spacing w:after="92"/>
              <w:ind w:firstLine="0"/>
              <w:rPr>
                <w:rFonts w:ascii="Verdana" w:hAnsi="Verdana"/>
                <w:sz w:val="16"/>
                <w:szCs w:val="16"/>
              </w:rPr>
            </w:pPr>
            <w:r w:rsidRPr="009A5613">
              <w:rPr>
                <w:rFonts w:ascii="Verdana" w:hAnsi="Verdana"/>
                <w:sz w:val="16"/>
                <w:szCs w:val="16"/>
              </w:rPr>
              <w:t>Para efectos de esta Norma, los vehículos especiales se clasifican en:</w:t>
            </w:r>
          </w:p>
        </w:tc>
        <w:tc>
          <w:tcPr>
            <w:tcW w:w="4484" w:type="dxa"/>
          </w:tcPr>
          <w:p w:rsidR="009A5613" w:rsidRPr="009A5613" w:rsidRDefault="00346115" w:rsidP="009A5613">
            <w:pPr>
              <w:pStyle w:val="Texto"/>
              <w:spacing w:after="92"/>
              <w:ind w:firstLine="0"/>
              <w:rPr>
                <w:rFonts w:ascii="Verdana" w:hAnsi="Verdana"/>
                <w:sz w:val="16"/>
                <w:szCs w:val="16"/>
                <w:lang w:val="en-US"/>
              </w:rPr>
            </w:pPr>
            <w:r>
              <w:rPr>
                <w:rFonts w:ascii="Verdana" w:hAnsi="Verdana"/>
                <w:sz w:val="16"/>
                <w:szCs w:val="16"/>
                <w:lang w:val="en-US"/>
              </w:rPr>
              <w:t>For the purposes of this Standard, the special vehicles are classified in:</w:t>
            </w:r>
          </w:p>
        </w:tc>
      </w:tr>
      <w:tr w:rsidR="009A5613" w:rsidRPr="0080589E" w:rsidTr="00346115">
        <w:tc>
          <w:tcPr>
            <w:tcW w:w="5092" w:type="dxa"/>
          </w:tcPr>
          <w:p w:rsidR="009A5613" w:rsidRPr="009A5613" w:rsidRDefault="009A5613" w:rsidP="009A5613">
            <w:pPr>
              <w:pStyle w:val="Texto"/>
              <w:spacing w:after="92"/>
              <w:ind w:firstLine="0"/>
              <w:rPr>
                <w:rFonts w:ascii="Verdana" w:hAnsi="Verdana"/>
                <w:sz w:val="16"/>
                <w:szCs w:val="16"/>
              </w:rPr>
            </w:pPr>
            <w:r w:rsidRPr="009A5613">
              <w:rPr>
                <w:rFonts w:ascii="Verdana" w:hAnsi="Verdana"/>
                <w:b/>
                <w:sz w:val="16"/>
                <w:szCs w:val="16"/>
              </w:rPr>
              <w:t>4.1</w:t>
            </w:r>
            <w:r w:rsidRPr="009A5613">
              <w:rPr>
                <w:rFonts w:ascii="Verdana" w:hAnsi="Verdana"/>
                <w:sz w:val="16"/>
                <w:szCs w:val="16"/>
              </w:rPr>
              <w:t xml:space="preserve"> Atendiendo a su clase:</w:t>
            </w:r>
          </w:p>
        </w:tc>
        <w:tc>
          <w:tcPr>
            <w:tcW w:w="4484" w:type="dxa"/>
          </w:tcPr>
          <w:p w:rsidR="009A5613" w:rsidRPr="00346115" w:rsidRDefault="00346115" w:rsidP="009A5613">
            <w:pPr>
              <w:pStyle w:val="Texto"/>
              <w:spacing w:after="92"/>
              <w:ind w:firstLine="0"/>
              <w:rPr>
                <w:rFonts w:ascii="Verdana" w:hAnsi="Verdana"/>
                <w:bCs/>
                <w:sz w:val="16"/>
                <w:szCs w:val="16"/>
                <w:lang w:val="en-US"/>
              </w:rPr>
            </w:pPr>
            <w:r>
              <w:rPr>
                <w:rFonts w:ascii="Verdana" w:hAnsi="Verdana"/>
                <w:b/>
                <w:sz w:val="16"/>
                <w:szCs w:val="16"/>
                <w:lang w:val="en-US"/>
              </w:rPr>
              <w:t xml:space="preserve">4.1 </w:t>
            </w:r>
            <w:r w:rsidR="00E251CB">
              <w:rPr>
                <w:rFonts w:ascii="Verdana" w:hAnsi="Verdana"/>
                <w:bCs/>
                <w:sz w:val="16"/>
                <w:szCs w:val="16"/>
                <w:lang w:val="en-US"/>
              </w:rPr>
              <w:t>Depending on</w:t>
            </w:r>
            <w:r>
              <w:rPr>
                <w:rFonts w:ascii="Verdana" w:hAnsi="Verdana"/>
                <w:bCs/>
                <w:sz w:val="16"/>
                <w:szCs w:val="16"/>
                <w:lang w:val="en-US"/>
              </w:rPr>
              <w:t xml:space="preserve"> their class: </w:t>
            </w:r>
          </w:p>
        </w:tc>
      </w:tr>
    </w:tbl>
    <w:p w:rsidR="009A5613" w:rsidRPr="00346115" w:rsidRDefault="009A5613" w:rsidP="00C40426">
      <w:pPr>
        <w:pStyle w:val="Texto"/>
        <w:spacing w:after="92"/>
        <w:rPr>
          <w:rFonts w:ascii="Verdana" w:hAnsi="Verdana"/>
          <w:sz w:val="16"/>
          <w:szCs w:val="16"/>
          <w:lang w:val="en-US"/>
        </w:rPr>
      </w:pPr>
    </w:p>
    <w:tbl>
      <w:tblPr>
        <w:tblStyle w:val="TableGrid"/>
        <w:tblW w:w="0" w:type="auto"/>
        <w:jc w:val="center"/>
        <w:tblLook w:val="04A0" w:firstRow="1" w:lastRow="0" w:firstColumn="1" w:lastColumn="0" w:noHBand="0" w:noVBand="1"/>
      </w:tblPr>
      <w:tblGrid>
        <w:gridCol w:w="2304"/>
        <w:gridCol w:w="2304"/>
        <w:gridCol w:w="450"/>
        <w:gridCol w:w="2259"/>
        <w:gridCol w:w="2259"/>
      </w:tblGrid>
      <w:tr w:rsidR="00AF4133" w:rsidRPr="00AF4133" w:rsidTr="007D013D">
        <w:trPr>
          <w:jc w:val="center"/>
        </w:trPr>
        <w:tc>
          <w:tcPr>
            <w:tcW w:w="2304" w:type="dxa"/>
          </w:tcPr>
          <w:p w:rsidR="00AF4133" w:rsidRPr="00AF4133" w:rsidRDefault="00AF4133" w:rsidP="00AF4133">
            <w:pPr>
              <w:spacing w:after="92"/>
              <w:rPr>
                <w:rFonts w:ascii="Verdana" w:hAnsi="Verdana"/>
                <w:b/>
                <w:bCs/>
                <w:sz w:val="16"/>
                <w:szCs w:val="16"/>
              </w:rPr>
            </w:pPr>
            <w:r w:rsidRPr="00AF4133">
              <w:rPr>
                <w:rFonts w:ascii="Verdana" w:hAnsi="Verdana"/>
                <w:b/>
                <w:bCs/>
                <w:sz w:val="16"/>
                <w:szCs w:val="16"/>
              </w:rPr>
              <w:t>CLASE</w:t>
            </w:r>
          </w:p>
        </w:tc>
        <w:tc>
          <w:tcPr>
            <w:tcW w:w="2304" w:type="dxa"/>
            <w:tcBorders>
              <w:right w:val="single" w:sz="4" w:space="0" w:color="auto"/>
            </w:tcBorders>
          </w:tcPr>
          <w:p w:rsidR="00AF4133" w:rsidRPr="00AF4133" w:rsidRDefault="00AF4133" w:rsidP="00AF4133">
            <w:pPr>
              <w:spacing w:after="92"/>
              <w:rPr>
                <w:rFonts w:ascii="Verdana" w:hAnsi="Verdana"/>
                <w:b/>
                <w:bCs/>
                <w:sz w:val="16"/>
                <w:szCs w:val="16"/>
              </w:rPr>
            </w:pPr>
            <w:r w:rsidRPr="00AF4133">
              <w:rPr>
                <w:rFonts w:ascii="Verdana" w:hAnsi="Verdana"/>
                <w:b/>
                <w:bCs/>
                <w:sz w:val="16"/>
                <w:szCs w:val="16"/>
              </w:rPr>
              <w:t>NOMENCLATURA</w:t>
            </w:r>
          </w:p>
        </w:tc>
        <w:tc>
          <w:tcPr>
            <w:tcW w:w="450" w:type="dxa"/>
            <w:tcBorders>
              <w:top w:val="nil"/>
              <w:left w:val="single" w:sz="4" w:space="0" w:color="auto"/>
              <w:bottom w:val="nil"/>
              <w:right w:val="single" w:sz="4" w:space="0" w:color="auto"/>
            </w:tcBorders>
          </w:tcPr>
          <w:p w:rsidR="00AF4133" w:rsidRPr="00AF4133" w:rsidRDefault="00AF4133" w:rsidP="00AF4133">
            <w:pPr>
              <w:spacing w:after="92"/>
              <w:rPr>
                <w:rFonts w:ascii="Verdana" w:hAnsi="Verdana"/>
                <w:b/>
                <w:bCs/>
                <w:sz w:val="16"/>
                <w:szCs w:val="16"/>
              </w:rPr>
            </w:pPr>
          </w:p>
        </w:tc>
        <w:tc>
          <w:tcPr>
            <w:tcW w:w="2259" w:type="dxa"/>
            <w:tcBorders>
              <w:left w:val="single" w:sz="4" w:space="0" w:color="auto"/>
            </w:tcBorders>
          </w:tcPr>
          <w:p w:rsidR="00AF4133" w:rsidRPr="00AF4133" w:rsidRDefault="00AF4133" w:rsidP="00AF4133">
            <w:pPr>
              <w:spacing w:after="92"/>
              <w:rPr>
                <w:rFonts w:ascii="Verdana" w:hAnsi="Verdana"/>
                <w:b/>
                <w:bCs/>
                <w:sz w:val="16"/>
                <w:szCs w:val="16"/>
                <w:lang w:val="en-US"/>
              </w:rPr>
            </w:pPr>
            <w:r w:rsidRPr="00AF4133">
              <w:rPr>
                <w:rFonts w:ascii="Verdana" w:hAnsi="Verdana"/>
                <w:b/>
                <w:bCs/>
                <w:sz w:val="16"/>
                <w:szCs w:val="16"/>
                <w:lang w:val="en-US"/>
              </w:rPr>
              <w:t>CLASS</w:t>
            </w:r>
          </w:p>
        </w:tc>
        <w:tc>
          <w:tcPr>
            <w:tcW w:w="2259" w:type="dxa"/>
          </w:tcPr>
          <w:p w:rsidR="00AF4133" w:rsidRPr="00AF4133" w:rsidRDefault="00AF4133" w:rsidP="00AF4133">
            <w:pPr>
              <w:spacing w:after="92"/>
              <w:rPr>
                <w:rFonts w:ascii="Verdana" w:hAnsi="Verdana"/>
                <w:b/>
                <w:bCs/>
                <w:sz w:val="16"/>
                <w:szCs w:val="16"/>
                <w:lang w:val="en-US"/>
              </w:rPr>
            </w:pPr>
            <w:r w:rsidRPr="00AF4133">
              <w:rPr>
                <w:rFonts w:ascii="Verdana" w:hAnsi="Verdana"/>
                <w:b/>
                <w:bCs/>
                <w:sz w:val="16"/>
                <w:szCs w:val="16"/>
                <w:lang w:val="en-US"/>
              </w:rPr>
              <w:t>NOMENCLATURE</w:t>
            </w:r>
          </w:p>
        </w:tc>
      </w:tr>
      <w:tr w:rsidR="00AF4133" w:rsidRPr="00AF4133" w:rsidTr="007D013D">
        <w:trPr>
          <w:jc w:val="center"/>
        </w:trPr>
        <w:tc>
          <w:tcPr>
            <w:tcW w:w="2304" w:type="dxa"/>
          </w:tcPr>
          <w:p w:rsidR="00AF4133" w:rsidRPr="00AF4133" w:rsidRDefault="00AF4133" w:rsidP="00AF4133">
            <w:pPr>
              <w:spacing w:after="92"/>
              <w:rPr>
                <w:rFonts w:ascii="Verdana" w:hAnsi="Verdana"/>
                <w:sz w:val="16"/>
                <w:szCs w:val="16"/>
              </w:rPr>
            </w:pPr>
            <w:proofErr w:type="spellStart"/>
            <w:r w:rsidRPr="00AF4133">
              <w:rPr>
                <w:rFonts w:ascii="Verdana" w:hAnsi="Verdana"/>
                <w:sz w:val="16"/>
                <w:szCs w:val="16"/>
              </w:rPr>
              <w:t>Tractocamión</w:t>
            </w:r>
            <w:proofErr w:type="spellEnd"/>
          </w:p>
        </w:tc>
        <w:tc>
          <w:tcPr>
            <w:tcW w:w="2304" w:type="dxa"/>
            <w:tcBorders>
              <w:right w:val="single" w:sz="4" w:space="0" w:color="auto"/>
            </w:tcBorders>
          </w:tcPr>
          <w:p w:rsidR="00AF4133" w:rsidRPr="00AF4133" w:rsidRDefault="00AF4133" w:rsidP="00AF4133">
            <w:pPr>
              <w:spacing w:after="92"/>
              <w:jc w:val="center"/>
              <w:rPr>
                <w:rFonts w:ascii="Verdana" w:hAnsi="Verdana"/>
                <w:sz w:val="16"/>
                <w:szCs w:val="16"/>
              </w:rPr>
            </w:pPr>
            <w:r w:rsidRPr="00AF4133">
              <w:rPr>
                <w:rFonts w:ascii="Verdana" w:hAnsi="Verdana"/>
                <w:sz w:val="16"/>
                <w:szCs w:val="16"/>
              </w:rPr>
              <w:t>T</w:t>
            </w:r>
          </w:p>
        </w:tc>
        <w:tc>
          <w:tcPr>
            <w:tcW w:w="450" w:type="dxa"/>
            <w:tcBorders>
              <w:top w:val="nil"/>
              <w:left w:val="single" w:sz="4" w:space="0" w:color="auto"/>
              <w:bottom w:val="nil"/>
              <w:right w:val="single" w:sz="4" w:space="0" w:color="auto"/>
            </w:tcBorders>
          </w:tcPr>
          <w:p w:rsidR="00AF4133" w:rsidRPr="00AF4133" w:rsidRDefault="00AF4133" w:rsidP="00AF4133">
            <w:pPr>
              <w:spacing w:after="92"/>
              <w:rPr>
                <w:rFonts w:ascii="Verdana" w:hAnsi="Verdana"/>
                <w:sz w:val="16"/>
                <w:szCs w:val="16"/>
              </w:rPr>
            </w:pPr>
          </w:p>
        </w:tc>
        <w:tc>
          <w:tcPr>
            <w:tcW w:w="2259" w:type="dxa"/>
            <w:tcBorders>
              <w:left w:val="single" w:sz="4" w:space="0" w:color="auto"/>
            </w:tcBorders>
          </w:tcPr>
          <w:p w:rsidR="00AF4133" w:rsidRPr="00AF4133" w:rsidRDefault="00AF4133" w:rsidP="00AF4133">
            <w:pPr>
              <w:spacing w:after="92"/>
              <w:rPr>
                <w:rFonts w:ascii="Verdana" w:hAnsi="Verdana"/>
                <w:sz w:val="16"/>
                <w:szCs w:val="16"/>
                <w:lang w:val="en-US"/>
              </w:rPr>
            </w:pPr>
            <w:r w:rsidRPr="00AF4133">
              <w:rPr>
                <w:rFonts w:ascii="Verdana" w:hAnsi="Verdana"/>
                <w:sz w:val="16"/>
                <w:szCs w:val="16"/>
                <w:lang w:val="en-US"/>
              </w:rPr>
              <w:t>Tractor trailer</w:t>
            </w:r>
          </w:p>
        </w:tc>
        <w:tc>
          <w:tcPr>
            <w:tcW w:w="2259" w:type="dxa"/>
          </w:tcPr>
          <w:p w:rsidR="00AF4133" w:rsidRPr="00AF4133" w:rsidRDefault="00AF4133" w:rsidP="00AF4133">
            <w:pPr>
              <w:spacing w:after="92"/>
              <w:jc w:val="center"/>
              <w:rPr>
                <w:rFonts w:ascii="Verdana" w:hAnsi="Verdana"/>
                <w:sz w:val="16"/>
                <w:szCs w:val="16"/>
                <w:lang w:val="en-US"/>
              </w:rPr>
            </w:pPr>
            <w:r w:rsidRPr="00AF4133">
              <w:rPr>
                <w:rFonts w:ascii="Verdana" w:hAnsi="Verdana"/>
                <w:sz w:val="16"/>
                <w:szCs w:val="16"/>
                <w:lang w:val="en-US"/>
              </w:rPr>
              <w:t>T</w:t>
            </w:r>
          </w:p>
        </w:tc>
      </w:tr>
      <w:tr w:rsidR="00AF4133" w:rsidRPr="00AF4133" w:rsidTr="007D013D">
        <w:trPr>
          <w:jc w:val="center"/>
        </w:trPr>
        <w:tc>
          <w:tcPr>
            <w:tcW w:w="2304" w:type="dxa"/>
          </w:tcPr>
          <w:p w:rsidR="00AF4133" w:rsidRPr="00AF4133" w:rsidRDefault="00AF4133" w:rsidP="00AF4133">
            <w:pPr>
              <w:spacing w:after="92"/>
              <w:rPr>
                <w:rFonts w:ascii="Verdana" w:hAnsi="Verdana"/>
                <w:sz w:val="16"/>
                <w:szCs w:val="16"/>
              </w:rPr>
            </w:pPr>
            <w:r w:rsidRPr="00AF4133">
              <w:rPr>
                <w:rFonts w:ascii="Verdana" w:hAnsi="Verdana"/>
                <w:sz w:val="16"/>
                <w:szCs w:val="16"/>
              </w:rPr>
              <w:t>Semirremolque</w:t>
            </w:r>
          </w:p>
        </w:tc>
        <w:tc>
          <w:tcPr>
            <w:tcW w:w="2304" w:type="dxa"/>
            <w:tcBorders>
              <w:right w:val="single" w:sz="4" w:space="0" w:color="auto"/>
            </w:tcBorders>
          </w:tcPr>
          <w:p w:rsidR="00AF4133" w:rsidRPr="00AF4133" w:rsidRDefault="00AF4133" w:rsidP="00AF4133">
            <w:pPr>
              <w:spacing w:after="92"/>
              <w:jc w:val="center"/>
              <w:rPr>
                <w:rFonts w:ascii="Verdana" w:hAnsi="Verdana"/>
                <w:sz w:val="16"/>
                <w:szCs w:val="16"/>
              </w:rPr>
            </w:pPr>
            <w:r w:rsidRPr="00AF4133">
              <w:rPr>
                <w:rFonts w:ascii="Verdana" w:hAnsi="Verdana"/>
                <w:sz w:val="16"/>
                <w:szCs w:val="16"/>
              </w:rPr>
              <w:t>S</w:t>
            </w:r>
          </w:p>
        </w:tc>
        <w:tc>
          <w:tcPr>
            <w:tcW w:w="450" w:type="dxa"/>
            <w:tcBorders>
              <w:top w:val="nil"/>
              <w:left w:val="single" w:sz="4" w:space="0" w:color="auto"/>
              <w:bottom w:val="nil"/>
              <w:right w:val="single" w:sz="4" w:space="0" w:color="auto"/>
            </w:tcBorders>
          </w:tcPr>
          <w:p w:rsidR="00AF4133" w:rsidRPr="00AF4133" w:rsidRDefault="00AF4133" w:rsidP="00AF4133">
            <w:pPr>
              <w:spacing w:after="92"/>
              <w:rPr>
                <w:rFonts w:ascii="Verdana" w:hAnsi="Verdana"/>
                <w:sz w:val="16"/>
                <w:szCs w:val="16"/>
              </w:rPr>
            </w:pPr>
          </w:p>
        </w:tc>
        <w:tc>
          <w:tcPr>
            <w:tcW w:w="2259" w:type="dxa"/>
            <w:tcBorders>
              <w:left w:val="single" w:sz="4" w:space="0" w:color="auto"/>
            </w:tcBorders>
          </w:tcPr>
          <w:p w:rsidR="00AF4133" w:rsidRPr="00AF4133" w:rsidRDefault="00AF4133" w:rsidP="00AF4133">
            <w:pPr>
              <w:spacing w:after="92"/>
              <w:rPr>
                <w:rFonts w:ascii="Verdana" w:hAnsi="Verdana"/>
                <w:sz w:val="16"/>
                <w:szCs w:val="16"/>
                <w:lang w:val="en-US"/>
              </w:rPr>
            </w:pPr>
            <w:proofErr w:type="spellStart"/>
            <w:r w:rsidRPr="00AF4133">
              <w:rPr>
                <w:rFonts w:ascii="Verdana" w:hAnsi="Verdana"/>
                <w:sz w:val="16"/>
                <w:szCs w:val="16"/>
                <w:lang w:val="en-US"/>
              </w:rPr>
              <w:t>Semi trailer</w:t>
            </w:r>
            <w:proofErr w:type="spellEnd"/>
            <w:r w:rsidRPr="00AF4133">
              <w:rPr>
                <w:rFonts w:ascii="Verdana" w:hAnsi="Verdana"/>
                <w:sz w:val="16"/>
                <w:szCs w:val="16"/>
                <w:lang w:val="en-US"/>
              </w:rPr>
              <w:t xml:space="preserve"> </w:t>
            </w:r>
          </w:p>
        </w:tc>
        <w:tc>
          <w:tcPr>
            <w:tcW w:w="2259" w:type="dxa"/>
          </w:tcPr>
          <w:p w:rsidR="00AF4133" w:rsidRPr="00AF4133" w:rsidRDefault="00AF4133" w:rsidP="00AF4133">
            <w:pPr>
              <w:spacing w:after="92"/>
              <w:jc w:val="center"/>
              <w:rPr>
                <w:rFonts w:ascii="Verdana" w:hAnsi="Verdana"/>
                <w:sz w:val="16"/>
                <w:szCs w:val="16"/>
                <w:lang w:val="en-US"/>
              </w:rPr>
            </w:pPr>
            <w:r w:rsidRPr="00AF4133">
              <w:rPr>
                <w:rFonts w:ascii="Verdana" w:hAnsi="Verdana"/>
                <w:sz w:val="16"/>
                <w:szCs w:val="16"/>
                <w:lang w:val="en-US"/>
              </w:rPr>
              <w:t>S</w:t>
            </w:r>
          </w:p>
        </w:tc>
      </w:tr>
      <w:tr w:rsidR="00AF4133" w:rsidRPr="00AF4133" w:rsidTr="007D013D">
        <w:trPr>
          <w:jc w:val="center"/>
        </w:trPr>
        <w:tc>
          <w:tcPr>
            <w:tcW w:w="2304" w:type="dxa"/>
          </w:tcPr>
          <w:p w:rsidR="00AF4133" w:rsidRPr="00AF4133" w:rsidRDefault="00AF4133" w:rsidP="00AF4133">
            <w:pPr>
              <w:spacing w:after="92"/>
              <w:rPr>
                <w:rFonts w:ascii="Verdana" w:hAnsi="Verdana"/>
                <w:sz w:val="16"/>
                <w:szCs w:val="16"/>
              </w:rPr>
            </w:pPr>
            <w:r w:rsidRPr="00AF4133">
              <w:rPr>
                <w:rFonts w:ascii="Verdana" w:hAnsi="Verdana"/>
                <w:sz w:val="16"/>
                <w:szCs w:val="16"/>
              </w:rPr>
              <w:t>Remolque</w:t>
            </w:r>
          </w:p>
        </w:tc>
        <w:tc>
          <w:tcPr>
            <w:tcW w:w="2304" w:type="dxa"/>
            <w:tcBorders>
              <w:right w:val="single" w:sz="4" w:space="0" w:color="auto"/>
            </w:tcBorders>
          </w:tcPr>
          <w:p w:rsidR="00AF4133" w:rsidRPr="00AF4133" w:rsidRDefault="00AF4133" w:rsidP="00AF4133">
            <w:pPr>
              <w:spacing w:after="92"/>
              <w:jc w:val="center"/>
              <w:rPr>
                <w:rFonts w:ascii="Verdana" w:hAnsi="Verdana"/>
                <w:sz w:val="16"/>
                <w:szCs w:val="16"/>
              </w:rPr>
            </w:pPr>
            <w:r w:rsidRPr="00AF4133">
              <w:rPr>
                <w:rFonts w:ascii="Verdana" w:hAnsi="Verdana"/>
                <w:sz w:val="16"/>
                <w:szCs w:val="16"/>
              </w:rPr>
              <w:t>R</w:t>
            </w:r>
          </w:p>
        </w:tc>
        <w:tc>
          <w:tcPr>
            <w:tcW w:w="450" w:type="dxa"/>
            <w:tcBorders>
              <w:top w:val="nil"/>
              <w:left w:val="single" w:sz="4" w:space="0" w:color="auto"/>
              <w:bottom w:val="nil"/>
              <w:right w:val="single" w:sz="4" w:space="0" w:color="auto"/>
            </w:tcBorders>
          </w:tcPr>
          <w:p w:rsidR="00AF4133" w:rsidRPr="00AF4133" w:rsidRDefault="00AF4133" w:rsidP="00AF4133">
            <w:pPr>
              <w:spacing w:after="92"/>
              <w:rPr>
                <w:rFonts w:ascii="Verdana" w:hAnsi="Verdana"/>
                <w:sz w:val="16"/>
                <w:szCs w:val="16"/>
              </w:rPr>
            </w:pPr>
          </w:p>
        </w:tc>
        <w:tc>
          <w:tcPr>
            <w:tcW w:w="2259" w:type="dxa"/>
            <w:tcBorders>
              <w:left w:val="single" w:sz="4" w:space="0" w:color="auto"/>
            </w:tcBorders>
          </w:tcPr>
          <w:p w:rsidR="00AF4133" w:rsidRPr="00AF4133" w:rsidRDefault="00AF4133" w:rsidP="00AF4133">
            <w:pPr>
              <w:spacing w:after="92"/>
              <w:rPr>
                <w:rFonts w:ascii="Verdana" w:hAnsi="Verdana"/>
                <w:sz w:val="16"/>
                <w:szCs w:val="16"/>
                <w:lang w:val="en-US"/>
              </w:rPr>
            </w:pPr>
            <w:r w:rsidRPr="00AF4133">
              <w:rPr>
                <w:rFonts w:ascii="Verdana" w:hAnsi="Verdana"/>
                <w:sz w:val="16"/>
                <w:szCs w:val="16"/>
                <w:lang w:val="en-US"/>
              </w:rPr>
              <w:t>Trailer</w:t>
            </w:r>
          </w:p>
        </w:tc>
        <w:tc>
          <w:tcPr>
            <w:tcW w:w="2259" w:type="dxa"/>
          </w:tcPr>
          <w:p w:rsidR="00AF4133" w:rsidRPr="00AF4133" w:rsidRDefault="00AF4133" w:rsidP="00AF4133">
            <w:pPr>
              <w:spacing w:after="92"/>
              <w:jc w:val="center"/>
              <w:rPr>
                <w:rFonts w:ascii="Verdana" w:hAnsi="Verdana"/>
                <w:sz w:val="16"/>
                <w:szCs w:val="16"/>
                <w:lang w:val="en-US"/>
              </w:rPr>
            </w:pPr>
            <w:r w:rsidRPr="00AF4133">
              <w:rPr>
                <w:rFonts w:ascii="Verdana" w:hAnsi="Verdana"/>
                <w:sz w:val="16"/>
                <w:szCs w:val="16"/>
                <w:lang w:val="en-US"/>
              </w:rPr>
              <w:t>R</w:t>
            </w:r>
          </w:p>
        </w:tc>
      </w:tr>
      <w:tr w:rsidR="00AF4133" w:rsidRPr="00AF4133" w:rsidTr="007D013D">
        <w:trPr>
          <w:jc w:val="center"/>
        </w:trPr>
        <w:tc>
          <w:tcPr>
            <w:tcW w:w="2304" w:type="dxa"/>
          </w:tcPr>
          <w:p w:rsidR="00AF4133" w:rsidRPr="00AF4133" w:rsidRDefault="00AF4133" w:rsidP="00AF4133">
            <w:pPr>
              <w:spacing w:after="92"/>
              <w:rPr>
                <w:rFonts w:ascii="Verdana" w:hAnsi="Verdana"/>
                <w:sz w:val="16"/>
                <w:szCs w:val="16"/>
              </w:rPr>
            </w:pPr>
            <w:r w:rsidRPr="00AF4133">
              <w:rPr>
                <w:rFonts w:ascii="Verdana" w:hAnsi="Verdana"/>
                <w:sz w:val="16"/>
                <w:szCs w:val="16"/>
              </w:rPr>
              <w:t>Módulo</w:t>
            </w:r>
          </w:p>
        </w:tc>
        <w:tc>
          <w:tcPr>
            <w:tcW w:w="2304" w:type="dxa"/>
            <w:tcBorders>
              <w:right w:val="single" w:sz="4" w:space="0" w:color="auto"/>
            </w:tcBorders>
          </w:tcPr>
          <w:p w:rsidR="00AF4133" w:rsidRPr="00AF4133" w:rsidRDefault="00AF4133" w:rsidP="00AF4133">
            <w:pPr>
              <w:spacing w:after="92"/>
              <w:jc w:val="center"/>
              <w:rPr>
                <w:rFonts w:ascii="Verdana" w:hAnsi="Verdana"/>
                <w:sz w:val="16"/>
                <w:szCs w:val="16"/>
              </w:rPr>
            </w:pPr>
            <w:r w:rsidRPr="00AF4133">
              <w:rPr>
                <w:rFonts w:ascii="Verdana" w:hAnsi="Verdana"/>
                <w:sz w:val="16"/>
                <w:szCs w:val="16"/>
              </w:rPr>
              <w:t>M</w:t>
            </w:r>
          </w:p>
        </w:tc>
        <w:tc>
          <w:tcPr>
            <w:tcW w:w="450" w:type="dxa"/>
            <w:tcBorders>
              <w:top w:val="nil"/>
              <w:left w:val="single" w:sz="4" w:space="0" w:color="auto"/>
              <w:bottom w:val="nil"/>
              <w:right w:val="single" w:sz="4" w:space="0" w:color="auto"/>
            </w:tcBorders>
          </w:tcPr>
          <w:p w:rsidR="00AF4133" w:rsidRPr="00AF4133" w:rsidRDefault="00AF4133" w:rsidP="00AF4133">
            <w:pPr>
              <w:spacing w:after="92"/>
              <w:rPr>
                <w:rFonts w:ascii="Verdana" w:hAnsi="Verdana"/>
                <w:sz w:val="16"/>
                <w:szCs w:val="16"/>
              </w:rPr>
            </w:pPr>
          </w:p>
        </w:tc>
        <w:tc>
          <w:tcPr>
            <w:tcW w:w="2259" w:type="dxa"/>
            <w:tcBorders>
              <w:left w:val="single" w:sz="4" w:space="0" w:color="auto"/>
            </w:tcBorders>
          </w:tcPr>
          <w:p w:rsidR="00AF4133" w:rsidRPr="00AF4133" w:rsidRDefault="00AF4133" w:rsidP="00AF4133">
            <w:pPr>
              <w:spacing w:after="92"/>
              <w:rPr>
                <w:rFonts w:ascii="Verdana" w:hAnsi="Verdana"/>
                <w:sz w:val="16"/>
                <w:szCs w:val="16"/>
                <w:lang w:val="en-US"/>
              </w:rPr>
            </w:pPr>
            <w:r w:rsidRPr="00AF4133">
              <w:rPr>
                <w:rFonts w:ascii="Verdana" w:hAnsi="Verdana"/>
                <w:sz w:val="16"/>
                <w:szCs w:val="16"/>
                <w:lang w:val="en-US"/>
              </w:rPr>
              <w:t xml:space="preserve">Module </w:t>
            </w:r>
          </w:p>
        </w:tc>
        <w:tc>
          <w:tcPr>
            <w:tcW w:w="2259" w:type="dxa"/>
          </w:tcPr>
          <w:p w:rsidR="00AF4133" w:rsidRPr="00AF4133" w:rsidRDefault="00AF4133" w:rsidP="00AF4133">
            <w:pPr>
              <w:spacing w:after="92"/>
              <w:jc w:val="center"/>
              <w:rPr>
                <w:rFonts w:ascii="Verdana" w:hAnsi="Verdana"/>
                <w:sz w:val="16"/>
                <w:szCs w:val="16"/>
                <w:lang w:val="en-US"/>
              </w:rPr>
            </w:pPr>
            <w:r w:rsidRPr="00AF4133">
              <w:rPr>
                <w:rFonts w:ascii="Verdana" w:hAnsi="Verdana"/>
                <w:sz w:val="16"/>
                <w:szCs w:val="16"/>
                <w:lang w:val="en-US"/>
              </w:rPr>
              <w:t>M</w:t>
            </w:r>
          </w:p>
        </w:tc>
      </w:tr>
      <w:tr w:rsidR="00AF4133" w:rsidRPr="00AF4133" w:rsidTr="007D013D">
        <w:trPr>
          <w:jc w:val="center"/>
        </w:trPr>
        <w:tc>
          <w:tcPr>
            <w:tcW w:w="2304" w:type="dxa"/>
          </w:tcPr>
          <w:p w:rsidR="00AF4133" w:rsidRPr="00AF4133" w:rsidRDefault="00AF4133" w:rsidP="00AF4133">
            <w:pPr>
              <w:spacing w:after="92"/>
              <w:rPr>
                <w:rFonts w:ascii="Verdana" w:hAnsi="Verdana"/>
                <w:sz w:val="16"/>
                <w:szCs w:val="16"/>
              </w:rPr>
            </w:pPr>
            <w:r w:rsidRPr="00AF4133">
              <w:rPr>
                <w:rFonts w:ascii="Verdana" w:hAnsi="Verdana"/>
                <w:sz w:val="16"/>
                <w:szCs w:val="16"/>
              </w:rPr>
              <w:t>Patín Delantero</w:t>
            </w:r>
          </w:p>
        </w:tc>
        <w:tc>
          <w:tcPr>
            <w:tcW w:w="2304" w:type="dxa"/>
            <w:tcBorders>
              <w:right w:val="single" w:sz="4" w:space="0" w:color="auto"/>
            </w:tcBorders>
          </w:tcPr>
          <w:p w:rsidR="00AF4133" w:rsidRPr="00AF4133" w:rsidRDefault="00AF4133" w:rsidP="00AF4133">
            <w:pPr>
              <w:spacing w:after="92"/>
              <w:jc w:val="center"/>
              <w:rPr>
                <w:rFonts w:ascii="Verdana" w:hAnsi="Verdana"/>
                <w:sz w:val="16"/>
                <w:szCs w:val="16"/>
              </w:rPr>
            </w:pPr>
            <w:r w:rsidRPr="00AF4133">
              <w:rPr>
                <w:rFonts w:ascii="Verdana" w:hAnsi="Verdana"/>
                <w:sz w:val="16"/>
                <w:szCs w:val="16"/>
              </w:rPr>
              <w:t>PD</w:t>
            </w:r>
          </w:p>
        </w:tc>
        <w:tc>
          <w:tcPr>
            <w:tcW w:w="450" w:type="dxa"/>
            <w:tcBorders>
              <w:top w:val="nil"/>
              <w:left w:val="single" w:sz="4" w:space="0" w:color="auto"/>
              <w:bottom w:val="nil"/>
              <w:right w:val="single" w:sz="4" w:space="0" w:color="auto"/>
            </w:tcBorders>
          </w:tcPr>
          <w:p w:rsidR="00AF4133" w:rsidRPr="00AF4133" w:rsidRDefault="00AF4133" w:rsidP="00AF4133">
            <w:pPr>
              <w:spacing w:after="92"/>
              <w:rPr>
                <w:rFonts w:ascii="Verdana" w:hAnsi="Verdana"/>
                <w:sz w:val="16"/>
                <w:szCs w:val="16"/>
              </w:rPr>
            </w:pPr>
          </w:p>
        </w:tc>
        <w:tc>
          <w:tcPr>
            <w:tcW w:w="2259" w:type="dxa"/>
            <w:tcBorders>
              <w:left w:val="single" w:sz="4" w:space="0" w:color="auto"/>
            </w:tcBorders>
          </w:tcPr>
          <w:p w:rsidR="00AF4133" w:rsidRPr="00AF4133" w:rsidRDefault="00AF4133" w:rsidP="00AF4133">
            <w:pPr>
              <w:spacing w:after="92"/>
              <w:rPr>
                <w:rFonts w:ascii="Verdana" w:hAnsi="Verdana"/>
                <w:sz w:val="16"/>
                <w:szCs w:val="16"/>
                <w:lang w:val="en-US"/>
              </w:rPr>
            </w:pPr>
            <w:r w:rsidRPr="00AF4133">
              <w:rPr>
                <w:rFonts w:ascii="Verdana" w:hAnsi="Verdana"/>
                <w:sz w:val="16"/>
                <w:szCs w:val="16"/>
                <w:lang w:val="en-US"/>
              </w:rPr>
              <w:t>Front Skid</w:t>
            </w:r>
          </w:p>
        </w:tc>
        <w:tc>
          <w:tcPr>
            <w:tcW w:w="2259" w:type="dxa"/>
          </w:tcPr>
          <w:p w:rsidR="00AF4133" w:rsidRPr="00AF4133" w:rsidRDefault="00AF4133" w:rsidP="00AF4133">
            <w:pPr>
              <w:spacing w:after="92"/>
              <w:jc w:val="center"/>
              <w:rPr>
                <w:rFonts w:ascii="Verdana" w:hAnsi="Verdana"/>
                <w:sz w:val="16"/>
                <w:szCs w:val="16"/>
                <w:lang w:val="en-US"/>
              </w:rPr>
            </w:pPr>
            <w:r w:rsidRPr="00AF4133">
              <w:rPr>
                <w:rFonts w:ascii="Verdana" w:hAnsi="Verdana"/>
                <w:sz w:val="16"/>
                <w:szCs w:val="16"/>
                <w:lang w:val="en-US"/>
              </w:rPr>
              <w:t>PD</w:t>
            </w:r>
          </w:p>
        </w:tc>
      </w:tr>
      <w:tr w:rsidR="00AF4133" w:rsidRPr="00AF4133" w:rsidTr="007D013D">
        <w:trPr>
          <w:jc w:val="center"/>
        </w:trPr>
        <w:tc>
          <w:tcPr>
            <w:tcW w:w="2304" w:type="dxa"/>
          </w:tcPr>
          <w:p w:rsidR="00AF4133" w:rsidRPr="00AF4133" w:rsidRDefault="00AF4133" w:rsidP="00AF4133">
            <w:pPr>
              <w:spacing w:after="92"/>
              <w:rPr>
                <w:rFonts w:ascii="Verdana" w:hAnsi="Verdana"/>
                <w:sz w:val="16"/>
                <w:szCs w:val="16"/>
              </w:rPr>
            </w:pPr>
            <w:r w:rsidRPr="00AF4133">
              <w:rPr>
                <w:rFonts w:ascii="Verdana" w:hAnsi="Verdana"/>
                <w:sz w:val="16"/>
                <w:szCs w:val="16"/>
              </w:rPr>
              <w:t>Patín Trasero</w:t>
            </w:r>
          </w:p>
        </w:tc>
        <w:tc>
          <w:tcPr>
            <w:tcW w:w="2304" w:type="dxa"/>
            <w:tcBorders>
              <w:right w:val="single" w:sz="4" w:space="0" w:color="auto"/>
            </w:tcBorders>
          </w:tcPr>
          <w:p w:rsidR="00AF4133" w:rsidRPr="00AF4133" w:rsidRDefault="00AF4133" w:rsidP="00AF4133">
            <w:pPr>
              <w:spacing w:after="92"/>
              <w:jc w:val="center"/>
              <w:rPr>
                <w:rFonts w:ascii="Verdana" w:hAnsi="Verdana"/>
                <w:sz w:val="16"/>
                <w:szCs w:val="16"/>
              </w:rPr>
            </w:pPr>
            <w:r w:rsidRPr="00AF4133">
              <w:rPr>
                <w:rFonts w:ascii="Verdana" w:hAnsi="Verdana"/>
                <w:sz w:val="16"/>
                <w:szCs w:val="16"/>
              </w:rPr>
              <w:t>PT</w:t>
            </w:r>
          </w:p>
        </w:tc>
        <w:tc>
          <w:tcPr>
            <w:tcW w:w="450" w:type="dxa"/>
            <w:tcBorders>
              <w:top w:val="nil"/>
              <w:left w:val="single" w:sz="4" w:space="0" w:color="auto"/>
              <w:bottom w:val="nil"/>
              <w:right w:val="single" w:sz="4" w:space="0" w:color="auto"/>
            </w:tcBorders>
          </w:tcPr>
          <w:p w:rsidR="00AF4133" w:rsidRPr="00AF4133" w:rsidRDefault="00AF4133" w:rsidP="00AF4133">
            <w:pPr>
              <w:spacing w:after="92"/>
              <w:rPr>
                <w:rFonts w:ascii="Verdana" w:hAnsi="Verdana"/>
                <w:sz w:val="16"/>
                <w:szCs w:val="16"/>
              </w:rPr>
            </w:pPr>
          </w:p>
        </w:tc>
        <w:tc>
          <w:tcPr>
            <w:tcW w:w="2259" w:type="dxa"/>
            <w:tcBorders>
              <w:left w:val="single" w:sz="4" w:space="0" w:color="auto"/>
            </w:tcBorders>
          </w:tcPr>
          <w:p w:rsidR="00AF4133" w:rsidRPr="00AF4133" w:rsidRDefault="00AF4133" w:rsidP="00AF4133">
            <w:pPr>
              <w:spacing w:after="92"/>
              <w:rPr>
                <w:rFonts w:ascii="Verdana" w:hAnsi="Verdana"/>
                <w:sz w:val="16"/>
                <w:szCs w:val="16"/>
                <w:lang w:val="en-US"/>
              </w:rPr>
            </w:pPr>
            <w:r w:rsidRPr="00AF4133">
              <w:rPr>
                <w:rFonts w:ascii="Verdana" w:hAnsi="Verdana"/>
                <w:sz w:val="16"/>
                <w:szCs w:val="16"/>
                <w:lang w:val="en-US"/>
              </w:rPr>
              <w:t>Rear Skid</w:t>
            </w:r>
          </w:p>
        </w:tc>
        <w:tc>
          <w:tcPr>
            <w:tcW w:w="2259" w:type="dxa"/>
          </w:tcPr>
          <w:p w:rsidR="00AF4133" w:rsidRPr="00AF4133" w:rsidRDefault="00AF4133" w:rsidP="00AF4133">
            <w:pPr>
              <w:spacing w:after="92"/>
              <w:jc w:val="center"/>
              <w:rPr>
                <w:rFonts w:ascii="Verdana" w:hAnsi="Verdana"/>
                <w:sz w:val="16"/>
                <w:szCs w:val="16"/>
                <w:lang w:val="en-US"/>
              </w:rPr>
            </w:pPr>
            <w:r w:rsidRPr="00AF4133">
              <w:rPr>
                <w:rFonts w:ascii="Verdana" w:hAnsi="Verdana"/>
                <w:sz w:val="16"/>
                <w:szCs w:val="16"/>
                <w:lang w:val="en-US"/>
              </w:rPr>
              <w:t>PT</w:t>
            </w:r>
          </w:p>
        </w:tc>
      </w:tr>
      <w:tr w:rsidR="00AF4133" w:rsidRPr="00AF4133" w:rsidTr="007D013D">
        <w:trPr>
          <w:jc w:val="center"/>
        </w:trPr>
        <w:tc>
          <w:tcPr>
            <w:tcW w:w="2304" w:type="dxa"/>
          </w:tcPr>
          <w:p w:rsidR="00AF4133" w:rsidRPr="00AF4133" w:rsidRDefault="00AF4133" w:rsidP="00AF4133">
            <w:pPr>
              <w:spacing w:after="92"/>
              <w:rPr>
                <w:rFonts w:ascii="Verdana" w:hAnsi="Verdana"/>
                <w:sz w:val="16"/>
                <w:szCs w:val="16"/>
              </w:rPr>
            </w:pPr>
            <w:r w:rsidRPr="00AF4133">
              <w:rPr>
                <w:rFonts w:ascii="Verdana" w:hAnsi="Verdana"/>
                <w:sz w:val="16"/>
                <w:szCs w:val="16"/>
              </w:rPr>
              <w:t>Grúa Industrial</w:t>
            </w:r>
          </w:p>
        </w:tc>
        <w:tc>
          <w:tcPr>
            <w:tcW w:w="2304" w:type="dxa"/>
            <w:tcBorders>
              <w:right w:val="single" w:sz="4" w:space="0" w:color="auto"/>
            </w:tcBorders>
          </w:tcPr>
          <w:p w:rsidR="00AF4133" w:rsidRPr="00AF4133" w:rsidRDefault="00AF4133" w:rsidP="00AF4133">
            <w:pPr>
              <w:spacing w:after="92"/>
              <w:jc w:val="center"/>
              <w:rPr>
                <w:rFonts w:ascii="Verdana" w:hAnsi="Verdana"/>
                <w:sz w:val="16"/>
                <w:szCs w:val="16"/>
              </w:rPr>
            </w:pPr>
            <w:r w:rsidRPr="00AF4133">
              <w:rPr>
                <w:rFonts w:ascii="Verdana" w:hAnsi="Verdana"/>
                <w:sz w:val="16"/>
                <w:szCs w:val="16"/>
              </w:rPr>
              <w:t>GI</w:t>
            </w:r>
          </w:p>
        </w:tc>
        <w:tc>
          <w:tcPr>
            <w:tcW w:w="450" w:type="dxa"/>
            <w:tcBorders>
              <w:top w:val="nil"/>
              <w:left w:val="single" w:sz="4" w:space="0" w:color="auto"/>
              <w:bottom w:val="nil"/>
              <w:right w:val="single" w:sz="4" w:space="0" w:color="auto"/>
            </w:tcBorders>
          </w:tcPr>
          <w:p w:rsidR="00AF4133" w:rsidRPr="00AF4133" w:rsidRDefault="00AF4133" w:rsidP="00AF4133">
            <w:pPr>
              <w:spacing w:after="92"/>
              <w:rPr>
                <w:rFonts w:ascii="Verdana" w:hAnsi="Verdana"/>
                <w:sz w:val="16"/>
                <w:szCs w:val="16"/>
              </w:rPr>
            </w:pPr>
          </w:p>
        </w:tc>
        <w:tc>
          <w:tcPr>
            <w:tcW w:w="2259" w:type="dxa"/>
            <w:tcBorders>
              <w:left w:val="single" w:sz="4" w:space="0" w:color="auto"/>
            </w:tcBorders>
          </w:tcPr>
          <w:p w:rsidR="00AF4133" w:rsidRPr="00AF4133" w:rsidRDefault="00AF4133" w:rsidP="00AF4133">
            <w:pPr>
              <w:spacing w:after="92"/>
              <w:rPr>
                <w:rFonts w:ascii="Verdana" w:hAnsi="Verdana"/>
                <w:sz w:val="16"/>
                <w:szCs w:val="16"/>
                <w:lang w:val="en-US"/>
              </w:rPr>
            </w:pPr>
            <w:r w:rsidRPr="00AF4133">
              <w:rPr>
                <w:rFonts w:ascii="Verdana" w:hAnsi="Verdana"/>
                <w:sz w:val="16"/>
                <w:szCs w:val="16"/>
                <w:lang w:val="en-US"/>
              </w:rPr>
              <w:t>Industrial Crane</w:t>
            </w:r>
          </w:p>
        </w:tc>
        <w:tc>
          <w:tcPr>
            <w:tcW w:w="2259" w:type="dxa"/>
          </w:tcPr>
          <w:p w:rsidR="00AF4133" w:rsidRPr="00AF4133" w:rsidRDefault="00AF4133" w:rsidP="00AF4133">
            <w:pPr>
              <w:spacing w:after="92"/>
              <w:jc w:val="center"/>
              <w:rPr>
                <w:rFonts w:ascii="Verdana" w:hAnsi="Verdana"/>
                <w:sz w:val="16"/>
                <w:szCs w:val="16"/>
                <w:lang w:val="en-US"/>
              </w:rPr>
            </w:pPr>
            <w:r w:rsidRPr="00AF4133">
              <w:rPr>
                <w:rFonts w:ascii="Verdana" w:hAnsi="Verdana"/>
                <w:sz w:val="16"/>
                <w:szCs w:val="16"/>
                <w:lang w:val="en-US"/>
              </w:rPr>
              <w:t>GI</w:t>
            </w:r>
          </w:p>
        </w:tc>
      </w:tr>
      <w:tr w:rsidR="00AF4133" w:rsidRPr="00AF4133" w:rsidTr="007D013D">
        <w:trPr>
          <w:jc w:val="center"/>
        </w:trPr>
        <w:tc>
          <w:tcPr>
            <w:tcW w:w="2304" w:type="dxa"/>
          </w:tcPr>
          <w:p w:rsidR="00AF4133" w:rsidRPr="00AF4133" w:rsidRDefault="00AF4133" w:rsidP="00AF4133">
            <w:pPr>
              <w:spacing w:after="92"/>
              <w:rPr>
                <w:rFonts w:ascii="Verdana" w:hAnsi="Verdana"/>
                <w:sz w:val="16"/>
                <w:szCs w:val="16"/>
              </w:rPr>
            </w:pPr>
            <w:r w:rsidRPr="00AF4133">
              <w:rPr>
                <w:rFonts w:ascii="Verdana" w:hAnsi="Verdana"/>
                <w:sz w:val="16"/>
                <w:szCs w:val="16"/>
              </w:rPr>
              <w:t>Unidad Piloto</w:t>
            </w:r>
          </w:p>
        </w:tc>
        <w:tc>
          <w:tcPr>
            <w:tcW w:w="2304" w:type="dxa"/>
            <w:tcBorders>
              <w:right w:val="single" w:sz="4" w:space="0" w:color="auto"/>
            </w:tcBorders>
          </w:tcPr>
          <w:p w:rsidR="00AF4133" w:rsidRPr="00AF4133" w:rsidRDefault="00AF4133" w:rsidP="00AF4133">
            <w:pPr>
              <w:spacing w:after="92"/>
              <w:jc w:val="center"/>
              <w:rPr>
                <w:rFonts w:ascii="Verdana" w:hAnsi="Verdana"/>
                <w:sz w:val="16"/>
                <w:szCs w:val="16"/>
              </w:rPr>
            </w:pPr>
            <w:r w:rsidRPr="00AF4133">
              <w:rPr>
                <w:rFonts w:ascii="Verdana" w:hAnsi="Verdana"/>
                <w:sz w:val="16"/>
                <w:szCs w:val="16"/>
              </w:rPr>
              <w:t>UP</w:t>
            </w:r>
          </w:p>
        </w:tc>
        <w:tc>
          <w:tcPr>
            <w:tcW w:w="450" w:type="dxa"/>
            <w:tcBorders>
              <w:top w:val="nil"/>
              <w:left w:val="single" w:sz="4" w:space="0" w:color="auto"/>
              <w:bottom w:val="nil"/>
              <w:right w:val="single" w:sz="4" w:space="0" w:color="auto"/>
            </w:tcBorders>
          </w:tcPr>
          <w:p w:rsidR="00AF4133" w:rsidRPr="00AF4133" w:rsidRDefault="00AF4133" w:rsidP="00AF4133">
            <w:pPr>
              <w:spacing w:after="92"/>
              <w:rPr>
                <w:rFonts w:ascii="Verdana" w:hAnsi="Verdana"/>
                <w:sz w:val="16"/>
                <w:szCs w:val="16"/>
              </w:rPr>
            </w:pPr>
          </w:p>
        </w:tc>
        <w:tc>
          <w:tcPr>
            <w:tcW w:w="2259" w:type="dxa"/>
            <w:tcBorders>
              <w:left w:val="single" w:sz="4" w:space="0" w:color="auto"/>
            </w:tcBorders>
          </w:tcPr>
          <w:p w:rsidR="00AF4133" w:rsidRPr="00AF4133" w:rsidRDefault="00AF4133" w:rsidP="00AF4133">
            <w:pPr>
              <w:spacing w:after="92"/>
              <w:rPr>
                <w:rFonts w:ascii="Verdana" w:hAnsi="Verdana"/>
                <w:sz w:val="16"/>
                <w:szCs w:val="16"/>
                <w:lang w:val="en-US"/>
              </w:rPr>
            </w:pPr>
            <w:r w:rsidRPr="00AF4133">
              <w:rPr>
                <w:rFonts w:ascii="Verdana" w:hAnsi="Verdana"/>
                <w:sz w:val="16"/>
                <w:szCs w:val="16"/>
                <w:lang w:val="en-US"/>
              </w:rPr>
              <w:t>Pilot Unit</w:t>
            </w:r>
          </w:p>
        </w:tc>
        <w:tc>
          <w:tcPr>
            <w:tcW w:w="2259" w:type="dxa"/>
          </w:tcPr>
          <w:p w:rsidR="00AF4133" w:rsidRPr="00AF4133" w:rsidRDefault="00AF4133" w:rsidP="00AF4133">
            <w:pPr>
              <w:spacing w:after="92"/>
              <w:jc w:val="center"/>
              <w:rPr>
                <w:rFonts w:ascii="Verdana" w:hAnsi="Verdana"/>
                <w:sz w:val="16"/>
                <w:szCs w:val="16"/>
                <w:lang w:val="en-US"/>
              </w:rPr>
            </w:pPr>
            <w:r w:rsidRPr="00AF4133">
              <w:rPr>
                <w:rFonts w:ascii="Verdana" w:hAnsi="Verdana"/>
                <w:sz w:val="16"/>
                <w:szCs w:val="16"/>
                <w:lang w:val="en-US"/>
              </w:rPr>
              <w:t xml:space="preserve">UP </w:t>
            </w:r>
          </w:p>
        </w:tc>
      </w:tr>
    </w:tbl>
    <w:p w:rsidR="00AF4133" w:rsidRPr="00AF4133" w:rsidRDefault="00AF4133" w:rsidP="00AF4133">
      <w:pPr>
        <w:pStyle w:val="Texto"/>
        <w:tabs>
          <w:tab w:val="center" w:pos="2520"/>
        </w:tabs>
        <w:spacing w:after="92"/>
        <w:ind w:firstLine="0"/>
        <w:rPr>
          <w:rFonts w:ascii="Verdana" w:hAnsi="Verdana"/>
          <w:sz w:val="16"/>
          <w:szCs w:val="16"/>
          <w:lang w:val="en-US"/>
        </w:rPr>
      </w:pPr>
    </w:p>
    <w:p w:rsidR="00AF4133" w:rsidRDefault="00AF4133" w:rsidP="00AF4133">
      <w:pPr>
        <w:pStyle w:val="Texto"/>
        <w:tabs>
          <w:tab w:val="center" w:pos="2520"/>
        </w:tabs>
        <w:spacing w:after="92"/>
        <w:ind w:firstLine="0"/>
        <w:rPr>
          <w:rFonts w:ascii="Verdana" w:hAnsi="Verdana"/>
          <w:sz w:val="16"/>
          <w:szCs w:val="16"/>
          <w:lang w:val="en-US"/>
        </w:rPr>
      </w:pPr>
    </w:p>
    <w:p w:rsidR="00E251CB" w:rsidRPr="00AF4133" w:rsidRDefault="00E251CB" w:rsidP="00AF4133">
      <w:pPr>
        <w:pStyle w:val="Texto"/>
        <w:tabs>
          <w:tab w:val="center" w:pos="2520"/>
        </w:tabs>
        <w:spacing w:after="92"/>
        <w:ind w:firstLine="0"/>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9A5613" w:rsidRPr="009A5613" w:rsidTr="00AF4133">
        <w:tc>
          <w:tcPr>
            <w:tcW w:w="4788" w:type="dxa"/>
          </w:tcPr>
          <w:p w:rsidR="009A5613" w:rsidRPr="009A5613" w:rsidRDefault="009A5613" w:rsidP="009A5613">
            <w:pPr>
              <w:pStyle w:val="Texto"/>
              <w:spacing w:after="92"/>
              <w:ind w:firstLine="0"/>
              <w:rPr>
                <w:rFonts w:ascii="Verdana" w:hAnsi="Verdana"/>
                <w:sz w:val="16"/>
                <w:szCs w:val="16"/>
              </w:rPr>
            </w:pPr>
            <w:r w:rsidRPr="009A5613">
              <w:rPr>
                <w:rFonts w:ascii="Verdana" w:hAnsi="Verdana"/>
                <w:b/>
                <w:sz w:val="16"/>
                <w:szCs w:val="16"/>
              </w:rPr>
              <w:lastRenderedPageBreak/>
              <w:t xml:space="preserve">4.2 </w:t>
            </w:r>
            <w:r w:rsidRPr="009A5613">
              <w:rPr>
                <w:rFonts w:ascii="Verdana" w:hAnsi="Verdana"/>
                <w:sz w:val="16"/>
                <w:szCs w:val="16"/>
              </w:rPr>
              <w:t>Atendiendo a sus dimensiones</w:t>
            </w:r>
          </w:p>
        </w:tc>
        <w:tc>
          <w:tcPr>
            <w:tcW w:w="4788" w:type="dxa"/>
          </w:tcPr>
          <w:p w:rsidR="009A5613" w:rsidRPr="00AF4133" w:rsidRDefault="00AF4133" w:rsidP="00E251CB">
            <w:pPr>
              <w:pStyle w:val="Texto"/>
              <w:spacing w:after="92"/>
              <w:ind w:firstLine="0"/>
              <w:rPr>
                <w:rFonts w:ascii="Verdana" w:hAnsi="Verdana"/>
                <w:bCs/>
                <w:sz w:val="16"/>
                <w:szCs w:val="16"/>
                <w:lang w:val="en-US"/>
              </w:rPr>
            </w:pPr>
            <w:r w:rsidRPr="00AF4133">
              <w:rPr>
                <w:rFonts w:ascii="Verdana" w:hAnsi="Verdana"/>
                <w:b/>
                <w:sz w:val="16"/>
                <w:szCs w:val="16"/>
                <w:lang w:val="en-US"/>
              </w:rPr>
              <w:t xml:space="preserve">4.2 </w:t>
            </w:r>
            <w:r w:rsidR="00E251CB">
              <w:rPr>
                <w:rFonts w:ascii="Verdana" w:hAnsi="Verdana"/>
                <w:bCs/>
                <w:sz w:val="16"/>
                <w:szCs w:val="16"/>
                <w:lang w:val="en-US"/>
              </w:rPr>
              <w:t>Depending on</w:t>
            </w:r>
            <w:r w:rsidR="00E251CB">
              <w:rPr>
                <w:rFonts w:ascii="Verdana" w:hAnsi="Verdana"/>
                <w:bCs/>
                <w:sz w:val="16"/>
                <w:szCs w:val="16"/>
                <w:lang w:val="en-US"/>
              </w:rPr>
              <w:t xml:space="preserve"> their </w:t>
            </w:r>
            <w:r w:rsidRPr="00AF4133">
              <w:rPr>
                <w:rFonts w:ascii="Verdana" w:hAnsi="Verdana"/>
                <w:bCs/>
                <w:sz w:val="16"/>
                <w:szCs w:val="16"/>
                <w:lang w:val="en-US"/>
              </w:rPr>
              <w:t>dimensions</w:t>
            </w:r>
          </w:p>
        </w:tc>
      </w:tr>
      <w:tr w:rsidR="009A5613" w:rsidRPr="0080589E" w:rsidTr="00AF4133">
        <w:tc>
          <w:tcPr>
            <w:tcW w:w="4788" w:type="dxa"/>
          </w:tcPr>
          <w:p w:rsidR="009A5613" w:rsidRPr="009A5613" w:rsidRDefault="009A5613" w:rsidP="009A5613">
            <w:pPr>
              <w:pStyle w:val="Texto"/>
              <w:spacing w:after="92"/>
              <w:ind w:firstLine="0"/>
              <w:rPr>
                <w:rFonts w:ascii="Verdana" w:hAnsi="Verdana"/>
                <w:sz w:val="16"/>
                <w:szCs w:val="16"/>
              </w:rPr>
            </w:pPr>
            <w:r w:rsidRPr="009A5613">
              <w:rPr>
                <w:rFonts w:ascii="Verdana" w:hAnsi="Verdana"/>
                <w:b/>
                <w:sz w:val="16"/>
                <w:szCs w:val="16"/>
              </w:rPr>
              <w:t>4.2.1</w:t>
            </w:r>
            <w:r w:rsidRPr="009A5613">
              <w:rPr>
                <w:rFonts w:ascii="Verdana" w:hAnsi="Verdana"/>
                <w:sz w:val="16"/>
                <w:szCs w:val="16"/>
              </w:rPr>
              <w:t xml:space="preserve"> La clasificación de las grúas industriales será según las dimensiones que se indican en la Tabla "A" del Apéndice Normativo.</w:t>
            </w:r>
          </w:p>
        </w:tc>
        <w:tc>
          <w:tcPr>
            <w:tcW w:w="4788" w:type="dxa"/>
          </w:tcPr>
          <w:p w:rsidR="009A5613" w:rsidRPr="00AF4133" w:rsidRDefault="00AF4133" w:rsidP="009A5613">
            <w:pPr>
              <w:pStyle w:val="Texto"/>
              <w:spacing w:after="92"/>
              <w:ind w:firstLine="0"/>
              <w:rPr>
                <w:rFonts w:ascii="Verdana" w:hAnsi="Verdana"/>
                <w:bCs/>
                <w:sz w:val="16"/>
                <w:szCs w:val="16"/>
                <w:lang w:val="en-US"/>
              </w:rPr>
            </w:pPr>
            <w:r w:rsidRPr="00AF4133">
              <w:rPr>
                <w:rFonts w:ascii="Verdana" w:hAnsi="Verdana"/>
                <w:b/>
                <w:sz w:val="16"/>
                <w:szCs w:val="16"/>
                <w:lang w:val="en-US"/>
              </w:rPr>
              <w:t xml:space="preserve">4.2.1 </w:t>
            </w:r>
            <w:r w:rsidRPr="00AF4133">
              <w:rPr>
                <w:rFonts w:ascii="Verdana" w:hAnsi="Verdana"/>
                <w:bCs/>
                <w:sz w:val="16"/>
                <w:szCs w:val="16"/>
                <w:lang w:val="en-US"/>
              </w:rPr>
              <w:t>The classification of the industrial cranes will be according to the dimensions that are indicated in Table “A” of the Obligatory Appendix.</w:t>
            </w:r>
          </w:p>
        </w:tc>
      </w:tr>
      <w:tr w:rsidR="009A5613" w:rsidRPr="0080589E" w:rsidTr="00AF4133">
        <w:tc>
          <w:tcPr>
            <w:tcW w:w="4788" w:type="dxa"/>
          </w:tcPr>
          <w:p w:rsidR="009A5613" w:rsidRPr="009A5613" w:rsidRDefault="009A5613" w:rsidP="009A5613">
            <w:pPr>
              <w:pStyle w:val="Texto"/>
              <w:spacing w:after="92"/>
              <w:ind w:firstLine="0"/>
              <w:rPr>
                <w:rFonts w:ascii="Verdana" w:hAnsi="Verdana"/>
                <w:sz w:val="16"/>
                <w:szCs w:val="16"/>
              </w:rPr>
            </w:pPr>
            <w:r w:rsidRPr="009A5613">
              <w:rPr>
                <w:rFonts w:ascii="Verdana" w:hAnsi="Verdana"/>
                <w:b/>
                <w:sz w:val="16"/>
                <w:szCs w:val="16"/>
              </w:rPr>
              <w:t>4.2.2</w:t>
            </w:r>
            <w:r w:rsidRPr="009A5613">
              <w:rPr>
                <w:rFonts w:ascii="Verdana" w:hAnsi="Verdana"/>
                <w:sz w:val="16"/>
                <w:szCs w:val="16"/>
              </w:rPr>
              <w:t xml:space="preserve"> La clasificación de las combinaciones vehiculares especiales será según las dimensiones que se indican en la Tabla "B" del Apéndice Normativo.</w:t>
            </w:r>
          </w:p>
        </w:tc>
        <w:tc>
          <w:tcPr>
            <w:tcW w:w="4788" w:type="dxa"/>
          </w:tcPr>
          <w:p w:rsidR="009A5613" w:rsidRPr="00AF4133" w:rsidRDefault="00AF4133" w:rsidP="00AF4133">
            <w:pPr>
              <w:pStyle w:val="Texto"/>
              <w:spacing w:after="92"/>
              <w:ind w:firstLine="0"/>
              <w:rPr>
                <w:rFonts w:ascii="Verdana" w:hAnsi="Verdana"/>
                <w:bCs/>
                <w:sz w:val="16"/>
                <w:szCs w:val="16"/>
                <w:lang w:val="en-US"/>
              </w:rPr>
            </w:pPr>
            <w:r w:rsidRPr="00AF4133">
              <w:rPr>
                <w:rFonts w:ascii="Verdana" w:hAnsi="Verdana"/>
                <w:b/>
                <w:sz w:val="16"/>
                <w:szCs w:val="16"/>
                <w:lang w:val="en-US"/>
              </w:rPr>
              <w:t xml:space="preserve">4.2.2 </w:t>
            </w:r>
            <w:r w:rsidRPr="00AF4133">
              <w:rPr>
                <w:rFonts w:ascii="Verdana" w:hAnsi="Verdana"/>
                <w:bCs/>
                <w:sz w:val="16"/>
                <w:szCs w:val="16"/>
                <w:lang w:val="en-US"/>
              </w:rPr>
              <w:t xml:space="preserve">The classification of </w:t>
            </w:r>
            <w:r>
              <w:rPr>
                <w:rFonts w:ascii="Verdana" w:hAnsi="Verdana"/>
                <w:bCs/>
                <w:sz w:val="16"/>
                <w:szCs w:val="16"/>
                <w:lang w:val="en-US"/>
              </w:rPr>
              <w:t>the special vehicular combinations will be according to the dimensions that are indicated in the Table “B” of the Obligatory Appendix.</w:t>
            </w:r>
            <w:r w:rsidRPr="00AF4133">
              <w:rPr>
                <w:rFonts w:ascii="Verdana" w:hAnsi="Verdana"/>
                <w:bCs/>
                <w:sz w:val="16"/>
                <w:szCs w:val="16"/>
                <w:lang w:val="en-US"/>
              </w:rPr>
              <w:t xml:space="preserve"> </w:t>
            </w:r>
          </w:p>
        </w:tc>
      </w:tr>
      <w:tr w:rsidR="009A5613" w:rsidRPr="009A5613" w:rsidTr="00AF4133">
        <w:tc>
          <w:tcPr>
            <w:tcW w:w="4788" w:type="dxa"/>
          </w:tcPr>
          <w:p w:rsidR="009A5613" w:rsidRPr="009A5613" w:rsidRDefault="009A5613" w:rsidP="009A5613">
            <w:pPr>
              <w:pStyle w:val="Texto"/>
              <w:spacing w:after="92"/>
              <w:ind w:firstLine="0"/>
              <w:rPr>
                <w:rFonts w:ascii="Verdana" w:hAnsi="Verdana"/>
                <w:sz w:val="16"/>
                <w:szCs w:val="16"/>
              </w:rPr>
            </w:pPr>
            <w:r w:rsidRPr="009A5613">
              <w:rPr>
                <w:rFonts w:ascii="Verdana" w:hAnsi="Verdana"/>
                <w:b/>
                <w:sz w:val="16"/>
                <w:szCs w:val="16"/>
              </w:rPr>
              <w:t xml:space="preserve">4.3 </w:t>
            </w:r>
            <w:r w:rsidRPr="009A5613">
              <w:rPr>
                <w:rFonts w:ascii="Verdana" w:hAnsi="Verdana"/>
                <w:sz w:val="16"/>
                <w:szCs w:val="16"/>
              </w:rPr>
              <w:t>Atendiendo a su combinación</w:t>
            </w:r>
          </w:p>
        </w:tc>
        <w:tc>
          <w:tcPr>
            <w:tcW w:w="4788" w:type="dxa"/>
          </w:tcPr>
          <w:p w:rsidR="009A5613" w:rsidRPr="00AF4133" w:rsidRDefault="00AF4133" w:rsidP="00E251CB">
            <w:pPr>
              <w:pStyle w:val="Texto"/>
              <w:spacing w:after="92"/>
              <w:ind w:firstLine="0"/>
              <w:rPr>
                <w:rFonts w:ascii="Verdana" w:hAnsi="Verdana"/>
                <w:bCs/>
                <w:sz w:val="16"/>
                <w:szCs w:val="16"/>
                <w:lang w:val="en-US"/>
              </w:rPr>
            </w:pPr>
            <w:r>
              <w:rPr>
                <w:rFonts w:ascii="Verdana" w:hAnsi="Verdana"/>
                <w:b/>
                <w:sz w:val="16"/>
                <w:szCs w:val="16"/>
                <w:lang w:val="en-US"/>
              </w:rPr>
              <w:t xml:space="preserve">4.3 </w:t>
            </w:r>
            <w:r w:rsidR="00E251CB">
              <w:rPr>
                <w:rFonts w:ascii="Verdana" w:hAnsi="Verdana"/>
                <w:bCs/>
                <w:sz w:val="16"/>
                <w:szCs w:val="16"/>
                <w:lang w:val="en-US"/>
              </w:rPr>
              <w:t>Depending on</w:t>
            </w:r>
            <w:r w:rsidR="00E251CB">
              <w:rPr>
                <w:rFonts w:ascii="Verdana" w:hAnsi="Verdana"/>
                <w:bCs/>
                <w:sz w:val="16"/>
                <w:szCs w:val="16"/>
                <w:lang w:val="en-US"/>
              </w:rPr>
              <w:t xml:space="preserve"> their</w:t>
            </w:r>
            <w:r>
              <w:rPr>
                <w:rFonts w:ascii="Verdana" w:hAnsi="Verdana"/>
                <w:bCs/>
                <w:sz w:val="16"/>
                <w:szCs w:val="16"/>
                <w:lang w:val="en-US"/>
              </w:rPr>
              <w:t xml:space="preserve"> combination</w:t>
            </w:r>
          </w:p>
        </w:tc>
      </w:tr>
      <w:tr w:rsidR="009A5613" w:rsidRPr="0080589E" w:rsidTr="00AF4133">
        <w:tc>
          <w:tcPr>
            <w:tcW w:w="4788" w:type="dxa"/>
          </w:tcPr>
          <w:p w:rsidR="009A5613" w:rsidRPr="009A5613" w:rsidRDefault="009A5613" w:rsidP="009A5613">
            <w:pPr>
              <w:pStyle w:val="Texto"/>
              <w:spacing w:after="92"/>
              <w:ind w:firstLine="0"/>
              <w:rPr>
                <w:rFonts w:ascii="Verdana" w:hAnsi="Verdana"/>
                <w:sz w:val="16"/>
                <w:szCs w:val="16"/>
              </w:rPr>
            </w:pPr>
            <w:r w:rsidRPr="009A5613">
              <w:rPr>
                <w:rFonts w:ascii="Verdana" w:hAnsi="Verdana"/>
                <w:b/>
                <w:sz w:val="16"/>
                <w:szCs w:val="16"/>
              </w:rPr>
              <w:t>4.3.1</w:t>
            </w:r>
            <w:r w:rsidRPr="009A5613">
              <w:rPr>
                <w:rFonts w:ascii="Verdana" w:hAnsi="Verdana"/>
                <w:sz w:val="16"/>
                <w:szCs w:val="16"/>
              </w:rPr>
              <w:t xml:space="preserve"> Las combinaciones vehiculares especiales podrán aceptarse de acuerdo con las clases de vehículos que se indican en el punto 4.1, cuando se trate del transporte de cargas indivisibles con peso útil menor a 90 </w:t>
            </w:r>
            <w:proofErr w:type="gramStart"/>
            <w:r w:rsidRPr="009A5613">
              <w:rPr>
                <w:rFonts w:ascii="Verdana" w:hAnsi="Verdana"/>
                <w:sz w:val="16"/>
                <w:szCs w:val="16"/>
              </w:rPr>
              <w:t>ton</w:t>
            </w:r>
            <w:proofErr w:type="gramEnd"/>
            <w:r w:rsidRPr="009A5613">
              <w:rPr>
                <w:rFonts w:ascii="Verdana" w:hAnsi="Verdana"/>
                <w:sz w:val="16"/>
                <w:szCs w:val="16"/>
              </w:rPr>
              <w:t xml:space="preserve">. </w:t>
            </w:r>
            <w:proofErr w:type="gramStart"/>
            <w:r w:rsidRPr="009A5613">
              <w:rPr>
                <w:rFonts w:ascii="Verdana" w:hAnsi="Verdana"/>
                <w:sz w:val="16"/>
                <w:szCs w:val="16"/>
              </w:rPr>
              <w:t>como</w:t>
            </w:r>
            <w:proofErr w:type="gramEnd"/>
            <w:r w:rsidRPr="009A5613">
              <w:rPr>
                <w:rFonts w:ascii="Verdana" w:hAnsi="Verdana"/>
                <w:sz w:val="16"/>
                <w:szCs w:val="16"/>
              </w:rPr>
              <w:t xml:space="preserve"> se señala en el numeral 17.1 Figuras de combinaciones vehiculares especiales del Apéndice Normativo. Para ello, el transportista deberá demostrar con un plano, la distribución de cargas de la combinación, además de que la transportación, incluyendo su carga, se desplaza con seguridad considerando las características geométricas de la ruta donde se opere.</w:t>
            </w:r>
          </w:p>
        </w:tc>
        <w:tc>
          <w:tcPr>
            <w:tcW w:w="4788" w:type="dxa"/>
          </w:tcPr>
          <w:p w:rsidR="009A5613" w:rsidRPr="00AF4133" w:rsidRDefault="00AF4133" w:rsidP="009A5613">
            <w:pPr>
              <w:pStyle w:val="Texto"/>
              <w:spacing w:after="92"/>
              <w:ind w:firstLine="0"/>
              <w:rPr>
                <w:rFonts w:ascii="Verdana" w:hAnsi="Verdana"/>
                <w:bCs/>
                <w:sz w:val="16"/>
                <w:szCs w:val="16"/>
                <w:lang w:val="en-US"/>
              </w:rPr>
            </w:pPr>
            <w:r>
              <w:rPr>
                <w:rFonts w:ascii="Verdana" w:hAnsi="Verdana"/>
                <w:b/>
                <w:sz w:val="16"/>
                <w:szCs w:val="16"/>
                <w:lang w:val="en-US"/>
              </w:rPr>
              <w:t xml:space="preserve">4.3.1 </w:t>
            </w:r>
            <w:r>
              <w:rPr>
                <w:rFonts w:ascii="Verdana" w:hAnsi="Verdana"/>
                <w:bCs/>
                <w:sz w:val="16"/>
                <w:szCs w:val="16"/>
                <w:lang w:val="en-US"/>
              </w:rPr>
              <w:t>The special vehicular combinations can be accepted according to the classes of vehicles that are indicated in the point 4.1, with regard to the transport of indivisible loads with useful weight</w:t>
            </w:r>
            <w:r w:rsidR="00E251CB">
              <w:rPr>
                <w:rFonts w:ascii="Verdana" w:hAnsi="Verdana"/>
                <w:bCs/>
                <w:sz w:val="16"/>
                <w:szCs w:val="16"/>
                <w:lang w:val="en-US"/>
              </w:rPr>
              <w:t xml:space="preserve"> of</w:t>
            </w:r>
            <w:r>
              <w:rPr>
                <w:rFonts w:ascii="Verdana" w:hAnsi="Verdana"/>
                <w:bCs/>
                <w:sz w:val="16"/>
                <w:szCs w:val="16"/>
                <w:lang w:val="en-US"/>
              </w:rPr>
              <w:t xml:space="preserve"> less than 90 tons as is stipulated in number 17.1. Figures of special vehicular combinations of the Obligatory Appendix. For this, the transporter must demonstrate with a drawing, the distribution of loads of the combination, in addition to the transportation including its load being displaced with safety considering the geometric characteristics of the route where it is operated. </w:t>
            </w:r>
          </w:p>
        </w:tc>
      </w:tr>
      <w:tr w:rsidR="009A5613" w:rsidRPr="0080589E" w:rsidTr="00AF4133">
        <w:tc>
          <w:tcPr>
            <w:tcW w:w="4788" w:type="dxa"/>
          </w:tcPr>
          <w:p w:rsidR="009A5613" w:rsidRPr="009A5613" w:rsidRDefault="009A5613" w:rsidP="009A5613">
            <w:pPr>
              <w:pStyle w:val="Texto"/>
              <w:spacing w:after="92"/>
              <w:ind w:firstLine="0"/>
              <w:rPr>
                <w:rFonts w:ascii="Verdana" w:hAnsi="Verdana"/>
                <w:sz w:val="16"/>
                <w:szCs w:val="16"/>
              </w:rPr>
            </w:pPr>
            <w:r w:rsidRPr="009A5613">
              <w:rPr>
                <w:rFonts w:ascii="Verdana" w:hAnsi="Verdana"/>
                <w:b/>
                <w:sz w:val="16"/>
                <w:szCs w:val="16"/>
              </w:rPr>
              <w:t>4.3.2</w:t>
            </w:r>
            <w:r w:rsidRPr="009A5613">
              <w:rPr>
                <w:rFonts w:ascii="Verdana" w:hAnsi="Verdana"/>
                <w:sz w:val="16"/>
                <w:szCs w:val="16"/>
              </w:rPr>
              <w:t xml:space="preserve"> Cuando el transportista, por condiciones de la carga a transportar, requiera usar combinaciones vehiculares especiales diferentes a las señaladas, deberá proporcionar el plano a que se refiere el punto 4.3.1.</w:t>
            </w:r>
          </w:p>
        </w:tc>
        <w:tc>
          <w:tcPr>
            <w:tcW w:w="4788" w:type="dxa"/>
          </w:tcPr>
          <w:p w:rsidR="009A5613" w:rsidRPr="00AF4133" w:rsidRDefault="00AF4133" w:rsidP="008F4F04">
            <w:pPr>
              <w:pStyle w:val="Texto"/>
              <w:spacing w:after="92"/>
              <w:ind w:firstLine="0"/>
              <w:rPr>
                <w:rFonts w:ascii="Verdana" w:hAnsi="Verdana"/>
                <w:bCs/>
                <w:sz w:val="16"/>
                <w:szCs w:val="16"/>
                <w:lang w:val="en-US"/>
              </w:rPr>
            </w:pPr>
            <w:r>
              <w:rPr>
                <w:rFonts w:ascii="Verdana" w:hAnsi="Verdana"/>
                <w:b/>
                <w:sz w:val="16"/>
                <w:szCs w:val="16"/>
                <w:lang w:val="en-US"/>
              </w:rPr>
              <w:t xml:space="preserve">4.3.2 </w:t>
            </w:r>
            <w:r>
              <w:rPr>
                <w:rFonts w:ascii="Verdana" w:hAnsi="Verdana"/>
                <w:bCs/>
                <w:sz w:val="16"/>
                <w:szCs w:val="16"/>
                <w:lang w:val="en-US"/>
              </w:rPr>
              <w:t xml:space="preserve">When the transporter, because of the conditions of the cargo to be transported, requires using special vehicular combinations different from those stipulated, he must provide the </w:t>
            </w:r>
            <w:r w:rsidR="008F4F04">
              <w:rPr>
                <w:rFonts w:ascii="Verdana" w:hAnsi="Verdana"/>
                <w:bCs/>
                <w:sz w:val="16"/>
                <w:szCs w:val="16"/>
                <w:lang w:val="en-US"/>
              </w:rPr>
              <w:t>plan</w:t>
            </w:r>
            <w:r>
              <w:rPr>
                <w:rFonts w:ascii="Verdana" w:hAnsi="Verdana"/>
                <w:bCs/>
                <w:sz w:val="16"/>
                <w:szCs w:val="16"/>
                <w:lang w:val="en-US"/>
              </w:rPr>
              <w:t xml:space="preserve"> referred to in point 4.3.1.</w:t>
            </w:r>
          </w:p>
        </w:tc>
      </w:tr>
      <w:tr w:rsidR="009A5613" w:rsidRPr="009A5613" w:rsidTr="00AF4133">
        <w:tc>
          <w:tcPr>
            <w:tcW w:w="4788" w:type="dxa"/>
          </w:tcPr>
          <w:p w:rsidR="009A5613" w:rsidRPr="004E77D1" w:rsidRDefault="009A5613" w:rsidP="009A5613">
            <w:pPr>
              <w:pStyle w:val="Texto"/>
              <w:spacing w:after="92"/>
              <w:ind w:firstLine="0"/>
              <w:rPr>
                <w:rFonts w:ascii="Verdana" w:hAnsi="Verdana"/>
                <w:b/>
                <w:sz w:val="16"/>
                <w:szCs w:val="16"/>
              </w:rPr>
            </w:pPr>
            <w:r w:rsidRPr="004E77D1">
              <w:rPr>
                <w:rFonts w:ascii="Verdana" w:hAnsi="Verdana"/>
                <w:b/>
                <w:sz w:val="16"/>
                <w:szCs w:val="16"/>
              </w:rPr>
              <w:t>5. Disposiciones generales</w:t>
            </w:r>
          </w:p>
        </w:tc>
        <w:tc>
          <w:tcPr>
            <w:tcW w:w="4788" w:type="dxa"/>
          </w:tcPr>
          <w:p w:rsidR="009A5613" w:rsidRPr="004E77D1" w:rsidRDefault="00AF4133" w:rsidP="009A5613">
            <w:pPr>
              <w:pStyle w:val="Texto"/>
              <w:spacing w:after="92"/>
              <w:ind w:firstLine="0"/>
              <w:rPr>
                <w:rFonts w:ascii="Verdana" w:hAnsi="Verdana"/>
                <w:b/>
                <w:sz w:val="16"/>
                <w:szCs w:val="16"/>
                <w:lang w:val="es-MX"/>
              </w:rPr>
            </w:pPr>
            <w:r w:rsidRPr="004E77D1">
              <w:rPr>
                <w:rFonts w:ascii="Verdana" w:hAnsi="Verdana"/>
                <w:b/>
                <w:sz w:val="16"/>
                <w:szCs w:val="16"/>
                <w:lang w:val="es-MX"/>
              </w:rPr>
              <w:t xml:space="preserve">5. General </w:t>
            </w:r>
            <w:proofErr w:type="spellStart"/>
            <w:r w:rsidRPr="004E77D1">
              <w:rPr>
                <w:rFonts w:ascii="Verdana" w:hAnsi="Verdana"/>
                <w:b/>
                <w:sz w:val="16"/>
                <w:szCs w:val="16"/>
                <w:lang w:val="es-MX"/>
              </w:rPr>
              <w:t>Provisions</w:t>
            </w:r>
            <w:proofErr w:type="spellEnd"/>
          </w:p>
        </w:tc>
      </w:tr>
      <w:tr w:rsidR="009A5613" w:rsidRPr="0080589E" w:rsidTr="00AF4133">
        <w:tc>
          <w:tcPr>
            <w:tcW w:w="4788" w:type="dxa"/>
          </w:tcPr>
          <w:p w:rsidR="009A5613" w:rsidRPr="004E77D1" w:rsidRDefault="009A5613" w:rsidP="009A5613">
            <w:pPr>
              <w:pStyle w:val="Texto"/>
              <w:spacing w:after="92"/>
              <w:ind w:firstLine="0"/>
              <w:rPr>
                <w:rFonts w:ascii="Verdana" w:hAnsi="Verdana"/>
                <w:sz w:val="16"/>
                <w:szCs w:val="16"/>
              </w:rPr>
            </w:pPr>
            <w:r w:rsidRPr="004E77D1">
              <w:rPr>
                <w:rFonts w:ascii="Verdana" w:hAnsi="Verdana"/>
                <w:b/>
                <w:sz w:val="16"/>
                <w:szCs w:val="16"/>
              </w:rPr>
              <w:t>5.1</w:t>
            </w:r>
            <w:r w:rsidRPr="004E77D1">
              <w:rPr>
                <w:rFonts w:ascii="Verdana" w:hAnsi="Verdana"/>
                <w:sz w:val="16"/>
                <w:szCs w:val="16"/>
              </w:rPr>
              <w:t xml:space="preserve"> Durante el tránsito de grúas industriales y la transportación de objetos indivisibles de gran peso y/o volumen se debe dar cumplimiento a lo dispuesto en la Ley de Caminos, Puentes y Autotransporte Federal; el Reglamento sobre el Peso, Dimensiones y Capacidad de los Vehículos de Autotransporte que Transitan en los Caminos y Puentes de Jurisdicción Federal; el Reglamento de Autotransporte Federal y Servicios Auxiliares, y el Reglamento de Tránsito en Carreteras y Puentes de Jurisdicción Federal; y la presente Norma Oficial Mexicana.</w:t>
            </w:r>
          </w:p>
        </w:tc>
        <w:tc>
          <w:tcPr>
            <w:tcW w:w="4788" w:type="dxa"/>
          </w:tcPr>
          <w:p w:rsidR="009A5613" w:rsidRPr="004E77D1" w:rsidRDefault="00AF4133" w:rsidP="004E77D1">
            <w:pPr>
              <w:pStyle w:val="Texto"/>
              <w:spacing w:after="92"/>
              <w:ind w:firstLine="0"/>
              <w:rPr>
                <w:rFonts w:ascii="Verdana" w:hAnsi="Verdana"/>
                <w:bCs/>
                <w:sz w:val="16"/>
                <w:szCs w:val="16"/>
                <w:lang w:val="en-US"/>
              </w:rPr>
            </w:pPr>
            <w:r w:rsidRPr="004E77D1">
              <w:rPr>
                <w:rFonts w:ascii="Verdana" w:hAnsi="Verdana"/>
                <w:b/>
                <w:sz w:val="16"/>
                <w:szCs w:val="16"/>
                <w:lang w:val="en-US"/>
              </w:rPr>
              <w:t xml:space="preserve">5.1 </w:t>
            </w:r>
            <w:r w:rsidRPr="004E77D1">
              <w:rPr>
                <w:rFonts w:ascii="Verdana" w:hAnsi="Verdana"/>
                <w:bCs/>
                <w:sz w:val="16"/>
                <w:szCs w:val="16"/>
                <w:lang w:val="en-US"/>
              </w:rPr>
              <w:t>During the transit of industrial cranes and the transportation of indivisible objects of great weight and/or volume the provision</w:t>
            </w:r>
            <w:r w:rsidR="004E77D1">
              <w:rPr>
                <w:rFonts w:ascii="Verdana" w:hAnsi="Verdana"/>
                <w:bCs/>
                <w:sz w:val="16"/>
                <w:szCs w:val="16"/>
                <w:lang w:val="en-US"/>
              </w:rPr>
              <w:t xml:space="preserve"> must be complied with</w:t>
            </w:r>
            <w:r w:rsidRPr="004E77D1">
              <w:rPr>
                <w:rFonts w:ascii="Verdana" w:hAnsi="Verdana"/>
                <w:bCs/>
                <w:sz w:val="16"/>
                <w:szCs w:val="16"/>
                <w:lang w:val="en-US"/>
              </w:rPr>
              <w:t xml:space="preserve"> in the Law of Highways, Bridges and Federal Motor Transport; the Regulation on the Weight, Dimensions and Capacity on the Highways and Bridges under Federal Jurisdiction; the Regulation of Federal Motor Transport and Auxiliary Services, and the Regulation of Transit on Highways and Bridges under Federal Jurisdiction; and this Official Mexican Standard.</w:t>
            </w:r>
          </w:p>
        </w:tc>
      </w:tr>
      <w:tr w:rsidR="009A5613" w:rsidRPr="0080589E" w:rsidTr="00AF4133">
        <w:tc>
          <w:tcPr>
            <w:tcW w:w="4788" w:type="dxa"/>
          </w:tcPr>
          <w:p w:rsidR="009A5613" w:rsidRPr="009A5613" w:rsidRDefault="009A5613" w:rsidP="009A5613">
            <w:pPr>
              <w:pStyle w:val="Texto"/>
              <w:spacing w:after="92"/>
              <w:ind w:firstLine="0"/>
              <w:rPr>
                <w:rFonts w:ascii="Verdana" w:hAnsi="Verdana"/>
                <w:sz w:val="16"/>
                <w:szCs w:val="16"/>
              </w:rPr>
            </w:pPr>
            <w:r w:rsidRPr="009A5613">
              <w:rPr>
                <w:rFonts w:ascii="Verdana" w:hAnsi="Verdana"/>
                <w:b/>
                <w:sz w:val="16"/>
                <w:szCs w:val="16"/>
              </w:rPr>
              <w:t xml:space="preserve">5.2 </w:t>
            </w:r>
            <w:r w:rsidRPr="009A5613">
              <w:rPr>
                <w:rFonts w:ascii="Verdana" w:hAnsi="Verdana"/>
                <w:sz w:val="16"/>
                <w:szCs w:val="16"/>
              </w:rPr>
              <w:t xml:space="preserve">Los transportistas serán responsables de los daños que se ocasionen a los caminos, estructuras </w:t>
            </w:r>
            <w:r w:rsidRPr="009A5613">
              <w:rPr>
                <w:rFonts w:ascii="Verdana" w:hAnsi="Verdana"/>
                <w:sz w:val="16"/>
                <w:szCs w:val="16"/>
              </w:rPr>
              <w:br/>
              <w:t>de puentes y elementos auxiliares en la transportación de objetos indivisibles de gran peso y/o volumen, de conformidad con el artículo 68 de la Ley de Caminos, Puentes y Autotransporte Federal, y 83 del Reglamento de Autotransporte Federal y Servicios Auxiliares.</w:t>
            </w:r>
          </w:p>
        </w:tc>
        <w:tc>
          <w:tcPr>
            <w:tcW w:w="4788" w:type="dxa"/>
          </w:tcPr>
          <w:p w:rsidR="009A5613" w:rsidRPr="00AF4133" w:rsidRDefault="00AF4133" w:rsidP="004E77D1">
            <w:pPr>
              <w:pStyle w:val="Texto"/>
              <w:spacing w:after="92"/>
              <w:ind w:firstLine="0"/>
              <w:rPr>
                <w:rFonts w:ascii="Verdana" w:hAnsi="Verdana"/>
                <w:bCs/>
                <w:sz w:val="16"/>
                <w:szCs w:val="16"/>
                <w:lang w:val="en-US"/>
              </w:rPr>
            </w:pPr>
            <w:r>
              <w:rPr>
                <w:rFonts w:ascii="Verdana" w:hAnsi="Verdana"/>
                <w:b/>
                <w:sz w:val="16"/>
                <w:szCs w:val="16"/>
                <w:lang w:val="en-US"/>
              </w:rPr>
              <w:t xml:space="preserve">5.2 </w:t>
            </w:r>
            <w:r>
              <w:rPr>
                <w:rFonts w:ascii="Verdana" w:hAnsi="Verdana"/>
                <w:bCs/>
                <w:sz w:val="16"/>
                <w:szCs w:val="16"/>
                <w:lang w:val="en-US"/>
              </w:rPr>
              <w:t xml:space="preserve">The transporters will be responsible for the damages that are caused to highways, structures of bridges and auxiliary elements in the transportation of indivisible objects of great weight and/or volume, according to the article 68 of the Law of Highways, Bridges and Federal Motor Transport and 83 of the Regulation of Federal Motor Transport and Auxiliary Services. </w:t>
            </w:r>
          </w:p>
        </w:tc>
      </w:tr>
      <w:tr w:rsidR="009A5613" w:rsidRPr="00853EF6" w:rsidTr="00AF4133">
        <w:tc>
          <w:tcPr>
            <w:tcW w:w="4788" w:type="dxa"/>
          </w:tcPr>
          <w:p w:rsidR="009A5613" w:rsidRPr="009A5613" w:rsidRDefault="009A5613" w:rsidP="009A5613">
            <w:pPr>
              <w:pStyle w:val="Texto"/>
              <w:spacing w:after="92"/>
              <w:ind w:firstLine="0"/>
              <w:rPr>
                <w:rFonts w:ascii="Verdana" w:hAnsi="Verdana"/>
                <w:sz w:val="16"/>
                <w:szCs w:val="16"/>
              </w:rPr>
            </w:pPr>
            <w:r w:rsidRPr="009A5613">
              <w:rPr>
                <w:rFonts w:ascii="Verdana" w:hAnsi="Verdana"/>
                <w:b/>
                <w:sz w:val="16"/>
                <w:szCs w:val="16"/>
              </w:rPr>
              <w:t>5.3</w:t>
            </w:r>
            <w:r w:rsidRPr="009A5613">
              <w:rPr>
                <w:rFonts w:ascii="Verdana" w:hAnsi="Verdana"/>
                <w:sz w:val="16"/>
                <w:szCs w:val="16"/>
              </w:rPr>
              <w:t xml:space="preserve"> Para el traslado de grúas industriales y el transporte de objetos indivisibles de gran peso y/o volumen, los transportistas deben contar con el equipo verificado. La verificación del equipo de arrastre debe constatar que en todos los casos los patines, semirremolques, remolques y plataformas modulares cuentan con sistema de frenos.</w:t>
            </w:r>
          </w:p>
        </w:tc>
        <w:tc>
          <w:tcPr>
            <w:tcW w:w="4788" w:type="dxa"/>
          </w:tcPr>
          <w:p w:rsidR="009A5613" w:rsidRPr="00853EF6" w:rsidRDefault="00853EF6" w:rsidP="004E77D1">
            <w:pPr>
              <w:pStyle w:val="Texto"/>
              <w:spacing w:after="92"/>
              <w:ind w:firstLine="0"/>
              <w:rPr>
                <w:rFonts w:ascii="Verdana" w:hAnsi="Verdana"/>
                <w:bCs/>
                <w:sz w:val="16"/>
                <w:szCs w:val="16"/>
                <w:lang w:val="en-US"/>
              </w:rPr>
            </w:pPr>
            <w:r w:rsidRPr="00853EF6">
              <w:rPr>
                <w:rFonts w:ascii="Verdana" w:hAnsi="Verdana"/>
                <w:b/>
                <w:sz w:val="16"/>
                <w:szCs w:val="16"/>
                <w:lang w:val="en-US"/>
              </w:rPr>
              <w:t>5.3</w:t>
            </w:r>
            <w:r w:rsidRPr="00853EF6">
              <w:rPr>
                <w:rFonts w:ascii="Verdana" w:hAnsi="Verdana"/>
                <w:bCs/>
                <w:sz w:val="16"/>
                <w:szCs w:val="16"/>
                <w:lang w:val="en-US"/>
              </w:rPr>
              <w:t xml:space="preserve"> For the </w:t>
            </w:r>
            <w:r>
              <w:rPr>
                <w:rFonts w:ascii="Verdana" w:hAnsi="Verdana"/>
                <w:bCs/>
                <w:sz w:val="16"/>
                <w:szCs w:val="16"/>
                <w:lang w:val="en-US"/>
              </w:rPr>
              <w:t xml:space="preserve">movement of industrial cranes and the transport of indivisible objects of great weight and/or volume, the transporters must have the equipment verified. The verification of the tow equipment must </w:t>
            </w:r>
            <w:r w:rsidR="004E77D1">
              <w:rPr>
                <w:rFonts w:ascii="Verdana" w:hAnsi="Verdana"/>
                <w:bCs/>
                <w:sz w:val="16"/>
                <w:szCs w:val="16"/>
                <w:lang w:val="en-US"/>
              </w:rPr>
              <w:t xml:space="preserve">certify </w:t>
            </w:r>
            <w:r>
              <w:rPr>
                <w:rFonts w:ascii="Verdana" w:hAnsi="Verdana"/>
                <w:bCs/>
                <w:sz w:val="16"/>
                <w:szCs w:val="16"/>
                <w:lang w:val="en-US"/>
              </w:rPr>
              <w:t>that in all cases</w:t>
            </w:r>
            <w:r w:rsidR="004E77D1">
              <w:rPr>
                <w:rFonts w:ascii="Verdana" w:hAnsi="Verdana"/>
                <w:bCs/>
                <w:sz w:val="16"/>
                <w:szCs w:val="16"/>
                <w:lang w:val="en-US"/>
              </w:rPr>
              <w:t>,</w:t>
            </w:r>
            <w:r>
              <w:rPr>
                <w:rFonts w:ascii="Verdana" w:hAnsi="Verdana"/>
                <w:bCs/>
                <w:sz w:val="16"/>
                <w:szCs w:val="16"/>
                <w:lang w:val="en-US"/>
              </w:rPr>
              <w:t xml:space="preserve"> the skids, semitrailers, trailers and modular platforms have a system of brakes. </w:t>
            </w:r>
          </w:p>
        </w:tc>
      </w:tr>
      <w:tr w:rsidR="009A5613" w:rsidRPr="00853EF6" w:rsidTr="00AF4133">
        <w:tc>
          <w:tcPr>
            <w:tcW w:w="4788" w:type="dxa"/>
          </w:tcPr>
          <w:p w:rsidR="009A5613" w:rsidRPr="009A5613" w:rsidRDefault="009A5613" w:rsidP="009A5613">
            <w:pPr>
              <w:pStyle w:val="Texto"/>
              <w:spacing w:after="92"/>
              <w:ind w:firstLine="0"/>
              <w:rPr>
                <w:rFonts w:ascii="Verdana" w:hAnsi="Verdana"/>
                <w:sz w:val="16"/>
                <w:szCs w:val="16"/>
              </w:rPr>
            </w:pPr>
            <w:r w:rsidRPr="00853EF6">
              <w:rPr>
                <w:rFonts w:ascii="Verdana" w:hAnsi="Verdana"/>
                <w:b/>
                <w:sz w:val="16"/>
                <w:szCs w:val="16"/>
                <w:lang w:val="en-US"/>
              </w:rPr>
              <w:t xml:space="preserve">5.4 </w:t>
            </w:r>
            <w:r w:rsidRPr="00853EF6">
              <w:rPr>
                <w:rFonts w:ascii="Verdana" w:hAnsi="Verdana"/>
                <w:sz w:val="16"/>
                <w:szCs w:val="16"/>
                <w:lang w:val="en-US"/>
              </w:rPr>
              <w:t xml:space="preserve">Las </w:t>
            </w:r>
            <w:proofErr w:type="spellStart"/>
            <w:r w:rsidRPr="00853EF6">
              <w:rPr>
                <w:rFonts w:ascii="Verdana" w:hAnsi="Verdana"/>
                <w:sz w:val="16"/>
                <w:szCs w:val="16"/>
                <w:lang w:val="en-US"/>
              </w:rPr>
              <w:t>grúas</w:t>
            </w:r>
            <w:proofErr w:type="spellEnd"/>
            <w:r w:rsidRPr="00853EF6">
              <w:rPr>
                <w:rFonts w:ascii="Verdana" w:hAnsi="Verdana"/>
                <w:sz w:val="16"/>
                <w:szCs w:val="16"/>
                <w:lang w:val="en-US"/>
              </w:rPr>
              <w:t xml:space="preserve"> </w:t>
            </w:r>
            <w:proofErr w:type="spellStart"/>
            <w:r w:rsidRPr="00853EF6">
              <w:rPr>
                <w:rFonts w:ascii="Verdana" w:hAnsi="Verdana"/>
                <w:sz w:val="16"/>
                <w:szCs w:val="16"/>
                <w:lang w:val="en-US"/>
              </w:rPr>
              <w:t>industriales</w:t>
            </w:r>
            <w:proofErr w:type="spellEnd"/>
            <w:r w:rsidRPr="00853EF6">
              <w:rPr>
                <w:rFonts w:ascii="Verdana" w:hAnsi="Verdana"/>
                <w:sz w:val="16"/>
                <w:szCs w:val="16"/>
                <w:lang w:val="en-US"/>
              </w:rPr>
              <w:t xml:space="preserve"> y </w:t>
            </w:r>
            <w:proofErr w:type="spellStart"/>
            <w:r w:rsidRPr="00853EF6">
              <w:rPr>
                <w:rFonts w:ascii="Verdana" w:hAnsi="Verdana"/>
                <w:sz w:val="16"/>
                <w:szCs w:val="16"/>
                <w:lang w:val="en-US"/>
              </w:rPr>
              <w:t>las</w:t>
            </w:r>
            <w:proofErr w:type="spellEnd"/>
            <w:r w:rsidRPr="00853EF6">
              <w:rPr>
                <w:rFonts w:ascii="Verdana" w:hAnsi="Verdana"/>
                <w:sz w:val="16"/>
                <w:szCs w:val="16"/>
                <w:lang w:val="en-US"/>
              </w:rPr>
              <w:t xml:space="preserve"> </w:t>
            </w:r>
            <w:proofErr w:type="spellStart"/>
            <w:r w:rsidRPr="00853EF6">
              <w:rPr>
                <w:rFonts w:ascii="Verdana" w:hAnsi="Verdana"/>
                <w:sz w:val="16"/>
                <w:szCs w:val="16"/>
                <w:lang w:val="en-US"/>
              </w:rPr>
              <w:t>combinaciones</w:t>
            </w:r>
            <w:proofErr w:type="spellEnd"/>
            <w:r w:rsidRPr="00853EF6">
              <w:rPr>
                <w:rFonts w:ascii="Verdana" w:hAnsi="Verdana"/>
                <w:sz w:val="16"/>
                <w:szCs w:val="16"/>
                <w:lang w:val="en-US"/>
              </w:rPr>
              <w:t xml:space="preserve"> </w:t>
            </w:r>
            <w:proofErr w:type="spellStart"/>
            <w:r w:rsidRPr="00853EF6">
              <w:rPr>
                <w:rFonts w:ascii="Verdana" w:hAnsi="Verdana"/>
                <w:sz w:val="16"/>
                <w:szCs w:val="16"/>
                <w:lang w:val="en-US"/>
              </w:rPr>
              <w:lastRenderedPageBreak/>
              <w:t>vehiculares</w:t>
            </w:r>
            <w:proofErr w:type="spellEnd"/>
            <w:r w:rsidRPr="00853EF6">
              <w:rPr>
                <w:rFonts w:ascii="Verdana" w:hAnsi="Verdana"/>
                <w:sz w:val="16"/>
                <w:szCs w:val="16"/>
                <w:lang w:val="en-US"/>
              </w:rPr>
              <w:t xml:space="preserve"> con </w:t>
            </w:r>
            <w:proofErr w:type="spellStart"/>
            <w:r w:rsidRPr="00853EF6">
              <w:rPr>
                <w:rFonts w:ascii="Verdana" w:hAnsi="Verdana"/>
                <w:sz w:val="16"/>
                <w:szCs w:val="16"/>
                <w:lang w:val="en-US"/>
              </w:rPr>
              <w:t>objetos</w:t>
            </w:r>
            <w:proofErr w:type="spellEnd"/>
            <w:r w:rsidRPr="00853EF6">
              <w:rPr>
                <w:rFonts w:ascii="Verdana" w:hAnsi="Verdana"/>
                <w:sz w:val="16"/>
                <w:szCs w:val="16"/>
                <w:lang w:val="en-US"/>
              </w:rPr>
              <w:t xml:space="preserve"> indivisibles de gran peso y/o </w:t>
            </w:r>
            <w:proofErr w:type="spellStart"/>
            <w:r w:rsidRPr="00853EF6">
              <w:rPr>
                <w:rFonts w:ascii="Verdana" w:hAnsi="Verdana"/>
                <w:sz w:val="16"/>
                <w:szCs w:val="16"/>
                <w:lang w:val="en-US"/>
              </w:rPr>
              <w:t>volumen</w:t>
            </w:r>
            <w:proofErr w:type="spellEnd"/>
            <w:r w:rsidRPr="00853EF6">
              <w:rPr>
                <w:rFonts w:ascii="Verdana" w:hAnsi="Verdana"/>
                <w:sz w:val="16"/>
                <w:szCs w:val="16"/>
                <w:lang w:val="en-US"/>
              </w:rPr>
              <w:t xml:space="preserve">, </w:t>
            </w:r>
            <w:proofErr w:type="spellStart"/>
            <w:r w:rsidRPr="00853EF6">
              <w:rPr>
                <w:rFonts w:ascii="Verdana" w:hAnsi="Verdana"/>
                <w:sz w:val="16"/>
                <w:szCs w:val="16"/>
                <w:lang w:val="en-US"/>
              </w:rPr>
              <w:t>incluy</w:t>
            </w:r>
            <w:r w:rsidRPr="009A5613">
              <w:rPr>
                <w:rFonts w:ascii="Verdana" w:hAnsi="Verdana"/>
                <w:sz w:val="16"/>
                <w:szCs w:val="16"/>
              </w:rPr>
              <w:t>endo</w:t>
            </w:r>
            <w:proofErr w:type="spellEnd"/>
            <w:r w:rsidRPr="009A5613">
              <w:rPr>
                <w:rFonts w:ascii="Verdana" w:hAnsi="Verdana"/>
                <w:sz w:val="16"/>
                <w:szCs w:val="16"/>
              </w:rPr>
              <w:t xml:space="preserve"> todo tipo de carga, que no excedan las dimensiones y peso bruto vehicular de los vehículos y las configuraciones vehiculares a que se refiere la Norma Oficial Mexicana NOM-012-SCT-2-2008, no requerirán permiso especial para su circulación ni tendrán restricción de horario.</w:t>
            </w:r>
          </w:p>
        </w:tc>
        <w:tc>
          <w:tcPr>
            <w:tcW w:w="4788" w:type="dxa"/>
          </w:tcPr>
          <w:p w:rsidR="009A5613" w:rsidRPr="00853EF6" w:rsidRDefault="00853EF6" w:rsidP="004E77D1">
            <w:pPr>
              <w:pStyle w:val="Texto"/>
              <w:spacing w:after="92"/>
              <w:ind w:firstLine="0"/>
              <w:rPr>
                <w:rFonts w:ascii="Verdana" w:hAnsi="Verdana"/>
                <w:bCs/>
                <w:sz w:val="16"/>
                <w:szCs w:val="16"/>
                <w:lang w:val="en-US"/>
              </w:rPr>
            </w:pPr>
            <w:r>
              <w:rPr>
                <w:rFonts w:ascii="Verdana" w:hAnsi="Verdana"/>
                <w:b/>
                <w:sz w:val="16"/>
                <w:szCs w:val="16"/>
                <w:lang w:val="en-US"/>
              </w:rPr>
              <w:lastRenderedPageBreak/>
              <w:t xml:space="preserve">5.4 </w:t>
            </w:r>
            <w:r>
              <w:rPr>
                <w:rFonts w:ascii="Verdana" w:hAnsi="Verdana"/>
                <w:bCs/>
                <w:sz w:val="16"/>
                <w:szCs w:val="16"/>
                <w:lang w:val="en-US"/>
              </w:rPr>
              <w:t xml:space="preserve">The industrial cranes and the vehicular </w:t>
            </w:r>
            <w:r>
              <w:rPr>
                <w:rFonts w:ascii="Verdana" w:hAnsi="Verdana"/>
                <w:bCs/>
                <w:sz w:val="16"/>
                <w:szCs w:val="16"/>
                <w:lang w:val="en-US"/>
              </w:rPr>
              <w:lastRenderedPageBreak/>
              <w:t>combinations with indivisible objects of great weight and/or volume, including all types of loads, that do not exceed the dimensions and gross vehicular weight of the vehicles and the vehicular configurations referred to in the Official Mexican Standard NOM-012-SCT-2-2008 do not require special permits for their circulation no will they have an time restriction.</w:t>
            </w:r>
          </w:p>
        </w:tc>
      </w:tr>
      <w:tr w:rsidR="009A5613" w:rsidRPr="00B43984" w:rsidTr="00AF4133">
        <w:tc>
          <w:tcPr>
            <w:tcW w:w="4788" w:type="dxa"/>
          </w:tcPr>
          <w:p w:rsidR="009A5613" w:rsidRPr="009A5613" w:rsidRDefault="009A5613" w:rsidP="009A5613">
            <w:pPr>
              <w:pStyle w:val="Texto"/>
              <w:spacing w:after="92"/>
              <w:ind w:firstLine="0"/>
              <w:rPr>
                <w:rFonts w:ascii="Verdana" w:hAnsi="Verdana"/>
                <w:sz w:val="16"/>
                <w:szCs w:val="16"/>
              </w:rPr>
            </w:pPr>
            <w:r w:rsidRPr="009A5613">
              <w:rPr>
                <w:rFonts w:ascii="Verdana" w:hAnsi="Verdana"/>
                <w:b/>
                <w:sz w:val="16"/>
                <w:szCs w:val="16"/>
              </w:rPr>
              <w:lastRenderedPageBreak/>
              <w:t xml:space="preserve">5.5 </w:t>
            </w:r>
            <w:r w:rsidRPr="009A5613">
              <w:rPr>
                <w:rFonts w:ascii="Verdana" w:hAnsi="Verdana"/>
                <w:sz w:val="16"/>
                <w:szCs w:val="16"/>
              </w:rPr>
              <w:t>Las grúas industriales y las combinaciones vehiculares especiales que exceden la Norma Oficial Mexicana NOM-012-SCT-2-2008, se sujetarán a los siguientes horarios:</w:t>
            </w:r>
          </w:p>
        </w:tc>
        <w:tc>
          <w:tcPr>
            <w:tcW w:w="4788" w:type="dxa"/>
          </w:tcPr>
          <w:p w:rsidR="009A5613" w:rsidRPr="00B43984" w:rsidRDefault="00853EF6" w:rsidP="009A5613">
            <w:pPr>
              <w:pStyle w:val="Texto"/>
              <w:spacing w:after="92"/>
              <w:ind w:firstLine="0"/>
              <w:rPr>
                <w:rFonts w:ascii="Verdana" w:hAnsi="Verdana"/>
                <w:bCs/>
                <w:sz w:val="16"/>
                <w:szCs w:val="16"/>
                <w:lang w:val="en-US"/>
              </w:rPr>
            </w:pPr>
            <w:r w:rsidRPr="00B43984">
              <w:rPr>
                <w:rFonts w:ascii="Verdana" w:hAnsi="Verdana"/>
                <w:b/>
                <w:sz w:val="16"/>
                <w:szCs w:val="16"/>
                <w:lang w:val="en-US"/>
              </w:rPr>
              <w:t xml:space="preserve">5.5 </w:t>
            </w:r>
            <w:r w:rsidR="00B43984" w:rsidRPr="00B43984">
              <w:rPr>
                <w:rFonts w:ascii="Verdana" w:hAnsi="Verdana"/>
                <w:bCs/>
                <w:sz w:val="16"/>
                <w:szCs w:val="16"/>
                <w:lang w:val="en-US"/>
              </w:rPr>
              <w:t xml:space="preserve">The industrial cranes and the </w:t>
            </w:r>
            <w:r w:rsidR="00B43984">
              <w:rPr>
                <w:rFonts w:ascii="Verdana" w:hAnsi="Verdana"/>
                <w:bCs/>
                <w:sz w:val="16"/>
                <w:szCs w:val="16"/>
                <w:lang w:val="en-US"/>
              </w:rPr>
              <w:t xml:space="preserve">special vehicular combinations that exceed the Official Mexican Standard NOM-012-SCT-2-2008, will be subject to the following time schedule: </w:t>
            </w:r>
          </w:p>
        </w:tc>
      </w:tr>
      <w:tr w:rsidR="009A5613" w:rsidRPr="00B43984" w:rsidTr="00AF4133">
        <w:tc>
          <w:tcPr>
            <w:tcW w:w="4788" w:type="dxa"/>
          </w:tcPr>
          <w:p w:rsidR="009A5613" w:rsidRPr="009A5613" w:rsidRDefault="009A5613" w:rsidP="009A5613">
            <w:pPr>
              <w:pStyle w:val="Texto"/>
              <w:spacing w:after="92"/>
              <w:ind w:firstLine="0"/>
              <w:rPr>
                <w:rFonts w:ascii="Verdana" w:hAnsi="Verdana"/>
                <w:sz w:val="16"/>
                <w:szCs w:val="16"/>
              </w:rPr>
            </w:pPr>
            <w:r w:rsidRPr="009A5613">
              <w:rPr>
                <w:rFonts w:ascii="Verdana" w:hAnsi="Verdana"/>
                <w:b/>
                <w:sz w:val="16"/>
                <w:szCs w:val="16"/>
              </w:rPr>
              <w:t>5.5.1</w:t>
            </w:r>
            <w:r w:rsidRPr="009A5613">
              <w:rPr>
                <w:rFonts w:ascii="Verdana" w:hAnsi="Verdana"/>
                <w:sz w:val="16"/>
                <w:szCs w:val="16"/>
              </w:rPr>
              <w:t xml:space="preserve"> Cuando circulen por caminos tipo ET4, A4, B4: de lunes a viernes, de las 00:00 horas a las </w:t>
            </w:r>
            <w:r w:rsidRPr="009A5613">
              <w:rPr>
                <w:rFonts w:ascii="Verdana" w:hAnsi="Verdana"/>
                <w:sz w:val="16"/>
                <w:szCs w:val="16"/>
              </w:rPr>
              <w:br/>
              <w:t>23:59 horas.</w:t>
            </w:r>
          </w:p>
        </w:tc>
        <w:tc>
          <w:tcPr>
            <w:tcW w:w="4788" w:type="dxa"/>
          </w:tcPr>
          <w:p w:rsidR="009A5613" w:rsidRPr="00B43984" w:rsidRDefault="00B43984" w:rsidP="00B43984">
            <w:pPr>
              <w:pStyle w:val="Texto"/>
              <w:spacing w:after="92"/>
              <w:ind w:firstLine="0"/>
              <w:rPr>
                <w:rFonts w:ascii="Verdana" w:hAnsi="Verdana"/>
                <w:bCs/>
                <w:sz w:val="16"/>
                <w:szCs w:val="16"/>
                <w:lang w:val="en-US"/>
              </w:rPr>
            </w:pPr>
            <w:r w:rsidRPr="00B43984">
              <w:rPr>
                <w:rFonts w:ascii="Verdana" w:hAnsi="Verdana"/>
                <w:b/>
                <w:sz w:val="16"/>
                <w:szCs w:val="16"/>
                <w:lang w:val="en-US"/>
              </w:rPr>
              <w:t xml:space="preserve">5.5.1 </w:t>
            </w:r>
            <w:r w:rsidRPr="00B43984">
              <w:rPr>
                <w:rFonts w:ascii="Verdana" w:hAnsi="Verdana"/>
                <w:bCs/>
                <w:sz w:val="16"/>
                <w:szCs w:val="16"/>
                <w:lang w:val="en-US"/>
              </w:rPr>
              <w:t xml:space="preserve">When </w:t>
            </w:r>
            <w:proofErr w:type="gramStart"/>
            <w:r w:rsidRPr="00B43984">
              <w:rPr>
                <w:rFonts w:ascii="Verdana" w:hAnsi="Verdana"/>
                <w:bCs/>
                <w:sz w:val="16"/>
                <w:szCs w:val="16"/>
                <w:lang w:val="en-US"/>
              </w:rPr>
              <w:t>type ET4, A4, B4 circulate</w:t>
            </w:r>
            <w:proofErr w:type="gramEnd"/>
            <w:r w:rsidRPr="00B43984">
              <w:rPr>
                <w:rFonts w:ascii="Verdana" w:hAnsi="Verdana"/>
                <w:bCs/>
                <w:sz w:val="16"/>
                <w:szCs w:val="16"/>
                <w:lang w:val="en-US"/>
              </w:rPr>
              <w:t xml:space="preserve"> on roads: from Monday to Friday, from 0:00 hours to 23:59 hours.</w:t>
            </w:r>
          </w:p>
        </w:tc>
      </w:tr>
      <w:tr w:rsidR="009A5613" w:rsidRPr="009A5613" w:rsidTr="00AF4133">
        <w:tc>
          <w:tcPr>
            <w:tcW w:w="4788" w:type="dxa"/>
          </w:tcPr>
          <w:p w:rsidR="009A5613" w:rsidRPr="009A5613" w:rsidRDefault="009A5613" w:rsidP="009A5613">
            <w:pPr>
              <w:pStyle w:val="Texto"/>
              <w:ind w:firstLine="0"/>
              <w:rPr>
                <w:rFonts w:ascii="Verdana" w:hAnsi="Verdana"/>
                <w:sz w:val="16"/>
                <w:szCs w:val="16"/>
              </w:rPr>
            </w:pPr>
            <w:r w:rsidRPr="009A5613">
              <w:rPr>
                <w:rFonts w:ascii="Verdana" w:hAnsi="Verdana"/>
                <w:b/>
                <w:sz w:val="16"/>
                <w:szCs w:val="16"/>
              </w:rPr>
              <w:t>5.5.1.1</w:t>
            </w:r>
            <w:r w:rsidRPr="009A5613">
              <w:rPr>
                <w:rFonts w:ascii="Verdana" w:hAnsi="Verdana"/>
                <w:sz w:val="16"/>
                <w:szCs w:val="16"/>
              </w:rPr>
              <w:t xml:space="preserve"> Los días sábado de 6:00 a 14:00 horas.</w:t>
            </w:r>
          </w:p>
        </w:tc>
        <w:tc>
          <w:tcPr>
            <w:tcW w:w="4788" w:type="dxa"/>
          </w:tcPr>
          <w:p w:rsidR="009A5613" w:rsidRPr="00B43984" w:rsidRDefault="00B43984" w:rsidP="009A5613">
            <w:pPr>
              <w:pStyle w:val="Texto"/>
              <w:ind w:firstLine="0"/>
              <w:rPr>
                <w:rFonts w:ascii="Verdana" w:hAnsi="Verdana"/>
                <w:bCs/>
                <w:sz w:val="16"/>
                <w:szCs w:val="16"/>
                <w:lang w:val="en-US"/>
              </w:rPr>
            </w:pPr>
            <w:r w:rsidRPr="00B43984">
              <w:rPr>
                <w:rFonts w:ascii="Verdana" w:hAnsi="Verdana"/>
                <w:b/>
                <w:sz w:val="16"/>
                <w:szCs w:val="16"/>
                <w:lang w:val="en-US"/>
              </w:rPr>
              <w:t xml:space="preserve">5.5.1.1 </w:t>
            </w:r>
            <w:r w:rsidRPr="00B43984">
              <w:rPr>
                <w:rFonts w:ascii="Verdana" w:hAnsi="Verdana"/>
                <w:bCs/>
                <w:sz w:val="16"/>
                <w:szCs w:val="16"/>
                <w:lang w:val="en-US"/>
              </w:rPr>
              <w:t xml:space="preserve">Saturdays from 6:00 to 14:00 hours. </w:t>
            </w:r>
          </w:p>
        </w:tc>
      </w:tr>
      <w:tr w:rsidR="009A5613" w:rsidRPr="00B43984" w:rsidTr="00AF4133">
        <w:tc>
          <w:tcPr>
            <w:tcW w:w="4788" w:type="dxa"/>
          </w:tcPr>
          <w:p w:rsidR="009A5613" w:rsidRPr="009A5613" w:rsidRDefault="009A5613" w:rsidP="009A5613">
            <w:pPr>
              <w:pStyle w:val="Texto"/>
              <w:ind w:firstLine="0"/>
              <w:rPr>
                <w:rFonts w:ascii="Verdana" w:hAnsi="Verdana"/>
                <w:sz w:val="16"/>
                <w:szCs w:val="16"/>
              </w:rPr>
            </w:pPr>
            <w:r w:rsidRPr="009A5613">
              <w:rPr>
                <w:rFonts w:ascii="Verdana" w:hAnsi="Verdana"/>
                <w:b/>
                <w:sz w:val="16"/>
                <w:szCs w:val="16"/>
              </w:rPr>
              <w:t>5.5.2</w:t>
            </w:r>
            <w:r w:rsidRPr="009A5613">
              <w:rPr>
                <w:rFonts w:ascii="Verdana" w:hAnsi="Verdana"/>
                <w:sz w:val="16"/>
                <w:szCs w:val="16"/>
              </w:rPr>
              <w:t xml:space="preserve"> Cuando circulen por caminos tipo ET2, A2, B2, C o D: se sujetarán a los siguientes horarios: de lunes a viernes, con luz diurna de 6:00 a 18:30 horas y en horario nocturno de 00:00 a 6:00 horas; y de 18:30 a 23:59 horas condicionado a que circulen con dos carros piloto, uno en la parte frontal y otro en la parte trasera.</w:t>
            </w:r>
          </w:p>
        </w:tc>
        <w:tc>
          <w:tcPr>
            <w:tcW w:w="4788" w:type="dxa"/>
          </w:tcPr>
          <w:p w:rsidR="009A5613" w:rsidRPr="00B43984" w:rsidRDefault="00B43984" w:rsidP="00B43984">
            <w:pPr>
              <w:pStyle w:val="Texto"/>
              <w:ind w:firstLine="0"/>
              <w:rPr>
                <w:rFonts w:ascii="Verdana" w:hAnsi="Verdana"/>
                <w:bCs/>
                <w:sz w:val="16"/>
                <w:szCs w:val="16"/>
                <w:lang w:val="en-US"/>
              </w:rPr>
            </w:pPr>
            <w:r>
              <w:rPr>
                <w:rFonts w:ascii="Verdana" w:hAnsi="Verdana"/>
                <w:b/>
                <w:sz w:val="16"/>
                <w:szCs w:val="16"/>
                <w:lang w:val="en-US"/>
              </w:rPr>
              <w:t xml:space="preserve">5.5.2 </w:t>
            </w:r>
            <w:r>
              <w:rPr>
                <w:rFonts w:ascii="Verdana" w:hAnsi="Verdana"/>
                <w:bCs/>
                <w:sz w:val="16"/>
                <w:szCs w:val="16"/>
                <w:lang w:val="en-US"/>
              </w:rPr>
              <w:t xml:space="preserve">When Type ET2, A2, B2, C or D circulate </w:t>
            </w:r>
            <w:proofErr w:type="gramStart"/>
            <w:r>
              <w:rPr>
                <w:rFonts w:ascii="Verdana" w:hAnsi="Verdana"/>
                <w:bCs/>
                <w:sz w:val="16"/>
                <w:szCs w:val="16"/>
                <w:lang w:val="en-US"/>
              </w:rPr>
              <w:t>on  road</w:t>
            </w:r>
            <w:proofErr w:type="gramEnd"/>
            <w:r>
              <w:rPr>
                <w:rFonts w:ascii="Verdana" w:hAnsi="Verdana"/>
                <w:bCs/>
                <w:sz w:val="16"/>
                <w:szCs w:val="16"/>
                <w:lang w:val="en-US"/>
              </w:rPr>
              <w:t>: they will be subject to the following times: from Monday to Friday</w:t>
            </w:r>
            <w:r w:rsidR="007D013D">
              <w:rPr>
                <w:rFonts w:ascii="Verdana" w:hAnsi="Verdana"/>
                <w:bCs/>
                <w:sz w:val="16"/>
                <w:szCs w:val="16"/>
                <w:lang w:val="en-US"/>
              </w:rPr>
              <w:t>, with daylight from 6:00 to 18:30 hours and at night time from 0:00 to 6:00 hours; and from 18:30 to 23:59 hours, conditioned on circulating with two pilot cars, on</w:t>
            </w:r>
            <w:r w:rsidR="004E77D1">
              <w:rPr>
                <w:rFonts w:ascii="Verdana" w:hAnsi="Verdana"/>
                <w:bCs/>
                <w:sz w:val="16"/>
                <w:szCs w:val="16"/>
                <w:lang w:val="en-US"/>
              </w:rPr>
              <w:t>e</w:t>
            </w:r>
            <w:r w:rsidR="007D013D">
              <w:rPr>
                <w:rFonts w:ascii="Verdana" w:hAnsi="Verdana"/>
                <w:bCs/>
                <w:sz w:val="16"/>
                <w:szCs w:val="16"/>
                <w:lang w:val="en-US"/>
              </w:rPr>
              <w:t xml:space="preserve"> in front and the other in the rear.</w:t>
            </w:r>
          </w:p>
        </w:tc>
      </w:tr>
      <w:tr w:rsidR="009A5613" w:rsidRPr="009A5613" w:rsidTr="00AF4133">
        <w:tc>
          <w:tcPr>
            <w:tcW w:w="4788" w:type="dxa"/>
          </w:tcPr>
          <w:p w:rsidR="009A5613" w:rsidRPr="009A5613" w:rsidRDefault="009A5613" w:rsidP="009A5613">
            <w:pPr>
              <w:pStyle w:val="Texto"/>
              <w:ind w:firstLine="0"/>
              <w:rPr>
                <w:rFonts w:ascii="Verdana" w:hAnsi="Verdana"/>
                <w:sz w:val="16"/>
                <w:szCs w:val="16"/>
              </w:rPr>
            </w:pPr>
            <w:r w:rsidRPr="009A5613">
              <w:rPr>
                <w:rFonts w:ascii="Verdana" w:hAnsi="Verdana"/>
                <w:b/>
                <w:sz w:val="16"/>
                <w:szCs w:val="16"/>
              </w:rPr>
              <w:t>5.5.2.1</w:t>
            </w:r>
            <w:r w:rsidRPr="009A5613">
              <w:rPr>
                <w:rFonts w:ascii="Verdana" w:hAnsi="Verdana"/>
                <w:sz w:val="16"/>
                <w:szCs w:val="16"/>
              </w:rPr>
              <w:t xml:space="preserve"> Los días sábado de 6:00 a 14:00 horas.</w:t>
            </w:r>
          </w:p>
        </w:tc>
        <w:tc>
          <w:tcPr>
            <w:tcW w:w="4788" w:type="dxa"/>
          </w:tcPr>
          <w:p w:rsidR="009A5613" w:rsidRPr="004E77D1" w:rsidRDefault="007D013D" w:rsidP="009A5613">
            <w:pPr>
              <w:pStyle w:val="Texto"/>
              <w:ind w:firstLine="0"/>
              <w:rPr>
                <w:rFonts w:ascii="Verdana" w:hAnsi="Verdana"/>
                <w:bCs/>
                <w:sz w:val="16"/>
                <w:szCs w:val="16"/>
                <w:lang w:val="en-US"/>
              </w:rPr>
            </w:pPr>
            <w:r w:rsidRPr="004E77D1">
              <w:rPr>
                <w:rFonts w:ascii="Verdana" w:hAnsi="Verdana"/>
                <w:b/>
                <w:sz w:val="16"/>
                <w:szCs w:val="16"/>
                <w:lang w:val="en-US"/>
              </w:rPr>
              <w:t xml:space="preserve">5.5.2.1 </w:t>
            </w:r>
            <w:r w:rsidRPr="004E77D1">
              <w:rPr>
                <w:rFonts w:ascii="Verdana" w:hAnsi="Verdana"/>
                <w:bCs/>
                <w:sz w:val="16"/>
                <w:szCs w:val="16"/>
                <w:lang w:val="en-US"/>
              </w:rPr>
              <w:t xml:space="preserve">Saturdays from 6:00 to 14:00 hours. </w:t>
            </w:r>
          </w:p>
        </w:tc>
      </w:tr>
      <w:tr w:rsidR="009A5613" w:rsidRPr="007D013D" w:rsidTr="00AF4133">
        <w:tc>
          <w:tcPr>
            <w:tcW w:w="4788" w:type="dxa"/>
          </w:tcPr>
          <w:p w:rsidR="009A5613" w:rsidRPr="009A5613" w:rsidRDefault="009A5613" w:rsidP="009A5613">
            <w:pPr>
              <w:pStyle w:val="Texto"/>
              <w:ind w:firstLine="0"/>
              <w:rPr>
                <w:rFonts w:ascii="Verdana" w:hAnsi="Verdana"/>
                <w:sz w:val="16"/>
                <w:szCs w:val="16"/>
              </w:rPr>
            </w:pPr>
            <w:r w:rsidRPr="009A5613">
              <w:rPr>
                <w:rFonts w:ascii="Verdana" w:hAnsi="Verdana"/>
                <w:b/>
                <w:sz w:val="16"/>
                <w:szCs w:val="16"/>
              </w:rPr>
              <w:t>5.5.3</w:t>
            </w:r>
            <w:r w:rsidRPr="009A5613">
              <w:rPr>
                <w:rFonts w:ascii="Verdana" w:hAnsi="Verdana"/>
                <w:sz w:val="16"/>
                <w:szCs w:val="16"/>
              </w:rPr>
              <w:t xml:space="preserve"> En cualquier tipo de camino, los domingos y días de descanso obligatorio a que hace mención el artículo 74 de la Ley Federal del Trabajo, deberán detener totalmente su circulación.</w:t>
            </w:r>
          </w:p>
        </w:tc>
        <w:tc>
          <w:tcPr>
            <w:tcW w:w="4788" w:type="dxa"/>
          </w:tcPr>
          <w:p w:rsidR="009A5613" w:rsidRPr="004E77D1" w:rsidRDefault="007D013D" w:rsidP="009A5613">
            <w:pPr>
              <w:pStyle w:val="Texto"/>
              <w:ind w:firstLine="0"/>
              <w:rPr>
                <w:rFonts w:ascii="Verdana" w:hAnsi="Verdana"/>
                <w:bCs/>
                <w:sz w:val="16"/>
                <w:szCs w:val="16"/>
                <w:lang w:val="en-US"/>
              </w:rPr>
            </w:pPr>
            <w:r w:rsidRPr="004E77D1">
              <w:rPr>
                <w:rFonts w:ascii="Verdana" w:hAnsi="Verdana"/>
                <w:b/>
                <w:sz w:val="16"/>
                <w:szCs w:val="16"/>
                <w:lang w:val="en-US"/>
              </w:rPr>
              <w:t xml:space="preserve">5.5.3 </w:t>
            </w:r>
            <w:r w:rsidRPr="004E77D1">
              <w:rPr>
                <w:rFonts w:ascii="Verdana" w:hAnsi="Verdana"/>
                <w:bCs/>
                <w:sz w:val="16"/>
                <w:szCs w:val="16"/>
                <w:lang w:val="en-US"/>
              </w:rPr>
              <w:t xml:space="preserve">On any type of road, Sundays and the obligatory holidays mentioned in article 74 of the Federal Labor Law, they must completely stop their circulation. </w:t>
            </w:r>
          </w:p>
        </w:tc>
      </w:tr>
      <w:tr w:rsidR="009A5613" w:rsidRPr="007D013D" w:rsidTr="00AF4133">
        <w:tc>
          <w:tcPr>
            <w:tcW w:w="4788" w:type="dxa"/>
          </w:tcPr>
          <w:p w:rsidR="009A5613" w:rsidRPr="009A5613" w:rsidRDefault="009A5613" w:rsidP="009A5613">
            <w:pPr>
              <w:pStyle w:val="Texto"/>
              <w:ind w:firstLine="0"/>
              <w:rPr>
                <w:rFonts w:ascii="Verdana" w:hAnsi="Verdana"/>
                <w:sz w:val="16"/>
                <w:szCs w:val="16"/>
              </w:rPr>
            </w:pPr>
            <w:r w:rsidRPr="009A5613">
              <w:rPr>
                <w:rFonts w:ascii="Verdana" w:hAnsi="Verdana"/>
                <w:b/>
                <w:sz w:val="16"/>
                <w:szCs w:val="16"/>
              </w:rPr>
              <w:t>5.5.4</w:t>
            </w:r>
            <w:r w:rsidRPr="009A5613">
              <w:rPr>
                <w:rFonts w:ascii="Verdana" w:hAnsi="Verdana"/>
                <w:sz w:val="16"/>
                <w:szCs w:val="16"/>
              </w:rPr>
              <w:t xml:space="preserve"> Las carreteras, según su tipo, son los que se establecen en el Apéndice para la Clasificación de caminos y puentes del Reglamento sobre el Peso, Dimensiones y Capacidad de los Vehículos </w:t>
            </w:r>
            <w:r w:rsidRPr="009A5613">
              <w:rPr>
                <w:rFonts w:ascii="Verdana" w:hAnsi="Verdana"/>
                <w:sz w:val="16"/>
                <w:szCs w:val="16"/>
              </w:rPr>
              <w:br/>
              <w:t>de Autotransporte que Transitan en los Caminos y Puentes de Jurisdicción Federal.</w:t>
            </w:r>
          </w:p>
        </w:tc>
        <w:tc>
          <w:tcPr>
            <w:tcW w:w="4788" w:type="dxa"/>
          </w:tcPr>
          <w:p w:rsidR="009A5613" w:rsidRPr="007D013D" w:rsidRDefault="007D013D" w:rsidP="009A5613">
            <w:pPr>
              <w:pStyle w:val="Texto"/>
              <w:ind w:firstLine="0"/>
              <w:rPr>
                <w:rFonts w:ascii="Verdana" w:hAnsi="Verdana"/>
                <w:bCs/>
                <w:sz w:val="16"/>
                <w:szCs w:val="16"/>
                <w:lang w:val="en-US"/>
              </w:rPr>
            </w:pPr>
            <w:r>
              <w:rPr>
                <w:rFonts w:ascii="Verdana" w:hAnsi="Verdana"/>
                <w:b/>
                <w:sz w:val="16"/>
                <w:szCs w:val="16"/>
                <w:lang w:val="en-US"/>
              </w:rPr>
              <w:t xml:space="preserve">5.5.4 </w:t>
            </w:r>
            <w:r>
              <w:rPr>
                <w:rFonts w:ascii="Verdana" w:hAnsi="Verdana"/>
                <w:bCs/>
                <w:sz w:val="16"/>
                <w:szCs w:val="16"/>
                <w:lang w:val="en-US"/>
              </w:rPr>
              <w:t xml:space="preserve">The highways, according to their type, are those that are established in the Appendix for the Classification of roads and bridges from the Regulation on Weight, Dimensions and Capacity of the Motor Transport Vehicles that Transit on the Roads and Bridges under Federal Jurisdiction. </w:t>
            </w:r>
          </w:p>
        </w:tc>
      </w:tr>
      <w:tr w:rsidR="009A5613" w:rsidRPr="007D013D" w:rsidTr="00AF4133">
        <w:tc>
          <w:tcPr>
            <w:tcW w:w="4788" w:type="dxa"/>
          </w:tcPr>
          <w:p w:rsidR="009A5613" w:rsidRPr="009A5613" w:rsidRDefault="009A5613" w:rsidP="009A5613">
            <w:pPr>
              <w:pStyle w:val="Texto"/>
              <w:ind w:firstLine="0"/>
              <w:rPr>
                <w:rFonts w:ascii="Verdana" w:hAnsi="Verdana"/>
                <w:sz w:val="16"/>
                <w:szCs w:val="16"/>
              </w:rPr>
            </w:pPr>
            <w:r w:rsidRPr="007D013D">
              <w:rPr>
                <w:rFonts w:ascii="Verdana" w:hAnsi="Verdana"/>
                <w:b/>
                <w:sz w:val="16"/>
                <w:szCs w:val="16"/>
                <w:lang w:val="en-US"/>
              </w:rPr>
              <w:t>5.6</w:t>
            </w:r>
            <w:r w:rsidRPr="007D013D">
              <w:rPr>
                <w:rFonts w:ascii="Verdana" w:hAnsi="Verdana"/>
                <w:sz w:val="16"/>
                <w:szCs w:val="16"/>
                <w:lang w:val="en-US"/>
              </w:rPr>
              <w:t xml:space="preserve"> Los </w:t>
            </w:r>
            <w:proofErr w:type="spellStart"/>
            <w:r w:rsidRPr="007D013D">
              <w:rPr>
                <w:rFonts w:ascii="Verdana" w:hAnsi="Verdana"/>
                <w:sz w:val="16"/>
                <w:szCs w:val="16"/>
                <w:lang w:val="en-US"/>
              </w:rPr>
              <w:t>horarios</w:t>
            </w:r>
            <w:proofErr w:type="spellEnd"/>
            <w:r w:rsidRPr="007D013D">
              <w:rPr>
                <w:rFonts w:ascii="Verdana" w:hAnsi="Verdana"/>
                <w:sz w:val="16"/>
                <w:szCs w:val="16"/>
                <w:lang w:val="en-US"/>
              </w:rPr>
              <w:t xml:space="preserve"> de </w:t>
            </w:r>
            <w:proofErr w:type="spellStart"/>
            <w:r w:rsidRPr="007D013D">
              <w:rPr>
                <w:rFonts w:ascii="Verdana" w:hAnsi="Verdana"/>
                <w:sz w:val="16"/>
                <w:szCs w:val="16"/>
                <w:lang w:val="en-US"/>
              </w:rPr>
              <w:t>operación</w:t>
            </w:r>
            <w:proofErr w:type="spellEnd"/>
            <w:r w:rsidRPr="007D013D">
              <w:rPr>
                <w:rFonts w:ascii="Verdana" w:hAnsi="Verdana"/>
                <w:sz w:val="16"/>
                <w:szCs w:val="16"/>
                <w:lang w:val="en-US"/>
              </w:rPr>
              <w:t xml:space="preserve"> a </w:t>
            </w:r>
            <w:proofErr w:type="spellStart"/>
            <w:r w:rsidRPr="007D013D">
              <w:rPr>
                <w:rFonts w:ascii="Verdana" w:hAnsi="Verdana"/>
                <w:sz w:val="16"/>
                <w:szCs w:val="16"/>
                <w:lang w:val="en-US"/>
              </w:rPr>
              <w:t>que</w:t>
            </w:r>
            <w:proofErr w:type="spellEnd"/>
            <w:r w:rsidRPr="007D013D">
              <w:rPr>
                <w:rFonts w:ascii="Verdana" w:hAnsi="Verdana"/>
                <w:sz w:val="16"/>
                <w:szCs w:val="16"/>
                <w:lang w:val="en-US"/>
              </w:rPr>
              <w:t xml:space="preserve"> se </w:t>
            </w:r>
            <w:proofErr w:type="spellStart"/>
            <w:r w:rsidRPr="007D013D">
              <w:rPr>
                <w:rFonts w:ascii="Verdana" w:hAnsi="Verdana"/>
                <w:sz w:val="16"/>
                <w:szCs w:val="16"/>
                <w:lang w:val="en-US"/>
              </w:rPr>
              <w:t>refiere</w:t>
            </w:r>
            <w:proofErr w:type="spellEnd"/>
            <w:r w:rsidRPr="007D013D">
              <w:rPr>
                <w:rFonts w:ascii="Verdana" w:hAnsi="Verdana"/>
                <w:sz w:val="16"/>
                <w:szCs w:val="16"/>
                <w:lang w:val="en-US"/>
              </w:rPr>
              <w:t xml:space="preserve"> el numeral 5.5, </w:t>
            </w:r>
            <w:proofErr w:type="spellStart"/>
            <w:r w:rsidRPr="007D013D">
              <w:rPr>
                <w:rFonts w:ascii="Verdana" w:hAnsi="Verdana"/>
                <w:sz w:val="16"/>
                <w:szCs w:val="16"/>
                <w:lang w:val="en-US"/>
              </w:rPr>
              <w:t>dur</w:t>
            </w:r>
            <w:proofErr w:type="spellEnd"/>
            <w:r w:rsidRPr="009A5613">
              <w:rPr>
                <w:rFonts w:ascii="Verdana" w:hAnsi="Verdana"/>
                <w:sz w:val="16"/>
                <w:szCs w:val="16"/>
              </w:rPr>
              <w:t>ante los periodos vacacionales, serán de conformidad a las disposiciones que determine la Secretaría.</w:t>
            </w:r>
          </w:p>
        </w:tc>
        <w:tc>
          <w:tcPr>
            <w:tcW w:w="4788" w:type="dxa"/>
          </w:tcPr>
          <w:p w:rsidR="009A5613" w:rsidRPr="007D013D" w:rsidRDefault="007D013D" w:rsidP="009A5613">
            <w:pPr>
              <w:pStyle w:val="Texto"/>
              <w:ind w:firstLine="0"/>
              <w:rPr>
                <w:rFonts w:ascii="Verdana" w:hAnsi="Verdana"/>
                <w:bCs/>
                <w:sz w:val="16"/>
                <w:szCs w:val="16"/>
                <w:lang w:val="en-US"/>
              </w:rPr>
            </w:pPr>
            <w:r>
              <w:rPr>
                <w:rFonts w:ascii="Verdana" w:hAnsi="Verdana"/>
                <w:b/>
                <w:sz w:val="16"/>
                <w:szCs w:val="16"/>
                <w:lang w:val="en-US"/>
              </w:rPr>
              <w:t xml:space="preserve">5.6 </w:t>
            </w:r>
            <w:r>
              <w:rPr>
                <w:rFonts w:ascii="Verdana" w:hAnsi="Verdana"/>
                <w:bCs/>
                <w:sz w:val="16"/>
                <w:szCs w:val="16"/>
                <w:lang w:val="en-US"/>
              </w:rPr>
              <w:t xml:space="preserve">The hours of operation referred to in number 5.5 during the vacation periods will be in conformity to the provisions that are determined by the Secretary. </w:t>
            </w:r>
          </w:p>
        </w:tc>
      </w:tr>
      <w:tr w:rsidR="009A5613" w:rsidRPr="007D013D" w:rsidTr="00AF4133">
        <w:tc>
          <w:tcPr>
            <w:tcW w:w="4788" w:type="dxa"/>
          </w:tcPr>
          <w:p w:rsidR="009A5613" w:rsidRPr="009A5613" w:rsidRDefault="009A5613" w:rsidP="009A5613">
            <w:pPr>
              <w:pStyle w:val="Texto"/>
              <w:ind w:firstLine="0"/>
              <w:rPr>
                <w:rFonts w:ascii="Verdana" w:hAnsi="Verdana"/>
                <w:sz w:val="16"/>
                <w:szCs w:val="16"/>
              </w:rPr>
            </w:pPr>
            <w:r w:rsidRPr="007D013D">
              <w:rPr>
                <w:rFonts w:ascii="Verdana" w:hAnsi="Verdana"/>
                <w:b/>
                <w:sz w:val="16"/>
                <w:szCs w:val="16"/>
                <w:lang w:val="en-US"/>
              </w:rPr>
              <w:t>5.7</w:t>
            </w:r>
            <w:r w:rsidRPr="007D013D">
              <w:rPr>
                <w:rFonts w:ascii="Verdana" w:hAnsi="Verdana"/>
                <w:sz w:val="16"/>
                <w:szCs w:val="16"/>
                <w:lang w:val="en-US"/>
              </w:rPr>
              <w:t xml:space="preserve"> Las </w:t>
            </w:r>
            <w:proofErr w:type="spellStart"/>
            <w:r w:rsidRPr="007D013D">
              <w:rPr>
                <w:rFonts w:ascii="Verdana" w:hAnsi="Verdana"/>
                <w:sz w:val="16"/>
                <w:szCs w:val="16"/>
                <w:lang w:val="en-US"/>
              </w:rPr>
              <w:t>rutas</w:t>
            </w:r>
            <w:proofErr w:type="spellEnd"/>
            <w:r w:rsidRPr="007D013D">
              <w:rPr>
                <w:rFonts w:ascii="Verdana" w:hAnsi="Verdana"/>
                <w:sz w:val="16"/>
                <w:szCs w:val="16"/>
                <w:lang w:val="en-US"/>
              </w:rPr>
              <w:t xml:space="preserve"> </w:t>
            </w:r>
            <w:proofErr w:type="spellStart"/>
            <w:r w:rsidRPr="007D013D">
              <w:rPr>
                <w:rFonts w:ascii="Verdana" w:hAnsi="Verdana"/>
                <w:sz w:val="16"/>
                <w:szCs w:val="16"/>
                <w:lang w:val="en-US"/>
              </w:rPr>
              <w:t>señaladas</w:t>
            </w:r>
            <w:proofErr w:type="spellEnd"/>
            <w:r w:rsidRPr="007D013D">
              <w:rPr>
                <w:rFonts w:ascii="Verdana" w:hAnsi="Verdana"/>
                <w:sz w:val="16"/>
                <w:szCs w:val="16"/>
                <w:lang w:val="en-US"/>
              </w:rPr>
              <w:t xml:space="preserve"> en el </w:t>
            </w:r>
            <w:proofErr w:type="spellStart"/>
            <w:r w:rsidRPr="007D013D">
              <w:rPr>
                <w:rFonts w:ascii="Verdana" w:hAnsi="Verdana"/>
                <w:sz w:val="16"/>
                <w:szCs w:val="16"/>
                <w:lang w:val="en-US"/>
              </w:rPr>
              <w:t>permiso</w:t>
            </w:r>
            <w:proofErr w:type="spellEnd"/>
            <w:r w:rsidRPr="007D013D">
              <w:rPr>
                <w:rFonts w:ascii="Verdana" w:hAnsi="Verdana"/>
                <w:sz w:val="16"/>
                <w:szCs w:val="16"/>
                <w:lang w:val="en-US"/>
              </w:rPr>
              <w:t xml:space="preserve"> </w:t>
            </w:r>
            <w:proofErr w:type="spellStart"/>
            <w:r w:rsidRPr="007D013D">
              <w:rPr>
                <w:rFonts w:ascii="Verdana" w:hAnsi="Verdana"/>
                <w:sz w:val="16"/>
                <w:szCs w:val="16"/>
                <w:lang w:val="en-US"/>
              </w:rPr>
              <w:t>podrán</w:t>
            </w:r>
            <w:proofErr w:type="spellEnd"/>
            <w:r w:rsidRPr="007D013D">
              <w:rPr>
                <w:rFonts w:ascii="Verdana" w:hAnsi="Verdana"/>
                <w:sz w:val="16"/>
                <w:szCs w:val="16"/>
                <w:lang w:val="en-US"/>
              </w:rPr>
              <w:t xml:space="preserve"> </w:t>
            </w:r>
            <w:proofErr w:type="spellStart"/>
            <w:r w:rsidRPr="007D013D">
              <w:rPr>
                <w:rFonts w:ascii="Verdana" w:hAnsi="Verdana"/>
                <w:sz w:val="16"/>
                <w:szCs w:val="16"/>
                <w:lang w:val="en-US"/>
              </w:rPr>
              <w:t>modificarse</w:t>
            </w:r>
            <w:proofErr w:type="spellEnd"/>
            <w:r w:rsidRPr="007D013D">
              <w:rPr>
                <w:rFonts w:ascii="Verdana" w:hAnsi="Verdana"/>
                <w:sz w:val="16"/>
                <w:szCs w:val="16"/>
                <w:lang w:val="en-US"/>
              </w:rPr>
              <w:t xml:space="preserve"> </w:t>
            </w:r>
            <w:proofErr w:type="spellStart"/>
            <w:r w:rsidRPr="007D013D">
              <w:rPr>
                <w:rFonts w:ascii="Verdana" w:hAnsi="Verdana"/>
                <w:sz w:val="16"/>
                <w:szCs w:val="16"/>
                <w:lang w:val="en-US"/>
              </w:rPr>
              <w:t>sólo</w:t>
            </w:r>
            <w:proofErr w:type="spellEnd"/>
            <w:r w:rsidRPr="007D013D">
              <w:rPr>
                <w:rFonts w:ascii="Verdana" w:hAnsi="Verdana"/>
                <w:sz w:val="16"/>
                <w:szCs w:val="16"/>
                <w:lang w:val="en-US"/>
              </w:rPr>
              <w:t xml:space="preserve"> en </w:t>
            </w:r>
            <w:proofErr w:type="spellStart"/>
            <w:r w:rsidRPr="007D013D">
              <w:rPr>
                <w:rFonts w:ascii="Verdana" w:hAnsi="Verdana"/>
                <w:sz w:val="16"/>
                <w:szCs w:val="16"/>
                <w:lang w:val="en-US"/>
              </w:rPr>
              <w:t>caso</w:t>
            </w:r>
            <w:proofErr w:type="spellEnd"/>
            <w:r w:rsidRPr="007D013D">
              <w:rPr>
                <w:rFonts w:ascii="Verdana" w:hAnsi="Verdana"/>
                <w:sz w:val="16"/>
                <w:szCs w:val="16"/>
                <w:lang w:val="en-US"/>
              </w:rPr>
              <w:t xml:space="preserve"> de </w:t>
            </w:r>
            <w:proofErr w:type="spellStart"/>
            <w:r w:rsidRPr="007D013D">
              <w:rPr>
                <w:rFonts w:ascii="Verdana" w:hAnsi="Verdana"/>
                <w:sz w:val="16"/>
                <w:szCs w:val="16"/>
                <w:lang w:val="en-US"/>
              </w:rPr>
              <w:t>emergencia</w:t>
            </w:r>
            <w:proofErr w:type="spellEnd"/>
            <w:r w:rsidRPr="007D013D">
              <w:rPr>
                <w:rFonts w:ascii="Verdana" w:hAnsi="Verdana"/>
                <w:sz w:val="16"/>
                <w:szCs w:val="16"/>
                <w:lang w:val="en-US"/>
              </w:rPr>
              <w:t xml:space="preserve">, </w:t>
            </w:r>
            <w:proofErr w:type="spellStart"/>
            <w:r w:rsidRPr="007D013D">
              <w:rPr>
                <w:rFonts w:ascii="Verdana" w:hAnsi="Verdana"/>
                <w:sz w:val="16"/>
                <w:szCs w:val="16"/>
                <w:lang w:val="en-US"/>
              </w:rPr>
              <w:t>previa</w:t>
            </w:r>
            <w:proofErr w:type="spellEnd"/>
            <w:r w:rsidRPr="007D013D">
              <w:rPr>
                <w:rFonts w:ascii="Verdana" w:hAnsi="Verdana"/>
                <w:sz w:val="16"/>
                <w:szCs w:val="16"/>
                <w:lang w:val="en-US"/>
              </w:rPr>
              <w:t xml:space="preserve"> </w:t>
            </w:r>
            <w:proofErr w:type="spellStart"/>
            <w:r w:rsidRPr="007D013D">
              <w:rPr>
                <w:rFonts w:ascii="Verdana" w:hAnsi="Verdana"/>
                <w:sz w:val="16"/>
                <w:szCs w:val="16"/>
                <w:lang w:val="en-US"/>
              </w:rPr>
              <w:t>autoriza</w:t>
            </w:r>
            <w:r w:rsidRPr="009A5613">
              <w:rPr>
                <w:rFonts w:ascii="Verdana" w:hAnsi="Verdana"/>
                <w:sz w:val="16"/>
                <w:szCs w:val="16"/>
              </w:rPr>
              <w:t>ción</w:t>
            </w:r>
            <w:proofErr w:type="spellEnd"/>
            <w:r w:rsidRPr="009A5613">
              <w:rPr>
                <w:rFonts w:ascii="Verdana" w:hAnsi="Verdana"/>
                <w:sz w:val="16"/>
                <w:szCs w:val="16"/>
              </w:rPr>
              <w:t xml:space="preserve"> del Centro SCT, por donde se transite.</w:t>
            </w:r>
          </w:p>
        </w:tc>
        <w:tc>
          <w:tcPr>
            <w:tcW w:w="4788" w:type="dxa"/>
          </w:tcPr>
          <w:p w:rsidR="009A5613" w:rsidRPr="007D013D" w:rsidRDefault="007D013D" w:rsidP="009A5613">
            <w:pPr>
              <w:pStyle w:val="Texto"/>
              <w:ind w:firstLine="0"/>
              <w:rPr>
                <w:rFonts w:ascii="Verdana" w:hAnsi="Verdana"/>
                <w:bCs/>
                <w:sz w:val="16"/>
                <w:szCs w:val="16"/>
                <w:lang w:val="en-US"/>
              </w:rPr>
            </w:pPr>
            <w:r>
              <w:rPr>
                <w:rFonts w:ascii="Verdana" w:hAnsi="Verdana"/>
                <w:b/>
                <w:sz w:val="16"/>
                <w:szCs w:val="16"/>
                <w:lang w:val="en-US"/>
              </w:rPr>
              <w:t xml:space="preserve">5.7 </w:t>
            </w:r>
            <w:r>
              <w:rPr>
                <w:rFonts w:ascii="Verdana" w:hAnsi="Verdana"/>
                <w:bCs/>
                <w:sz w:val="16"/>
                <w:szCs w:val="16"/>
                <w:lang w:val="en-US"/>
              </w:rPr>
              <w:t xml:space="preserve">The routes stipulated in the permit can be modified only in case of emergency, after authorization from the SCT Center, where they transit. </w:t>
            </w:r>
          </w:p>
        </w:tc>
      </w:tr>
      <w:tr w:rsidR="009A5613" w:rsidRPr="007D013D" w:rsidTr="00AF4133">
        <w:tc>
          <w:tcPr>
            <w:tcW w:w="4788" w:type="dxa"/>
          </w:tcPr>
          <w:p w:rsidR="009A5613" w:rsidRPr="009A5613" w:rsidRDefault="009A5613" w:rsidP="009A5613">
            <w:pPr>
              <w:pStyle w:val="Texto"/>
              <w:ind w:firstLine="0"/>
              <w:rPr>
                <w:rFonts w:ascii="Verdana" w:hAnsi="Verdana"/>
                <w:sz w:val="16"/>
                <w:szCs w:val="16"/>
              </w:rPr>
            </w:pPr>
            <w:r w:rsidRPr="007D013D">
              <w:rPr>
                <w:rFonts w:ascii="Verdana" w:hAnsi="Verdana"/>
                <w:b/>
                <w:sz w:val="16"/>
                <w:szCs w:val="16"/>
                <w:lang w:val="en-US"/>
              </w:rPr>
              <w:t>5.8</w:t>
            </w:r>
            <w:r w:rsidRPr="007D013D">
              <w:rPr>
                <w:rFonts w:ascii="Verdana" w:hAnsi="Verdana"/>
                <w:sz w:val="16"/>
                <w:szCs w:val="16"/>
                <w:lang w:val="en-US"/>
              </w:rPr>
              <w:t xml:space="preserve"> </w:t>
            </w:r>
            <w:proofErr w:type="spellStart"/>
            <w:r w:rsidRPr="007D013D">
              <w:rPr>
                <w:rFonts w:ascii="Verdana" w:hAnsi="Verdana"/>
                <w:sz w:val="16"/>
                <w:szCs w:val="16"/>
                <w:lang w:val="en-US"/>
              </w:rPr>
              <w:t>Cuando</w:t>
            </w:r>
            <w:proofErr w:type="spellEnd"/>
            <w:r w:rsidRPr="007D013D">
              <w:rPr>
                <w:rFonts w:ascii="Verdana" w:hAnsi="Verdana"/>
                <w:sz w:val="16"/>
                <w:szCs w:val="16"/>
                <w:lang w:val="en-US"/>
              </w:rPr>
              <w:t xml:space="preserve"> el </w:t>
            </w:r>
            <w:proofErr w:type="spellStart"/>
            <w:r w:rsidRPr="007D013D">
              <w:rPr>
                <w:rFonts w:ascii="Verdana" w:hAnsi="Verdana"/>
                <w:sz w:val="16"/>
                <w:szCs w:val="16"/>
                <w:lang w:val="en-US"/>
              </w:rPr>
              <w:t>gálibo</w:t>
            </w:r>
            <w:proofErr w:type="spellEnd"/>
            <w:r w:rsidRPr="007D013D">
              <w:rPr>
                <w:rFonts w:ascii="Verdana" w:hAnsi="Verdana"/>
                <w:sz w:val="16"/>
                <w:szCs w:val="16"/>
                <w:lang w:val="en-US"/>
              </w:rPr>
              <w:t xml:space="preserve"> de los </w:t>
            </w:r>
            <w:proofErr w:type="spellStart"/>
            <w:r w:rsidRPr="007D013D">
              <w:rPr>
                <w:rFonts w:ascii="Verdana" w:hAnsi="Verdana"/>
                <w:sz w:val="16"/>
                <w:szCs w:val="16"/>
                <w:lang w:val="en-US"/>
              </w:rPr>
              <w:t>puentes</w:t>
            </w:r>
            <w:proofErr w:type="spellEnd"/>
            <w:r w:rsidRPr="007D013D">
              <w:rPr>
                <w:rFonts w:ascii="Verdana" w:hAnsi="Verdana"/>
                <w:sz w:val="16"/>
                <w:szCs w:val="16"/>
                <w:lang w:val="en-US"/>
              </w:rPr>
              <w:t xml:space="preserve">, </w:t>
            </w:r>
            <w:proofErr w:type="spellStart"/>
            <w:r w:rsidRPr="007D013D">
              <w:rPr>
                <w:rFonts w:ascii="Verdana" w:hAnsi="Verdana"/>
                <w:sz w:val="16"/>
                <w:szCs w:val="16"/>
                <w:lang w:val="en-US"/>
              </w:rPr>
              <w:t>señales</w:t>
            </w:r>
            <w:proofErr w:type="spellEnd"/>
            <w:r w:rsidRPr="007D013D">
              <w:rPr>
                <w:rFonts w:ascii="Verdana" w:hAnsi="Verdana"/>
                <w:sz w:val="16"/>
                <w:szCs w:val="16"/>
                <w:lang w:val="en-US"/>
              </w:rPr>
              <w:t xml:space="preserve"> </w:t>
            </w:r>
            <w:proofErr w:type="spellStart"/>
            <w:r w:rsidRPr="007D013D">
              <w:rPr>
                <w:rFonts w:ascii="Verdana" w:hAnsi="Verdana"/>
                <w:sz w:val="16"/>
                <w:szCs w:val="16"/>
                <w:lang w:val="en-US"/>
              </w:rPr>
              <w:t>tipo</w:t>
            </w:r>
            <w:proofErr w:type="spellEnd"/>
            <w:r w:rsidRPr="007D013D">
              <w:rPr>
                <w:rFonts w:ascii="Verdana" w:hAnsi="Verdana"/>
                <w:sz w:val="16"/>
                <w:szCs w:val="16"/>
                <w:lang w:val="en-US"/>
              </w:rPr>
              <w:t xml:space="preserve"> </w:t>
            </w:r>
            <w:proofErr w:type="spellStart"/>
            <w:r w:rsidRPr="007D013D">
              <w:rPr>
                <w:rFonts w:ascii="Verdana" w:hAnsi="Verdana"/>
                <w:sz w:val="16"/>
                <w:szCs w:val="16"/>
                <w:lang w:val="en-US"/>
              </w:rPr>
              <w:t>puente</w:t>
            </w:r>
            <w:proofErr w:type="spellEnd"/>
            <w:r w:rsidRPr="007D013D">
              <w:rPr>
                <w:rFonts w:ascii="Verdana" w:hAnsi="Verdana"/>
                <w:sz w:val="16"/>
                <w:szCs w:val="16"/>
                <w:lang w:val="en-US"/>
              </w:rPr>
              <w:t xml:space="preserve"> o </w:t>
            </w:r>
            <w:proofErr w:type="spellStart"/>
            <w:r w:rsidRPr="007D013D">
              <w:rPr>
                <w:rFonts w:ascii="Verdana" w:hAnsi="Verdana"/>
                <w:sz w:val="16"/>
                <w:szCs w:val="16"/>
                <w:lang w:val="en-US"/>
              </w:rPr>
              <w:t>bandera</w:t>
            </w:r>
            <w:proofErr w:type="spellEnd"/>
            <w:r w:rsidRPr="007D013D">
              <w:rPr>
                <w:rFonts w:ascii="Verdana" w:hAnsi="Verdana"/>
                <w:sz w:val="16"/>
                <w:szCs w:val="16"/>
                <w:lang w:val="en-US"/>
              </w:rPr>
              <w:t xml:space="preserve"> no </w:t>
            </w:r>
            <w:proofErr w:type="spellStart"/>
            <w:r w:rsidRPr="007D013D">
              <w:rPr>
                <w:rFonts w:ascii="Verdana" w:hAnsi="Verdana"/>
                <w:sz w:val="16"/>
                <w:szCs w:val="16"/>
                <w:lang w:val="en-US"/>
              </w:rPr>
              <w:t>permitan</w:t>
            </w:r>
            <w:proofErr w:type="spellEnd"/>
            <w:r w:rsidRPr="007D013D">
              <w:rPr>
                <w:rFonts w:ascii="Verdana" w:hAnsi="Verdana"/>
                <w:sz w:val="16"/>
                <w:szCs w:val="16"/>
                <w:lang w:val="en-US"/>
              </w:rPr>
              <w:t xml:space="preserve"> el </w:t>
            </w:r>
            <w:proofErr w:type="spellStart"/>
            <w:r w:rsidRPr="007D013D">
              <w:rPr>
                <w:rFonts w:ascii="Verdana" w:hAnsi="Verdana"/>
                <w:sz w:val="16"/>
                <w:szCs w:val="16"/>
                <w:lang w:val="en-US"/>
              </w:rPr>
              <w:t>libre</w:t>
            </w:r>
            <w:proofErr w:type="spellEnd"/>
            <w:r w:rsidRPr="007D013D">
              <w:rPr>
                <w:rFonts w:ascii="Verdana" w:hAnsi="Verdana"/>
                <w:sz w:val="16"/>
                <w:szCs w:val="16"/>
                <w:lang w:val="en-US"/>
              </w:rPr>
              <w:t xml:space="preserve"> </w:t>
            </w:r>
            <w:proofErr w:type="spellStart"/>
            <w:r w:rsidRPr="007D013D">
              <w:rPr>
                <w:rFonts w:ascii="Verdana" w:hAnsi="Verdana"/>
                <w:sz w:val="16"/>
                <w:szCs w:val="16"/>
                <w:lang w:val="en-US"/>
              </w:rPr>
              <w:t>paso</w:t>
            </w:r>
            <w:proofErr w:type="spellEnd"/>
            <w:r w:rsidRPr="007D013D">
              <w:rPr>
                <w:rFonts w:ascii="Verdana" w:hAnsi="Verdana"/>
                <w:sz w:val="16"/>
                <w:szCs w:val="16"/>
                <w:lang w:val="en-US"/>
              </w:rPr>
              <w:t xml:space="preserve"> de </w:t>
            </w:r>
            <w:proofErr w:type="spellStart"/>
            <w:r w:rsidRPr="007D013D">
              <w:rPr>
                <w:rFonts w:ascii="Verdana" w:hAnsi="Verdana"/>
                <w:sz w:val="16"/>
                <w:szCs w:val="16"/>
                <w:lang w:val="en-US"/>
              </w:rPr>
              <w:t>las</w:t>
            </w:r>
            <w:proofErr w:type="spellEnd"/>
            <w:r w:rsidRPr="007D013D">
              <w:rPr>
                <w:rFonts w:ascii="Verdana" w:hAnsi="Verdana"/>
                <w:sz w:val="16"/>
                <w:szCs w:val="16"/>
                <w:lang w:val="en-US"/>
              </w:rPr>
              <w:t xml:space="preserve"> </w:t>
            </w:r>
            <w:proofErr w:type="spellStart"/>
            <w:r w:rsidRPr="007D013D">
              <w:rPr>
                <w:rFonts w:ascii="Verdana" w:hAnsi="Verdana"/>
                <w:sz w:val="16"/>
                <w:szCs w:val="16"/>
                <w:lang w:val="en-US"/>
              </w:rPr>
              <w:t>transportacione</w:t>
            </w:r>
            <w:proofErr w:type="spellEnd"/>
            <w:r w:rsidRPr="009A5613">
              <w:rPr>
                <w:rFonts w:ascii="Verdana" w:hAnsi="Verdana"/>
                <w:sz w:val="16"/>
                <w:szCs w:val="16"/>
              </w:rPr>
              <w:t xml:space="preserve">s, se permitirá la circulación en contrasentido si existe carretera alterna o bien, realizar </w:t>
            </w:r>
            <w:r w:rsidRPr="009A5613">
              <w:rPr>
                <w:rFonts w:ascii="Verdana" w:hAnsi="Verdana"/>
                <w:sz w:val="16"/>
                <w:szCs w:val="16"/>
              </w:rPr>
              <w:br/>
              <w:t>las maniobras de desmontar y montar correspondientes. Dichas maniobras deben efectuarse bajo la supervisión del personal técnico del Centro SCT correspondiente, previo Aviso con 24 horas de antelación y con el auxilio del personal de la Secretaría de Seguridad Pública.</w:t>
            </w:r>
          </w:p>
        </w:tc>
        <w:tc>
          <w:tcPr>
            <w:tcW w:w="4788" w:type="dxa"/>
          </w:tcPr>
          <w:p w:rsidR="009A5613" w:rsidRPr="007D013D" w:rsidRDefault="007D013D" w:rsidP="004E77D1">
            <w:pPr>
              <w:pStyle w:val="Texto"/>
              <w:ind w:firstLine="0"/>
              <w:rPr>
                <w:rFonts w:ascii="Verdana" w:hAnsi="Verdana"/>
                <w:bCs/>
                <w:sz w:val="16"/>
                <w:szCs w:val="16"/>
                <w:lang w:val="en-US"/>
              </w:rPr>
            </w:pPr>
            <w:r>
              <w:rPr>
                <w:rFonts w:ascii="Verdana" w:hAnsi="Verdana"/>
                <w:b/>
                <w:sz w:val="16"/>
                <w:szCs w:val="16"/>
                <w:lang w:val="en-US"/>
              </w:rPr>
              <w:t xml:space="preserve">5.8 </w:t>
            </w:r>
            <w:r>
              <w:rPr>
                <w:rFonts w:ascii="Verdana" w:hAnsi="Verdana"/>
                <w:bCs/>
                <w:sz w:val="16"/>
                <w:szCs w:val="16"/>
                <w:lang w:val="en-US"/>
              </w:rPr>
              <w:t xml:space="preserve">When the </w:t>
            </w:r>
            <w:r w:rsidR="004E77D1">
              <w:rPr>
                <w:rFonts w:ascii="Verdana" w:hAnsi="Verdana"/>
                <w:bCs/>
                <w:sz w:val="16"/>
                <w:szCs w:val="16"/>
                <w:lang w:val="en-US"/>
              </w:rPr>
              <w:t>maximum height</w:t>
            </w:r>
            <w:r>
              <w:rPr>
                <w:rFonts w:ascii="Verdana" w:hAnsi="Verdana"/>
                <w:bCs/>
                <w:sz w:val="16"/>
                <w:szCs w:val="16"/>
                <w:lang w:val="en-US"/>
              </w:rPr>
              <w:t xml:space="preserve"> light o</w:t>
            </w:r>
            <w:r w:rsidR="004E77D1">
              <w:rPr>
                <w:rFonts w:ascii="Verdana" w:hAnsi="Verdana"/>
                <w:bCs/>
                <w:sz w:val="16"/>
                <w:szCs w:val="16"/>
                <w:lang w:val="en-US"/>
              </w:rPr>
              <w:t>n</w:t>
            </w:r>
            <w:r>
              <w:rPr>
                <w:rFonts w:ascii="Verdana" w:hAnsi="Verdana"/>
                <w:bCs/>
                <w:sz w:val="16"/>
                <w:szCs w:val="16"/>
                <w:lang w:val="en-US"/>
              </w:rPr>
              <w:t xml:space="preserve"> bridges, bridge type signals or</w:t>
            </w:r>
            <w:r w:rsidR="004E77D1">
              <w:rPr>
                <w:rFonts w:ascii="Verdana" w:hAnsi="Verdana"/>
                <w:bCs/>
                <w:sz w:val="16"/>
                <w:szCs w:val="16"/>
                <w:lang w:val="en-US"/>
              </w:rPr>
              <w:t xml:space="preserve"> a</w:t>
            </w:r>
            <w:r>
              <w:rPr>
                <w:rFonts w:ascii="Verdana" w:hAnsi="Verdana"/>
                <w:bCs/>
                <w:sz w:val="16"/>
                <w:szCs w:val="16"/>
                <w:lang w:val="en-US"/>
              </w:rPr>
              <w:t xml:space="preserve"> flag do</w:t>
            </w:r>
            <w:r w:rsidR="004E77D1">
              <w:rPr>
                <w:rFonts w:ascii="Verdana" w:hAnsi="Verdana"/>
                <w:bCs/>
                <w:sz w:val="16"/>
                <w:szCs w:val="16"/>
                <w:lang w:val="en-US"/>
              </w:rPr>
              <w:t>es</w:t>
            </w:r>
            <w:r>
              <w:rPr>
                <w:rFonts w:ascii="Verdana" w:hAnsi="Verdana"/>
                <w:bCs/>
                <w:sz w:val="16"/>
                <w:szCs w:val="16"/>
                <w:lang w:val="en-US"/>
              </w:rPr>
              <w:t xml:space="preserve"> not permit the free passage of the transports, circulation on the opposite directional lane if an alternate </w:t>
            </w:r>
            <w:r w:rsidR="004E77D1">
              <w:rPr>
                <w:rFonts w:ascii="Verdana" w:hAnsi="Verdana"/>
                <w:bCs/>
                <w:sz w:val="16"/>
                <w:szCs w:val="16"/>
                <w:lang w:val="en-US"/>
              </w:rPr>
              <w:t>lane</w:t>
            </w:r>
            <w:r>
              <w:rPr>
                <w:rFonts w:ascii="Verdana" w:hAnsi="Verdana"/>
                <w:bCs/>
                <w:sz w:val="16"/>
                <w:szCs w:val="16"/>
                <w:lang w:val="en-US"/>
              </w:rPr>
              <w:t xml:space="preserve"> exists or, perform the corresponding maneuvers for dismounting and mounting</w:t>
            </w:r>
            <w:r w:rsidR="004E77D1">
              <w:rPr>
                <w:rFonts w:ascii="Verdana" w:hAnsi="Verdana"/>
                <w:bCs/>
                <w:sz w:val="16"/>
                <w:szCs w:val="16"/>
                <w:lang w:val="en-US"/>
              </w:rPr>
              <w:t xml:space="preserve"> </w:t>
            </w:r>
            <w:r w:rsidR="004E77D1">
              <w:rPr>
                <w:rFonts w:ascii="Verdana" w:hAnsi="Verdana"/>
                <w:bCs/>
                <w:sz w:val="16"/>
                <w:szCs w:val="16"/>
                <w:lang w:val="en-US"/>
              </w:rPr>
              <w:t>will be permitted</w:t>
            </w:r>
            <w:r>
              <w:rPr>
                <w:rFonts w:ascii="Verdana" w:hAnsi="Verdana"/>
                <w:bCs/>
                <w:sz w:val="16"/>
                <w:szCs w:val="16"/>
                <w:lang w:val="en-US"/>
              </w:rPr>
              <w:t xml:space="preserve">. Said maneuvers must be made under the supervision of technical personnel of the corresponding SCT Center, after a 24 hours advance notice and with the aid of personnel from the Secretary of Public Safety.  </w:t>
            </w:r>
          </w:p>
        </w:tc>
      </w:tr>
      <w:tr w:rsidR="009A5613" w:rsidRPr="007D013D" w:rsidTr="00AF4133">
        <w:tc>
          <w:tcPr>
            <w:tcW w:w="4788" w:type="dxa"/>
          </w:tcPr>
          <w:p w:rsidR="009A5613" w:rsidRPr="009A5613" w:rsidRDefault="009A5613" w:rsidP="009A5613">
            <w:pPr>
              <w:pStyle w:val="Texto"/>
              <w:ind w:firstLine="0"/>
              <w:rPr>
                <w:rFonts w:ascii="Verdana" w:hAnsi="Verdana"/>
                <w:sz w:val="16"/>
                <w:szCs w:val="16"/>
              </w:rPr>
            </w:pPr>
            <w:r w:rsidRPr="009A5613">
              <w:rPr>
                <w:rFonts w:ascii="Verdana" w:hAnsi="Verdana"/>
                <w:b/>
                <w:sz w:val="16"/>
                <w:szCs w:val="16"/>
              </w:rPr>
              <w:t>5.9</w:t>
            </w:r>
            <w:r w:rsidRPr="009A5613">
              <w:rPr>
                <w:rFonts w:ascii="Verdana" w:hAnsi="Verdana"/>
                <w:sz w:val="16"/>
                <w:szCs w:val="16"/>
              </w:rPr>
              <w:t xml:space="preserve"> Para el transporte de maquinaria agrícola y de construcción, tales como: grúas autopropulsadas, </w:t>
            </w:r>
            <w:proofErr w:type="spellStart"/>
            <w:r w:rsidRPr="009A5613">
              <w:rPr>
                <w:rFonts w:ascii="Verdana" w:hAnsi="Verdana"/>
                <w:sz w:val="16"/>
                <w:szCs w:val="16"/>
              </w:rPr>
              <w:t>escrepas</w:t>
            </w:r>
            <w:proofErr w:type="spellEnd"/>
            <w:r w:rsidRPr="009A5613">
              <w:rPr>
                <w:rFonts w:ascii="Verdana" w:hAnsi="Verdana"/>
                <w:sz w:val="16"/>
                <w:szCs w:val="16"/>
              </w:rPr>
              <w:t xml:space="preserve">, escarificadores, palas mecánicas, trascabos y equipos similares, deberán utilizarse semirremolques </w:t>
            </w:r>
            <w:r w:rsidRPr="009A5613">
              <w:rPr>
                <w:rFonts w:ascii="Verdana" w:hAnsi="Verdana"/>
                <w:sz w:val="16"/>
                <w:szCs w:val="16"/>
              </w:rPr>
              <w:lastRenderedPageBreak/>
              <w:t>tipo cama baja o módulos, excepto en los casos que se establezcan en el numeral 5.4 de la presente Norma.</w:t>
            </w:r>
          </w:p>
        </w:tc>
        <w:tc>
          <w:tcPr>
            <w:tcW w:w="4788" w:type="dxa"/>
          </w:tcPr>
          <w:p w:rsidR="009A5613" w:rsidRPr="007D013D" w:rsidRDefault="007D013D" w:rsidP="007D013D">
            <w:pPr>
              <w:pStyle w:val="Texto"/>
              <w:ind w:firstLine="0"/>
              <w:rPr>
                <w:rFonts w:ascii="Verdana" w:hAnsi="Verdana"/>
                <w:bCs/>
                <w:sz w:val="16"/>
                <w:szCs w:val="16"/>
                <w:lang w:val="en-US"/>
              </w:rPr>
            </w:pPr>
            <w:r>
              <w:rPr>
                <w:rFonts w:ascii="Verdana" w:hAnsi="Verdana"/>
                <w:b/>
                <w:sz w:val="16"/>
                <w:szCs w:val="16"/>
                <w:lang w:val="en-US"/>
              </w:rPr>
              <w:lastRenderedPageBreak/>
              <w:t xml:space="preserve">5.9 </w:t>
            </w:r>
            <w:r>
              <w:rPr>
                <w:rFonts w:ascii="Verdana" w:hAnsi="Verdana"/>
                <w:bCs/>
                <w:sz w:val="16"/>
                <w:szCs w:val="16"/>
                <w:lang w:val="en-US"/>
              </w:rPr>
              <w:t xml:space="preserve">For the transport of agricultural and construction machinery, such as: self-propelled cranes, scrapers, </w:t>
            </w:r>
            <w:proofErr w:type="spellStart"/>
            <w:r>
              <w:rPr>
                <w:rFonts w:ascii="Verdana" w:hAnsi="Verdana"/>
                <w:bCs/>
                <w:sz w:val="16"/>
                <w:szCs w:val="16"/>
                <w:lang w:val="en-US"/>
              </w:rPr>
              <w:t>scarifiers</w:t>
            </w:r>
            <w:proofErr w:type="spellEnd"/>
            <w:r>
              <w:rPr>
                <w:rFonts w:ascii="Verdana" w:hAnsi="Verdana"/>
                <w:bCs/>
                <w:sz w:val="16"/>
                <w:szCs w:val="16"/>
                <w:lang w:val="en-US"/>
              </w:rPr>
              <w:t xml:space="preserve">, mechanical shovels, backhoes and similar equipment, low bed type or module semitrailers must </w:t>
            </w:r>
            <w:r>
              <w:rPr>
                <w:rFonts w:ascii="Verdana" w:hAnsi="Verdana"/>
                <w:bCs/>
                <w:sz w:val="16"/>
                <w:szCs w:val="16"/>
                <w:lang w:val="en-US"/>
              </w:rPr>
              <w:lastRenderedPageBreak/>
              <w:t>be used, except in the cases established in 5.4 of this Standard.</w:t>
            </w:r>
          </w:p>
        </w:tc>
      </w:tr>
      <w:tr w:rsidR="009A5613" w:rsidRPr="007D013D" w:rsidTr="00AF4133">
        <w:tc>
          <w:tcPr>
            <w:tcW w:w="4788" w:type="dxa"/>
          </w:tcPr>
          <w:p w:rsidR="009A5613" w:rsidRPr="009A5613" w:rsidRDefault="009A5613" w:rsidP="009A5613">
            <w:pPr>
              <w:pStyle w:val="Texto"/>
              <w:ind w:firstLine="0"/>
              <w:rPr>
                <w:rFonts w:ascii="Verdana" w:hAnsi="Verdana"/>
                <w:b/>
                <w:sz w:val="16"/>
                <w:szCs w:val="16"/>
              </w:rPr>
            </w:pPr>
            <w:r w:rsidRPr="009A5613">
              <w:rPr>
                <w:rFonts w:ascii="Verdana" w:hAnsi="Verdana"/>
                <w:b/>
                <w:sz w:val="16"/>
                <w:szCs w:val="16"/>
              </w:rPr>
              <w:lastRenderedPageBreak/>
              <w:t>6. Disposiciones de seguridad para las unidades piloto</w:t>
            </w:r>
          </w:p>
        </w:tc>
        <w:tc>
          <w:tcPr>
            <w:tcW w:w="4788" w:type="dxa"/>
          </w:tcPr>
          <w:p w:rsidR="009A5613" w:rsidRPr="007D013D" w:rsidRDefault="007D013D" w:rsidP="00513706">
            <w:pPr>
              <w:pStyle w:val="Texto"/>
              <w:ind w:firstLine="0"/>
              <w:rPr>
                <w:rFonts w:ascii="Verdana" w:hAnsi="Verdana"/>
                <w:b/>
                <w:sz w:val="16"/>
                <w:szCs w:val="16"/>
                <w:lang w:val="en-US"/>
              </w:rPr>
            </w:pPr>
            <w:r w:rsidRPr="007D013D">
              <w:rPr>
                <w:rFonts w:ascii="Verdana" w:hAnsi="Verdana"/>
                <w:b/>
                <w:sz w:val="16"/>
                <w:szCs w:val="16"/>
                <w:lang w:val="en-US"/>
              </w:rPr>
              <w:t>6. Safety provisions for pilot units</w:t>
            </w:r>
          </w:p>
        </w:tc>
      </w:tr>
      <w:tr w:rsidR="009A5613" w:rsidRPr="00513706" w:rsidTr="00AF4133">
        <w:tc>
          <w:tcPr>
            <w:tcW w:w="4788" w:type="dxa"/>
          </w:tcPr>
          <w:p w:rsidR="009A5613" w:rsidRPr="009A5613" w:rsidRDefault="009A5613" w:rsidP="009A5613">
            <w:pPr>
              <w:pStyle w:val="Texto"/>
              <w:ind w:firstLine="0"/>
              <w:rPr>
                <w:rFonts w:ascii="Verdana" w:hAnsi="Verdana"/>
                <w:sz w:val="16"/>
                <w:szCs w:val="16"/>
              </w:rPr>
            </w:pPr>
            <w:r w:rsidRPr="009A5613">
              <w:rPr>
                <w:rFonts w:ascii="Verdana" w:hAnsi="Verdana"/>
                <w:b/>
                <w:sz w:val="16"/>
                <w:szCs w:val="16"/>
              </w:rPr>
              <w:t>6.1</w:t>
            </w:r>
            <w:r w:rsidRPr="009A5613">
              <w:rPr>
                <w:rFonts w:ascii="Verdana" w:hAnsi="Verdana"/>
                <w:sz w:val="16"/>
                <w:szCs w:val="16"/>
              </w:rPr>
              <w:t xml:space="preserve"> Las unidades piloto deben conducir y abanderar el transporte de objetos indivisibles de gran peso y/o volumen, el tránsito de las grúas industriales por los caminos y puentes de jurisdicción federal, y apoyar la logística de la transportación.</w:t>
            </w:r>
          </w:p>
        </w:tc>
        <w:tc>
          <w:tcPr>
            <w:tcW w:w="4788" w:type="dxa"/>
          </w:tcPr>
          <w:p w:rsidR="009A5613" w:rsidRPr="00513706" w:rsidRDefault="00513706" w:rsidP="00513706">
            <w:pPr>
              <w:pStyle w:val="Texto"/>
              <w:ind w:firstLine="0"/>
              <w:rPr>
                <w:rFonts w:ascii="Verdana" w:hAnsi="Verdana"/>
                <w:bCs/>
                <w:sz w:val="16"/>
                <w:szCs w:val="16"/>
                <w:lang w:val="en-US"/>
              </w:rPr>
            </w:pPr>
            <w:r>
              <w:rPr>
                <w:rFonts w:ascii="Verdana" w:hAnsi="Verdana"/>
                <w:b/>
                <w:sz w:val="16"/>
                <w:szCs w:val="16"/>
                <w:lang w:val="en-US"/>
              </w:rPr>
              <w:t xml:space="preserve">6.1 </w:t>
            </w:r>
            <w:r>
              <w:rPr>
                <w:rFonts w:ascii="Verdana" w:hAnsi="Verdana"/>
                <w:bCs/>
                <w:sz w:val="16"/>
                <w:szCs w:val="16"/>
                <w:lang w:val="en-US"/>
              </w:rPr>
              <w:t>The pilot units must conduct and take the lead for transporting indivisible objects of great weight and/or volume, the transit of the industrial cranes on highways and bridges under Federal jurisdiction, and support the transportation logistics.</w:t>
            </w:r>
          </w:p>
        </w:tc>
      </w:tr>
      <w:tr w:rsidR="009A5613" w:rsidRPr="00513706" w:rsidTr="00AF4133">
        <w:tc>
          <w:tcPr>
            <w:tcW w:w="4788" w:type="dxa"/>
          </w:tcPr>
          <w:p w:rsidR="009A5613" w:rsidRPr="009A5613" w:rsidRDefault="009A5613" w:rsidP="009A5613">
            <w:pPr>
              <w:pStyle w:val="Texto"/>
              <w:ind w:firstLine="0"/>
              <w:rPr>
                <w:rFonts w:ascii="Verdana" w:hAnsi="Verdana"/>
                <w:sz w:val="16"/>
                <w:szCs w:val="16"/>
              </w:rPr>
            </w:pPr>
            <w:r w:rsidRPr="009A5613">
              <w:rPr>
                <w:rFonts w:ascii="Verdana" w:hAnsi="Verdana"/>
                <w:b/>
                <w:sz w:val="16"/>
                <w:szCs w:val="16"/>
              </w:rPr>
              <w:t>6.2</w:t>
            </w:r>
            <w:r w:rsidRPr="009A5613">
              <w:rPr>
                <w:rFonts w:ascii="Verdana" w:hAnsi="Verdana"/>
                <w:sz w:val="16"/>
                <w:szCs w:val="16"/>
              </w:rPr>
              <w:t xml:space="preserve"> El número de unidades piloto necesarias para conducir y abanderar con seguridad se especifican en las tablas "C" y "D" del Apéndice Normativo.</w:t>
            </w:r>
          </w:p>
        </w:tc>
        <w:tc>
          <w:tcPr>
            <w:tcW w:w="4788" w:type="dxa"/>
          </w:tcPr>
          <w:p w:rsidR="009A5613" w:rsidRPr="00513706" w:rsidRDefault="00513706" w:rsidP="009A5613">
            <w:pPr>
              <w:pStyle w:val="Texto"/>
              <w:ind w:firstLine="0"/>
              <w:rPr>
                <w:rFonts w:ascii="Verdana" w:hAnsi="Verdana"/>
                <w:bCs/>
                <w:sz w:val="16"/>
                <w:szCs w:val="16"/>
                <w:lang w:val="en-US"/>
              </w:rPr>
            </w:pPr>
            <w:r>
              <w:rPr>
                <w:rFonts w:ascii="Verdana" w:hAnsi="Verdana"/>
                <w:b/>
                <w:sz w:val="16"/>
                <w:szCs w:val="16"/>
                <w:lang w:val="en-US"/>
              </w:rPr>
              <w:t xml:space="preserve">6.2 </w:t>
            </w:r>
            <w:r>
              <w:rPr>
                <w:rFonts w:ascii="Verdana" w:hAnsi="Verdana"/>
                <w:bCs/>
                <w:sz w:val="16"/>
                <w:szCs w:val="16"/>
                <w:lang w:val="en-US"/>
              </w:rPr>
              <w:t xml:space="preserve">The number of pilot units necessary for conducting and taking the lead safely are specified in tables “C” and “D” of the Obligatory Appendix. </w:t>
            </w:r>
          </w:p>
        </w:tc>
      </w:tr>
      <w:tr w:rsidR="009A5613" w:rsidRPr="00513706" w:rsidTr="00AF4133">
        <w:tc>
          <w:tcPr>
            <w:tcW w:w="4788" w:type="dxa"/>
          </w:tcPr>
          <w:p w:rsidR="009A5613" w:rsidRPr="009A5613" w:rsidRDefault="009A5613" w:rsidP="009A5613">
            <w:pPr>
              <w:pStyle w:val="Texto"/>
              <w:ind w:firstLine="0"/>
              <w:rPr>
                <w:rFonts w:ascii="Verdana" w:hAnsi="Verdana"/>
                <w:sz w:val="16"/>
                <w:szCs w:val="16"/>
              </w:rPr>
            </w:pPr>
            <w:r w:rsidRPr="009A5613">
              <w:rPr>
                <w:rFonts w:ascii="Verdana" w:hAnsi="Verdana"/>
                <w:b/>
                <w:sz w:val="16"/>
                <w:szCs w:val="16"/>
              </w:rPr>
              <w:t>6.3</w:t>
            </w:r>
            <w:r w:rsidRPr="009A5613">
              <w:rPr>
                <w:rFonts w:ascii="Verdana" w:hAnsi="Verdana"/>
                <w:sz w:val="16"/>
                <w:szCs w:val="16"/>
              </w:rPr>
              <w:t xml:space="preserve"> Las unidades piloto deben cumplir con las siguientes especificaciones técnicas y de operación:</w:t>
            </w:r>
          </w:p>
        </w:tc>
        <w:tc>
          <w:tcPr>
            <w:tcW w:w="4788" w:type="dxa"/>
          </w:tcPr>
          <w:p w:rsidR="009A5613" w:rsidRPr="00513706" w:rsidRDefault="00513706" w:rsidP="00513706">
            <w:pPr>
              <w:pStyle w:val="Texto"/>
              <w:ind w:firstLine="0"/>
              <w:rPr>
                <w:rFonts w:ascii="Verdana" w:hAnsi="Verdana"/>
                <w:bCs/>
                <w:sz w:val="16"/>
                <w:szCs w:val="16"/>
                <w:lang w:val="en-US"/>
              </w:rPr>
            </w:pPr>
            <w:r>
              <w:rPr>
                <w:rFonts w:ascii="Verdana" w:hAnsi="Verdana"/>
                <w:b/>
                <w:sz w:val="16"/>
                <w:szCs w:val="16"/>
                <w:lang w:val="en-US"/>
              </w:rPr>
              <w:t xml:space="preserve">6.3 </w:t>
            </w:r>
            <w:r>
              <w:rPr>
                <w:rFonts w:ascii="Verdana" w:hAnsi="Verdana"/>
                <w:bCs/>
                <w:sz w:val="16"/>
                <w:szCs w:val="16"/>
                <w:lang w:val="en-US"/>
              </w:rPr>
              <w:t>The pilot units must comply with the following technical and operative specifications.</w:t>
            </w:r>
          </w:p>
        </w:tc>
      </w:tr>
      <w:tr w:rsidR="009A5613" w:rsidRPr="009A5613" w:rsidTr="00AF4133">
        <w:tc>
          <w:tcPr>
            <w:tcW w:w="4788" w:type="dxa"/>
          </w:tcPr>
          <w:p w:rsidR="009A5613" w:rsidRPr="009A5613" w:rsidRDefault="009A5613" w:rsidP="009A5613">
            <w:pPr>
              <w:pStyle w:val="Texto"/>
              <w:ind w:firstLine="0"/>
              <w:rPr>
                <w:rFonts w:ascii="Verdana" w:hAnsi="Verdana"/>
                <w:b/>
                <w:sz w:val="16"/>
                <w:szCs w:val="16"/>
              </w:rPr>
            </w:pPr>
            <w:r w:rsidRPr="009A5613">
              <w:rPr>
                <w:rFonts w:ascii="Verdana" w:hAnsi="Verdana"/>
                <w:b/>
                <w:sz w:val="16"/>
                <w:szCs w:val="16"/>
              </w:rPr>
              <w:t xml:space="preserve">6.3.1 </w:t>
            </w:r>
            <w:r w:rsidRPr="009A5613">
              <w:rPr>
                <w:rFonts w:ascii="Verdana" w:hAnsi="Verdana"/>
                <w:sz w:val="16"/>
                <w:szCs w:val="16"/>
              </w:rPr>
              <w:t>Especificaciones técnicas.</w:t>
            </w:r>
          </w:p>
        </w:tc>
        <w:tc>
          <w:tcPr>
            <w:tcW w:w="4788" w:type="dxa"/>
          </w:tcPr>
          <w:p w:rsidR="009A5613" w:rsidRPr="00513706" w:rsidRDefault="00513706" w:rsidP="009A5613">
            <w:pPr>
              <w:pStyle w:val="Texto"/>
              <w:ind w:firstLine="0"/>
              <w:rPr>
                <w:rFonts w:ascii="Verdana" w:hAnsi="Verdana"/>
                <w:bCs/>
                <w:sz w:val="16"/>
                <w:szCs w:val="16"/>
                <w:lang w:val="en-US"/>
              </w:rPr>
            </w:pPr>
            <w:r>
              <w:rPr>
                <w:rFonts w:ascii="Verdana" w:hAnsi="Verdana"/>
                <w:b/>
                <w:sz w:val="16"/>
                <w:szCs w:val="16"/>
                <w:lang w:val="en-US"/>
              </w:rPr>
              <w:t xml:space="preserve">6.3.1 </w:t>
            </w:r>
            <w:r>
              <w:rPr>
                <w:rFonts w:ascii="Verdana" w:hAnsi="Verdana"/>
                <w:bCs/>
                <w:sz w:val="16"/>
                <w:szCs w:val="16"/>
                <w:lang w:val="en-US"/>
              </w:rPr>
              <w:t>Technical specifications.</w:t>
            </w:r>
          </w:p>
        </w:tc>
      </w:tr>
      <w:tr w:rsidR="009A5613" w:rsidRPr="00513706" w:rsidTr="00AF4133">
        <w:tc>
          <w:tcPr>
            <w:tcW w:w="4788" w:type="dxa"/>
          </w:tcPr>
          <w:p w:rsidR="009A5613" w:rsidRPr="009A5613" w:rsidRDefault="009A5613" w:rsidP="009A5613">
            <w:pPr>
              <w:pStyle w:val="Texto"/>
              <w:ind w:firstLine="0"/>
              <w:rPr>
                <w:rFonts w:ascii="Verdana" w:hAnsi="Verdana"/>
                <w:sz w:val="16"/>
                <w:szCs w:val="16"/>
              </w:rPr>
            </w:pPr>
            <w:r w:rsidRPr="009A5613">
              <w:rPr>
                <w:rFonts w:ascii="Verdana" w:hAnsi="Verdana"/>
                <w:b/>
                <w:sz w:val="16"/>
                <w:szCs w:val="16"/>
              </w:rPr>
              <w:t>6.3.1.1</w:t>
            </w:r>
            <w:r w:rsidRPr="009A5613">
              <w:rPr>
                <w:rFonts w:ascii="Verdana" w:hAnsi="Verdana"/>
                <w:sz w:val="16"/>
                <w:szCs w:val="16"/>
              </w:rPr>
              <w:t xml:space="preserve"> Vehículo tipo camioneta con un peso bruto vehicular no mayor a 5100 kg, y que no sea vehículo sedán.</w:t>
            </w:r>
          </w:p>
        </w:tc>
        <w:tc>
          <w:tcPr>
            <w:tcW w:w="4788" w:type="dxa"/>
          </w:tcPr>
          <w:p w:rsidR="009A5613" w:rsidRPr="00513706" w:rsidRDefault="00513706" w:rsidP="00513706">
            <w:pPr>
              <w:pStyle w:val="Texto"/>
              <w:ind w:firstLine="0"/>
              <w:rPr>
                <w:rFonts w:ascii="Verdana" w:hAnsi="Verdana"/>
                <w:bCs/>
                <w:sz w:val="16"/>
                <w:szCs w:val="16"/>
                <w:lang w:val="en-US"/>
              </w:rPr>
            </w:pPr>
            <w:r>
              <w:rPr>
                <w:rFonts w:ascii="Verdana" w:hAnsi="Verdana"/>
                <w:b/>
                <w:sz w:val="16"/>
                <w:szCs w:val="16"/>
                <w:lang w:val="en-US"/>
              </w:rPr>
              <w:t xml:space="preserve">6.3.1.1 </w:t>
            </w:r>
            <w:r>
              <w:rPr>
                <w:rFonts w:ascii="Verdana" w:hAnsi="Verdana"/>
                <w:bCs/>
                <w:sz w:val="16"/>
                <w:szCs w:val="16"/>
                <w:lang w:val="en-US"/>
              </w:rPr>
              <w:t xml:space="preserve">Pickup type vehicle with a gross vehicular weight not greater than 5100 </w:t>
            </w:r>
            <w:proofErr w:type="gramStart"/>
            <w:r>
              <w:rPr>
                <w:rFonts w:ascii="Verdana" w:hAnsi="Verdana"/>
                <w:bCs/>
                <w:sz w:val="16"/>
                <w:szCs w:val="16"/>
                <w:lang w:val="en-US"/>
              </w:rPr>
              <w:t>kg,</w:t>
            </w:r>
            <w:proofErr w:type="gramEnd"/>
            <w:r>
              <w:rPr>
                <w:rFonts w:ascii="Verdana" w:hAnsi="Verdana"/>
                <w:bCs/>
                <w:sz w:val="16"/>
                <w:szCs w:val="16"/>
                <w:lang w:val="en-US"/>
              </w:rPr>
              <w:t xml:space="preserve"> and that is not a sedan vehicle.</w:t>
            </w:r>
          </w:p>
        </w:tc>
      </w:tr>
      <w:tr w:rsidR="009A5613" w:rsidRPr="009A5613" w:rsidTr="00AF4133">
        <w:tc>
          <w:tcPr>
            <w:tcW w:w="4788" w:type="dxa"/>
          </w:tcPr>
          <w:p w:rsidR="009A5613" w:rsidRPr="009A5613" w:rsidRDefault="009A5613" w:rsidP="009A5613">
            <w:pPr>
              <w:pStyle w:val="Texto"/>
              <w:ind w:firstLine="0"/>
              <w:rPr>
                <w:rFonts w:ascii="Verdana" w:hAnsi="Verdana"/>
                <w:sz w:val="16"/>
                <w:szCs w:val="16"/>
              </w:rPr>
            </w:pPr>
            <w:r w:rsidRPr="009A5613">
              <w:rPr>
                <w:rFonts w:ascii="Verdana" w:hAnsi="Verdana"/>
                <w:b/>
                <w:sz w:val="16"/>
                <w:szCs w:val="16"/>
              </w:rPr>
              <w:t>6.3.1.2</w:t>
            </w:r>
            <w:r w:rsidRPr="009A5613">
              <w:rPr>
                <w:rFonts w:ascii="Verdana" w:hAnsi="Verdana"/>
                <w:sz w:val="16"/>
                <w:szCs w:val="16"/>
              </w:rPr>
              <w:t xml:space="preserve"> Pintados en color amarillo.</w:t>
            </w:r>
          </w:p>
        </w:tc>
        <w:tc>
          <w:tcPr>
            <w:tcW w:w="4788" w:type="dxa"/>
          </w:tcPr>
          <w:p w:rsidR="009A5613" w:rsidRPr="00513706" w:rsidRDefault="00513706" w:rsidP="009A5613">
            <w:pPr>
              <w:pStyle w:val="Texto"/>
              <w:ind w:firstLine="0"/>
              <w:rPr>
                <w:rFonts w:ascii="Verdana" w:hAnsi="Verdana"/>
                <w:bCs/>
                <w:sz w:val="16"/>
                <w:szCs w:val="16"/>
                <w:lang w:val="en-US"/>
              </w:rPr>
            </w:pPr>
            <w:r>
              <w:rPr>
                <w:rFonts w:ascii="Verdana" w:hAnsi="Verdana"/>
                <w:b/>
                <w:sz w:val="16"/>
                <w:szCs w:val="16"/>
                <w:lang w:val="en-US"/>
              </w:rPr>
              <w:t xml:space="preserve">6.3.1.2 </w:t>
            </w:r>
            <w:r>
              <w:rPr>
                <w:rFonts w:ascii="Verdana" w:hAnsi="Verdana"/>
                <w:bCs/>
                <w:sz w:val="16"/>
                <w:szCs w:val="16"/>
                <w:lang w:val="en-US"/>
              </w:rPr>
              <w:t>Painted yellow.</w:t>
            </w:r>
          </w:p>
        </w:tc>
      </w:tr>
      <w:tr w:rsidR="009A5613" w:rsidRPr="00513706" w:rsidTr="00AF4133">
        <w:tc>
          <w:tcPr>
            <w:tcW w:w="4788" w:type="dxa"/>
          </w:tcPr>
          <w:p w:rsidR="009A5613" w:rsidRPr="009A5613" w:rsidRDefault="009A5613" w:rsidP="009A5613">
            <w:pPr>
              <w:pStyle w:val="Texto"/>
              <w:ind w:firstLine="0"/>
              <w:rPr>
                <w:rFonts w:ascii="Verdana" w:hAnsi="Verdana"/>
                <w:noProof/>
                <w:sz w:val="16"/>
                <w:szCs w:val="16"/>
              </w:rPr>
            </w:pPr>
            <w:r w:rsidRPr="009A5613">
              <w:rPr>
                <w:rFonts w:ascii="Verdana" w:hAnsi="Verdana"/>
                <w:b/>
                <w:sz w:val="16"/>
                <w:szCs w:val="16"/>
              </w:rPr>
              <w:t>6.3.1.3</w:t>
            </w:r>
            <w:r w:rsidRPr="009A5613">
              <w:rPr>
                <w:rFonts w:ascii="Verdana" w:hAnsi="Verdana"/>
                <w:sz w:val="16"/>
                <w:szCs w:val="16"/>
              </w:rPr>
              <w:t xml:space="preserve"> En ambos costados del vehículo deben ostentar rotulada la inscripción "UNIDAD PILOTO", con letras color negro de 0.175 m de altura de conformidad al modelo que se indica en el numeral 17.2 Tipo de señalamiento para unidad piloto, combinaciones vehiculares especiales y grúas industriales, del Apéndice Normativo.</w:t>
            </w:r>
          </w:p>
        </w:tc>
        <w:tc>
          <w:tcPr>
            <w:tcW w:w="4788" w:type="dxa"/>
          </w:tcPr>
          <w:p w:rsidR="009A5613" w:rsidRPr="00513706" w:rsidRDefault="00513706" w:rsidP="004E77D1">
            <w:pPr>
              <w:pStyle w:val="Texto"/>
              <w:ind w:firstLine="0"/>
              <w:rPr>
                <w:rFonts w:ascii="Verdana" w:hAnsi="Verdana"/>
                <w:bCs/>
                <w:sz w:val="16"/>
                <w:szCs w:val="16"/>
                <w:lang w:val="en-US"/>
              </w:rPr>
            </w:pPr>
            <w:r>
              <w:rPr>
                <w:rFonts w:ascii="Verdana" w:hAnsi="Verdana"/>
                <w:b/>
                <w:sz w:val="16"/>
                <w:szCs w:val="16"/>
                <w:lang w:val="en-US"/>
              </w:rPr>
              <w:t xml:space="preserve">6.3.1.3 </w:t>
            </w:r>
            <w:r>
              <w:rPr>
                <w:rFonts w:ascii="Verdana" w:hAnsi="Verdana"/>
                <w:bCs/>
                <w:sz w:val="16"/>
                <w:szCs w:val="16"/>
                <w:lang w:val="en-US"/>
              </w:rPr>
              <w:t xml:space="preserve">On both sides of the vehicle a sign must exhibit the </w:t>
            </w:r>
            <w:r w:rsidR="004E77D1">
              <w:rPr>
                <w:rFonts w:ascii="Verdana" w:hAnsi="Verdana"/>
                <w:bCs/>
                <w:sz w:val="16"/>
                <w:szCs w:val="16"/>
                <w:lang w:val="en-US"/>
              </w:rPr>
              <w:t>words</w:t>
            </w:r>
            <w:r>
              <w:rPr>
                <w:rFonts w:ascii="Verdana" w:hAnsi="Verdana"/>
                <w:bCs/>
                <w:sz w:val="16"/>
                <w:szCs w:val="16"/>
                <w:lang w:val="en-US"/>
              </w:rPr>
              <w:t xml:space="preserve"> “PILOT UNIT,” with black letters of 0.175 meters in height according to the model indicated in number 17.2 Type of Signs for a pilot unit, special vehicular combinations and industrial cranes, from the Obligatory Appendix.  </w:t>
            </w:r>
          </w:p>
        </w:tc>
      </w:tr>
      <w:tr w:rsidR="009A5613" w:rsidRPr="00513706" w:rsidTr="00AF4133">
        <w:tc>
          <w:tcPr>
            <w:tcW w:w="4788" w:type="dxa"/>
          </w:tcPr>
          <w:p w:rsidR="009A5613" w:rsidRPr="009A5613" w:rsidRDefault="009A5613" w:rsidP="009A5613">
            <w:pPr>
              <w:pStyle w:val="Texto"/>
              <w:ind w:firstLine="0"/>
              <w:rPr>
                <w:rFonts w:ascii="Verdana" w:hAnsi="Verdana"/>
                <w:sz w:val="16"/>
                <w:szCs w:val="16"/>
              </w:rPr>
            </w:pPr>
            <w:r w:rsidRPr="009A5613">
              <w:rPr>
                <w:rFonts w:ascii="Verdana" w:hAnsi="Verdana"/>
                <w:b/>
                <w:sz w:val="16"/>
                <w:szCs w:val="16"/>
              </w:rPr>
              <w:t>6.3.1.4</w:t>
            </w:r>
            <w:r w:rsidRPr="009A5613">
              <w:rPr>
                <w:rFonts w:ascii="Verdana" w:hAnsi="Verdana"/>
                <w:sz w:val="16"/>
                <w:szCs w:val="16"/>
              </w:rPr>
              <w:t xml:space="preserve"> Colocar una señal de advertencia de 0.60 m x 1.20 m en color amarillo, con la inscripción en dos renglones “EXCESO DE DIMENSIONES”, “EXCESO DE LARGO” o “EXCESO DE ANCHO”, con letras negras de 0.20 m de altura, de conformidad al modelo que se indica en el numeral 17.2 Tipo de señalamiento para unidad piloto, combinaciones vehiculares especiales y grúas industriales, del Apéndice Normativo, según corresponda.</w:t>
            </w:r>
          </w:p>
        </w:tc>
        <w:tc>
          <w:tcPr>
            <w:tcW w:w="4788" w:type="dxa"/>
          </w:tcPr>
          <w:p w:rsidR="009A5613" w:rsidRPr="00513706" w:rsidRDefault="00513706" w:rsidP="009A5613">
            <w:pPr>
              <w:pStyle w:val="Texto"/>
              <w:ind w:firstLine="0"/>
              <w:rPr>
                <w:rFonts w:ascii="Verdana" w:hAnsi="Verdana"/>
                <w:bCs/>
                <w:sz w:val="16"/>
                <w:szCs w:val="16"/>
                <w:lang w:val="en-US"/>
              </w:rPr>
            </w:pPr>
            <w:r>
              <w:rPr>
                <w:rFonts w:ascii="Verdana" w:hAnsi="Verdana"/>
                <w:b/>
                <w:sz w:val="16"/>
                <w:szCs w:val="16"/>
                <w:lang w:val="en-US"/>
              </w:rPr>
              <w:t xml:space="preserve">6.3.1.4 </w:t>
            </w:r>
            <w:r>
              <w:rPr>
                <w:rFonts w:ascii="Verdana" w:hAnsi="Verdana"/>
                <w:bCs/>
                <w:sz w:val="16"/>
                <w:szCs w:val="16"/>
                <w:lang w:val="en-US"/>
              </w:rPr>
              <w:t xml:space="preserve">Place a warning sign of 0.60 meters  1.20 m, yellow, with the inscription on two lines “EXCESSIVE DIMENSIONS,” “EXCESSIVE LENGTH” or “EXCESSIVE WIDTH,” with black letters 0.20 meters in height, according to the model that is indicated in number 17.2 Type of Signs for a pilot unit, special vehicular combinations, and industrial cranes, from the Obligatory Appendix, as applicable. </w:t>
            </w:r>
          </w:p>
        </w:tc>
      </w:tr>
      <w:tr w:rsidR="009A5613" w:rsidRPr="00513706" w:rsidTr="00AF4133">
        <w:tc>
          <w:tcPr>
            <w:tcW w:w="4788" w:type="dxa"/>
          </w:tcPr>
          <w:p w:rsidR="009A5613" w:rsidRPr="009A5613" w:rsidRDefault="009A5613" w:rsidP="009A5613">
            <w:pPr>
              <w:pStyle w:val="Texto"/>
              <w:ind w:firstLine="0"/>
              <w:rPr>
                <w:rFonts w:ascii="Verdana" w:hAnsi="Verdana"/>
                <w:sz w:val="16"/>
                <w:szCs w:val="16"/>
              </w:rPr>
            </w:pPr>
            <w:r w:rsidRPr="009A5613">
              <w:rPr>
                <w:rFonts w:ascii="Verdana" w:hAnsi="Verdana"/>
                <w:b/>
                <w:sz w:val="16"/>
                <w:szCs w:val="16"/>
              </w:rPr>
              <w:t>6.3.1.4.1</w:t>
            </w:r>
            <w:r w:rsidRPr="009A5613">
              <w:rPr>
                <w:rFonts w:ascii="Verdana" w:hAnsi="Verdana"/>
                <w:sz w:val="16"/>
                <w:szCs w:val="16"/>
              </w:rPr>
              <w:t xml:space="preserve"> Si la señal de advertencia se coloca en la parte más alta del vehículo, ésta deberá ser visible hacia delante y hacia atrás.</w:t>
            </w:r>
          </w:p>
        </w:tc>
        <w:tc>
          <w:tcPr>
            <w:tcW w:w="4788" w:type="dxa"/>
          </w:tcPr>
          <w:p w:rsidR="009A5613" w:rsidRPr="00513706" w:rsidRDefault="00513706" w:rsidP="004E77D1">
            <w:pPr>
              <w:pStyle w:val="Texto"/>
              <w:ind w:firstLine="0"/>
              <w:rPr>
                <w:rFonts w:ascii="Verdana" w:hAnsi="Verdana"/>
                <w:bCs/>
                <w:sz w:val="16"/>
                <w:szCs w:val="16"/>
                <w:lang w:val="en-US"/>
              </w:rPr>
            </w:pPr>
            <w:r>
              <w:rPr>
                <w:rFonts w:ascii="Verdana" w:hAnsi="Verdana"/>
                <w:b/>
                <w:sz w:val="16"/>
                <w:szCs w:val="16"/>
                <w:lang w:val="en-US"/>
              </w:rPr>
              <w:t xml:space="preserve">6.3.1.4.1 </w:t>
            </w:r>
            <w:r>
              <w:rPr>
                <w:rFonts w:ascii="Verdana" w:hAnsi="Verdana"/>
                <w:bCs/>
                <w:sz w:val="16"/>
                <w:szCs w:val="16"/>
                <w:lang w:val="en-US"/>
              </w:rPr>
              <w:t xml:space="preserve">If the warning sign is placed on the highest part of the vehicle, it must be visible from the front and the rear. </w:t>
            </w:r>
          </w:p>
        </w:tc>
      </w:tr>
      <w:tr w:rsidR="009A5613" w:rsidRPr="00513706" w:rsidTr="00AF4133">
        <w:tc>
          <w:tcPr>
            <w:tcW w:w="4788" w:type="dxa"/>
          </w:tcPr>
          <w:p w:rsidR="009A5613" w:rsidRPr="009A5613" w:rsidRDefault="009A5613" w:rsidP="009A5613">
            <w:pPr>
              <w:pStyle w:val="Texto"/>
              <w:ind w:firstLine="0"/>
              <w:rPr>
                <w:rFonts w:ascii="Verdana" w:hAnsi="Verdana"/>
                <w:sz w:val="16"/>
                <w:szCs w:val="16"/>
              </w:rPr>
            </w:pPr>
            <w:r w:rsidRPr="00513706">
              <w:rPr>
                <w:rFonts w:ascii="Verdana" w:hAnsi="Verdana"/>
                <w:b/>
                <w:sz w:val="16"/>
                <w:szCs w:val="16"/>
                <w:lang w:val="en-US"/>
              </w:rPr>
              <w:t>6.3.1.4.2</w:t>
            </w:r>
            <w:r w:rsidRPr="00513706">
              <w:rPr>
                <w:rFonts w:ascii="Verdana" w:hAnsi="Verdana"/>
                <w:sz w:val="16"/>
                <w:szCs w:val="16"/>
                <w:lang w:val="en-US"/>
              </w:rPr>
              <w:t xml:space="preserve"> </w:t>
            </w:r>
            <w:r w:rsidRPr="009A5613">
              <w:rPr>
                <w:rFonts w:ascii="Verdana" w:hAnsi="Verdana"/>
                <w:sz w:val="16"/>
                <w:szCs w:val="16"/>
              </w:rPr>
              <w:t>Si la señal de advertencia se coloca solamente en la parte trasera, se deberá instalar además una torreta en la parte frontal permanentemente encendida y en lo más alto del vehículo.</w:t>
            </w:r>
          </w:p>
        </w:tc>
        <w:tc>
          <w:tcPr>
            <w:tcW w:w="4788" w:type="dxa"/>
          </w:tcPr>
          <w:p w:rsidR="009A5613" w:rsidRPr="00513706" w:rsidRDefault="00513706" w:rsidP="004E77D1">
            <w:pPr>
              <w:pStyle w:val="Texto"/>
              <w:ind w:firstLine="0"/>
              <w:rPr>
                <w:rFonts w:ascii="Verdana" w:hAnsi="Verdana"/>
                <w:bCs/>
                <w:sz w:val="16"/>
                <w:szCs w:val="16"/>
                <w:lang w:val="en-US"/>
              </w:rPr>
            </w:pPr>
            <w:r>
              <w:rPr>
                <w:rFonts w:ascii="Verdana" w:hAnsi="Verdana"/>
                <w:b/>
                <w:sz w:val="16"/>
                <w:szCs w:val="16"/>
                <w:lang w:val="en-US"/>
              </w:rPr>
              <w:t xml:space="preserve">6.3.1.4.2 </w:t>
            </w:r>
            <w:r>
              <w:rPr>
                <w:rFonts w:ascii="Verdana" w:hAnsi="Verdana"/>
                <w:bCs/>
                <w:sz w:val="16"/>
                <w:szCs w:val="16"/>
                <w:lang w:val="en-US"/>
              </w:rPr>
              <w:t xml:space="preserve">If the warning sign is placed only on the rear part, a </w:t>
            </w:r>
            <w:r w:rsidR="004E77D1">
              <w:rPr>
                <w:rFonts w:ascii="Verdana" w:hAnsi="Verdana"/>
                <w:bCs/>
                <w:sz w:val="16"/>
                <w:szCs w:val="16"/>
                <w:lang w:val="en-US"/>
              </w:rPr>
              <w:t>turret</w:t>
            </w:r>
            <w:r>
              <w:rPr>
                <w:rFonts w:ascii="Verdana" w:hAnsi="Verdana"/>
                <w:bCs/>
                <w:sz w:val="16"/>
                <w:szCs w:val="16"/>
                <w:lang w:val="en-US"/>
              </w:rPr>
              <w:t xml:space="preserve"> light must also be installed on the front part and</w:t>
            </w:r>
            <w:r w:rsidR="004E77D1">
              <w:rPr>
                <w:rFonts w:ascii="Verdana" w:hAnsi="Verdana"/>
                <w:bCs/>
                <w:sz w:val="16"/>
                <w:szCs w:val="16"/>
                <w:lang w:val="en-US"/>
              </w:rPr>
              <w:t xml:space="preserve"> be</w:t>
            </w:r>
            <w:r>
              <w:rPr>
                <w:rFonts w:ascii="Verdana" w:hAnsi="Verdana"/>
                <w:bCs/>
                <w:sz w:val="16"/>
                <w:szCs w:val="16"/>
                <w:lang w:val="en-US"/>
              </w:rPr>
              <w:t xml:space="preserve"> permanently </w:t>
            </w:r>
            <w:r w:rsidR="004E77D1">
              <w:rPr>
                <w:rFonts w:ascii="Verdana" w:hAnsi="Verdana"/>
                <w:bCs/>
                <w:sz w:val="16"/>
                <w:szCs w:val="16"/>
                <w:lang w:val="en-US"/>
              </w:rPr>
              <w:t>powered on</w:t>
            </w:r>
            <w:r>
              <w:rPr>
                <w:rFonts w:ascii="Verdana" w:hAnsi="Verdana"/>
                <w:bCs/>
                <w:sz w:val="16"/>
                <w:szCs w:val="16"/>
                <w:lang w:val="en-US"/>
              </w:rPr>
              <w:t xml:space="preserve"> and on the highest part of the vehicle. </w:t>
            </w:r>
          </w:p>
        </w:tc>
      </w:tr>
      <w:tr w:rsidR="009A5613" w:rsidRPr="00513706" w:rsidTr="00AF4133">
        <w:tc>
          <w:tcPr>
            <w:tcW w:w="4788" w:type="dxa"/>
          </w:tcPr>
          <w:p w:rsidR="009A5613" w:rsidRPr="009A5613" w:rsidRDefault="009A5613" w:rsidP="009A5613">
            <w:pPr>
              <w:pStyle w:val="Texto"/>
              <w:ind w:firstLine="0"/>
              <w:rPr>
                <w:rFonts w:ascii="Verdana" w:hAnsi="Verdana"/>
                <w:sz w:val="16"/>
                <w:szCs w:val="16"/>
              </w:rPr>
            </w:pPr>
            <w:r w:rsidRPr="009A5613">
              <w:rPr>
                <w:rFonts w:ascii="Verdana" w:hAnsi="Verdana"/>
                <w:b/>
                <w:sz w:val="16"/>
                <w:szCs w:val="16"/>
              </w:rPr>
              <w:t>6.3.1.5</w:t>
            </w:r>
            <w:r w:rsidRPr="009A5613">
              <w:rPr>
                <w:rFonts w:ascii="Verdana" w:hAnsi="Verdana"/>
                <w:sz w:val="16"/>
                <w:szCs w:val="16"/>
              </w:rPr>
              <w:t xml:space="preserve"> Portar una torreta en la parte superior, la cual debe ser visible a una distancia de 150 m desde cualquier ángulo.</w:t>
            </w:r>
          </w:p>
        </w:tc>
        <w:tc>
          <w:tcPr>
            <w:tcW w:w="4788" w:type="dxa"/>
          </w:tcPr>
          <w:p w:rsidR="009A5613" w:rsidRPr="00513706" w:rsidRDefault="00513706" w:rsidP="009A5613">
            <w:pPr>
              <w:pStyle w:val="Texto"/>
              <w:ind w:firstLine="0"/>
              <w:rPr>
                <w:rFonts w:ascii="Verdana" w:hAnsi="Verdana"/>
                <w:bCs/>
                <w:sz w:val="16"/>
                <w:szCs w:val="16"/>
                <w:lang w:val="en-US"/>
              </w:rPr>
            </w:pPr>
            <w:r>
              <w:rPr>
                <w:rFonts w:ascii="Verdana" w:hAnsi="Verdana"/>
                <w:b/>
                <w:sz w:val="16"/>
                <w:szCs w:val="16"/>
                <w:lang w:val="en-US"/>
              </w:rPr>
              <w:t xml:space="preserve">6.3.1.5 </w:t>
            </w:r>
            <w:r>
              <w:rPr>
                <w:rFonts w:ascii="Verdana" w:hAnsi="Verdana"/>
                <w:bCs/>
                <w:sz w:val="16"/>
                <w:szCs w:val="16"/>
                <w:lang w:val="en-US"/>
              </w:rPr>
              <w:t>Carry a flashing light on the upper part, which must be visible from a distance of 150 m from any angle.</w:t>
            </w:r>
          </w:p>
        </w:tc>
      </w:tr>
      <w:tr w:rsidR="009A5613" w:rsidRPr="009A5613" w:rsidTr="00AF4133">
        <w:tc>
          <w:tcPr>
            <w:tcW w:w="4788" w:type="dxa"/>
          </w:tcPr>
          <w:p w:rsidR="009A5613" w:rsidRPr="009A5613" w:rsidRDefault="009A5613" w:rsidP="009A5613">
            <w:pPr>
              <w:pStyle w:val="Texto"/>
              <w:ind w:firstLine="0"/>
              <w:rPr>
                <w:rFonts w:ascii="Verdana" w:hAnsi="Verdana"/>
                <w:b/>
                <w:sz w:val="16"/>
                <w:szCs w:val="16"/>
              </w:rPr>
            </w:pPr>
            <w:r w:rsidRPr="009A5613">
              <w:rPr>
                <w:rFonts w:ascii="Verdana" w:hAnsi="Verdana"/>
                <w:b/>
                <w:sz w:val="16"/>
                <w:szCs w:val="16"/>
              </w:rPr>
              <w:t xml:space="preserve">6.3.2 </w:t>
            </w:r>
            <w:r w:rsidRPr="009A5613">
              <w:rPr>
                <w:rFonts w:ascii="Verdana" w:hAnsi="Verdana"/>
                <w:sz w:val="16"/>
                <w:szCs w:val="16"/>
              </w:rPr>
              <w:t>Especificaciones de operación.</w:t>
            </w:r>
          </w:p>
        </w:tc>
        <w:tc>
          <w:tcPr>
            <w:tcW w:w="4788" w:type="dxa"/>
          </w:tcPr>
          <w:p w:rsidR="009A5613" w:rsidRPr="00513706" w:rsidRDefault="00513706" w:rsidP="009A5613">
            <w:pPr>
              <w:pStyle w:val="Texto"/>
              <w:ind w:firstLine="0"/>
              <w:rPr>
                <w:rFonts w:ascii="Verdana" w:hAnsi="Verdana"/>
                <w:bCs/>
                <w:sz w:val="16"/>
                <w:szCs w:val="16"/>
                <w:lang w:val="en-US"/>
              </w:rPr>
            </w:pPr>
            <w:r>
              <w:rPr>
                <w:rFonts w:ascii="Verdana" w:hAnsi="Verdana"/>
                <w:b/>
                <w:sz w:val="16"/>
                <w:szCs w:val="16"/>
                <w:lang w:val="en-US"/>
              </w:rPr>
              <w:t xml:space="preserve">6.3.2 </w:t>
            </w:r>
            <w:r>
              <w:rPr>
                <w:rFonts w:ascii="Verdana" w:hAnsi="Verdana"/>
                <w:bCs/>
                <w:sz w:val="16"/>
                <w:szCs w:val="16"/>
                <w:lang w:val="en-US"/>
              </w:rPr>
              <w:t>Operation specifications.</w:t>
            </w:r>
          </w:p>
        </w:tc>
      </w:tr>
      <w:tr w:rsidR="009A5613" w:rsidRPr="00513706" w:rsidTr="00AF4133">
        <w:tc>
          <w:tcPr>
            <w:tcW w:w="4788" w:type="dxa"/>
          </w:tcPr>
          <w:p w:rsidR="009A5613" w:rsidRPr="009A5613" w:rsidRDefault="009A5613" w:rsidP="009A5613">
            <w:pPr>
              <w:pStyle w:val="Texto"/>
              <w:ind w:firstLine="0"/>
              <w:rPr>
                <w:rFonts w:ascii="Verdana" w:hAnsi="Verdana"/>
                <w:sz w:val="16"/>
                <w:szCs w:val="16"/>
              </w:rPr>
            </w:pPr>
            <w:r w:rsidRPr="009A5613">
              <w:rPr>
                <w:rFonts w:ascii="Verdana" w:hAnsi="Verdana"/>
                <w:b/>
                <w:sz w:val="16"/>
                <w:szCs w:val="16"/>
              </w:rPr>
              <w:t>6.3.2.1</w:t>
            </w:r>
            <w:r w:rsidRPr="009A5613">
              <w:rPr>
                <w:rFonts w:ascii="Verdana" w:hAnsi="Verdana"/>
                <w:sz w:val="16"/>
                <w:szCs w:val="16"/>
              </w:rPr>
              <w:t xml:space="preserve"> Las unidades piloto podrán transportar elementos de apoyo consistentes en: herramientas, refacciones, equipo de auxilio mecánico y de corte, dispositivos de seguridad vial, lubricantes, combustibles </w:t>
            </w:r>
            <w:r w:rsidRPr="009A5613">
              <w:rPr>
                <w:rFonts w:ascii="Verdana" w:hAnsi="Verdana"/>
                <w:sz w:val="16"/>
                <w:szCs w:val="16"/>
              </w:rPr>
              <w:br/>
              <w:t>y provisiones.</w:t>
            </w:r>
          </w:p>
        </w:tc>
        <w:tc>
          <w:tcPr>
            <w:tcW w:w="4788" w:type="dxa"/>
          </w:tcPr>
          <w:p w:rsidR="009A5613" w:rsidRPr="00513706" w:rsidRDefault="00513706" w:rsidP="009A5613">
            <w:pPr>
              <w:pStyle w:val="Texto"/>
              <w:ind w:firstLine="0"/>
              <w:rPr>
                <w:rFonts w:ascii="Verdana" w:hAnsi="Verdana"/>
                <w:bCs/>
                <w:sz w:val="16"/>
                <w:szCs w:val="16"/>
                <w:lang w:val="en-US"/>
              </w:rPr>
            </w:pPr>
            <w:r>
              <w:rPr>
                <w:rFonts w:ascii="Verdana" w:hAnsi="Verdana"/>
                <w:b/>
                <w:sz w:val="16"/>
                <w:szCs w:val="16"/>
                <w:lang w:val="en-US"/>
              </w:rPr>
              <w:t xml:space="preserve">6.3.2.1 </w:t>
            </w:r>
            <w:r>
              <w:rPr>
                <w:rFonts w:ascii="Verdana" w:hAnsi="Verdana"/>
                <w:bCs/>
                <w:sz w:val="16"/>
                <w:szCs w:val="16"/>
                <w:lang w:val="en-US"/>
              </w:rPr>
              <w:t xml:space="preserve">The pilot units can transport support elements consisting in: tools, spare parts, auxiliary mechanical equipment and cutting equipment, highway safety devices, lubricants, combustibles and provisions. </w:t>
            </w:r>
          </w:p>
        </w:tc>
      </w:tr>
      <w:tr w:rsidR="009A5613" w:rsidRPr="00513706" w:rsidTr="00AF4133">
        <w:tc>
          <w:tcPr>
            <w:tcW w:w="4788" w:type="dxa"/>
          </w:tcPr>
          <w:p w:rsidR="009A5613" w:rsidRPr="009A5613" w:rsidRDefault="009A5613" w:rsidP="009A5613">
            <w:pPr>
              <w:pStyle w:val="Texto"/>
              <w:spacing w:line="218" w:lineRule="exact"/>
              <w:ind w:firstLine="0"/>
              <w:rPr>
                <w:rFonts w:ascii="Verdana" w:hAnsi="Verdana"/>
                <w:sz w:val="16"/>
                <w:szCs w:val="16"/>
              </w:rPr>
            </w:pPr>
            <w:r w:rsidRPr="00513706">
              <w:rPr>
                <w:rFonts w:ascii="Verdana" w:hAnsi="Verdana"/>
                <w:b/>
                <w:sz w:val="16"/>
                <w:szCs w:val="16"/>
                <w:lang w:val="en-US"/>
              </w:rPr>
              <w:lastRenderedPageBreak/>
              <w:t>6.3.2.2</w:t>
            </w:r>
            <w:r w:rsidRPr="00513706">
              <w:rPr>
                <w:rFonts w:ascii="Verdana" w:hAnsi="Verdana"/>
                <w:sz w:val="16"/>
                <w:szCs w:val="16"/>
                <w:lang w:val="en-US"/>
              </w:rPr>
              <w:t xml:space="preserve"> El </w:t>
            </w:r>
            <w:proofErr w:type="spellStart"/>
            <w:r w:rsidRPr="00513706">
              <w:rPr>
                <w:rFonts w:ascii="Verdana" w:hAnsi="Verdana"/>
                <w:sz w:val="16"/>
                <w:szCs w:val="16"/>
                <w:lang w:val="en-US"/>
              </w:rPr>
              <w:t>transporte</w:t>
            </w:r>
            <w:proofErr w:type="spellEnd"/>
            <w:r w:rsidRPr="00513706">
              <w:rPr>
                <w:rFonts w:ascii="Verdana" w:hAnsi="Verdana"/>
                <w:sz w:val="16"/>
                <w:szCs w:val="16"/>
                <w:lang w:val="en-US"/>
              </w:rPr>
              <w:t xml:space="preserve"> y/o </w:t>
            </w:r>
            <w:proofErr w:type="spellStart"/>
            <w:r w:rsidRPr="00513706">
              <w:rPr>
                <w:rFonts w:ascii="Verdana" w:hAnsi="Verdana"/>
                <w:sz w:val="16"/>
                <w:szCs w:val="16"/>
                <w:lang w:val="en-US"/>
              </w:rPr>
              <w:t>manejo</w:t>
            </w:r>
            <w:proofErr w:type="spellEnd"/>
            <w:r w:rsidRPr="00513706">
              <w:rPr>
                <w:rFonts w:ascii="Verdana" w:hAnsi="Verdana"/>
                <w:sz w:val="16"/>
                <w:szCs w:val="16"/>
                <w:lang w:val="en-US"/>
              </w:rPr>
              <w:t xml:space="preserve"> de los </w:t>
            </w:r>
            <w:r w:rsidRPr="009A5613">
              <w:rPr>
                <w:rFonts w:ascii="Verdana" w:hAnsi="Verdana"/>
                <w:sz w:val="16"/>
                <w:szCs w:val="16"/>
              </w:rPr>
              <w:t>combustibles debe efectuarse exclusivamente para el abastecimiento de la unidad en los casos de emergencia o cuando por sus características físicas la combinación vehicular o grúa industrial no pueda abastecerse directamente en la estación de servicio.</w:t>
            </w:r>
          </w:p>
        </w:tc>
        <w:tc>
          <w:tcPr>
            <w:tcW w:w="4788" w:type="dxa"/>
          </w:tcPr>
          <w:p w:rsidR="009A5613" w:rsidRPr="00513706" w:rsidRDefault="00513706" w:rsidP="00513706">
            <w:pPr>
              <w:pStyle w:val="Texto"/>
              <w:spacing w:line="218" w:lineRule="exact"/>
              <w:ind w:firstLine="0"/>
              <w:rPr>
                <w:rFonts w:ascii="Verdana" w:hAnsi="Verdana"/>
                <w:bCs/>
                <w:sz w:val="16"/>
                <w:szCs w:val="16"/>
                <w:lang w:val="en-US"/>
              </w:rPr>
            </w:pPr>
            <w:r>
              <w:rPr>
                <w:rFonts w:ascii="Verdana" w:hAnsi="Verdana"/>
                <w:b/>
                <w:sz w:val="16"/>
                <w:szCs w:val="16"/>
                <w:lang w:val="en-US"/>
              </w:rPr>
              <w:t xml:space="preserve">6.3.2.2 </w:t>
            </w:r>
            <w:r>
              <w:rPr>
                <w:rFonts w:ascii="Verdana" w:hAnsi="Verdana"/>
                <w:bCs/>
                <w:sz w:val="16"/>
                <w:szCs w:val="16"/>
                <w:lang w:val="en-US"/>
              </w:rPr>
              <w:t>The transport and/or handling of the combustibles must be made exclusively for supplying the unit in</w:t>
            </w:r>
            <w:r w:rsidR="004E77D1">
              <w:rPr>
                <w:rFonts w:ascii="Verdana" w:hAnsi="Verdana"/>
                <w:bCs/>
                <w:sz w:val="16"/>
                <w:szCs w:val="16"/>
                <w:lang w:val="en-US"/>
              </w:rPr>
              <w:t xml:space="preserve"> an</w:t>
            </w:r>
            <w:r>
              <w:rPr>
                <w:rFonts w:ascii="Verdana" w:hAnsi="Verdana"/>
                <w:bCs/>
                <w:sz w:val="16"/>
                <w:szCs w:val="16"/>
                <w:lang w:val="en-US"/>
              </w:rPr>
              <w:t xml:space="preserve"> emergency situation or when by their physical characteristics, the vehicular combination or industrial crane cannot be supplied directly at the service station. </w:t>
            </w:r>
          </w:p>
        </w:tc>
      </w:tr>
      <w:tr w:rsidR="009A5613" w:rsidRPr="00513706" w:rsidTr="00AF4133">
        <w:tc>
          <w:tcPr>
            <w:tcW w:w="4788" w:type="dxa"/>
          </w:tcPr>
          <w:p w:rsidR="009A5613" w:rsidRPr="009A5613" w:rsidRDefault="009A5613" w:rsidP="009A5613">
            <w:pPr>
              <w:pStyle w:val="Texto"/>
              <w:spacing w:line="218" w:lineRule="exact"/>
              <w:ind w:firstLine="0"/>
              <w:rPr>
                <w:rFonts w:ascii="Verdana" w:hAnsi="Verdana"/>
                <w:sz w:val="16"/>
                <w:szCs w:val="16"/>
              </w:rPr>
            </w:pPr>
            <w:r w:rsidRPr="009A5613">
              <w:rPr>
                <w:rFonts w:ascii="Verdana" w:hAnsi="Verdana"/>
                <w:b/>
                <w:sz w:val="16"/>
                <w:szCs w:val="16"/>
              </w:rPr>
              <w:t>6.3.2.3</w:t>
            </w:r>
            <w:r w:rsidRPr="009A5613">
              <w:rPr>
                <w:rFonts w:ascii="Verdana" w:hAnsi="Verdana"/>
                <w:sz w:val="16"/>
                <w:szCs w:val="16"/>
              </w:rPr>
              <w:t xml:space="preserve"> Durante la conducción y abanderamiento, las unidades piloto deben permanentemente portar la torreta encendida y vigilar el tránsito de las grúas industriales o combinaciones vehiculares, coordinando sus actividades, en su caso, con la Secretaría de Seguridad Pública.</w:t>
            </w:r>
          </w:p>
        </w:tc>
        <w:tc>
          <w:tcPr>
            <w:tcW w:w="4788" w:type="dxa"/>
          </w:tcPr>
          <w:p w:rsidR="009A5613" w:rsidRPr="00513706" w:rsidRDefault="00513706" w:rsidP="004E77D1">
            <w:pPr>
              <w:pStyle w:val="Texto"/>
              <w:spacing w:line="218" w:lineRule="exact"/>
              <w:ind w:firstLine="0"/>
              <w:rPr>
                <w:rFonts w:ascii="Verdana" w:hAnsi="Verdana"/>
                <w:bCs/>
                <w:sz w:val="16"/>
                <w:szCs w:val="16"/>
                <w:lang w:val="en-US"/>
              </w:rPr>
            </w:pPr>
            <w:r>
              <w:rPr>
                <w:rFonts w:ascii="Verdana" w:hAnsi="Verdana"/>
                <w:b/>
                <w:sz w:val="16"/>
                <w:szCs w:val="16"/>
                <w:lang w:val="en-US"/>
              </w:rPr>
              <w:t xml:space="preserve">6.3.2.3 </w:t>
            </w:r>
            <w:r>
              <w:rPr>
                <w:rFonts w:ascii="Verdana" w:hAnsi="Verdana"/>
                <w:bCs/>
                <w:sz w:val="16"/>
                <w:szCs w:val="16"/>
                <w:lang w:val="en-US"/>
              </w:rPr>
              <w:t xml:space="preserve">During the conducting and leading, the pilot units must permanently carry the </w:t>
            </w:r>
            <w:r w:rsidR="004E77D1">
              <w:rPr>
                <w:rFonts w:ascii="Verdana" w:hAnsi="Verdana"/>
                <w:bCs/>
                <w:sz w:val="16"/>
                <w:szCs w:val="16"/>
                <w:lang w:val="en-US"/>
              </w:rPr>
              <w:t>turret</w:t>
            </w:r>
            <w:r>
              <w:rPr>
                <w:rFonts w:ascii="Verdana" w:hAnsi="Verdana"/>
                <w:bCs/>
                <w:sz w:val="16"/>
                <w:szCs w:val="16"/>
                <w:lang w:val="en-US"/>
              </w:rPr>
              <w:t xml:space="preserve"> light turned on and oversee the transit of the industrial cranes, coordinating their activities, when applicable, with the Secretary of Public Safety. </w:t>
            </w:r>
          </w:p>
        </w:tc>
      </w:tr>
      <w:tr w:rsidR="009A5613" w:rsidRPr="00513706" w:rsidTr="00AF4133">
        <w:tc>
          <w:tcPr>
            <w:tcW w:w="4788" w:type="dxa"/>
          </w:tcPr>
          <w:p w:rsidR="009A5613" w:rsidRPr="009A5613" w:rsidRDefault="009A5613" w:rsidP="009A5613">
            <w:pPr>
              <w:pStyle w:val="Texto"/>
              <w:spacing w:line="218" w:lineRule="exact"/>
              <w:ind w:firstLine="0"/>
              <w:rPr>
                <w:rFonts w:ascii="Verdana" w:hAnsi="Verdana"/>
                <w:sz w:val="16"/>
                <w:szCs w:val="16"/>
              </w:rPr>
            </w:pPr>
            <w:r w:rsidRPr="009A5613">
              <w:rPr>
                <w:rFonts w:ascii="Verdana" w:hAnsi="Verdana"/>
                <w:b/>
                <w:sz w:val="16"/>
                <w:szCs w:val="16"/>
              </w:rPr>
              <w:t>6.3.2.4</w:t>
            </w:r>
            <w:r w:rsidRPr="009A5613">
              <w:rPr>
                <w:rFonts w:ascii="Verdana" w:hAnsi="Verdana"/>
                <w:sz w:val="16"/>
                <w:szCs w:val="16"/>
              </w:rPr>
              <w:t xml:space="preserve"> Durante el tránsito de la grúa industrial o combinación vehicular especial, la unidad piloto debe garantizar la seguridad de la transportación y no deben alejarse de éstas, excepto en los siguientes casos:</w:t>
            </w:r>
          </w:p>
        </w:tc>
        <w:tc>
          <w:tcPr>
            <w:tcW w:w="4788" w:type="dxa"/>
          </w:tcPr>
          <w:p w:rsidR="009A5613" w:rsidRPr="00513706" w:rsidRDefault="00513706" w:rsidP="009A5613">
            <w:pPr>
              <w:pStyle w:val="Texto"/>
              <w:spacing w:line="218" w:lineRule="exact"/>
              <w:ind w:firstLine="0"/>
              <w:rPr>
                <w:rFonts w:ascii="Verdana" w:hAnsi="Verdana"/>
                <w:bCs/>
                <w:sz w:val="16"/>
                <w:szCs w:val="16"/>
                <w:lang w:val="en-US"/>
              </w:rPr>
            </w:pPr>
            <w:r>
              <w:rPr>
                <w:rFonts w:ascii="Verdana" w:hAnsi="Verdana"/>
                <w:b/>
                <w:sz w:val="16"/>
                <w:szCs w:val="16"/>
                <w:lang w:val="en-US"/>
              </w:rPr>
              <w:t xml:space="preserve">6.3.2.4 </w:t>
            </w:r>
            <w:r>
              <w:rPr>
                <w:rFonts w:ascii="Verdana" w:hAnsi="Verdana"/>
                <w:bCs/>
                <w:sz w:val="16"/>
                <w:szCs w:val="16"/>
                <w:lang w:val="en-US"/>
              </w:rPr>
              <w:t>During the transit of the industrial crane or special vehicular combination, the pilot unit must guarantee the safety of the transport and must not distance itself from them, except in the following cases:</w:t>
            </w:r>
          </w:p>
        </w:tc>
      </w:tr>
      <w:tr w:rsidR="009A5613" w:rsidRPr="00513706" w:rsidTr="00AF4133">
        <w:tc>
          <w:tcPr>
            <w:tcW w:w="4788" w:type="dxa"/>
          </w:tcPr>
          <w:p w:rsidR="009A5613" w:rsidRPr="009A5613" w:rsidRDefault="009A5613" w:rsidP="009A5613">
            <w:pPr>
              <w:pStyle w:val="Texto"/>
              <w:spacing w:line="218" w:lineRule="exact"/>
              <w:ind w:firstLine="0"/>
              <w:rPr>
                <w:rFonts w:ascii="Verdana" w:hAnsi="Verdana"/>
                <w:sz w:val="16"/>
                <w:szCs w:val="16"/>
              </w:rPr>
            </w:pPr>
            <w:r w:rsidRPr="009A5613">
              <w:rPr>
                <w:rFonts w:ascii="Verdana" w:hAnsi="Verdana"/>
                <w:b/>
                <w:sz w:val="16"/>
                <w:szCs w:val="16"/>
              </w:rPr>
              <w:t>6.3.2.4.1.</w:t>
            </w:r>
            <w:r w:rsidRPr="009A5613">
              <w:rPr>
                <w:rFonts w:ascii="Verdana" w:hAnsi="Verdana"/>
                <w:sz w:val="16"/>
                <w:szCs w:val="16"/>
              </w:rPr>
              <w:t xml:space="preserve"> Que la transportación se encuentre estacionada en un lugar seguro y no interfiera en la vialidad.</w:t>
            </w:r>
          </w:p>
        </w:tc>
        <w:tc>
          <w:tcPr>
            <w:tcW w:w="4788" w:type="dxa"/>
          </w:tcPr>
          <w:p w:rsidR="009A5613" w:rsidRPr="00513706" w:rsidRDefault="00513706" w:rsidP="009A5613">
            <w:pPr>
              <w:pStyle w:val="Texto"/>
              <w:spacing w:line="218" w:lineRule="exact"/>
              <w:ind w:firstLine="0"/>
              <w:rPr>
                <w:rFonts w:ascii="Verdana" w:hAnsi="Verdana"/>
                <w:bCs/>
                <w:sz w:val="16"/>
                <w:szCs w:val="16"/>
                <w:lang w:val="en-US"/>
              </w:rPr>
            </w:pPr>
            <w:r>
              <w:rPr>
                <w:rFonts w:ascii="Verdana" w:hAnsi="Verdana"/>
                <w:b/>
                <w:sz w:val="16"/>
                <w:szCs w:val="16"/>
                <w:lang w:val="en-US"/>
              </w:rPr>
              <w:t xml:space="preserve">6.3.2.4.1. </w:t>
            </w:r>
            <w:r>
              <w:rPr>
                <w:rFonts w:ascii="Verdana" w:hAnsi="Verdana"/>
                <w:bCs/>
                <w:sz w:val="16"/>
                <w:szCs w:val="16"/>
                <w:lang w:val="en-US"/>
              </w:rPr>
              <w:t xml:space="preserve">That the transport is found parked in a safe place and does not interfere with traffic. </w:t>
            </w:r>
          </w:p>
        </w:tc>
      </w:tr>
      <w:tr w:rsidR="009A5613" w:rsidRPr="00513706" w:rsidTr="00AF4133">
        <w:tc>
          <w:tcPr>
            <w:tcW w:w="4788" w:type="dxa"/>
          </w:tcPr>
          <w:p w:rsidR="009A5613" w:rsidRPr="009A5613" w:rsidRDefault="009A5613" w:rsidP="009A5613">
            <w:pPr>
              <w:pStyle w:val="Texto"/>
              <w:spacing w:line="218" w:lineRule="exact"/>
              <w:ind w:firstLine="0"/>
              <w:rPr>
                <w:rFonts w:ascii="Verdana" w:hAnsi="Verdana"/>
                <w:sz w:val="16"/>
                <w:szCs w:val="16"/>
              </w:rPr>
            </w:pPr>
            <w:r w:rsidRPr="009A5613">
              <w:rPr>
                <w:rFonts w:ascii="Verdana" w:hAnsi="Verdana"/>
                <w:b/>
                <w:sz w:val="16"/>
                <w:szCs w:val="16"/>
              </w:rPr>
              <w:t xml:space="preserve">6.3.2.4.2. </w:t>
            </w:r>
            <w:r w:rsidRPr="009A5613">
              <w:rPr>
                <w:rFonts w:ascii="Verdana" w:hAnsi="Verdana"/>
                <w:sz w:val="16"/>
                <w:szCs w:val="16"/>
              </w:rPr>
              <w:t>Se requiera la detención del tránsito para el paso de la transportación en puentes, en contrasentido o en zona de curvas.</w:t>
            </w:r>
          </w:p>
        </w:tc>
        <w:tc>
          <w:tcPr>
            <w:tcW w:w="4788" w:type="dxa"/>
          </w:tcPr>
          <w:p w:rsidR="009A5613" w:rsidRPr="00513706" w:rsidRDefault="00513706" w:rsidP="009A5613">
            <w:pPr>
              <w:pStyle w:val="Texto"/>
              <w:spacing w:line="218" w:lineRule="exact"/>
              <w:ind w:firstLine="0"/>
              <w:rPr>
                <w:rFonts w:ascii="Verdana" w:hAnsi="Verdana"/>
                <w:bCs/>
                <w:sz w:val="16"/>
                <w:szCs w:val="16"/>
                <w:lang w:val="en-US"/>
              </w:rPr>
            </w:pPr>
            <w:r>
              <w:rPr>
                <w:rFonts w:ascii="Verdana" w:hAnsi="Verdana"/>
                <w:b/>
                <w:sz w:val="16"/>
                <w:szCs w:val="16"/>
                <w:lang w:val="en-US"/>
              </w:rPr>
              <w:t xml:space="preserve">6.3.2.4.2. </w:t>
            </w:r>
            <w:r>
              <w:rPr>
                <w:rFonts w:ascii="Verdana" w:hAnsi="Verdana"/>
                <w:bCs/>
                <w:sz w:val="16"/>
                <w:szCs w:val="16"/>
                <w:lang w:val="en-US"/>
              </w:rPr>
              <w:t xml:space="preserve">The detention of the transit is required for the passage of the transport on bridges, in the opposite direction or in a zone of curves. </w:t>
            </w:r>
          </w:p>
        </w:tc>
      </w:tr>
      <w:tr w:rsidR="009A5613" w:rsidRPr="00513706" w:rsidTr="00AF4133">
        <w:tc>
          <w:tcPr>
            <w:tcW w:w="4788" w:type="dxa"/>
          </w:tcPr>
          <w:p w:rsidR="009A5613" w:rsidRPr="009A5613" w:rsidRDefault="009A5613" w:rsidP="009A5613">
            <w:pPr>
              <w:pStyle w:val="Texto"/>
              <w:spacing w:line="218" w:lineRule="exact"/>
              <w:ind w:firstLine="0"/>
              <w:rPr>
                <w:rFonts w:ascii="Verdana" w:hAnsi="Verdana"/>
                <w:b/>
                <w:sz w:val="16"/>
                <w:szCs w:val="16"/>
              </w:rPr>
            </w:pPr>
            <w:r w:rsidRPr="00513706">
              <w:rPr>
                <w:rFonts w:ascii="Verdana" w:hAnsi="Verdana"/>
                <w:b/>
                <w:sz w:val="16"/>
                <w:szCs w:val="16"/>
                <w:lang w:val="en-US"/>
              </w:rPr>
              <w:t xml:space="preserve">7. </w:t>
            </w:r>
            <w:proofErr w:type="spellStart"/>
            <w:r w:rsidRPr="00513706">
              <w:rPr>
                <w:rFonts w:ascii="Verdana" w:hAnsi="Verdana"/>
                <w:b/>
                <w:sz w:val="16"/>
                <w:szCs w:val="16"/>
                <w:lang w:val="en-US"/>
              </w:rPr>
              <w:t>Preceptos</w:t>
            </w:r>
            <w:proofErr w:type="spellEnd"/>
            <w:r w:rsidRPr="00513706">
              <w:rPr>
                <w:rFonts w:ascii="Verdana" w:hAnsi="Verdana"/>
                <w:b/>
                <w:sz w:val="16"/>
                <w:szCs w:val="16"/>
                <w:lang w:val="en-US"/>
              </w:rPr>
              <w:t xml:space="preserve"> de </w:t>
            </w:r>
            <w:proofErr w:type="spellStart"/>
            <w:r w:rsidRPr="00513706">
              <w:rPr>
                <w:rFonts w:ascii="Verdana" w:hAnsi="Verdana"/>
                <w:b/>
                <w:sz w:val="16"/>
                <w:szCs w:val="16"/>
                <w:lang w:val="en-US"/>
              </w:rPr>
              <w:t>seguridad</w:t>
            </w:r>
            <w:proofErr w:type="spellEnd"/>
            <w:r w:rsidRPr="00513706">
              <w:rPr>
                <w:rFonts w:ascii="Verdana" w:hAnsi="Verdana"/>
                <w:b/>
                <w:sz w:val="16"/>
                <w:szCs w:val="16"/>
                <w:lang w:val="en-US"/>
              </w:rPr>
              <w:t xml:space="preserve"> </w:t>
            </w:r>
            <w:proofErr w:type="spellStart"/>
            <w:r w:rsidRPr="00513706">
              <w:rPr>
                <w:rFonts w:ascii="Verdana" w:hAnsi="Verdana"/>
                <w:b/>
                <w:sz w:val="16"/>
                <w:szCs w:val="16"/>
                <w:lang w:val="en-US"/>
              </w:rPr>
              <w:t>para</w:t>
            </w:r>
            <w:proofErr w:type="spellEnd"/>
            <w:r w:rsidRPr="00513706">
              <w:rPr>
                <w:rFonts w:ascii="Verdana" w:hAnsi="Verdana"/>
                <w:b/>
                <w:sz w:val="16"/>
                <w:szCs w:val="16"/>
                <w:lang w:val="en-US"/>
              </w:rPr>
              <w:t xml:space="preserve"> e</w:t>
            </w:r>
            <w:r w:rsidRPr="009A5613">
              <w:rPr>
                <w:rFonts w:ascii="Verdana" w:hAnsi="Verdana"/>
                <w:b/>
                <w:sz w:val="16"/>
                <w:szCs w:val="16"/>
              </w:rPr>
              <w:t>l tránsito de grúas industriales</w:t>
            </w:r>
          </w:p>
        </w:tc>
        <w:tc>
          <w:tcPr>
            <w:tcW w:w="4788" w:type="dxa"/>
          </w:tcPr>
          <w:p w:rsidR="009A5613" w:rsidRPr="006A56C0" w:rsidRDefault="00513706" w:rsidP="00513706">
            <w:pPr>
              <w:pStyle w:val="Texto"/>
              <w:spacing w:line="218" w:lineRule="exact"/>
              <w:ind w:firstLine="0"/>
              <w:rPr>
                <w:rFonts w:ascii="Verdana" w:hAnsi="Verdana"/>
                <w:b/>
                <w:sz w:val="16"/>
                <w:szCs w:val="16"/>
                <w:lang w:val="en-US"/>
              </w:rPr>
            </w:pPr>
            <w:r>
              <w:rPr>
                <w:rFonts w:ascii="Verdana" w:hAnsi="Verdana"/>
                <w:b/>
                <w:sz w:val="16"/>
                <w:szCs w:val="16"/>
                <w:lang w:val="en-US"/>
              </w:rPr>
              <w:t>7. Safety rules for the transit of industrial cranes</w:t>
            </w:r>
          </w:p>
        </w:tc>
      </w:tr>
      <w:tr w:rsidR="009A5613" w:rsidRPr="009A5613" w:rsidTr="00AF4133">
        <w:tc>
          <w:tcPr>
            <w:tcW w:w="4788" w:type="dxa"/>
          </w:tcPr>
          <w:p w:rsidR="009A5613" w:rsidRPr="009A5613" w:rsidRDefault="009A5613" w:rsidP="009A5613">
            <w:pPr>
              <w:pStyle w:val="Texto"/>
              <w:spacing w:line="218" w:lineRule="exact"/>
              <w:ind w:firstLine="0"/>
              <w:rPr>
                <w:rFonts w:ascii="Verdana" w:hAnsi="Verdana"/>
                <w:b/>
                <w:sz w:val="16"/>
                <w:szCs w:val="16"/>
              </w:rPr>
            </w:pPr>
            <w:r w:rsidRPr="009A5613">
              <w:rPr>
                <w:rFonts w:ascii="Verdana" w:hAnsi="Verdana"/>
                <w:b/>
                <w:sz w:val="16"/>
                <w:szCs w:val="16"/>
              </w:rPr>
              <w:t xml:space="preserve">7.1 </w:t>
            </w:r>
            <w:r w:rsidRPr="009A5613">
              <w:rPr>
                <w:rFonts w:ascii="Verdana" w:hAnsi="Verdana"/>
                <w:sz w:val="16"/>
                <w:szCs w:val="16"/>
              </w:rPr>
              <w:t>Dimensiones.</w:t>
            </w:r>
          </w:p>
        </w:tc>
        <w:tc>
          <w:tcPr>
            <w:tcW w:w="4788" w:type="dxa"/>
          </w:tcPr>
          <w:p w:rsidR="009A5613" w:rsidRPr="00513706" w:rsidRDefault="00513706" w:rsidP="009A5613">
            <w:pPr>
              <w:pStyle w:val="Texto"/>
              <w:spacing w:line="218" w:lineRule="exact"/>
              <w:ind w:firstLine="0"/>
              <w:rPr>
                <w:rFonts w:ascii="Verdana" w:hAnsi="Verdana"/>
                <w:bCs/>
                <w:sz w:val="16"/>
                <w:szCs w:val="16"/>
                <w:lang w:val="en-US"/>
              </w:rPr>
            </w:pPr>
            <w:r>
              <w:rPr>
                <w:rFonts w:ascii="Verdana" w:hAnsi="Verdana"/>
                <w:b/>
                <w:sz w:val="16"/>
                <w:szCs w:val="16"/>
                <w:lang w:val="en-US"/>
              </w:rPr>
              <w:t xml:space="preserve">7.1 </w:t>
            </w:r>
            <w:r>
              <w:rPr>
                <w:rFonts w:ascii="Verdana" w:hAnsi="Verdana"/>
                <w:bCs/>
                <w:sz w:val="16"/>
                <w:szCs w:val="16"/>
                <w:lang w:val="en-US"/>
              </w:rPr>
              <w:t>Dimensions.</w:t>
            </w:r>
          </w:p>
        </w:tc>
      </w:tr>
      <w:tr w:rsidR="009A5613" w:rsidRPr="00513706" w:rsidTr="00AF4133">
        <w:tc>
          <w:tcPr>
            <w:tcW w:w="4788" w:type="dxa"/>
          </w:tcPr>
          <w:p w:rsidR="009A5613" w:rsidRPr="009A5613" w:rsidRDefault="009A5613" w:rsidP="009A5613">
            <w:pPr>
              <w:pStyle w:val="Texto"/>
              <w:spacing w:line="218" w:lineRule="exact"/>
              <w:ind w:firstLine="0"/>
              <w:rPr>
                <w:rFonts w:ascii="Verdana" w:hAnsi="Verdana"/>
                <w:sz w:val="16"/>
                <w:szCs w:val="16"/>
              </w:rPr>
            </w:pPr>
            <w:r w:rsidRPr="009A5613">
              <w:rPr>
                <w:rFonts w:ascii="Verdana" w:hAnsi="Verdana"/>
                <w:b/>
                <w:sz w:val="16"/>
                <w:szCs w:val="16"/>
              </w:rPr>
              <w:t>7.1.1</w:t>
            </w:r>
            <w:r w:rsidRPr="009A5613">
              <w:rPr>
                <w:rFonts w:ascii="Verdana" w:hAnsi="Verdana"/>
                <w:sz w:val="16"/>
                <w:szCs w:val="16"/>
              </w:rPr>
              <w:t xml:space="preserve"> La clasificación de las grúas industriales en base a las dimensiones máximas autorizadas de largo, ancho y alto es la indicada en la Tabla "A" del Apéndice Normativo.</w:t>
            </w:r>
          </w:p>
        </w:tc>
        <w:tc>
          <w:tcPr>
            <w:tcW w:w="4788" w:type="dxa"/>
          </w:tcPr>
          <w:p w:rsidR="009A5613" w:rsidRPr="00513706" w:rsidRDefault="00513706" w:rsidP="009A5613">
            <w:pPr>
              <w:pStyle w:val="Texto"/>
              <w:spacing w:line="218" w:lineRule="exact"/>
              <w:ind w:firstLine="0"/>
              <w:rPr>
                <w:rFonts w:ascii="Verdana" w:hAnsi="Verdana"/>
                <w:bCs/>
                <w:sz w:val="16"/>
                <w:szCs w:val="16"/>
                <w:lang w:val="en-US"/>
              </w:rPr>
            </w:pPr>
            <w:r>
              <w:rPr>
                <w:rFonts w:ascii="Verdana" w:hAnsi="Verdana"/>
                <w:b/>
                <w:sz w:val="16"/>
                <w:szCs w:val="16"/>
                <w:lang w:val="en-US"/>
              </w:rPr>
              <w:t xml:space="preserve">7.1.1 </w:t>
            </w:r>
            <w:r>
              <w:rPr>
                <w:rFonts w:ascii="Verdana" w:hAnsi="Verdana"/>
                <w:bCs/>
                <w:sz w:val="16"/>
                <w:szCs w:val="16"/>
                <w:lang w:val="en-US"/>
              </w:rPr>
              <w:t xml:space="preserve">The classification of the industrial cranes based on the maximum dimensions authorized for length, width, and height is that indicated in the Table “A” of the Obligatory Appendix. </w:t>
            </w:r>
          </w:p>
        </w:tc>
      </w:tr>
      <w:tr w:rsidR="009A5613" w:rsidRPr="00513706" w:rsidTr="00AF4133">
        <w:tc>
          <w:tcPr>
            <w:tcW w:w="4788" w:type="dxa"/>
          </w:tcPr>
          <w:p w:rsidR="009A5613" w:rsidRPr="009A5613" w:rsidRDefault="009A5613" w:rsidP="009A5613">
            <w:pPr>
              <w:pStyle w:val="Texto"/>
              <w:spacing w:line="218" w:lineRule="exact"/>
              <w:ind w:firstLine="0"/>
              <w:rPr>
                <w:rFonts w:ascii="Verdana" w:hAnsi="Verdana"/>
                <w:b/>
                <w:sz w:val="16"/>
                <w:szCs w:val="16"/>
              </w:rPr>
            </w:pPr>
            <w:r w:rsidRPr="009A5613">
              <w:rPr>
                <w:rFonts w:ascii="Verdana" w:hAnsi="Verdana"/>
                <w:b/>
                <w:sz w:val="16"/>
                <w:szCs w:val="16"/>
              </w:rPr>
              <w:t xml:space="preserve">7.2 </w:t>
            </w:r>
            <w:r w:rsidRPr="009A5613">
              <w:rPr>
                <w:rFonts w:ascii="Verdana" w:hAnsi="Verdana"/>
                <w:sz w:val="16"/>
                <w:szCs w:val="16"/>
              </w:rPr>
              <w:t>Preceptos específicos para el tránsito de grúas industriales.</w:t>
            </w:r>
          </w:p>
        </w:tc>
        <w:tc>
          <w:tcPr>
            <w:tcW w:w="4788" w:type="dxa"/>
          </w:tcPr>
          <w:p w:rsidR="009A5613" w:rsidRPr="00513706" w:rsidRDefault="00513706" w:rsidP="009A5613">
            <w:pPr>
              <w:pStyle w:val="Texto"/>
              <w:spacing w:line="218" w:lineRule="exact"/>
              <w:ind w:firstLine="0"/>
              <w:rPr>
                <w:rFonts w:ascii="Verdana" w:hAnsi="Verdana"/>
                <w:bCs/>
                <w:sz w:val="16"/>
                <w:szCs w:val="16"/>
                <w:lang w:val="en-US"/>
              </w:rPr>
            </w:pPr>
            <w:r w:rsidRPr="00513706">
              <w:rPr>
                <w:rFonts w:ascii="Verdana" w:hAnsi="Verdana"/>
                <w:b/>
                <w:sz w:val="16"/>
                <w:szCs w:val="16"/>
                <w:lang w:val="en-US"/>
              </w:rPr>
              <w:t xml:space="preserve">7.2 </w:t>
            </w:r>
            <w:r w:rsidRPr="00513706">
              <w:rPr>
                <w:rFonts w:ascii="Verdana" w:hAnsi="Verdana"/>
                <w:bCs/>
                <w:sz w:val="16"/>
                <w:szCs w:val="16"/>
                <w:lang w:val="en-US"/>
              </w:rPr>
              <w:t xml:space="preserve">Specific rules for the transit of industrial cranes. </w:t>
            </w:r>
          </w:p>
        </w:tc>
      </w:tr>
      <w:tr w:rsidR="009A5613" w:rsidRPr="00513706" w:rsidTr="00AF4133">
        <w:tc>
          <w:tcPr>
            <w:tcW w:w="4788" w:type="dxa"/>
          </w:tcPr>
          <w:p w:rsidR="009A5613" w:rsidRPr="009A5613" w:rsidRDefault="009A5613" w:rsidP="009A5613">
            <w:pPr>
              <w:pStyle w:val="Texto"/>
              <w:spacing w:line="218" w:lineRule="exact"/>
              <w:ind w:firstLine="0"/>
              <w:rPr>
                <w:rFonts w:ascii="Verdana" w:hAnsi="Verdana"/>
                <w:sz w:val="16"/>
                <w:szCs w:val="16"/>
              </w:rPr>
            </w:pPr>
            <w:r w:rsidRPr="009A5613">
              <w:rPr>
                <w:rFonts w:ascii="Verdana" w:hAnsi="Verdana"/>
                <w:b/>
                <w:sz w:val="16"/>
                <w:szCs w:val="16"/>
              </w:rPr>
              <w:t>7.2.1</w:t>
            </w:r>
            <w:r w:rsidRPr="009A5613">
              <w:rPr>
                <w:rFonts w:ascii="Verdana" w:hAnsi="Verdana"/>
                <w:sz w:val="16"/>
                <w:szCs w:val="16"/>
              </w:rPr>
              <w:t xml:space="preserve"> Las grúas industriales deben transitar con las torretas y con los faros principales de la unidad motriz encendidos.</w:t>
            </w:r>
          </w:p>
        </w:tc>
        <w:tc>
          <w:tcPr>
            <w:tcW w:w="4788" w:type="dxa"/>
          </w:tcPr>
          <w:p w:rsidR="009A5613" w:rsidRPr="00513706" w:rsidRDefault="00513706" w:rsidP="004E77D1">
            <w:pPr>
              <w:pStyle w:val="Texto"/>
              <w:spacing w:line="218" w:lineRule="exact"/>
              <w:ind w:firstLine="0"/>
              <w:rPr>
                <w:rFonts w:ascii="Verdana" w:hAnsi="Verdana"/>
                <w:bCs/>
                <w:sz w:val="16"/>
                <w:szCs w:val="16"/>
                <w:lang w:val="en-US"/>
              </w:rPr>
            </w:pPr>
            <w:r>
              <w:rPr>
                <w:rFonts w:ascii="Verdana" w:hAnsi="Verdana"/>
                <w:b/>
                <w:sz w:val="16"/>
                <w:szCs w:val="16"/>
                <w:lang w:val="en-US"/>
              </w:rPr>
              <w:t xml:space="preserve">7.2.1 </w:t>
            </w:r>
            <w:r>
              <w:rPr>
                <w:rFonts w:ascii="Verdana" w:hAnsi="Verdana"/>
                <w:bCs/>
                <w:sz w:val="16"/>
                <w:szCs w:val="16"/>
                <w:lang w:val="en-US"/>
              </w:rPr>
              <w:t xml:space="preserve">The industrial cranes must transit with the </w:t>
            </w:r>
            <w:r w:rsidR="004E77D1">
              <w:rPr>
                <w:rFonts w:ascii="Verdana" w:hAnsi="Verdana"/>
                <w:bCs/>
                <w:sz w:val="16"/>
                <w:szCs w:val="16"/>
                <w:lang w:val="en-US"/>
              </w:rPr>
              <w:t>turret</w:t>
            </w:r>
            <w:r>
              <w:rPr>
                <w:rFonts w:ascii="Verdana" w:hAnsi="Verdana"/>
                <w:bCs/>
                <w:sz w:val="16"/>
                <w:szCs w:val="16"/>
                <w:lang w:val="en-US"/>
              </w:rPr>
              <w:t xml:space="preserve"> lights and with the principal headlights of the motor unit powered on. </w:t>
            </w:r>
          </w:p>
        </w:tc>
      </w:tr>
      <w:tr w:rsidR="009A5613" w:rsidRPr="00513706" w:rsidTr="00AF4133">
        <w:tc>
          <w:tcPr>
            <w:tcW w:w="4788" w:type="dxa"/>
          </w:tcPr>
          <w:p w:rsidR="009A5613" w:rsidRPr="009A5613" w:rsidRDefault="009A5613" w:rsidP="009A5613">
            <w:pPr>
              <w:pStyle w:val="Texto"/>
              <w:spacing w:line="218" w:lineRule="exact"/>
              <w:ind w:firstLine="0"/>
              <w:rPr>
                <w:rFonts w:ascii="Verdana" w:hAnsi="Verdana"/>
                <w:sz w:val="16"/>
                <w:szCs w:val="16"/>
              </w:rPr>
            </w:pPr>
            <w:r w:rsidRPr="009A5613">
              <w:rPr>
                <w:rFonts w:ascii="Verdana" w:hAnsi="Verdana"/>
                <w:b/>
                <w:sz w:val="16"/>
                <w:szCs w:val="16"/>
              </w:rPr>
              <w:t>7.2.2</w:t>
            </w:r>
            <w:r w:rsidRPr="009A5613">
              <w:rPr>
                <w:rFonts w:ascii="Verdana" w:hAnsi="Verdana"/>
                <w:sz w:val="16"/>
                <w:szCs w:val="16"/>
              </w:rPr>
              <w:t xml:space="preserve"> La velocidad de tránsito de las grúas industriales sobre los puentes, será no mayor de 30 Km/h para cargas de hasta 70 ton.; 20 Km/h para cargas de 71 a 90 ton. </w:t>
            </w:r>
            <w:proofErr w:type="gramStart"/>
            <w:r w:rsidRPr="009A5613">
              <w:rPr>
                <w:rFonts w:ascii="Verdana" w:hAnsi="Verdana"/>
                <w:sz w:val="16"/>
                <w:szCs w:val="16"/>
              </w:rPr>
              <w:t>y</w:t>
            </w:r>
            <w:proofErr w:type="gramEnd"/>
            <w:r w:rsidRPr="009A5613">
              <w:rPr>
                <w:rFonts w:ascii="Verdana" w:hAnsi="Verdana"/>
                <w:sz w:val="16"/>
                <w:szCs w:val="16"/>
              </w:rPr>
              <w:t xml:space="preserve"> 10 Km/h para cargas superiores a 90 ton. </w:t>
            </w:r>
            <w:proofErr w:type="gramStart"/>
            <w:r w:rsidRPr="009A5613">
              <w:rPr>
                <w:rFonts w:ascii="Verdana" w:hAnsi="Verdana"/>
                <w:sz w:val="16"/>
                <w:szCs w:val="16"/>
              </w:rPr>
              <w:t>sin</w:t>
            </w:r>
            <w:proofErr w:type="gramEnd"/>
            <w:r w:rsidRPr="009A5613">
              <w:rPr>
                <w:rFonts w:ascii="Verdana" w:hAnsi="Verdana"/>
                <w:sz w:val="16"/>
                <w:szCs w:val="16"/>
              </w:rPr>
              <w:t xml:space="preserve"> acelerar o frenar el vehículo.</w:t>
            </w:r>
          </w:p>
        </w:tc>
        <w:tc>
          <w:tcPr>
            <w:tcW w:w="4788" w:type="dxa"/>
          </w:tcPr>
          <w:p w:rsidR="009A5613" w:rsidRPr="00513706" w:rsidRDefault="00513706" w:rsidP="009A5613">
            <w:pPr>
              <w:pStyle w:val="Texto"/>
              <w:spacing w:line="218" w:lineRule="exact"/>
              <w:ind w:firstLine="0"/>
              <w:rPr>
                <w:rFonts w:ascii="Verdana" w:hAnsi="Verdana"/>
                <w:bCs/>
                <w:sz w:val="16"/>
                <w:szCs w:val="16"/>
                <w:lang w:val="en-US"/>
              </w:rPr>
            </w:pPr>
            <w:r>
              <w:rPr>
                <w:rFonts w:ascii="Verdana" w:hAnsi="Verdana"/>
                <w:b/>
                <w:sz w:val="16"/>
                <w:szCs w:val="16"/>
                <w:lang w:val="en-US"/>
              </w:rPr>
              <w:t xml:space="preserve">7.2.2 </w:t>
            </w:r>
            <w:r>
              <w:rPr>
                <w:rFonts w:ascii="Verdana" w:hAnsi="Verdana"/>
                <w:bCs/>
                <w:sz w:val="16"/>
                <w:szCs w:val="16"/>
                <w:lang w:val="en-US"/>
              </w:rPr>
              <w:t xml:space="preserve">The velocity of the transit of the industrial cranes over the bridges will not be greater than 30 Km/h for loads of up to 70 tons; 20 km/h for loads of 71 to 90 tons and 10 km/h for load greater than 90 tons without accelerating or braking the vehicle. </w:t>
            </w:r>
          </w:p>
        </w:tc>
      </w:tr>
      <w:tr w:rsidR="009A5613" w:rsidRPr="00513706" w:rsidTr="00AF4133">
        <w:tc>
          <w:tcPr>
            <w:tcW w:w="4788" w:type="dxa"/>
          </w:tcPr>
          <w:p w:rsidR="009A5613" w:rsidRPr="009A5613" w:rsidRDefault="009A5613" w:rsidP="009A5613">
            <w:pPr>
              <w:pStyle w:val="Texto"/>
              <w:spacing w:line="218" w:lineRule="exact"/>
              <w:ind w:firstLine="0"/>
              <w:rPr>
                <w:rFonts w:ascii="Verdana" w:hAnsi="Verdana"/>
                <w:sz w:val="16"/>
                <w:szCs w:val="16"/>
              </w:rPr>
            </w:pPr>
            <w:r w:rsidRPr="00513706">
              <w:rPr>
                <w:rFonts w:ascii="Verdana" w:hAnsi="Verdana"/>
                <w:b/>
                <w:sz w:val="16"/>
                <w:szCs w:val="16"/>
                <w:lang w:val="en-US"/>
              </w:rPr>
              <w:t>7.</w:t>
            </w:r>
            <w:r w:rsidRPr="009A5613">
              <w:rPr>
                <w:rFonts w:ascii="Verdana" w:hAnsi="Verdana"/>
                <w:b/>
                <w:sz w:val="16"/>
                <w:szCs w:val="16"/>
              </w:rPr>
              <w:t>2.3</w:t>
            </w:r>
            <w:r w:rsidRPr="009A5613">
              <w:rPr>
                <w:rFonts w:ascii="Verdana" w:hAnsi="Verdana"/>
                <w:sz w:val="16"/>
                <w:szCs w:val="16"/>
              </w:rPr>
              <w:t xml:space="preserve"> La velocidad máxima permitida a las grúas industriales, considerando su tipo y el camino por donde transitan, es la que se indica en la Tabla "E" del Apéndice Normativo.</w:t>
            </w:r>
          </w:p>
        </w:tc>
        <w:tc>
          <w:tcPr>
            <w:tcW w:w="4788" w:type="dxa"/>
          </w:tcPr>
          <w:p w:rsidR="009A5613" w:rsidRPr="00513706" w:rsidRDefault="00513706" w:rsidP="009A5613">
            <w:pPr>
              <w:pStyle w:val="Texto"/>
              <w:spacing w:line="218" w:lineRule="exact"/>
              <w:ind w:firstLine="0"/>
              <w:rPr>
                <w:rFonts w:ascii="Verdana" w:hAnsi="Verdana"/>
                <w:bCs/>
                <w:sz w:val="16"/>
                <w:szCs w:val="16"/>
                <w:lang w:val="en-US"/>
              </w:rPr>
            </w:pPr>
            <w:r>
              <w:rPr>
                <w:rFonts w:ascii="Verdana" w:hAnsi="Verdana"/>
                <w:b/>
                <w:sz w:val="16"/>
                <w:szCs w:val="16"/>
                <w:lang w:val="en-US"/>
              </w:rPr>
              <w:t xml:space="preserve">7.2.3 </w:t>
            </w:r>
            <w:r>
              <w:rPr>
                <w:rFonts w:ascii="Verdana" w:hAnsi="Verdana"/>
                <w:bCs/>
                <w:sz w:val="16"/>
                <w:szCs w:val="16"/>
                <w:lang w:val="en-US"/>
              </w:rPr>
              <w:t xml:space="preserve">The maximum velocity permitted to the industrial cranes, considering their type and the road where they transit, is that indicated in the Table “E” of the Obligatory Appendix. </w:t>
            </w:r>
          </w:p>
        </w:tc>
      </w:tr>
      <w:tr w:rsidR="009A5613" w:rsidRPr="009A5613" w:rsidTr="00AF4133">
        <w:tc>
          <w:tcPr>
            <w:tcW w:w="4788" w:type="dxa"/>
          </w:tcPr>
          <w:p w:rsidR="009A5613" w:rsidRPr="009A5613" w:rsidRDefault="009A5613" w:rsidP="009A5613">
            <w:pPr>
              <w:pStyle w:val="Texto"/>
              <w:spacing w:line="218" w:lineRule="exact"/>
              <w:ind w:firstLine="0"/>
              <w:rPr>
                <w:rFonts w:ascii="Verdana" w:hAnsi="Verdana"/>
                <w:b/>
                <w:sz w:val="16"/>
                <w:szCs w:val="16"/>
              </w:rPr>
            </w:pPr>
            <w:r w:rsidRPr="009A5613">
              <w:rPr>
                <w:rFonts w:ascii="Verdana" w:hAnsi="Verdana"/>
                <w:b/>
                <w:sz w:val="16"/>
                <w:szCs w:val="16"/>
              </w:rPr>
              <w:t xml:space="preserve">7.3 </w:t>
            </w:r>
            <w:r w:rsidRPr="009A5613">
              <w:rPr>
                <w:rFonts w:ascii="Verdana" w:hAnsi="Verdana"/>
                <w:sz w:val="16"/>
                <w:szCs w:val="16"/>
              </w:rPr>
              <w:t>Preceptos de señalamiento para las grúas industriales.</w:t>
            </w:r>
          </w:p>
        </w:tc>
        <w:tc>
          <w:tcPr>
            <w:tcW w:w="4788" w:type="dxa"/>
          </w:tcPr>
          <w:p w:rsidR="009A5613" w:rsidRPr="004E77D1" w:rsidRDefault="00513706" w:rsidP="009A5613">
            <w:pPr>
              <w:pStyle w:val="Texto"/>
              <w:spacing w:line="218" w:lineRule="exact"/>
              <w:ind w:firstLine="0"/>
              <w:rPr>
                <w:rFonts w:ascii="Verdana" w:hAnsi="Verdana"/>
                <w:bCs/>
                <w:sz w:val="16"/>
                <w:szCs w:val="16"/>
                <w:lang w:val="en-US"/>
              </w:rPr>
            </w:pPr>
            <w:r w:rsidRPr="004E77D1">
              <w:rPr>
                <w:rFonts w:ascii="Verdana" w:hAnsi="Verdana"/>
                <w:b/>
                <w:sz w:val="16"/>
                <w:szCs w:val="16"/>
                <w:lang w:val="en-US"/>
              </w:rPr>
              <w:t xml:space="preserve">7.3 </w:t>
            </w:r>
            <w:r w:rsidRPr="004E77D1">
              <w:rPr>
                <w:rFonts w:ascii="Verdana" w:hAnsi="Verdana"/>
                <w:bCs/>
                <w:sz w:val="16"/>
                <w:szCs w:val="16"/>
                <w:lang w:val="en-US"/>
              </w:rPr>
              <w:t xml:space="preserve">Rules for signs for the industrial cranes. </w:t>
            </w:r>
          </w:p>
        </w:tc>
      </w:tr>
      <w:tr w:rsidR="009A5613" w:rsidRPr="00513706" w:rsidTr="00AF4133">
        <w:tc>
          <w:tcPr>
            <w:tcW w:w="4788" w:type="dxa"/>
          </w:tcPr>
          <w:p w:rsidR="009A5613" w:rsidRPr="009A5613" w:rsidRDefault="009A5613" w:rsidP="009A5613">
            <w:pPr>
              <w:pStyle w:val="Texto"/>
              <w:spacing w:line="218" w:lineRule="exact"/>
              <w:ind w:firstLine="0"/>
              <w:rPr>
                <w:rFonts w:ascii="Verdana" w:hAnsi="Verdana"/>
                <w:sz w:val="16"/>
                <w:szCs w:val="16"/>
              </w:rPr>
            </w:pPr>
            <w:r w:rsidRPr="009A5613">
              <w:rPr>
                <w:rFonts w:ascii="Verdana" w:hAnsi="Verdana"/>
                <w:b/>
                <w:sz w:val="16"/>
                <w:szCs w:val="16"/>
              </w:rPr>
              <w:t>7.3.1</w:t>
            </w:r>
            <w:r w:rsidRPr="009A5613">
              <w:rPr>
                <w:rFonts w:ascii="Verdana" w:hAnsi="Verdana"/>
                <w:sz w:val="16"/>
                <w:szCs w:val="16"/>
              </w:rPr>
              <w:t xml:space="preserve"> Las grúas industriales deben cumplir con el señalamiento que se indica en la Tabla "C" del Apéndice Normativo.</w:t>
            </w:r>
          </w:p>
        </w:tc>
        <w:tc>
          <w:tcPr>
            <w:tcW w:w="4788" w:type="dxa"/>
          </w:tcPr>
          <w:p w:rsidR="009A5613" w:rsidRPr="00513706" w:rsidRDefault="00513706" w:rsidP="009A5613">
            <w:pPr>
              <w:pStyle w:val="Texto"/>
              <w:spacing w:line="218" w:lineRule="exact"/>
              <w:ind w:firstLine="0"/>
              <w:rPr>
                <w:rFonts w:ascii="Verdana" w:hAnsi="Verdana"/>
                <w:bCs/>
                <w:sz w:val="16"/>
                <w:szCs w:val="16"/>
                <w:lang w:val="en-US"/>
              </w:rPr>
            </w:pPr>
            <w:r>
              <w:rPr>
                <w:rFonts w:ascii="Verdana" w:hAnsi="Verdana"/>
                <w:b/>
                <w:sz w:val="16"/>
                <w:szCs w:val="16"/>
                <w:lang w:val="en-US"/>
              </w:rPr>
              <w:t xml:space="preserve">7.3.1 </w:t>
            </w:r>
            <w:r>
              <w:rPr>
                <w:rFonts w:ascii="Verdana" w:hAnsi="Verdana"/>
                <w:bCs/>
                <w:sz w:val="16"/>
                <w:szCs w:val="16"/>
                <w:lang w:val="en-US"/>
              </w:rPr>
              <w:t xml:space="preserve">The industrial cranes must comply with the signs that are indicated in the Table “C” of Obligatory Appendix. </w:t>
            </w:r>
          </w:p>
        </w:tc>
      </w:tr>
      <w:tr w:rsidR="009A5613" w:rsidRPr="00513706" w:rsidTr="00AF4133">
        <w:tc>
          <w:tcPr>
            <w:tcW w:w="4788" w:type="dxa"/>
          </w:tcPr>
          <w:p w:rsidR="009A5613" w:rsidRPr="009A5613" w:rsidRDefault="009A5613" w:rsidP="009A5613">
            <w:pPr>
              <w:pStyle w:val="Texto"/>
              <w:spacing w:line="218" w:lineRule="exact"/>
              <w:ind w:firstLine="0"/>
              <w:rPr>
                <w:rFonts w:ascii="Verdana" w:hAnsi="Verdana"/>
                <w:sz w:val="16"/>
                <w:szCs w:val="16"/>
              </w:rPr>
            </w:pPr>
            <w:r w:rsidRPr="009A5613">
              <w:rPr>
                <w:rFonts w:ascii="Verdana" w:hAnsi="Verdana"/>
                <w:b/>
                <w:sz w:val="16"/>
                <w:szCs w:val="16"/>
              </w:rPr>
              <w:t>7.3.2</w:t>
            </w:r>
            <w:r w:rsidRPr="009A5613">
              <w:rPr>
                <w:rFonts w:ascii="Verdana" w:hAnsi="Verdana"/>
                <w:sz w:val="16"/>
                <w:szCs w:val="16"/>
              </w:rPr>
              <w:t xml:space="preserve"> Las torretas deben instalarse en el toldo de la grúa industrial de tal forma que sean visibles a una distancia de 150 m. En los casos donde se especifique el uso de dos torretas, una deberá colocarse en la parte </w:t>
            </w:r>
            <w:r w:rsidRPr="009A5613">
              <w:rPr>
                <w:rFonts w:ascii="Verdana" w:hAnsi="Verdana"/>
                <w:sz w:val="16"/>
                <w:szCs w:val="16"/>
              </w:rPr>
              <w:lastRenderedPageBreak/>
              <w:t>delantera de la unidad y la otra en la parte trasera de la misma.</w:t>
            </w:r>
          </w:p>
        </w:tc>
        <w:tc>
          <w:tcPr>
            <w:tcW w:w="4788" w:type="dxa"/>
          </w:tcPr>
          <w:p w:rsidR="009A5613" w:rsidRPr="00513706" w:rsidRDefault="00513706" w:rsidP="004E77D1">
            <w:pPr>
              <w:pStyle w:val="Texto"/>
              <w:spacing w:line="218" w:lineRule="exact"/>
              <w:ind w:firstLine="0"/>
              <w:rPr>
                <w:rFonts w:ascii="Verdana" w:hAnsi="Verdana"/>
                <w:bCs/>
                <w:sz w:val="16"/>
                <w:szCs w:val="16"/>
                <w:lang w:val="en-US"/>
              </w:rPr>
            </w:pPr>
            <w:r>
              <w:rPr>
                <w:rFonts w:ascii="Verdana" w:hAnsi="Verdana"/>
                <w:b/>
                <w:sz w:val="16"/>
                <w:szCs w:val="16"/>
                <w:lang w:val="en-US"/>
              </w:rPr>
              <w:lastRenderedPageBreak/>
              <w:t xml:space="preserve">7.3.2 </w:t>
            </w:r>
            <w:r>
              <w:rPr>
                <w:rFonts w:ascii="Verdana" w:hAnsi="Verdana"/>
                <w:bCs/>
                <w:sz w:val="16"/>
                <w:szCs w:val="16"/>
                <w:lang w:val="en-US"/>
              </w:rPr>
              <w:t xml:space="preserve">The turret lights must be installed on the top of the industrial crane in such a way that they are visible at a distance of 150 m. In the cases where the use of two turret lights is specified, one must be placed on the </w:t>
            </w:r>
            <w:r w:rsidR="004E77D1">
              <w:rPr>
                <w:rFonts w:ascii="Verdana" w:hAnsi="Verdana"/>
                <w:bCs/>
                <w:sz w:val="16"/>
                <w:szCs w:val="16"/>
                <w:lang w:val="en-US"/>
              </w:rPr>
              <w:lastRenderedPageBreak/>
              <w:t>front</w:t>
            </w:r>
            <w:r>
              <w:rPr>
                <w:rFonts w:ascii="Verdana" w:hAnsi="Verdana"/>
                <w:bCs/>
                <w:sz w:val="16"/>
                <w:szCs w:val="16"/>
                <w:lang w:val="en-US"/>
              </w:rPr>
              <w:t xml:space="preserve"> part of the unit and the other on the rear part of the same. </w:t>
            </w:r>
          </w:p>
        </w:tc>
      </w:tr>
      <w:tr w:rsidR="009A5613" w:rsidRPr="00513706" w:rsidTr="00AF4133">
        <w:tc>
          <w:tcPr>
            <w:tcW w:w="4788" w:type="dxa"/>
          </w:tcPr>
          <w:p w:rsidR="009A5613" w:rsidRPr="009A5613" w:rsidRDefault="009A5613" w:rsidP="009A5613">
            <w:pPr>
              <w:pStyle w:val="Texto"/>
              <w:spacing w:line="218" w:lineRule="exact"/>
              <w:ind w:firstLine="0"/>
              <w:rPr>
                <w:rFonts w:ascii="Verdana" w:hAnsi="Verdana"/>
                <w:sz w:val="16"/>
                <w:szCs w:val="16"/>
              </w:rPr>
            </w:pPr>
            <w:r w:rsidRPr="00513706">
              <w:rPr>
                <w:rFonts w:ascii="Verdana" w:hAnsi="Verdana"/>
                <w:b/>
                <w:sz w:val="16"/>
                <w:szCs w:val="16"/>
                <w:lang w:val="en-US"/>
              </w:rPr>
              <w:lastRenderedPageBreak/>
              <w:t>7.3.3</w:t>
            </w:r>
            <w:r w:rsidRPr="00513706">
              <w:rPr>
                <w:rFonts w:ascii="Verdana" w:hAnsi="Verdana"/>
                <w:sz w:val="16"/>
                <w:szCs w:val="16"/>
                <w:lang w:val="en-US"/>
              </w:rPr>
              <w:t xml:space="preserve"> </w:t>
            </w:r>
            <w:proofErr w:type="spellStart"/>
            <w:r w:rsidRPr="00513706">
              <w:rPr>
                <w:rFonts w:ascii="Verdana" w:hAnsi="Verdana"/>
                <w:sz w:val="16"/>
                <w:szCs w:val="16"/>
                <w:lang w:val="en-US"/>
              </w:rPr>
              <w:t>Además</w:t>
            </w:r>
            <w:proofErr w:type="spellEnd"/>
            <w:r w:rsidRPr="00513706">
              <w:rPr>
                <w:rFonts w:ascii="Verdana" w:hAnsi="Verdana"/>
                <w:sz w:val="16"/>
                <w:szCs w:val="16"/>
                <w:lang w:val="en-US"/>
              </w:rPr>
              <w:t xml:space="preserve"> d</w:t>
            </w:r>
            <w:proofErr w:type="spellStart"/>
            <w:r w:rsidRPr="009A5613">
              <w:rPr>
                <w:rFonts w:ascii="Verdana" w:hAnsi="Verdana"/>
                <w:sz w:val="16"/>
                <w:szCs w:val="16"/>
              </w:rPr>
              <w:t>e</w:t>
            </w:r>
            <w:proofErr w:type="spellEnd"/>
            <w:r w:rsidRPr="009A5613">
              <w:rPr>
                <w:rFonts w:ascii="Verdana" w:hAnsi="Verdana"/>
                <w:sz w:val="16"/>
                <w:szCs w:val="16"/>
              </w:rPr>
              <w:t xml:space="preserve"> los señalamientos anteriores, las grúas industriales deben tener pintadas franjas reflejantes inclinadas a 45°, con colores que contrasten, por ejemplo: amarillo-negro, blanco-negro, </w:t>
            </w:r>
            <w:r w:rsidRPr="009A5613">
              <w:rPr>
                <w:rFonts w:ascii="Verdana" w:hAnsi="Verdana"/>
                <w:sz w:val="16"/>
                <w:szCs w:val="16"/>
              </w:rPr>
              <w:br/>
              <w:t>amarillo-azul marino, naranja-negro, rojo-blanco, etc.</w:t>
            </w:r>
          </w:p>
        </w:tc>
        <w:tc>
          <w:tcPr>
            <w:tcW w:w="4788" w:type="dxa"/>
          </w:tcPr>
          <w:p w:rsidR="009A5613" w:rsidRPr="00513706" w:rsidRDefault="00513706" w:rsidP="009A5613">
            <w:pPr>
              <w:pStyle w:val="Texto"/>
              <w:spacing w:line="218" w:lineRule="exact"/>
              <w:ind w:firstLine="0"/>
              <w:rPr>
                <w:rFonts w:ascii="Verdana" w:hAnsi="Verdana"/>
                <w:bCs/>
                <w:sz w:val="16"/>
                <w:szCs w:val="16"/>
                <w:lang w:val="en-US"/>
              </w:rPr>
            </w:pPr>
            <w:r>
              <w:rPr>
                <w:rFonts w:ascii="Verdana" w:hAnsi="Verdana"/>
                <w:b/>
                <w:sz w:val="16"/>
                <w:szCs w:val="16"/>
                <w:lang w:val="en-US"/>
              </w:rPr>
              <w:t xml:space="preserve">7.3.3 </w:t>
            </w:r>
            <w:r>
              <w:rPr>
                <w:rFonts w:ascii="Verdana" w:hAnsi="Verdana"/>
                <w:bCs/>
                <w:sz w:val="16"/>
                <w:szCs w:val="16"/>
                <w:lang w:val="en-US"/>
              </w:rPr>
              <w:t xml:space="preserve">In addition to the preceding signs, the industrial cranes must have reflecting stripes painted inclined at 45º, with contrasting colors, for example: yellow-black, white-black, yellow-navy blue, orange-black, red-white, etc. </w:t>
            </w:r>
          </w:p>
        </w:tc>
      </w:tr>
      <w:tr w:rsidR="009A5613" w:rsidRPr="00513706" w:rsidTr="00AF4133">
        <w:tc>
          <w:tcPr>
            <w:tcW w:w="4788" w:type="dxa"/>
          </w:tcPr>
          <w:p w:rsidR="009A5613" w:rsidRPr="009A5613" w:rsidRDefault="009A5613" w:rsidP="009A5613">
            <w:pPr>
              <w:pStyle w:val="Texto"/>
              <w:spacing w:line="218" w:lineRule="exact"/>
              <w:ind w:firstLine="0"/>
              <w:rPr>
                <w:rFonts w:ascii="Verdana" w:hAnsi="Verdana"/>
                <w:sz w:val="16"/>
                <w:szCs w:val="16"/>
              </w:rPr>
            </w:pPr>
            <w:r w:rsidRPr="009A5613">
              <w:rPr>
                <w:rFonts w:ascii="Verdana" w:hAnsi="Verdana"/>
                <w:b/>
                <w:sz w:val="16"/>
                <w:szCs w:val="16"/>
              </w:rPr>
              <w:t>7.3.4</w:t>
            </w:r>
            <w:r w:rsidRPr="009A5613">
              <w:rPr>
                <w:rFonts w:ascii="Verdana" w:hAnsi="Verdana"/>
                <w:sz w:val="16"/>
                <w:szCs w:val="16"/>
              </w:rPr>
              <w:t xml:space="preserve"> La señal de advertencia especificada en la Tabla “C” del Apéndice Normativo deberá ser de 1.20 m de largo por 0.60 m de ancho en fondo amarillo reflejante, y letras negras con la inscripción “EXCESO DE DIMENSIONES”, “EXCESO DE LARGO” o “EXCESO DE ANCHO”, con letras negras de 0.20 m de altura, </w:t>
            </w:r>
            <w:r w:rsidRPr="009A5613">
              <w:rPr>
                <w:rFonts w:ascii="Verdana" w:hAnsi="Verdana"/>
                <w:sz w:val="16"/>
                <w:szCs w:val="16"/>
              </w:rPr>
              <w:br/>
              <w:t>de conformidad al modelo que se indica en el numeral 17.2 Tipo de señalamiento para unidad piloto, combinaciones vehiculares especiales y grúas industriales del Apéndice Normativo, según corresponda.</w:t>
            </w:r>
          </w:p>
        </w:tc>
        <w:tc>
          <w:tcPr>
            <w:tcW w:w="4788" w:type="dxa"/>
          </w:tcPr>
          <w:p w:rsidR="009A5613" w:rsidRPr="00513706" w:rsidRDefault="00513706" w:rsidP="00513706">
            <w:pPr>
              <w:pStyle w:val="Texto"/>
              <w:spacing w:line="218" w:lineRule="exact"/>
              <w:ind w:firstLine="0"/>
              <w:rPr>
                <w:rFonts w:ascii="Verdana" w:hAnsi="Verdana"/>
                <w:bCs/>
                <w:sz w:val="16"/>
                <w:szCs w:val="16"/>
                <w:lang w:val="en-US"/>
              </w:rPr>
            </w:pPr>
            <w:r>
              <w:rPr>
                <w:rFonts w:ascii="Verdana" w:hAnsi="Verdana"/>
                <w:b/>
                <w:sz w:val="16"/>
                <w:szCs w:val="16"/>
                <w:lang w:val="en-US"/>
              </w:rPr>
              <w:t xml:space="preserve">7.3.4 </w:t>
            </w:r>
            <w:r>
              <w:rPr>
                <w:rFonts w:ascii="Verdana" w:hAnsi="Verdana"/>
                <w:bCs/>
                <w:sz w:val="16"/>
                <w:szCs w:val="16"/>
                <w:lang w:val="en-US"/>
              </w:rPr>
              <w:t xml:space="preserve">The warning sign specified in Table “C” of the Obligatory Appendix must be 1.20 meters in length by 0.60 m of width on a reflecting yellow background, and black letters with the inscription </w:t>
            </w:r>
            <w:r w:rsidRPr="00513706">
              <w:rPr>
                <w:rFonts w:ascii="Verdana" w:hAnsi="Verdana"/>
                <w:bCs/>
                <w:sz w:val="16"/>
                <w:szCs w:val="16"/>
                <w:lang w:val="en-US"/>
              </w:rPr>
              <w:t xml:space="preserve">“EXCESSIVE DIMENSIONS,” “EXCESSIVE LENGTH” or “EXCESSIVE WIDTH,” with black letters 0.20 meters in height, according to the model that is indicated in number 17.2 Type of Signs for a pilot unit, special vehicular combinations, and industrial cranes, from the Obligatory Appendix, as applicable. </w:t>
            </w:r>
          </w:p>
        </w:tc>
      </w:tr>
      <w:tr w:rsidR="009A5613" w:rsidRPr="00513706" w:rsidTr="00AF4133">
        <w:tc>
          <w:tcPr>
            <w:tcW w:w="4788" w:type="dxa"/>
          </w:tcPr>
          <w:p w:rsidR="009A5613" w:rsidRPr="009A5613" w:rsidRDefault="009A5613" w:rsidP="009A5613">
            <w:pPr>
              <w:pStyle w:val="Texto"/>
              <w:spacing w:line="218" w:lineRule="exact"/>
              <w:ind w:firstLine="0"/>
              <w:rPr>
                <w:rFonts w:ascii="Verdana" w:hAnsi="Verdana"/>
                <w:b/>
                <w:sz w:val="16"/>
                <w:szCs w:val="16"/>
              </w:rPr>
            </w:pPr>
            <w:r w:rsidRPr="009A5613">
              <w:rPr>
                <w:rFonts w:ascii="Verdana" w:hAnsi="Verdana"/>
                <w:b/>
                <w:sz w:val="16"/>
                <w:szCs w:val="16"/>
              </w:rPr>
              <w:t>8. Preceptos de seguridad para el tránsito de las combinaciones vehiculares especiales</w:t>
            </w:r>
          </w:p>
        </w:tc>
        <w:tc>
          <w:tcPr>
            <w:tcW w:w="4788" w:type="dxa"/>
          </w:tcPr>
          <w:p w:rsidR="009A5613" w:rsidRPr="00513706" w:rsidRDefault="00513706" w:rsidP="009A5613">
            <w:pPr>
              <w:pStyle w:val="Texto"/>
              <w:spacing w:line="218" w:lineRule="exact"/>
              <w:ind w:firstLine="0"/>
              <w:rPr>
                <w:rFonts w:ascii="Verdana" w:hAnsi="Verdana"/>
                <w:b/>
                <w:sz w:val="16"/>
                <w:szCs w:val="16"/>
                <w:lang w:val="en-US"/>
              </w:rPr>
            </w:pPr>
            <w:r w:rsidRPr="00513706">
              <w:rPr>
                <w:rFonts w:ascii="Verdana" w:hAnsi="Verdana"/>
                <w:b/>
                <w:sz w:val="16"/>
                <w:szCs w:val="16"/>
                <w:lang w:val="en-US"/>
              </w:rPr>
              <w:t xml:space="preserve">8. Safety rules for the transit of the </w:t>
            </w:r>
            <w:r>
              <w:rPr>
                <w:rFonts w:ascii="Verdana" w:hAnsi="Verdana"/>
                <w:b/>
                <w:sz w:val="16"/>
                <w:szCs w:val="16"/>
                <w:lang w:val="en-US"/>
              </w:rPr>
              <w:t xml:space="preserve">special vehicular combinations </w:t>
            </w:r>
          </w:p>
        </w:tc>
      </w:tr>
      <w:tr w:rsidR="009A5613" w:rsidRPr="009A5613" w:rsidTr="00AF4133">
        <w:tc>
          <w:tcPr>
            <w:tcW w:w="4788" w:type="dxa"/>
          </w:tcPr>
          <w:p w:rsidR="009A5613" w:rsidRPr="009A5613" w:rsidRDefault="009A5613" w:rsidP="009A5613">
            <w:pPr>
              <w:pStyle w:val="Texto"/>
              <w:spacing w:line="218" w:lineRule="exact"/>
              <w:ind w:firstLine="0"/>
              <w:rPr>
                <w:rFonts w:ascii="Verdana" w:hAnsi="Verdana"/>
                <w:b/>
                <w:sz w:val="16"/>
                <w:szCs w:val="16"/>
              </w:rPr>
            </w:pPr>
            <w:r w:rsidRPr="009A5613">
              <w:rPr>
                <w:rFonts w:ascii="Verdana" w:hAnsi="Verdana"/>
                <w:b/>
                <w:sz w:val="16"/>
                <w:szCs w:val="16"/>
              </w:rPr>
              <w:t xml:space="preserve">8.1 </w:t>
            </w:r>
            <w:r w:rsidRPr="009A5613">
              <w:rPr>
                <w:rFonts w:ascii="Verdana" w:hAnsi="Verdana"/>
                <w:sz w:val="16"/>
                <w:szCs w:val="16"/>
              </w:rPr>
              <w:t>Dimensiones.</w:t>
            </w:r>
          </w:p>
        </w:tc>
        <w:tc>
          <w:tcPr>
            <w:tcW w:w="4788" w:type="dxa"/>
          </w:tcPr>
          <w:p w:rsidR="009A5613" w:rsidRPr="00513706" w:rsidRDefault="00513706" w:rsidP="009A5613">
            <w:pPr>
              <w:pStyle w:val="Texto"/>
              <w:spacing w:line="218" w:lineRule="exact"/>
              <w:ind w:firstLine="0"/>
              <w:rPr>
                <w:rFonts w:ascii="Verdana" w:hAnsi="Verdana"/>
                <w:bCs/>
                <w:sz w:val="16"/>
                <w:szCs w:val="16"/>
                <w:lang w:val="en-US"/>
              </w:rPr>
            </w:pPr>
            <w:r>
              <w:rPr>
                <w:rFonts w:ascii="Verdana" w:hAnsi="Verdana"/>
                <w:b/>
                <w:sz w:val="16"/>
                <w:szCs w:val="16"/>
                <w:lang w:val="en-US"/>
              </w:rPr>
              <w:t xml:space="preserve">8.1 </w:t>
            </w:r>
            <w:r>
              <w:rPr>
                <w:rFonts w:ascii="Verdana" w:hAnsi="Verdana"/>
                <w:bCs/>
                <w:sz w:val="16"/>
                <w:szCs w:val="16"/>
                <w:lang w:val="en-US"/>
              </w:rPr>
              <w:t>Dimensions.</w:t>
            </w:r>
          </w:p>
        </w:tc>
      </w:tr>
      <w:tr w:rsidR="009A5613" w:rsidRPr="00513706" w:rsidTr="00AF4133">
        <w:tc>
          <w:tcPr>
            <w:tcW w:w="4788" w:type="dxa"/>
          </w:tcPr>
          <w:p w:rsidR="009A5613" w:rsidRPr="009A5613" w:rsidRDefault="009A5613" w:rsidP="009A5613">
            <w:pPr>
              <w:pStyle w:val="Texto"/>
              <w:spacing w:line="218" w:lineRule="exact"/>
              <w:ind w:firstLine="0"/>
              <w:rPr>
                <w:rFonts w:ascii="Verdana" w:hAnsi="Verdana"/>
                <w:sz w:val="16"/>
                <w:szCs w:val="16"/>
              </w:rPr>
            </w:pPr>
            <w:r w:rsidRPr="009A5613">
              <w:rPr>
                <w:rFonts w:ascii="Verdana" w:hAnsi="Verdana"/>
                <w:b/>
                <w:sz w:val="16"/>
                <w:szCs w:val="16"/>
              </w:rPr>
              <w:t>8.1.1</w:t>
            </w:r>
            <w:r w:rsidRPr="009A5613">
              <w:rPr>
                <w:rFonts w:ascii="Verdana" w:hAnsi="Verdana"/>
                <w:sz w:val="16"/>
                <w:szCs w:val="16"/>
              </w:rPr>
              <w:t>. La clasificación de las combinaciones vehiculares especiales de acuerdo a las dimensiones máximas autorizadas de largo, ancho y alto, son las indicadas en la Tabla "B" del Apéndice Normativo. Cuando los elementos de sujeción no rebasen 10 cm. por lado, éstos no se considerarán en el ancho total.</w:t>
            </w:r>
          </w:p>
        </w:tc>
        <w:tc>
          <w:tcPr>
            <w:tcW w:w="4788" w:type="dxa"/>
          </w:tcPr>
          <w:p w:rsidR="009A5613" w:rsidRPr="00513706" w:rsidRDefault="00513706" w:rsidP="004E77D1">
            <w:pPr>
              <w:pStyle w:val="Texto"/>
              <w:spacing w:line="218" w:lineRule="exact"/>
              <w:ind w:firstLine="0"/>
              <w:rPr>
                <w:rFonts w:ascii="Verdana" w:hAnsi="Verdana"/>
                <w:bCs/>
                <w:sz w:val="16"/>
                <w:szCs w:val="16"/>
                <w:lang w:val="en-US"/>
              </w:rPr>
            </w:pPr>
            <w:r w:rsidRPr="00513706">
              <w:rPr>
                <w:rFonts w:ascii="Verdana" w:hAnsi="Verdana"/>
                <w:b/>
                <w:sz w:val="16"/>
                <w:szCs w:val="16"/>
                <w:lang w:val="en-US"/>
              </w:rPr>
              <w:t xml:space="preserve">8.1.1. </w:t>
            </w:r>
            <w:r w:rsidRPr="00513706">
              <w:rPr>
                <w:rFonts w:ascii="Verdana" w:hAnsi="Verdana"/>
                <w:bCs/>
                <w:sz w:val="16"/>
                <w:szCs w:val="16"/>
                <w:lang w:val="en-US"/>
              </w:rPr>
              <w:t xml:space="preserve">The classification of </w:t>
            </w:r>
            <w:r>
              <w:rPr>
                <w:rFonts w:ascii="Verdana" w:hAnsi="Verdana"/>
                <w:bCs/>
                <w:sz w:val="16"/>
                <w:szCs w:val="16"/>
                <w:lang w:val="en-US"/>
              </w:rPr>
              <w:t>the special vehicular combinations according to the maximum dimensions authorized for length, width and heigh</w:t>
            </w:r>
            <w:r w:rsidR="004E77D1">
              <w:rPr>
                <w:rFonts w:ascii="Verdana" w:hAnsi="Verdana"/>
                <w:bCs/>
                <w:sz w:val="16"/>
                <w:szCs w:val="16"/>
                <w:lang w:val="en-US"/>
              </w:rPr>
              <w:t xml:space="preserve">t </w:t>
            </w:r>
            <w:r>
              <w:rPr>
                <w:rFonts w:ascii="Verdana" w:hAnsi="Verdana"/>
                <w:bCs/>
                <w:sz w:val="16"/>
                <w:szCs w:val="16"/>
                <w:lang w:val="en-US"/>
              </w:rPr>
              <w:t xml:space="preserve">are those indicated in the Table “B” of the Obligatory Appendix. When the securing elements do not exceed 10 cm per side, they will not be considered in the total width. </w:t>
            </w:r>
            <w:r w:rsidRPr="00513706">
              <w:rPr>
                <w:rFonts w:ascii="Verdana" w:hAnsi="Verdana"/>
                <w:bCs/>
                <w:sz w:val="16"/>
                <w:szCs w:val="16"/>
                <w:lang w:val="en-US"/>
              </w:rPr>
              <w:t xml:space="preserve"> </w:t>
            </w:r>
          </w:p>
        </w:tc>
      </w:tr>
      <w:tr w:rsidR="009A5613" w:rsidRPr="009A5613" w:rsidTr="00AF4133">
        <w:tc>
          <w:tcPr>
            <w:tcW w:w="4788" w:type="dxa"/>
          </w:tcPr>
          <w:p w:rsidR="009A5613" w:rsidRPr="009A5613" w:rsidRDefault="009A5613" w:rsidP="009A5613">
            <w:pPr>
              <w:pStyle w:val="Texto"/>
              <w:spacing w:line="218" w:lineRule="exact"/>
              <w:ind w:firstLine="0"/>
              <w:rPr>
                <w:rFonts w:ascii="Verdana" w:hAnsi="Verdana"/>
                <w:b/>
                <w:sz w:val="16"/>
                <w:szCs w:val="16"/>
              </w:rPr>
            </w:pPr>
            <w:r w:rsidRPr="009A5613">
              <w:rPr>
                <w:rFonts w:ascii="Verdana" w:hAnsi="Verdana"/>
                <w:b/>
                <w:sz w:val="16"/>
                <w:szCs w:val="16"/>
              </w:rPr>
              <w:t xml:space="preserve">8.2. </w:t>
            </w:r>
            <w:r w:rsidRPr="009A5613">
              <w:rPr>
                <w:rFonts w:ascii="Verdana" w:hAnsi="Verdana"/>
                <w:sz w:val="16"/>
                <w:szCs w:val="16"/>
              </w:rPr>
              <w:t>Especificaciones de peso.</w:t>
            </w:r>
          </w:p>
        </w:tc>
        <w:tc>
          <w:tcPr>
            <w:tcW w:w="4788" w:type="dxa"/>
          </w:tcPr>
          <w:p w:rsidR="009A5613" w:rsidRPr="00513706" w:rsidRDefault="00513706" w:rsidP="009A5613">
            <w:pPr>
              <w:pStyle w:val="Texto"/>
              <w:spacing w:line="218" w:lineRule="exact"/>
              <w:ind w:firstLine="0"/>
              <w:rPr>
                <w:rFonts w:ascii="Verdana" w:hAnsi="Verdana"/>
                <w:bCs/>
                <w:sz w:val="16"/>
                <w:szCs w:val="16"/>
                <w:lang w:val="en-US"/>
              </w:rPr>
            </w:pPr>
            <w:r>
              <w:rPr>
                <w:rFonts w:ascii="Verdana" w:hAnsi="Verdana"/>
                <w:b/>
                <w:sz w:val="16"/>
                <w:szCs w:val="16"/>
                <w:lang w:val="en-US"/>
              </w:rPr>
              <w:t xml:space="preserve">8.2. </w:t>
            </w:r>
            <w:r>
              <w:rPr>
                <w:rFonts w:ascii="Verdana" w:hAnsi="Verdana"/>
                <w:bCs/>
                <w:sz w:val="16"/>
                <w:szCs w:val="16"/>
                <w:lang w:val="en-US"/>
              </w:rPr>
              <w:t xml:space="preserve">Specifications of weight. </w:t>
            </w:r>
          </w:p>
        </w:tc>
      </w:tr>
      <w:tr w:rsidR="009A5613" w:rsidRPr="00513706" w:rsidTr="00AF4133">
        <w:tc>
          <w:tcPr>
            <w:tcW w:w="4788" w:type="dxa"/>
          </w:tcPr>
          <w:p w:rsidR="009A5613" w:rsidRPr="009A5613" w:rsidRDefault="009A5613" w:rsidP="009A5613">
            <w:pPr>
              <w:pStyle w:val="Texto"/>
              <w:spacing w:line="218" w:lineRule="exact"/>
              <w:ind w:firstLine="0"/>
              <w:rPr>
                <w:rFonts w:ascii="Verdana" w:hAnsi="Verdana"/>
                <w:sz w:val="16"/>
                <w:szCs w:val="16"/>
              </w:rPr>
            </w:pPr>
            <w:r w:rsidRPr="009A5613">
              <w:rPr>
                <w:rFonts w:ascii="Verdana" w:hAnsi="Verdana"/>
                <w:b/>
                <w:sz w:val="16"/>
                <w:szCs w:val="16"/>
              </w:rPr>
              <w:t>8.2.1</w:t>
            </w:r>
            <w:r w:rsidRPr="009A5613">
              <w:rPr>
                <w:rFonts w:ascii="Verdana" w:hAnsi="Verdana"/>
                <w:sz w:val="16"/>
                <w:szCs w:val="16"/>
              </w:rPr>
              <w:t xml:space="preserve"> Concentraciones máximas de carga por eje.</w:t>
            </w:r>
          </w:p>
        </w:tc>
        <w:tc>
          <w:tcPr>
            <w:tcW w:w="4788" w:type="dxa"/>
          </w:tcPr>
          <w:p w:rsidR="009A5613" w:rsidRPr="00513706" w:rsidRDefault="00513706" w:rsidP="009A5613">
            <w:pPr>
              <w:pStyle w:val="Texto"/>
              <w:spacing w:line="218" w:lineRule="exact"/>
              <w:ind w:firstLine="0"/>
              <w:rPr>
                <w:rFonts w:ascii="Verdana" w:hAnsi="Verdana"/>
                <w:bCs/>
                <w:sz w:val="16"/>
                <w:szCs w:val="16"/>
                <w:lang w:val="en-US"/>
              </w:rPr>
            </w:pPr>
            <w:r>
              <w:rPr>
                <w:rFonts w:ascii="Verdana" w:hAnsi="Verdana"/>
                <w:b/>
                <w:sz w:val="16"/>
                <w:szCs w:val="16"/>
                <w:lang w:val="en-US"/>
              </w:rPr>
              <w:t xml:space="preserve">8.2.1 </w:t>
            </w:r>
            <w:r>
              <w:rPr>
                <w:rFonts w:ascii="Verdana" w:hAnsi="Verdana"/>
                <w:bCs/>
                <w:sz w:val="16"/>
                <w:szCs w:val="16"/>
                <w:lang w:val="en-US"/>
              </w:rPr>
              <w:t>Maximum concentrations of load per axle.</w:t>
            </w:r>
          </w:p>
        </w:tc>
      </w:tr>
      <w:tr w:rsidR="009A5613" w:rsidRPr="00513706" w:rsidTr="00AF4133">
        <w:tc>
          <w:tcPr>
            <w:tcW w:w="4788" w:type="dxa"/>
          </w:tcPr>
          <w:p w:rsidR="009A5613" w:rsidRPr="009A5613" w:rsidRDefault="009A5613" w:rsidP="009A5613">
            <w:pPr>
              <w:pStyle w:val="Texto"/>
              <w:spacing w:line="218" w:lineRule="exact"/>
              <w:ind w:firstLine="0"/>
              <w:rPr>
                <w:rFonts w:ascii="Verdana" w:hAnsi="Verdana"/>
                <w:sz w:val="16"/>
                <w:szCs w:val="16"/>
              </w:rPr>
            </w:pPr>
            <w:r w:rsidRPr="009A5613">
              <w:rPr>
                <w:rFonts w:ascii="Verdana" w:hAnsi="Verdana"/>
                <w:b/>
                <w:sz w:val="16"/>
                <w:szCs w:val="16"/>
              </w:rPr>
              <w:t>8.2.1.1</w:t>
            </w:r>
            <w:r w:rsidRPr="009A5613">
              <w:rPr>
                <w:rFonts w:ascii="Verdana" w:hAnsi="Verdana"/>
                <w:sz w:val="16"/>
                <w:szCs w:val="16"/>
              </w:rPr>
              <w:t xml:space="preserve"> Las concentraciones máximas de carga a pavimentos y puentes que se autorizan por eje, son las indicadas en la Tabla "G" del Apéndice Normativo.</w:t>
            </w:r>
          </w:p>
        </w:tc>
        <w:tc>
          <w:tcPr>
            <w:tcW w:w="4788" w:type="dxa"/>
          </w:tcPr>
          <w:p w:rsidR="009A5613" w:rsidRPr="00513706" w:rsidRDefault="00513706" w:rsidP="009A5613">
            <w:pPr>
              <w:pStyle w:val="Texto"/>
              <w:spacing w:line="218" w:lineRule="exact"/>
              <w:ind w:firstLine="0"/>
              <w:rPr>
                <w:rFonts w:ascii="Verdana" w:hAnsi="Verdana"/>
                <w:bCs/>
                <w:sz w:val="16"/>
                <w:szCs w:val="16"/>
                <w:lang w:val="en-US"/>
              </w:rPr>
            </w:pPr>
            <w:r>
              <w:rPr>
                <w:rFonts w:ascii="Verdana" w:hAnsi="Verdana"/>
                <w:b/>
                <w:sz w:val="16"/>
                <w:szCs w:val="16"/>
                <w:lang w:val="en-US"/>
              </w:rPr>
              <w:t xml:space="preserve">8.2.1.1 </w:t>
            </w:r>
            <w:r>
              <w:rPr>
                <w:rFonts w:ascii="Verdana" w:hAnsi="Verdana"/>
                <w:bCs/>
                <w:sz w:val="16"/>
                <w:szCs w:val="16"/>
                <w:lang w:val="en-US"/>
              </w:rPr>
              <w:t>The maximum concentrations of load on pavements and bridges that are authorized by axle, are those indicated in the Table “G” of the Obligatory Appendix.</w:t>
            </w:r>
          </w:p>
        </w:tc>
      </w:tr>
      <w:tr w:rsidR="009A5613" w:rsidRPr="009A5613" w:rsidTr="00AF4133">
        <w:tc>
          <w:tcPr>
            <w:tcW w:w="4788" w:type="dxa"/>
          </w:tcPr>
          <w:p w:rsidR="009A5613" w:rsidRPr="009A5613" w:rsidRDefault="009A5613" w:rsidP="009A5613">
            <w:pPr>
              <w:pStyle w:val="Texto"/>
              <w:spacing w:line="218" w:lineRule="exact"/>
              <w:ind w:firstLine="0"/>
              <w:rPr>
                <w:rFonts w:ascii="Verdana" w:hAnsi="Verdana"/>
                <w:sz w:val="16"/>
                <w:szCs w:val="16"/>
              </w:rPr>
            </w:pPr>
            <w:r w:rsidRPr="009A5613">
              <w:rPr>
                <w:rFonts w:ascii="Verdana" w:hAnsi="Verdana"/>
                <w:b/>
                <w:sz w:val="16"/>
                <w:szCs w:val="16"/>
              </w:rPr>
              <w:t>8.2.2</w:t>
            </w:r>
            <w:r w:rsidRPr="009A5613">
              <w:rPr>
                <w:rFonts w:ascii="Verdana" w:hAnsi="Verdana"/>
                <w:sz w:val="16"/>
                <w:szCs w:val="16"/>
              </w:rPr>
              <w:t xml:space="preserve"> Peso bruto vehicular máximo autorizado.</w:t>
            </w:r>
          </w:p>
        </w:tc>
        <w:tc>
          <w:tcPr>
            <w:tcW w:w="4788" w:type="dxa"/>
          </w:tcPr>
          <w:p w:rsidR="009A5613" w:rsidRPr="00513706" w:rsidRDefault="00513706" w:rsidP="009A5613">
            <w:pPr>
              <w:pStyle w:val="Texto"/>
              <w:spacing w:line="218" w:lineRule="exact"/>
              <w:ind w:firstLine="0"/>
              <w:rPr>
                <w:rFonts w:ascii="Verdana" w:hAnsi="Verdana"/>
                <w:bCs/>
                <w:sz w:val="16"/>
                <w:szCs w:val="16"/>
                <w:lang w:val="en-US"/>
              </w:rPr>
            </w:pPr>
            <w:r w:rsidRPr="00513706">
              <w:rPr>
                <w:rFonts w:ascii="Verdana" w:hAnsi="Verdana"/>
                <w:b/>
                <w:sz w:val="16"/>
                <w:szCs w:val="16"/>
                <w:lang w:val="en-US"/>
              </w:rPr>
              <w:t xml:space="preserve">8.2.2 </w:t>
            </w:r>
            <w:r w:rsidRPr="00513706">
              <w:rPr>
                <w:rFonts w:ascii="Verdana" w:hAnsi="Verdana"/>
                <w:bCs/>
                <w:sz w:val="16"/>
                <w:szCs w:val="16"/>
                <w:lang w:val="en-US"/>
              </w:rPr>
              <w:t xml:space="preserve">Maximum authorized gross vehicular weight. </w:t>
            </w:r>
          </w:p>
        </w:tc>
      </w:tr>
      <w:tr w:rsidR="009A5613" w:rsidRPr="00513706" w:rsidTr="00AF4133">
        <w:tc>
          <w:tcPr>
            <w:tcW w:w="4788" w:type="dxa"/>
          </w:tcPr>
          <w:p w:rsidR="009A5613" w:rsidRPr="009A5613" w:rsidRDefault="009A5613" w:rsidP="009A5613">
            <w:pPr>
              <w:pStyle w:val="Texto"/>
              <w:spacing w:line="218" w:lineRule="exact"/>
              <w:ind w:firstLine="0"/>
              <w:rPr>
                <w:rFonts w:ascii="Verdana" w:hAnsi="Verdana"/>
                <w:sz w:val="16"/>
                <w:szCs w:val="16"/>
              </w:rPr>
            </w:pPr>
            <w:r w:rsidRPr="009A5613">
              <w:rPr>
                <w:rFonts w:ascii="Verdana" w:hAnsi="Verdana"/>
                <w:b/>
                <w:sz w:val="16"/>
                <w:szCs w:val="16"/>
              </w:rPr>
              <w:t>8.2.2.1</w:t>
            </w:r>
            <w:r w:rsidRPr="009A5613">
              <w:rPr>
                <w:rFonts w:ascii="Verdana" w:hAnsi="Verdana"/>
                <w:sz w:val="16"/>
                <w:szCs w:val="16"/>
              </w:rPr>
              <w:t xml:space="preserve"> El peso bruto vehicular máximo autorizado a cada vehículo o combinación vehicular especial se obtiene sumando las concentraciones máximas de carga por eje indicadas en la Tabla "G" del Apéndice Normativo.</w:t>
            </w:r>
          </w:p>
        </w:tc>
        <w:tc>
          <w:tcPr>
            <w:tcW w:w="4788" w:type="dxa"/>
          </w:tcPr>
          <w:p w:rsidR="009A5613" w:rsidRPr="00513706" w:rsidRDefault="00513706" w:rsidP="004E77D1">
            <w:pPr>
              <w:pStyle w:val="Texto"/>
              <w:spacing w:line="218" w:lineRule="exact"/>
              <w:ind w:firstLine="0"/>
              <w:rPr>
                <w:rFonts w:ascii="Verdana" w:hAnsi="Verdana"/>
                <w:bCs/>
                <w:sz w:val="16"/>
                <w:szCs w:val="16"/>
                <w:lang w:val="en-US"/>
              </w:rPr>
            </w:pPr>
            <w:r w:rsidRPr="00513706">
              <w:rPr>
                <w:rFonts w:ascii="Verdana" w:hAnsi="Verdana"/>
                <w:b/>
                <w:sz w:val="16"/>
                <w:szCs w:val="16"/>
                <w:lang w:val="en-US"/>
              </w:rPr>
              <w:t xml:space="preserve">8.2.2.1 </w:t>
            </w:r>
            <w:r w:rsidRPr="00513706">
              <w:rPr>
                <w:rFonts w:ascii="Verdana" w:hAnsi="Verdana"/>
                <w:bCs/>
                <w:sz w:val="16"/>
                <w:szCs w:val="16"/>
                <w:lang w:val="en-US"/>
              </w:rPr>
              <w:t xml:space="preserve">The maximum gross vehicular </w:t>
            </w:r>
            <w:proofErr w:type="gramStart"/>
            <w:r w:rsidRPr="00513706">
              <w:rPr>
                <w:rFonts w:ascii="Verdana" w:hAnsi="Verdana"/>
                <w:bCs/>
                <w:sz w:val="16"/>
                <w:szCs w:val="16"/>
                <w:lang w:val="en-US"/>
              </w:rPr>
              <w:t>weight</w:t>
            </w:r>
            <w:r>
              <w:rPr>
                <w:rFonts w:ascii="Verdana" w:hAnsi="Verdana"/>
                <w:bCs/>
                <w:sz w:val="16"/>
                <w:szCs w:val="16"/>
                <w:lang w:val="en-US"/>
              </w:rPr>
              <w:t xml:space="preserve"> </w:t>
            </w:r>
            <w:r w:rsidRPr="00513706">
              <w:rPr>
                <w:rFonts w:ascii="Verdana" w:hAnsi="Verdana"/>
                <w:bCs/>
                <w:sz w:val="16"/>
                <w:szCs w:val="16"/>
                <w:lang w:val="en-US"/>
              </w:rPr>
              <w:t xml:space="preserve"> authorized</w:t>
            </w:r>
            <w:proofErr w:type="gramEnd"/>
            <w:r w:rsidR="004E77D1">
              <w:rPr>
                <w:rFonts w:ascii="Verdana" w:hAnsi="Verdana"/>
                <w:bCs/>
                <w:sz w:val="16"/>
                <w:szCs w:val="16"/>
                <w:lang w:val="en-US"/>
              </w:rPr>
              <w:t xml:space="preserve"> </w:t>
            </w:r>
            <w:r>
              <w:rPr>
                <w:rFonts w:ascii="Verdana" w:hAnsi="Verdana"/>
                <w:bCs/>
                <w:sz w:val="16"/>
                <w:szCs w:val="16"/>
                <w:lang w:val="en-US"/>
              </w:rPr>
              <w:t>for each vehicle or special vehicular combination is obtained by totaling the maximum concentrations of load per axle indicated in the Table “G” of the Obligatory Appendix.</w:t>
            </w:r>
          </w:p>
        </w:tc>
      </w:tr>
      <w:tr w:rsidR="009A5613" w:rsidRPr="00513706" w:rsidTr="00AF4133">
        <w:tc>
          <w:tcPr>
            <w:tcW w:w="4788" w:type="dxa"/>
          </w:tcPr>
          <w:p w:rsidR="009A5613" w:rsidRPr="009A5613" w:rsidRDefault="009A5613" w:rsidP="009A5613">
            <w:pPr>
              <w:pStyle w:val="Texto"/>
              <w:spacing w:after="80" w:line="214" w:lineRule="exact"/>
              <w:ind w:firstLine="0"/>
              <w:rPr>
                <w:rFonts w:ascii="Verdana" w:hAnsi="Verdana"/>
                <w:sz w:val="16"/>
                <w:szCs w:val="16"/>
              </w:rPr>
            </w:pPr>
            <w:r w:rsidRPr="009A5613">
              <w:rPr>
                <w:rFonts w:ascii="Verdana" w:hAnsi="Verdana"/>
                <w:b/>
                <w:sz w:val="16"/>
                <w:szCs w:val="16"/>
              </w:rPr>
              <w:t>8.2.2.2</w:t>
            </w:r>
            <w:r w:rsidRPr="009A5613">
              <w:rPr>
                <w:rFonts w:ascii="Verdana" w:hAnsi="Verdana"/>
                <w:sz w:val="16"/>
                <w:szCs w:val="16"/>
              </w:rPr>
              <w:t xml:space="preserve"> La carga a transportar deberá estar colocada de forma tal que, al cumplir con el peso bruto vehicular máximo autorizado de conformidad con el numeral anterior, la concentración de carga por eje no exceda lo establecido en la Tabla "G" del Apéndice Normativo.</w:t>
            </w:r>
          </w:p>
        </w:tc>
        <w:tc>
          <w:tcPr>
            <w:tcW w:w="4788" w:type="dxa"/>
          </w:tcPr>
          <w:p w:rsidR="009A5613" w:rsidRPr="00513706" w:rsidRDefault="00513706" w:rsidP="004E77D1">
            <w:pPr>
              <w:pStyle w:val="Texto"/>
              <w:spacing w:after="80" w:line="214" w:lineRule="exact"/>
              <w:ind w:firstLine="0"/>
              <w:rPr>
                <w:rFonts w:ascii="Verdana" w:hAnsi="Verdana"/>
                <w:bCs/>
                <w:sz w:val="16"/>
                <w:szCs w:val="16"/>
                <w:lang w:val="en-US"/>
              </w:rPr>
            </w:pPr>
            <w:r>
              <w:rPr>
                <w:rFonts w:ascii="Verdana" w:hAnsi="Verdana"/>
                <w:b/>
                <w:sz w:val="16"/>
                <w:szCs w:val="16"/>
                <w:lang w:val="en-US"/>
              </w:rPr>
              <w:t xml:space="preserve">8.2.2.2 </w:t>
            </w:r>
            <w:r>
              <w:rPr>
                <w:rFonts w:ascii="Verdana" w:hAnsi="Verdana"/>
                <w:bCs/>
                <w:sz w:val="16"/>
                <w:szCs w:val="16"/>
                <w:lang w:val="en-US"/>
              </w:rPr>
              <w:t>The load to be transported must be placed in a way that, when complying with the m</w:t>
            </w:r>
            <w:r w:rsidRPr="00513706">
              <w:rPr>
                <w:rFonts w:ascii="Verdana" w:hAnsi="Verdana"/>
                <w:bCs/>
                <w:sz w:val="16"/>
                <w:szCs w:val="16"/>
                <w:lang w:val="en-US"/>
              </w:rPr>
              <w:t>aximum</w:t>
            </w:r>
            <w:r w:rsidR="004E77D1">
              <w:rPr>
                <w:rFonts w:ascii="Verdana" w:hAnsi="Verdana"/>
                <w:bCs/>
                <w:sz w:val="16"/>
                <w:szCs w:val="16"/>
                <w:lang w:val="en-US"/>
              </w:rPr>
              <w:t xml:space="preserve"> </w:t>
            </w:r>
            <w:r w:rsidRPr="00513706">
              <w:rPr>
                <w:rFonts w:ascii="Verdana" w:hAnsi="Verdana"/>
                <w:bCs/>
                <w:sz w:val="16"/>
                <w:szCs w:val="16"/>
                <w:lang w:val="en-US"/>
              </w:rPr>
              <w:t>gross vehicular weight</w:t>
            </w:r>
            <w:r>
              <w:rPr>
                <w:rFonts w:ascii="Verdana" w:hAnsi="Verdana"/>
                <w:bCs/>
                <w:sz w:val="16"/>
                <w:szCs w:val="16"/>
                <w:lang w:val="en-US"/>
              </w:rPr>
              <w:t xml:space="preserve"> </w:t>
            </w:r>
            <w:r w:rsidRPr="00513706">
              <w:rPr>
                <w:rFonts w:ascii="Verdana" w:hAnsi="Verdana"/>
                <w:bCs/>
                <w:sz w:val="16"/>
                <w:szCs w:val="16"/>
                <w:lang w:val="en-US"/>
              </w:rPr>
              <w:t>authorized</w:t>
            </w:r>
            <w:r>
              <w:rPr>
                <w:rFonts w:ascii="Verdana" w:hAnsi="Verdana"/>
                <w:bCs/>
                <w:sz w:val="16"/>
                <w:szCs w:val="16"/>
                <w:lang w:val="en-US"/>
              </w:rPr>
              <w:t xml:space="preserve"> according to the preceding paragraph, the concentration of load per axle does not exceed that established in the Table “G” of the Obligatory Appendix. </w:t>
            </w:r>
          </w:p>
        </w:tc>
      </w:tr>
      <w:tr w:rsidR="009A5613" w:rsidRPr="009A5613" w:rsidTr="00AF4133">
        <w:tc>
          <w:tcPr>
            <w:tcW w:w="4788" w:type="dxa"/>
          </w:tcPr>
          <w:p w:rsidR="009A5613" w:rsidRPr="009A5613" w:rsidRDefault="009A5613" w:rsidP="009A5613">
            <w:pPr>
              <w:pStyle w:val="Texto"/>
              <w:spacing w:after="80" w:line="214" w:lineRule="exact"/>
              <w:ind w:firstLine="0"/>
              <w:rPr>
                <w:rFonts w:ascii="Verdana" w:hAnsi="Verdana"/>
                <w:b/>
                <w:sz w:val="16"/>
                <w:szCs w:val="16"/>
              </w:rPr>
            </w:pPr>
            <w:r w:rsidRPr="009A5613">
              <w:rPr>
                <w:rFonts w:ascii="Verdana" w:hAnsi="Verdana"/>
                <w:b/>
                <w:sz w:val="16"/>
                <w:szCs w:val="16"/>
              </w:rPr>
              <w:t xml:space="preserve">8.3 </w:t>
            </w:r>
            <w:r w:rsidRPr="009A5613">
              <w:rPr>
                <w:rFonts w:ascii="Verdana" w:hAnsi="Verdana"/>
                <w:sz w:val="16"/>
                <w:szCs w:val="16"/>
              </w:rPr>
              <w:t>Especificaciones de tránsito.</w:t>
            </w:r>
          </w:p>
        </w:tc>
        <w:tc>
          <w:tcPr>
            <w:tcW w:w="4788" w:type="dxa"/>
          </w:tcPr>
          <w:p w:rsidR="009A5613" w:rsidRPr="00513706" w:rsidRDefault="00513706" w:rsidP="009A5613">
            <w:pPr>
              <w:pStyle w:val="Texto"/>
              <w:spacing w:after="80" w:line="214" w:lineRule="exact"/>
              <w:ind w:firstLine="0"/>
              <w:rPr>
                <w:rFonts w:ascii="Verdana" w:hAnsi="Verdana"/>
                <w:bCs/>
                <w:sz w:val="16"/>
                <w:szCs w:val="16"/>
                <w:lang w:val="en-US"/>
              </w:rPr>
            </w:pPr>
            <w:r>
              <w:rPr>
                <w:rFonts w:ascii="Verdana" w:hAnsi="Verdana"/>
                <w:b/>
                <w:sz w:val="16"/>
                <w:szCs w:val="16"/>
                <w:lang w:val="en-US"/>
              </w:rPr>
              <w:t xml:space="preserve">8.3 </w:t>
            </w:r>
            <w:r>
              <w:rPr>
                <w:rFonts w:ascii="Verdana" w:hAnsi="Verdana"/>
                <w:bCs/>
                <w:sz w:val="16"/>
                <w:szCs w:val="16"/>
                <w:lang w:val="en-US"/>
              </w:rPr>
              <w:t>Specifications of transit.</w:t>
            </w:r>
          </w:p>
        </w:tc>
      </w:tr>
      <w:tr w:rsidR="009A5613" w:rsidRPr="00513706" w:rsidTr="00AF4133">
        <w:tc>
          <w:tcPr>
            <w:tcW w:w="4788" w:type="dxa"/>
          </w:tcPr>
          <w:p w:rsidR="009A5613" w:rsidRPr="009A5613" w:rsidRDefault="009A5613" w:rsidP="009A5613">
            <w:pPr>
              <w:pStyle w:val="Texto"/>
              <w:spacing w:after="80" w:line="214" w:lineRule="exact"/>
              <w:ind w:firstLine="0"/>
              <w:rPr>
                <w:rFonts w:ascii="Verdana" w:hAnsi="Verdana"/>
                <w:sz w:val="16"/>
                <w:szCs w:val="16"/>
              </w:rPr>
            </w:pPr>
            <w:r w:rsidRPr="009A5613">
              <w:rPr>
                <w:rFonts w:ascii="Verdana" w:hAnsi="Verdana"/>
                <w:b/>
                <w:sz w:val="16"/>
                <w:szCs w:val="16"/>
              </w:rPr>
              <w:t>8.3.1</w:t>
            </w:r>
            <w:r w:rsidRPr="009A5613">
              <w:rPr>
                <w:rFonts w:ascii="Verdana" w:hAnsi="Verdana"/>
                <w:sz w:val="16"/>
                <w:szCs w:val="16"/>
              </w:rPr>
              <w:t xml:space="preserve"> Las combinaciones vehiculares especiales no podrán transitar en convoy cuando el permiso ampare el transporte de más de una carga o se emitan dos permisos con el mismo origen-destino; excepto en las siguientes circunstancias:</w:t>
            </w:r>
          </w:p>
        </w:tc>
        <w:tc>
          <w:tcPr>
            <w:tcW w:w="4788" w:type="dxa"/>
          </w:tcPr>
          <w:p w:rsidR="009A5613" w:rsidRPr="00513706" w:rsidRDefault="00513706" w:rsidP="009A5613">
            <w:pPr>
              <w:pStyle w:val="Texto"/>
              <w:spacing w:after="80" w:line="214" w:lineRule="exact"/>
              <w:ind w:firstLine="0"/>
              <w:rPr>
                <w:rFonts w:ascii="Verdana" w:hAnsi="Verdana"/>
                <w:bCs/>
                <w:sz w:val="16"/>
                <w:szCs w:val="16"/>
                <w:lang w:val="en-US"/>
              </w:rPr>
            </w:pPr>
            <w:r>
              <w:rPr>
                <w:rFonts w:ascii="Verdana" w:hAnsi="Verdana"/>
                <w:b/>
                <w:sz w:val="16"/>
                <w:szCs w:val="16"/>
                <w:lang w:val="en-US"/>
              </w:rPr>
              <w:t xml:space="preserve">8.3.1 </w:t>
            </w:r>
            <w:r>
              <w:rPr>
                <w:rFonts w:ascii="Verdana" w:hAnsi="Verdana"/>
                <w:bCs/>
                <w:sz w:val="16"/>
                <w:szCs w:val="16"/>
                <w:lang w:val="en-US"/>
              </w:rPr>
              <w:t xml:space="preserve">The special vehicular combinations cannot transit in a convoy when the permit supports the transport of more than one load or two permits are issued with the same origin-destination; except in the following circumstances: </w:t>
            </w:r>
          </w:p>
        </w:tc>
      </w:tr>
      <w:tr w:rsidR="009A5613" w:rsidRPr="00513706" w:rsidTr="00AF4133">
        <w:tc>
          <w:tcPr>
            <w:tcW w:w="4788" w:type="dxa"/>
          </w:tcPr>
          <w:p w:rsidR="009A5613" w:rsidRPr="009A5613" w:rsidRDefault="009A5613" w:rsidP="009A5613">
            <w:pPr>
              <w:pStyle w:val="Texto"/>
              <w:spacing w:after="80" w:line="214" w:lineRule="exact"/>
              <w:ind w:firstLine="0"/>
              <w:rPr>
                <w:rFonts w:ascii="Verdana" w:hAnsi="Verdana"/>
                <w:sz w:val="16"/>
                <w:szCs w:val="16"/>
              </w:rPr>
            </w:pPr>
            <w:r w:rsidRPr="00513706">
              <w:rPr>
                <w:rFonts w:ascii="Verdana" w:hAnsi="Verdana"/>
                <w:b/>
                <w:sz w:val="16"/>
                <w:szCs w:val="16"/>
                <w:lang w:val="en-US"/>
              </w:rPr>
              <w:t>8.3.1.1</w:t>
            </w:r>
            <w:r w:rsidRPr="00513706">
              <w:rPr>
                <w:rFonts w:ascii="Verdana" w:hAnsi="Verdana"/>
                <w:sz w:val="16"/>
                <w:szCs w:val="16"/>
                <w:lang w:val="en-US"/>
              </w:rPr>
              <w:t xml:space="preserve"> </w:t>
            </w:r>
            <w:proofErr w:type="spellStart"/>
            <w:r w:rsidRPr="00513706">
              <w:rPr>
                <w:rFonts w:ascii="Verdana" w:hAnsi="Verdana"/>
                <w:sz w:val="16"/>
                <w:szCs w:val="16"/>
                <w:lang w:val="en-US"/>
              </w:rPr>
              <w:t>Cuando</w:t>
            </w:r>
            <w:proofErr w:type="spellEnd"/>
            <w:r w:rsidRPr="00513706">
              <w:rPr>
                <w:rFonts w:ascii="Verdana" w:hAnsi="Verdana"/>
                <w:sz w:val="16"/>
                <w:szCs w:val="16"/>
                <w:lang w:val="en-US"/>
              </w:rPr>
              <w:t xml:space="preserve"> </w:t>
            </w:r>
            <w:proofErr w:type="spellStart"/>
            <w:r w:rsidRPr="00513706">
              <w:rPr>
                <w:rFonts w:ascii="Verdana" w:hAnsi="Verdana"/>
                <w:sz w:val="16"/>
                <w:szCs w:val="16"/>
                <w:lang w:val="en-US"/>
              </w:rPr>
              <w:t>por</w:t>
            </w:r>
            <w:proofErr w:type="spellEnd"/>
            <w:r w:rsidRPr="00513706">
              <w:rPr>
                <w:rFonts w:ascii="Verdana" w:hAnsi="Verdana"/>
                <w:sz w:val="16"/>
                <w:szCs w:val="16"/>
                <w:lang w:val="en-US"/>
              </w:rPr>
              <w:t xml:space="preserve"> </w:t>
            </w:r>
            <w:proofErr w:type="spellStart"/>
            <w:r w:rsidRPr="00513706">
              <w:rPr>
                <w:rFonts w:ascii="Verdana" w:hAnsi="Verdana"/>
                <w:sz w:val="16"/>
                <w:szCs w:val="16"/>
                <w:lang w:val="en-US"/>
              </w:rPr>
              <w:t>exceso</w:t>
            </w:r>
            <w:proofErr w:type="spellEnd"/>
            <w:r w:rsidRPr="00513706">
              <w:rPr>
                <w:rFonts w:ascii="Verdana" w:hAnsi="Verdana"/>
                <w:sz w:val="16"/>
                <w:szCs w:val="16"/>
                <w:lang w:val="en-US"/>
              </w:rPr>
              <w:t xml:space="preserve"> en </w:t>
            </w:r>
            <w:proofErr w:type="spellStart"/>
            <w:r w:rsidRPr="00513706">
              <w:rPr>
                <w:rFonts w:ascii="Verdana" w:hAnsi="Verdana"/>
                <w:sz w:val="16"/>
                <w:szCs w:val="16"/>
                <w:lang w:val="en-US"/>
              </w:rPr>
              <w:t>las</w:t>
            </w:r>
            <w:proofErr w:type="spellEnd"/>
            <w:r w:rsidRPr="00513706">
              <w:rPr>
                <w:rFonts w:ascii="Verdana" w:hAnsi="Verdana"/>
                <w:sz w:val="16"/>
                <w:szCs w:val="16"/>
                <w:lang w:val="en-US"/>
              </w:rPr>
              <w:t xml:space="preserve"> </w:t>
            </w:r>
            <w:proofErr w:type="spellStart"/>
            <w:r w:rsidRPr="00513706">
              <w:rPr>
                <w:rFonts w:ascii="Verdana" w:hAnsi="Verdana"/>
                <w:sz w:val="16"/>
                <w:szCs w:val="16"/>
                <w:lang w:val="en-US"/>
              </w:rPr>
              <w:t>dimensiones</w:t>
            </w:r>
            <w:proofErr w:type="spellEnd"/>
            <w:r w:rsidRPr="00513706">
              <w:rPr>
                <w:rFonts w:ascii="Verdana" w:hAnsi="Verdana"/>
                <w:sz w:val="16"/>
                <w:szCs w:val="16"/>
                <w:lang w:val="en-US"/>
              </w:rPr>
              <w:t xml:space="preserve"> de la </w:t>
            </w:r>
            <w:proofErr w:type="spellStart"/>
            <w:r w:rsidRPr="00513706">
              <w:rPr>
                <w:rFonts w:ascii="Verdana" w:hAnsi="Verdana"/>
                <w:sz w:val="16"/>
                <w:szCs w:val="16"/>
                <w:lang w:val="en-US"/>
              </w:rPr>
              <w:lastRenderedPageBreak/>
              <w:t>carga</w:t>
            </w:r>
            <w:proofErr w:type="spellEnd"/>
            <w:r w:rsidRPr="00513706">
              <w:rPr>
                <w:rFonts w:ascii="Verdana" w:hAnsi="Verdana"/>
                <w:sz w:val="16"/>
                <w:szCs w:val="16"/>
                <w:lang w:val="en-US"/>
              </w:rPr>
              <w:t xml:space="preserve"> en car</w:t>
            </w:r>
            <w:proofErr w:type="spellStart"/>
            <w:r w:rsidRPr="009A5613">
              <w:rPr>
                <w:rFonts w:ascii="Verdana" w:hAnsi="Verdana"/>
                <w:sz w:val="16"/>
                <w:szCs w:val="16"/>
              </w:rPr>
              <w:t>reteras</w:t>
            </w:r>
            <w:proofErr w:type="spellEnd"/>
            <w:r w:rsidRPr="009A5613">
              <w:rPr>
                <w:rFonts w:ascii="Verdana" w:hAnsi="Verdana"/>
                <w:sz w:val="16"/>
                <w:szCs w:val="16"/>
              </w:rPr>
              <w:t xml:space="preserve"> de jurisdicción federal se tenga necesidad de cerrar momentáneamente un sentido de circulación.</w:t>
            </w:r>
          </w:p>
        </w:tc>
        <w:tc>
          <w:tcPr>
            <w:tcW w:w="4788" w:type="dxa"/>
          </w:tcPr>
          <w:p w:rsidR="009A5613" w:rsidRPr="00513706" w:rsidRDefault="00513706" w:rsidP="004E77D1">
            <w:pPr>
              <w:pStyle w:val="Texto"/>
              <w:spacing w:after="80" w:line="214" w:lineRule="exact"/>
              <w:ind w:firstLine="0"/>
              <w:rPr>
                <w:rFonts w:ascii="Verdana" w:hAnsi="Verdana"/>
                <w:bCs/>
                <w:sz w:val="16"/>
                <w:szCs w:val="16"/>
                <w:lang w:val="en-US"/>
              </w:rPr>
            </w:pPr>
            <w:r>
              <w:rPr>
                <w:rFonts w:ascii="Verdana" w:hAnsi="Verdana"/>
                <w:b/>
                <w:sz w:val="16"/>
                <w:szCs w:val="16"/>
                <w:lang w:val="en-US"/>
              </w:rPr>
              <w:lastRenderedPageBreak/>
              <w:t xml:space="preserve">8.3.1.1 </w:t>
            </w:r>
            <w:r>
              <w:rPr>
                <w:rFonts w:ascii="Verdana" w:hAnsi="Verdana"/>
                <w:bCs/>
                <w:sz w:val="16"/>
                <w:szCs w:val="16"/>
                <w:lang w:val="en-US"/>
              </w:rPr>
              <w:t xml:space="preserve">When because of excessive dimensions of the </w:t>
            </w:r>
            <w:r>
              <w:rPr>
                <w:rFonts w:ascii="Verdana" w:hAnsi="Verdana"/>
                <w:bCs/>
                <w:sz w:val="16"/>
                <w:szCs w:val="16"/>
                <w:lang w:val="en-US"/>
              </w:rPr>
              <w:lastRenderedPageBreak/>
              <w:t>load on highways under federal jurisdiction, it is necessary to momentarily close one</w:t>
            </w:r>
            <w:r w:rsidR="004E77D1">
              <w:rPr>
                <w:rFonts w:ascii="Verdana" w:hAnsi="Verdana"/>
                <w:bCs/>
                <w:sz w:val="16"/>
                <w:szCs w:val="16"/>
                <w:lang w:val="en-US"/>
              </w:rPr>
              <w:t xml:space="preserve"> </w:t>
            </w:r>
            <w:r>
              <w:rPr>
                <w:rFonts w:ascii="Verdana" w:hAnsi="Verdana"/>
                <w:bCs/>
                <w:sz w:val="16"/>
                <w:szCs w:val="16"/>
                <w:lang w:val="en-US"/>
              </w:rPr>
              <w:t xml:space="preserve">circulation direction. </w:t>
            </w:r>
          </w:p>
        </w:tc>
      </w:tr>
      <w:tr w:rsidR="009A5613" w:rsidRPr="00513706" w:rsidTr="00AF4133">
        <w:tc>
          <w:tcPr>
            <w:tcW w:w="4788" w:type="dxa"/>
          </w:tcPr>
          <w:p w:rsidR="009A5613" w:rsidRPr="009A5613" w:rsidRDefault="009A5613" w:rsidP="009A5613">
            <w:pPr>
              <w:pStyle w:val="Texto"/>
              <w:spacing w:after="80" w:line="214" w:lineRule="exact"/>
              <w:ind w:firstLine="0"/>
              <w:rPr>
                <w:rFonts w:ascii="Verdana" w:hAnsi="Verdana"/>
                <w:sz w:val="16"/>
                <w:szCs w:val="16"/>
              </w:rPr>
            </w:pPr>
            <w:r w:rsidRPr="00513706">
              <w:rPr>
                <w:rFonts w:ascii="Verdana" w:hAnsi="Verdana"/>
                <w:b/>
                <w:sz w:val="16"/>
                <w:szCs w:val="16"/>
                <w:lang w:val="en-US"/>
              </w:rPr>
              <w:lastRenderedPageBreak/>
              <w:t>8.3.1.2</w:t>
            </w:r>
            <w:r w:rsidRPr="00513706">
              <w:rPr>
                <w:rFonts w:ascii="Verdana" w:hAnsi="Verdana"/>
                <w:sz w:val="16"/>
                <w:szCs w:val="16"/>
                <w:lang w:val="en-US"/>
              </w:rPr>
              <w:t xml:space="preserve"> </w:t>
            </w:r>
            <w:proofErr w:type="spellStart"/>
            <w:r w:rsidRPr="00513706">
              <w:rPr>
                <w:rFonts w:ascii="Verdana" w:hAnsi="Verdana"/>
                <w:sz w:val="16"/>
                <w:szCs w:val="16"/>
                <w:lang w:val="en-US"/>
              </w:rPr>
              <w:t>Cuando</w:t>
            </w:r>
            <w:proofErr w:type="spellEnd"/>
            <w:r w:rsidRPr="00513706">
              <w:rPr>
                <w:rFonts w:ascii="Verdana" w:hAnsi="Verdana"/>
                <w:sz w:val="16"/>
                <w:szCs w:val="16"/>
                <w:lang w:val="en-US"/>
              </w:rPr>
              <w:t xml:space="preserve"> se </w:t>
            </w:r>
            <w:r w:rsidRPr="009A5613">
              <w:rPr>
                <w:rFonts w:ascii="Verdana" w:hAnsi="Verdana"/>
                <w:sz w:val="16"/>
                <w:szCs w:val="16"/>
              </w:rPr>
              <w:t>tenga la necesidad de realizar alguna modificación física a puentes peatonales, líneas de transmisión (por ejemplo de electricidad, teléfono o televisión, etc.), para permitir el paso franco de las cargas que constituyen el convoy.</w:t>
            </w:r>
          </w:p>
        </w:tc>
        <w:tc>
          <w:tcPr>
            <w:tcW w:w="4788" w:type="dxa"/>
          </w:tcPr>
          <w:p w:rsidR="009A5613" w:rsidRPr="00513706" w:rsidRDefault="00513706" w:rsidP="009A5613">
            <w:pPr>
              <w:pStyle w:val="Texto"/>
              <w:spacing w:after="80" w:line="214" w:lineRule="exact"/>
              <w:ind w:firstLine="0"/>
              <w:rPr>
                <w:rFonts w:ascii="Verdana" w:hAnsi="Verdana"/>
                <w:bCs/>
                <w:sz w:val="16"/>
                <w:szCs w:val="16"/>
                <w:lang w:val="en-US"/>
              </w:rPr>
            </w:pPr>
            <w:r>
              <w:rPr>
                <w:rFonts w:ascii="Verdana" w:hAnsi="Verdana"/>
                <w:b/>
                <w:sz w:val="16"/>
                <w:szCs w:val="16"/>
                <w:lang w:val="en-US"/>
              </w:rPr>
              <w:t xml:space="preserve">8.3.1.2 </w:t>
            </w:r>
            <w:r>
              <w:rPr>
                <w:rFonts w:ascii="Verdana" w:hAnsi="Verdana"/>
                <w:bCs/>
                <w:sz w:val="16"/>
                <w:szCs w:val="16"/>
                <w:lang w:val="en-US"/>
              </w:rPr>
              <w:t xml:space="preserve">When it is necessary to make some physical modification to pedestrian bridges, transmission lines (for example of electricity, telephone or television lines, etc.), for permitting the clear passage of the loads that constitute the convoy. </w:t>
            </w:r>
          </w:p>
        </w:tc>
      </w:tr>
      <w:tr w:rsidR="009A5613" w:rsidRPr="00513706" w:rsidTr="00AF4133">
        <w:tc>
          <w:tcPr>
            <w:tcW w:w="4788" w:type="dxa"/>
          </w:tcPr>
          <w:p w:rsidR="009A5613" w:rsidRPr="009A5613" w:rsidRDefault="009A5613" w:rsidP="009A5613">
            <w:pPr>
              <w:pStyle w:val="Texto"/>
              <w:spacing w:after="80" w:line="214" w:lineRule="exact"/>
              <w:ind w:firstLine="0"/>
              <w:rPr>
                <w:rFonts w:ascii="Verdana" w:hAnsi="Verdana"/>
                <w:sz w:val="16"/>
                <w:szCs w:val="16"/>
              </w:rPr>
            </w:pPr>
            <w:r w:rsidRPr="00513706">
              <w:rPr>
                <w:rFonts w:ascii="Verdana" w:hAnsi="Verdana"/>
                <w:b/>
                <w:sz w:val="16"/>
                <w:szCs w:val="16"/>
                <w:lang w:val="en-US"/>
              </w:rPr>
              <w:t>8.3.2</w:t>
            </w:r>
            <w:r w:rsidRPr="00513706">
              <w:rPr>
                <w:rFonts w:ascii="Verdana" w:hAnsi="Verdana"/>
                <w:sz w:val="16"/>
                <w:szCs w:val="16"/>
                <w:lang w:val="en-US"/>
              </w:rPr>
              <w:t xml:space="preserve"> Las </w:t>
            </w:r>
            <w:proofErr w:type="spellStart"/>
            <w:r w:rsidRPr="00513706">
              <w:rPr>
                <w:rFonts w:ascii="Verdana" w:hAnsi="Verdana"/>
                <w:sz w:val="16"/>
                <w:szCs w:val="16"/>
                <w:lang w:val="en-US"/>
              </w:rPr>
              <w:t>disposiciones</w:t>
            </w:r>
            <w:proofErr w:type="spellEnd"/>
            <w:r w:rsidRPr="00513706">
              <w:rPr>
                <w:rFonts w:ascii="Verdana" w:hAnsi="Verdana"/>
                <w:sz w:val="16"/>
                <w:szCs w:val="16"/>
                <w:lang w:val="en-US"/>
              </w:rPr>
              <w:t xml:space="preserve"> a </w:t>
            </w:r>
            <w:proofErr w:type="spellStart"/>
            <w:r w:rsidRPr="00513706">
              <w:rPr>
                <w:rFonts w:ascii="Verdana" w:hAnsi="Verdana"/>
                <w:sz w:val="16"/>
                <w:szCs w:val="16"/>
                <w:lang w:val="en-US"/>
              </w:rPr>
              <w:t>que</w:t>
            </w:r>
            <w:proofErr w:type="spellEnd"/>
            <w:r w:rsidRPr="00513706">
              <w:rPr>
                <w:rFonts w:ascii="Verdana" w:hAnsi="Verdana"/>
                <w:sz w:val="16"/>
                <w:szCs w:val="16"/>
                <w:lang w:val="en-US"/>
              </w:rPr>
              <w:t xml:space="preserve"> se </w:t>
            </w:r>
            <w:proofErr w:type="spellStart"/>
            <w:r w:rsidRPr="00513706">
              <w:rPr>
                <w:rFonts w:ascii="Verdana" w:hAnsi="Verdana"/>
                <w:sz w:val="16"/>
                <w:szCs w:val="16"/>
                <w:lang w:val="en-US"/>
              </w:rPr>
              <w:t>refieren</w:t>
            </w:r>
            <w:proofErr w:type="spellEnd"/>
            <w:r w:rsidRPr="00513706">
              <w:rPr>
                <w:rFonts w:ascii="Verdana" w:hAnsi="Verdana"/>
                <w:sz w:val="16"/>
                <w:szCs w:val="16"/>
                <w:lang w:val="en-US"/>
              </w:rPr>
              <w:t xml:space="preserve"> los </w:t>
            </w:r>
            <w:proofErr w:type="spellStart"/>
            <w:r w:rsidRPr="00513706">
              <w:rPr>
                <w:rFonts w:ascii="Verdana" w:hAnsi="Verdana"/>
                <w:sz w:val="16"/>
                <w:szCs w:val="16"/>
                <w:lang w:val="en-US"/>
              </w:rPr>
              <w:t>puntos</w:t>
            </w:r>
            <w:proofErr w:type="spellEnd"/>
            <w:r w:rsidRPr="00513706">
              <w:rPr>
                <w:rFonts w:ascii="Verdana" w:hAnsi="Verdana"/>
                <w:sz w:val="16"/>
                <w:szCs w:val="16"/>
                <w:lang w:val="en-US"/>
              </w:rPr>
              <w:t xml:space="preserve"> 8.3.1.1 y 8.3.1.2 del numeral 8.3.1, n</w:t>
            </w:r>
            <w:r w:rsidRPr="009A5613">
              <w:rPr>
                <w:rFonts w:ascii="Verdana" w:hAnsi="Verdana"/>
                <w:sz w:val="16"/>
                <w:szCs w:val="16"/>
              </w:rPr>
              <w:t>o aplican cuando las grúas o combinaciones vehiculares especiales transiten con cargas mayores a 70 ton.</w:t>
            </w:r>
          </w:p>
        </w:tc>
        <w:tc>
          <w:tcPr>
            <w:tcW w:w="4788" w:type="dxa"/>
          </w:tcPr>
          <w:p w:rsidR="009A5613" w:rsidRPr="00513706" w:rsidRDefault="00513706" w:rsidP="009A5613">
            <w:pPr>
              <w:pStyle w:val="Texto"/>
              <w:spacing w:after="80" w:line="214" w:lineRule="exact"/>
              <w:ind w:firstLine="0"/>
              <w:rPr>
                <w:rFonts w:ascii="Verdana" w:hAnsi="Verdana"/>
                <w:bCs/>
                <w:sz w:val="16"/>
                <w:szCs w:val="16"/>
                <w:lang w:val="en-US"/>
              </w:rPr>
            </w:pPr>
            <w:r>
              <w:rPr>
                <w:rFonts w:ascii="Verdana" w:hAnsi="Verdana"/>
                <w:b/>
                <w:sz w:val="16"/>
                <w:szCs w:val="16"/>
                <w:lang w:val="en-US"/>
              </w:rPr>
              <w:t xml:space="preserve">8.3.2 </w:t>
            </w:r>
            <w:r>
              <w:rPr>
                <w:rFonts w:ascii="Verdana" w:hAnsi="Verdana"/>
                <w:bCs/>
                <w:sz w:val="16"/>
                <w:szCs w:val="16"/>
                <w:lang w:val="en-US"/>
              </w:rPr>
              <w:t xml:space="preserve">The provisions referred to in the points 8.3.1.1 and 8.3.1.2 of number 8.3.1 do not apply when the cranes or special vehicular combinations transit with loads greater than 70 tons. </w:t>
            </w:r>
          </w:p>
        </w:tc>
      </w:tr>
      <w:tr w:rsidR="009A5613" w:rsidRPr="00513706" w:rsidTr="00AF4133">
        <w:tc>
          <w:tcPr>
            <w:tcW w:w="4788" w:type="dxa"/>
          </w:tcPr>
          <w:p w:rsidR="009A5613" w:rsidRPr="009A5613" w:rsidRDefault="009A5613" w:rsidP="009A5613">
            <w:pPr>
              <w:pStyle w:val="Texto"/>
              <w:spacing w:after="80" w:line="214" w:lineRule="exact"/>
              <w:ind w:firstLine="0"/>
              <w:rPr>
                <w:rFonts w:ascii="Verdana" w:hAnsi="Verdana"/>
                <w:sz w:val="16"/>
                <w:szCs w:val="16"/>
              </w:rPr>
            </w:pPr>
            <w:r w:rsidRPr="00513706">
              <w:rPr>
                <w:rFonts w:ascii="Verdana" w:hAnsi="Verdana"/>
                <w:b/>
                <w:sz w:val="16"/>
                <w:szCs w:val="16"/>
                <w:lang w:val="en-US"/>
              </w:rPr>
              <w:t>8.3.3</w:t>
            </w:r>
            <w:r w:rsidRPr="00513706">
              <w:rPr>
                <w:rFonts w:ascii="Verdana" w:hAnsi="Verdana"/>
                <w:sz w:val="16"/>
                <w:szCs w:val="16"/>
                <w:lang w:val="en-US"/>
              </w:rPr>
              <w:t xml:space="preserve"> Para el </w:t>
            </w:r>
            <w:proofErr w:type="spellStart"/>
            <w:r w:rsidRPr="00513706">
              <w:rPr>
                <w:rFonts w:ascii="Verdana" w:hAnsi="Verdana"/>
                <w:sz w:val="16"/>
                <w:szCs w:val="16"/>
                <w:lang w:val="en-US"/>
              </w:rPr>
              <w:t>transporte</w:t>
            </w:r>
            <w:proofErr w:type="spellEnd"/>
            <w:r w:rsidRPr="00513706">
              <w:rPr>
                <w:rFonts w:ascii="Verdana" w:hAnsi="Verdana"/>
                <w:sz w:val="16"/>
                <w:szCs w:val="16"/>
                <w:lang w:val="en-US"/>
              </w:rPr>
              <w:t xml:space="preserve"> de </w:t>
            </w:r>
            <w:proofErr w:type="spellStart"/>
            <w:r w:rsidRPr="00513706">
              <w:rPr>
                <w:rFonts w:ascii="Verdana" w:hAnsi="Verdana"/>
                <w:sz w:val="16"/>
                <w:szCs w:val="16"/>
                <w:lang w:val="en-US"/>
              </w:rPr>
              <w:t>cargas</w:t>
            </w:r>
            <w:proofErr w:type="spellEnd"/>
            <w:r w:rsidRPr="00513706">
              <w:rPr>
                <w:rFonts w:ascii="Verdana" w:hAnsi="Verdana"/>
                <w:sz w:val="16"/>
                <w:szCs w:val="16"/>
                <w:lang w:val="en-US"/>
              </w:rPr>
              <w:t xml:space="preserve"> </w:t>
            </w:r>
            <w:proofErr w:type="spellStart"/>
            <w:r w:rsidRPr="00513706">
              <w:rPr>
                <w:rFonts w:ascii="Verdana" w:hAnsi="Verdana"/>
                <w:sz w:val="16"/>
                <w:szCs w:val="16"/>
                <w:lang w:val="en-US"/>
              </w:rPr>
              <w:t>autosoportables</w:t>
            </w:r>
            <w:proofErr w:type="spellEnd"/>
            <w:r w:rsidRPr="00513706">
              <w:rPr>
                <w:rFonts w:ascii="Verdana" w:hAnsi="Verdana"/>
                <w:sz w:val="16"/>
                <w:szCs w:val="16"/>
                <w:lang w:val="en-US"/>
              </w:rPr>
              <w:t xml:space="preserve"> y </w:t>
            </w:r>
            <w:proofErr w:type="spellStart"/>
            <w:r w:rsidRPr="00513706">
              <w:rPr>
                <w:rFonts w:ascii="Verdana" w:hAnsi="Verdana"/>
                <w:sz w:val="16"/>
                <w:szCs w:val="16"/>
                <w:lang w:val="en-US"/>
              </w:rPr>
              <w:t>elementos</w:t>
            </w:r>
            <w:proofErr w:type="spellEnd"/>
            <w:r w:rsidRPr="00513706">
              <w:rPr>
                <w:rFonts w:ascii="Verdana" w:hAnsi="Verdana"/>
                <w:sz w:val="16"/>
                <w:szCs w:val="16"/>
                <w:lang w:val="en-US"/>
              </w:rPr>
              <w:t xml:space="preserve"> </w:t>
            </w:r>
            <w:proofErr w:type="spellStart"/>
            <w:r w:rsidRPr="00513706">
              <w:rPr>
                <w:rFonts w:ascii="Verdana" w:hAnsi="Verdana"/>
                <w:sz w:val="16"/>
                <w:szCs w:val="16"/>
                <w:lang w:val="en-US"/>
              </w:rPr>
              <w:t>estructurales</w:t>
            </w:r>
            <w:proofErr w:type="spellEnd"/>
            <w:r w:rsidRPr="00513706">
              <w:rPr>
                <w:rFonts w:ascii="Verdana" w:hAnsi="Verdana"/>
                <w:sz w:val="16"/>
                <w:szCs w:val="16"/>
                <w:lang w:val="en-US"/>
              </w:rPr>
              <w:t xml:space="preserve">, </w:t>
            </w:r>
            <w:proofErr w:type="spellStart"/>
            <w:r w:rsidRPr="00513706">
              <w:rPr>
                <w:rFonts w:ascii="Verdana" w:hAnsi="Verdana"/>
                <w:sz w:val="16"/>
                <w:szCs w:val="16"/>
                <w:lang w:val="en-US"/>
              </w:rPr>
              <w:t>deben</w:t>
            </w:r>
            <w:proofErr w:type="spellEnd"/>
            <w:r w:rsidRPr="00513706">
              <w:rPr>
                <w:rFonts w:ascii="Verdana" w:hAnsi="Verdana"/>
                <w:sz w:val="16"/>
                <w:szCs w:val="16"/>
                <w:lang w:val="en-US"/>
              </w:rPr>
              <w:t xml:space="preserve"> cu</w:t>
            </w:r>
            <w:proofErr w:type="spellStart"/>
            <w:r w:rsidRPr="009A5613">
              <w:rPr>
                <w:rFonts w:ascii="Verdana" w:hAnsi="Verdana"/>
                <w:sz w:val="16"/>
                <w:szCs w:val="16"/>
              </w:rPr>
              <w:t>mplir</w:t>
            </w:r>
            <w:proofErr w:type="spellEnd"/>
            <w:r w:rsidRPr="009A5613">
              <w:rPr>
                <w:rFonts w:ascii="Verdana" w:hAnsi="Verdana"/>
                <w:sz w:val="16"/>
                <w:szCs w:val="16"/>
              </w:rPr>
              <w:t xml:space="preserve"> con las siguientes disposiciones:</w:t>
            </w:r>
          </w:p>
        </w:tc>
        <w:tc>
          <w:tcPr>
            <w:tcW w:w="4788" w:type="dxa"/>
          </w:tcPr>
          <w:p w:rsidR="009A5613" w:rsidRPr="00513706" w:rsidRDefault="00513706" w:rsidP="004E77D1">
            <w:pPr>
              <w:pStyle w:val="Texto"/>
              <w:spacing w:after="80" w:line="214" w:lineRule="exact"/>
              <w:ind w:firstLine="0"/>
              <w:rPr>
                <w:rFonts w:ascii="Verdana" w:hAnsi="Verdana"/>
                <w:bCs/>
                <w:sz w:val="16"/>
                <w:szCs w:val="16"/>
                <w:lang w:val="en-US"/>
              </w:rPr>
            </w:pPr>
            <w:r>
              <w:rPr>
                <w:rFonts w:ascii="Verdana" w:hAnsi="Verdana"/>
                <w:b/>
                <w:sz w:val="16"/>
                <w:szCs w:val="16"/>
                <w:lang w:val="en-US"/>
              </w:rPr>
              <w:t xml:space="preserve">8.3.3 </w:t>
            </w:r>
            <w:r>
              <w:rPr>
                <w:rFonts w:ascii="Verdana" w:hAnsi="Verdana"/>
                <w:bCs/>
                <w:sz w:val="16"/>
                <w:szCs w:val="16"/>
                <w:lang w:val="en-US"/>
              </w:rPr>
              <w:t>For the transport of self</w:t>
            </w:r>
            <w:r w:rsidR="004E77D1">
              <w:rPr>
                <w:rFonts w:ascii="Verdana" w:hAnsi="Verdana"/>
                <w:bCs/>
                <w:sz w:val="16"/>
                <w:szCs w:val="16"/>
                <w:lang w:val="en-US"/>
              </w:rPr>
              <w:t>-</w:t>
            </w:r>
            <w:r>
              <w:rPr>
                <w:rFonts w:ascii="Verdana" w:hAnsi="Verdana"/>
                <w:bCs/>
                <w:sz w:val="16"/>
                <w:szCs w:val="16"/>
                <w:lang w:val="en-US"/>
              </w:rPr>
              <w:t xml:space="preserve">supporting loads and structural elements, they must comply with the following provisions: </w:t>
            </w:r>
          </w:p>
        </w:tc>
      </w:tr>
      <w:tr w:rsidR="009A5613" w:rsidRPr="00513706" w:rsidTr="00AF4133">
        <w:tc>
          <w:tcPr>
            <w:tcW w:w="4788" w:type="dxa"/>
          </w:tcPr>
          <w:p w:rsidR="009A5613" w:rsidRPr="009A5613" w:rsidRDefault="009A5613" w:rsidP="009A5613">
            <w:pPr>
              <w:pStyle w:val="Texto"/>
              <w:spacing w:after="80" w:line="214" w:lineRule="exact"/>
              <w:ind w:firstLine="0"/>
              <w:rPr>
                <w:rFonts w:ascii="Verdana" w:hAnsi="Verdana"/>
                <w:sz w:val="16"/>
                <w:szCs w:val="16"/>
              </w:rPr>
            </w:pPr>
            <w:r w:rsidRPr="009A5613">
              <w:rPr>
                <w:rFonts w:ascii="Verdana" w:hAnsi="Verdana"/>
                <w:b/>
                <w:sz w:val="16"/>
                <w:szCs w:val="16"/>
              </w:rPr>
              <w:t xml:space="preserve">8.3.3.1 </w:t>
            </w:r>
            <w:r w:rsidRPr="009A5613">
              <w:rPr>
                <w:rFonts w:ascii="Verdana" w:hAnsi="Verdana"/>
                <w:sz w:val="16"/>
                <w:szCs w:val="16"/>
              </w:rPr>
              <w:t xml:space="preserve">Transportar el número de elementos sin que se rebase el límite de 90 </w:t>
            </w:r>
            <w:proofErr w:type="gramStart"/>
            <w:r w:rsidRPr="009A5613">
              <w:rPr>
                <w:rFonts w:ascii="Verdana" w:hAnsi="Verdana"/>
                <w:sz w:val="16"/>
                <w:szCs w:val="16"/>
              </w:rPr>
              <w:t>ton</w:t>
            </w:r>
            <w:proofErr w:type="gramEnd"/>
            <w:r w:rsidRPr="009A5613">
              <w:rPr>
                <w:rFonts w:ascii="Verdana" w:hAnsi="Verdana"/>
                <w:sz w:val="16"/>
                <w:szCs w:val="16"/>
              </w:rPr>
              <w:t>.</w:t>
            </w:r>
          </w:p>
        </w:tc>
        <w:tc>
          <w:tcPr>
            <w:tcW w:w="4788" w:type="dxa"/>
          </w:tcPr>
          <w:p w:rsidR="009A5613" w:rsidRPr="00513706" w:rsidRDefault="00513706" w:rsidP="009A5613">
            <w:pPr>
              <w:pStyle w:val="Texto"/>
              <w:spacing w:after="80" w:line="214" w:lineRule="exact"/>
              <w:ind w:firstLine="0"/>
              <w:rPr>
                <w:rFonts w:ascii="Verdana" w:hAnsi="Verdana"/>
                <w:bCs/>
                <w:sz w:val="16"/>
                <w:szCs w:val="16"/>
                <w:lang w:val="en-US"/>
              </w:rPr>
            </w:pPr>
            <w:r>
              <w:rPr>
                <w:rFonts w:ascii="Verdana" w:hAnsi="Verdana"/>
                <w:b/>
                <w:sz w:val="16"/>
                <w:szCs w:val="16"/>
                <w:lang w:val="en-US"/>
              </w:rPr>
              <w:t xml:space="preserve">8.3.3.1 </w:t>
            </w:r>
            <w:r>
              <w:rPr>
                <w:rFonts w:ascii="Verdana" w:hAnsi="Verdana"/>
                <w:bCs/>
                <w:sz w:val="16"/>
                <w:szCs w:val="16"/>
                <w:lang w:val="en-US"/>
              </w:rPr>
              <w:t xml:space="preserve">Transport the number of elements without exceeding the limit of 90 tons. </w:t>
            </w:r>
          </w:p>
        </w:tc>
      </w:tr>
      <w:tr w:rsidR="009A5613" w:rsidRPr="00513706" w:rsidTr="00AF4133">
        <w:tc>
          <w:tcPr>
            <w:tcW w:w="4788" w:type="dxa"/>
          </w:tcPr>
          <w:p w:rsidR="009A5613" w:rsidRPr="009A5613" w:rsidRDefault="009A5613" w:rsidP="009A5613">
            <w:pPr>
              <w:pStyle w:val="Texto"/>
              <w:spacing w:after="80" w:line="214" w:lineRule="exact"/>
              <w:ind w:firstLine="0"/>
              <w:rPr>
                <w:rFonts w:ascii="Verdana" w:hAnsi="Verdana"/>
                <w:sz w:val="16"/>
                <w:szCs w:val="16"/>
              </w:rPr>
            </w:pPr>
            <w:r w:rsidRPr="00513706">
              <w:rPr>
                <w:rFonts w:ascii="Verdana" w:hAnsi="Verdana"/>
                <w:b/>
                <w:sz w:val="16"/>
                <w:szCs w:val="16"/>
                <w:lang w:val="en-US"/>
              </w:rPr>
              <w:t xml:space="preserve">8.3.3.2 </w:t>
            </w:r>
            <w:proofErr w:type="spellStart"/>
            <w:r w:rsidRPr="00513706">
              <w:rPr>
                <w:rFonts w:ascii="Verdana" w:hAnsi="Verdana"/>
                <w:sz w:val="16"/>
                <w:szCs w:val="16"/>
                <w:lang w:val="en-US"/>
              </w:rPr>
              <w:t>Utilizar</w:t>
            </w:r>
            <w:proofErr w:type="spellEnd"/>
            <w:r w:rsidRPr="00513706">
              <w:rPr>
                <w:rFonts w:ascii="Verdana" w:hAnsi="Verdana"/>
                <w:sz w:val="16"/>
                <w:szCs w:val="16"/>
                <w:lang w:val="en-US"/>
              </w:rPr>
              <w:t xml:space="preserve"> </w:t>
            </w:r>
            <w:proofErr w:type="spellStart"/>
            <w:r w:rsidRPr="00513706">
              <w:rPr>
                <w:rFonts w:ascii="Verdana" w:hAnsi="Verdana"/>
                <w:sz w:val="16"/>
                <w:szCs w:val="16"/>
                <w:lang w:val="en-US"/>
              </w:rPr>
              <w:t>patines</w:t>
            </w:r>
            <w:proofErr w:type="spellEnd"/>
            <w:r w:rsidRPr="00513706">
              <w:rPr>
                <w:rFonts w:ascii="Verdana" w:hAnsi="Verdana"/>
                <w:sz w:val="16"/>
                <w:szCs w:val="16"/>
                <w:lang w:val="en-US"/>
              </w:rPr>
              <w:t xml:space="preserve"> y </w:t>
            </w:r>
            <w:proofErr w:type="spellStart"/>
            <w:r w:rsidRPr="00513706">
              <w:rPr>
                <w:rFonts w:ascii="Verdana" w:hAnsi="Verdana"/>
                <w:sz w:val="16"/>
                <w:szCs w:val="16"/>
                <w:lang w:val="en-US"/>
              </w:rPr>
              <w:t>plataformas</w:t>
            </w:r>
            <w:proofErr w:type="spellEnd"/>
            <w:r w:rsidRPr="00513706">
              <w:rPr>
                <w:rFonts w:ascii="Verdana" w:hAnsi="Verdana"/>
                <w:sz w:val="16"/>
                <w:szCs w:val="16"/>
                <w:lang w:val="en-US"/>
              </w:rPr>
              <w:t xml:space="preserve"> </w:t>
            </w:r>
            <w:proofErr w:type="spellStart"/>
            <w:r w:rsidRPr="00513706">
              <w:rPr>
                <w:rFonts w:ascii="Verdana" w:hAnsi="Verdana"/>
                <w:sz w:val="16"/>
                <w:szCs w:val="16"/>
                <w:lang w:val="en-US"/>
              </w:rPr>
              <w:t>adaptadas</w:t>
            </w:r>
            <w:proofErr w:type="spellEnd"/>
            <w:r w:rsidRPr="00513706">
              <w:rPr>
                <w:rFonts w:ascii="Verdana" w:hAnsi="Verdana"/>
                <w:sz w:val="16"/>
                <w:szCs w:val="16"/>
                <w:lang w:val="en-US"/>
              </w:rPr>
              <w:t xml:space="preserve"> en la </w:t>
            </w:r>
            <w:r w:rsidRPr="009A5613">
              <w:rPr>
                <w:rFonts w:ascii="Verdana" w:hAnsi="Verdana"/>
                <w:sz w:val="16"/>
                <w:szCs w:val="16"/>
              </w:rPr>
              <w:t>parte delantera y/o posterior de los elementos, de forma tal que la carga sea distribuida uniformemente a los ejes, colocando el patín de manera que no permita la invasión del acotamiento o carril adyacente.</w:t>
            </w:r>
          </w:p>
        </w:tc>
        <w:tc>
          <w:tcPr>
            <w:tcW w:w="4788" w:type="dxa"/>
          </w:tcPr>
          <w:p w:rsidR="009A5613" w:rsidRPr="00513706" w:rsidRDefault="00513706" w:rsidP="009A5613">
            <w:pPr>
              <w:pStyle w:val="Texto"/>
              <w:spacing w:after="80" w:line="214" w:lineRule="exact"/>
              <w:ind w:firstLine="0"/>
              <w:rPr>
                <w:rFonts w:ascii="Verdana" w:hAnsi="Verdana"/>
                <w:bCs/>
                <w:sz w:val="16"/>
                <w:szCs w:val="16"/>
                <w:lang w:val="en-US"/>
              </w:rPr>
            </w:pPr>
            <w:r>
              <w:rPr>
                <w:rFonts w:ascii="Verdana" w:hAnsi="Verdana"/>
                <w:b/>
                <w:sz w:val="16"/>
                <w:szCs w:val="16"/>
                <w:lang w:val="en-US"/>
              </w:rPr>
              <w:t xml:space="preserve">8.3.3.2 </w:t>
            </w:r>
            <w:r>
              <w:rPr>
                <w:rFonts w:ascii="Verdana" w:hAnsi="Verdana"/>
                <w:bCs/>
                <w:sz w:val="16"/>
                <w:szCs w:val="16"/>
                <w:lang w:val="en-US"/>
              </w:rPr>
              <w:t xml:space="preserve">Use skids and platforms adapted in the front part and/or rear of the elements, in such a way that the load is distributed uniformly on the axles, placing the skid in a way that does not permit the invasion of the shoulder or adjacent lane. </w:t>
            </w:r>
          </w:p>
        </w:tc>
      </w:tr>
      <w:tr w:rsidR="009A5613" w:rsidRPr="00513706" w:rsidTr="00AF4133">
        <w:tc>
          <w:tcPr>
            <w:tcW w:w="4788" w:type="dxa"/>
          </w:tcPr>
          <w:p w:rsidR="009A5613" w:rsidRPr="009A5613" w:rsidRDefault="009A5613" w:rsidP="009A5613">
            <w:pPr>
              <w:pStyle w:val="Texto"/>
              <w:spacing w:after="80" w:line="214" w:lineRule="exact"/>
              <w:ind w:firstLine="0"/>
              <w:rPr>
                <w:rFonts w:ascii="Verdana" w:hAnsi="Verdana"/>
                <w:sz w:val="16"/>
                <w:szCs w:val="16"/>
              </w:rPr>
            </w:pPr>
            <w:r w:rsidRPr="00513706">
              <w:rPr>
                <w:rFonts w:ascii="Verdana" w:hAnsi="Verdana"/>
                <w:b/>
                <w:sz w:val="16"/>
                <w:szCs w:val="16"/>
                <w:lang w:val="en-US"/>
              </w:rPr>
              <w:t>8.3.4</w:t>
            </w:r>
            <w:r w:rsidRPr="00513706">
              <w:rPr>
                <w:rFonts w:ascii="Verdana" w:hAnsi="Verdana"/>
                <w:sz w:val="16"/>
                <w:szCs w:val="16"/>
                <w:lang w:val="en-US"/>
              </w:rPr>
              <w:t xml:space="preserve"> El </w:t>
            </w:r>
            <w:proofErr w:type="spellStart"/>
            <w:r w:rsidRPr="00513706">
              <w:rPr>
                <w:rFonts w:ascii="Verdana" w:hAnsi="Verdana"/>
                <w:sz w:val="16"/>
                <w:szCs w:val="16"/>
                <w:lang w:val="en-US"/>
              </w:rPr>
              <w:t>tránsito</w:t>
            </w:r>
            <w:proofErr w:type="spellEnd"/>
            <w:r w:rsidRPr="00513706">
              <w:rPr>
                <w:rFonts w:ascii="Verdana" w:hAnsi="Verdana"/>
                <w:sz w:val="16"/>
                <w:szCs w:val="16"/>
                <w:lang w:val="en-US"/>
              </w:rPr>
              <w:t xml:space="preserve"> de </w:t>
            </w:r>
            <w:proofErr w:type="spellStart"/>
            <w:r w:rsidRPr="00513706">
              <w:rPr>
                <w:rFonts w:ascii="Verdana" w:hAnsi="Verdana"/>
                <w:sz w:val="16"/>
                <w:szCs w:val="16"/>
                <w:lang w:val="en-US"/>
              </w:rPr>
              <w:t>las</w:t>
            </w:r>
            <w:proofErr w:type="spellEnd"/>
            <w:r w:rsidRPr="00513706">
              <w:rPr>
                <w:rFonts w:ascii="Verdana" w:hAnsi="Verdana"/>
                <w:sz w:val="16"/>
                <w:szCs w:val="16"/>
                <w:lang w:val="en-US"/>
              </w:rPr>
              <w:t xml:space="preserve"> </w:t>
            </w:r>
            <w:proofErr w:type="spellStart"/>
            <w:r w:rsidRPr="00513706">
              <w:rPr>
                <w:rFonts w:ascii="Verdana" w:hAnsi="Verdana"/>
                <w:sz w:val="16"/>
                <w:szCs w:val="16"/>
                <w:lang w:val="en-US"/>
              </w:rPr>
              <w:t>combinaciones</w:t>
            </w:r>
            <w:proofErr w:type="spellEnd"/>
            <w:r w:rsidRPr="00513706">
              <w:rPr>
                <w:rFonts w:ascii="Verdana" w:hAnsi="Verdana"/>
                <w:sz w:val="16"/>
                <w:szCs w:val="16"/>
                <w:lang w:val="en-US"/>
              </w:rPr>
              <w:t xml:space="preserve"> </w:t>
            </w:r>
            <w:proofErr w:type="spellStart"/>
            <w:r w:rsidRPr="00513706">
              <w:rPr>
                <w:rFonts w:ascii="Verdana" w:hAnsi="Verdana"/>
                <w:sz w:val="16"/>
                <w:szCs w:val="16"/>
                <w:lang w:val="en-US"/>
              </w:rPr>
              <w:t>vehicu</w:t>
            </w:r>
            <w:proofErr w:type="spellEnd"/>
            <w:r w:rsidRPr="009A5613">
              <w:rPr>
                <w:rFonts w:ascii="Verdana" w:hAnsi="Verdana"/>
                <w:sz w:val="16"/>
                <w:szCs w:val="16"/>
              </w:rPr>
              <w:t xml:space="preserve">lares especiales con carga útil mayor de 70 ton. </w:t>
            </w:r>
            <w:proofErr w:type="gramStart"/>
            <w:r w:rsidRPr="009A5613">
              <w:rPr>
                <w:rFonts w:ascii="Verdana" w:hAnsi="Verdana"/>
                <w:sz w:val="16"/>
                <w:szCs w:val="16"/>
              </w:rPr>
              <w:t>sobre</w:t>
            </w:r>
            <w:proofErr w:type="gramEnd"/>
            <w:r w:rsidRPr="009A5613">
              <w:rPr>
                <w:rFonts w:ascii="Verdana" w:hAnsi="Verdana"/>
                <w:sz w:val="16"/>
                <w:szCs w:val="16"/>
              </w:rPr>
              <w:t xml:space="preserve"> las estructuras de los puentes, debe efectuarse sobre el eje longitudinal de los mismos, excepto cuando </w:t>
            </w:r>
            <w:r w:rsidRPr="009A5613">
              <w:rPr>
                <w:rFonts w:ascii="Verdana" w:hAnsi="Verdana"/>
                <w:sz w:val="16"/>
                <w:szCs w:val="16"/>
              </w:rPr>
              <w:br/>
              <w:t>se establezca un precepto específico.</w:t>
            </w:r>
          </w:p>
        </w:tc>
        <w:tc>
          <w:tcPr>
            <w:tcW w:w="4788" w:type="dxa"/>
          </w:tcPr>
          <w:p w:rsidR="009A5613" w:rsidRPr="00513706" w:rsidRDefault="00513706" w:rsidP="009A5613">
            <w:pPr>
              <w:pStyle w:val="Texto"/>
              <w:spacing w:after="80" w:line="214" w:lineRule="exact"/>
              <w:ind w:firstLine="0"/>
              <w:rPr>
                <w:rFonts w:ascii="Verdana" w:hAnsi="Verdana"/>
                <w:bCs/>
                <w:sz w:val="16"/>
                <w:szCs w:val="16"/>
                <w:lang w:val="en-US"/>
              </w:rPr>
            </w:pPr>
            <w:r>
              <w:rPr>
                <w:rFonts w:ascii="Verdana" w:hAnsi="Verdana"/>
                <w:b/>
                <w:sz w:val="16"/>
                <w:szCs w:val="16"/>
                <w:lang w:val="en-US"/>
              </w:rPr>
              <w:t xml:space="preserve">8.3.4 </w:t>
            </w:r>
            <w:r>
              <w:rPr>
                <w:rFonts w:ascii="Verdana" w:hAnsi="Verdana"/>
                <w:bCs/>
                <w:sz w:val="16"/>
                <w:szCs w:val="16"/>
                <w:lang w:val="en-US"/>
              </w:rPr>
              <w:t xml:space="preserve">The transit of the special vehicular combinations with a </w:t>
            </w:r>
            <w:r w:rsidR="00D161B8">
              <w:rPr>
                <w:rFonts w:ascii="Verdana" w:hAnsi="Verdana"/>
                <w:bCs/>
                <w:sz w:val="16"/>
                <w:szCs w:val="16"/>
                <w:lang w:val="en-US"/>
              </w:rPr>
              <w:t>payload</w:t>
            </w:r>
            <w:r>
              <w:rPr>
                <w:rFonts w:ascii="Verdana" w:hAnsi="Verdana"/>
                <w:bCs/>
                <w:sz w:val="16"/>
                <w:szCs w:val="16"/>
                <w:lang w:val="en-US"/>
              </w:rPr>
              <w:t xml:space="preserve"> greater than 70 tons over the structures of the bridges must be made on the length of the axle of the same, except when a specific rule is established. </w:t>
            </w:r>
          </w:p>
        </w:tc>
      </w:tr>
      <w:tr w:rsidR="009A5613" w:rsidRPr="00513706" w:rsidTr="00AF4133">
        <w:tc>
          <w:tcPr>
            <w:tcW w:w="4788" w:type="dxa"/>
          </w:tcPr>
          <w:p w:rsidR="009A5613" w:rsidRPr="009A5613" w:rsidRDefault="009A5613" w:rsidP="009A5613">
            <w:pPr>
              <w:pStyle w:val="Texto"/>
              <w:spacing w:after="80" w:line="214" w:lineRule="exact"/>
              <w:ind w:firstLine="0"/>
              <w:rPr>
                <w:rFonts w:ascii="Verdana" w:hAnsi="Verdana"/>
                <w:sz w:val="16"/>
                <w:szCs w:val="16"/>
              </w:rPr>
            </w:pPr>
            <w:r w:rsidRPr="00513706">
              <w:rPr>
                <w:rFonts w:ascii="Verdana" w:hAnsi="Verdana"/>
                <w:b/>
                <w:sz w:val="16"/>
                <w:szCs w:val="16"/>
                <w:lang w:val="en-US"/>
              </w:rPr>
              <w:t>8.3.5</w:t>
            </w:r>
            <w:r w:rsidRPr="00513706">
              <w:rPr>
                <w:rFonts w:ascii="Verdana" w:hAnsi="Verdana"/>
                <w:sz w:val="16"/>
                <w:szCs w:val="16"/>
                <w:lang w:val="en-US"/>
              </w:rPr>
              <w:t xml:space="preserve"> No </w:t>
            </w:r>
            <w:proofErr w:type="spellStart"/>
            <w:r w:rsidRPr="00513706">
              <w:rPr>
                <w:rFonts w:ascii="Verdana" w:hAnsi="Verdana"/>
                <w:sz w:val="16"/>
                <w:szCs w:val="16"/>
                <w:lang w:val="en-US"/>
              </w:rPr>
              <w:t>podrán</w:t>
            </w:r>
            <w:proofErr w:type="spellEnd"/>
            <w:r w:rsidRPr="00513706">
              <w:rPr>
                <w:rFonts w:ascii="Verdana" w:hAnsi="Verdana"/>
                <w:sz w:val="16"/>
                <w:szCs w:val="16"/>
                <w:lang w:val="en-US"/>
              </w:rPr>
              <w:t xml:space="preserve"> </w:t>
            </w:r>
            <w:proofErr w:type="spellStart"/>
            <w:r w:rsidRPr="00513706">
              <w:rPr>
                <w:rFonts w:ascii="Verdana" w:hAnsi="Verdana"/>
                <w:sz w:val="16"/>
                <w:szCs w:val="16"/>
                <w:lang w:val="en-US"/>
              </w:rPr>
              <w:t>transitar</w:t>
            </w:r>
            <w:proofErr w:type="spellEnd"/>
            <w:r w:rsidRPr="00513706">
              <w:rPr>
                <w:rFonts w:ascii="Verdana" w:hAnsi="Verdana"/>
                <w:sz w:val="16"/>
                <w:szCs w:val="16"/>
                <w:lang w:val="en-US"/>
              </w:rPr>
              <w:t xml:space="preserve"> </w:t>
            </w:r>
            <w:proofErr w:type="spellStart"/>
            <w:r w:rsidRPr="00513706">
              <w:rPr>
                <w:rFonts w:ascii="Verdana" w:hAnsi="Verdana"/>
                <w:sz w:val="16"/>
                <w:szCs w:val="16"/>
                <w:lang w:val="en-US"/>
              </w:rPr>
              <w:t>otros</w:t>
            </w:r>
            <w:proofErr w:type="spellEnd"/>
            <w:r w:rsidRPr="00513706">
              <w:rPr>
                <w:rFonts w:ascii="Verdana" w:hAnsi="Verdana"/>
                <w:sz w:val="16"/>
                <w:szCs w:val="16"/>
                <w:lang w:val="en-US"/>
              </w:rPr>
              <w:t xml:space="preserve"> </w:t>
            </w:r>
            <w:proofErr w:type="spellStart"/>
            <w:r w:rsidRPr="00513706">
              <w:rPr>
                <w:rFonts w:ascii="Verdana" w:hAnsi="Verdana"/>
                <w:sz w:val="16"/>
                <w:szCs w:val="16"/>
                <w:lang w:val="en-US"/>
              </w:rPr>
              <w:t>vehículos</w:t>
            </w:r>
            <w:proofErr w:type="spellEnd"/>
            <w:r w:rsidRPr="00513706">
              <w:rPr>
                <w:rFonts w:ascii="Verdana" w:hAnsi="Verdana"/>
                <w:sz w:val="16"/>
                <w:szCs w:val="16"/>
                <w:lang w:val="en-US"/>
              </w:rPr>
              <w:t xml:space="preserve"> </w:t>
            </w:r>
            <w:proofErr w:type="spellStart"/>
            <w:r w:rsidRPr="00513706">
              <w:rPr>
                <w:rFonts w:ascii="Verdana" w:hAnsi="Verdana"/>
                <w:sz w:val="16"/>
                <w:szCs w:val="16"/>
                <w:lang w:val="en-US"/>
              </w:rPr>
              <w:t>sobre</w:t>
            </w:r>
            <w:proofErr w:type="spellEnd"/>
            <w:r w:rsidRPr="00513706">
              <w:rPr>
                <w:rFonts w:ascii="Verdana" w:hAnsi="Verdana"/>
                <w:sz w:val="16"/>
                <w:szCs w:val="16"/>
                <w:lang w:val="en-US"/>
              </w:rPr>
              <w:t xml:space="preserve"> los </w:t>
            </w:r>
            <w:proofErr w:type="spellStart"/>
            <w:r w:rsidRPr="00513706">
              <w:rPr>
                <w:rFonts w:ascii="Verdana" w:hAnsi="Verdana"/>
                <w:sz w:val="16"/>
                <w:szCs w:val="16"/>
                <w:lang w:val="en-US"/>
              </w:rPr>
              <w:t>puentes</w:t>
            </w:r>
            <w:proofErr w:type="spellEnd"/>
            <w:r w:rsidRPr="00513706">
              <w:rPr>
                <w:rFonts w:ascii="Verdana" w:hAnsi="Verdana"/>
                <w:sz w:val="16"/>
                <w:szCs w:val="16"/>
                <w:lang w:val="en-US"/>
              </w:rPr>
              <w:t xml:space="preserve"> </w:t>
            </w:r>
            <w:proofErr w:type="spellStart"/>
            <w:r w:rsidRPr="00513706">
              <w:rPr>
                <w:rFonts w:ascii="Verdana" w:hAnsi="Verdana"/>
                <w:sz w:val="16"/>
                <w:szCs w:val="16"/>
                <w:lang w:val="en-US"/>
              </w:rPr>
              <w:t>simultáneamente</w:t>
            </w:r>
            <w:proofErr w:type="spellEnd"/>
            <w:r w:rsidRPr="00513706">
              <w:rPr>
                <w:rFonts w:ascii="Verdana" w:hAnsi="Verdana"/>
                <w:sz w:val="16"/>
                <w:szCs w:val="16"/>
                <w:lang w:val="en-US"/>
              </w:rPr>
              <w:t xml:space="preserve"> a</w:t>
            </w:r>
            <w:r w:rsidRPr="009A5613">
              <w:rPr>
                <w:rFonts w:ascii="Verdana" w:hAnsi="Verdana"/>
                <w:sz w:val="16"/>
                <w:szCs w:val="16"/>
              </w:rPr>
              <w:t>l tránsito de las combinaciones vehiculares especiales con carga útil mayor de 70 ton.</w:t>
            </w:r>
          </w:p>
        </w:tc>
        <w:tc>
          <w:tcPr>
            <w:tcW w:w="4788" w:type="dxa"/>
          </w:tcPr>
          <w:p w:rsidR="009A5613" w:rsidRPr="00513706" w:rsidRDefault="00513706" w:rsidP="009A5613">
            <w:pPr>
              <w:pStyle w:val="Texto"/>
              <w:spacing w:after="80" w:line="214" w:lineRule="exact"/>
              <w:ind w:firstLine="0"/>
              <w:rPr>
                <w:rFonts w:ascii="Verdana" w:hAnsi="Verdana"/>
                <w:bCs/>
                <w:sz w:val="16"/>
                <w:szCs w:val="16"/>
                <w:lang w:val="en-US"/>
              </w:rPr>
            </w:pPr>
            <w:r>
              <w:rPr>
                <w:rFonts w:ascii="Verdana" w:hAnsi="Verdana"/>
                <w:b/>
                <w:sz w:val="16"/>
                <w:szCs w:val="16"/>
                <w:lang w:val="en-US"/>
              </w:rPr>
              <w:t xml:space="preserve">8.3.5 </w:t>
            </w:r>
            <w:r>
              <w:rPr>
                <w:rFonts w:ascii="Verdana" w:hAnsi="Verdana"/>
                <w:bCs/>
                <w:sz w:val="16"/>
                <w:szCs w:val="16"/>
                <w:lang w:val="en-US"/>
              </w:rPr>
              <w:t xml:space="preserve">Other vehicles cannot transit on the bridges simultaneously to the transit of the special vehicular combinations with a </w:t>
            </w:r>
            <w:r w:rsidR="00D161B8">
              <w:rPr>
                <w:rFonts w:ascii="Verdana" w:hAnsi="Verdana"/>
                <w:bCs/>
                <w:sz w:val="16"/>
                <w:szCs w:val="16"/>
                <w:lang w:val="en-US"/>
              </w:rPr>
              <w:t>payload</w:t>
            </w:r>
            <w:r>
              <w:rPr>
                <w:rFonts w:ascii="Verdana" w:hAnsi="Verdana"/>
                <w:bCs/>
                <w:sz w:val="16"/>
                <w:szCs w:val="16"/>
                <w:lang w:val="en-US"/>
              </w:rPr>
              <w:t xml:space="preserve"> greater than 70 tons. </w:t>
            </w:r>
          </w:p>
        </w:tc>
      </w:tr>
      <w:tr w:rsidR="009A5613" w:rsidRPr="00513706" w:rsidTr="00AF4133">
        <w:tc>
          <w:tcPr>
            <w:tcW w:w="4788" w:type="dxa"/>
          </w:tcPr>
          <w:p w:rsidR="009A5613" w:rsidRPr="009A5613" w:rsidRDefault="009A5613" w:rsidP="009A5613">
            <w:pPr>
              <w:pStyle w:val="Texto"/>
              <w:spacing w:after="80" w:line="214" w:lineRule="exact"/>
              <w:ind w:firstLine="0"/>
              <w:rPr>
                <w:rFonts w:ascii="Verdana" w:hAnsi="Verdana"/>
                <w:sz w:val="16"/>
                <w:szCs w:val="16"/>
              </w:rPr>
            </w:pPr>
            <w:r w:rsidRPr="009A5613">
              <w:rPr>
                <w:rFonts w:ascii="Verdana" w:hAnsi="Verdana"/>
                <w:b/>
                <w:sz w:val="16"/>
                <w:szCs w:val="16"/>
              </w:rPr>
              <w:t>8.3.6</w:t>
            </w:r>
            <w:r w:rsidRPr="009A5613">
              <w:rPr>
                <w:rFonts w:ascii="Verdana" w:hAnsi="Verdana"/>
                <w:sz w:val="16"/>
                <w:szCs w:val="16"/>
              </w:rPr>
              <w:t xml:space="preserve"> La velocidad de tránsito de las combinaciones vehiculares especiales sobre los puentes será no mayor de 30 Km/h para cargas de hasta 70 ton.; 20 Km/h para cargas de 71 a 90 ton. </w:t>
            </w:r>
            <w:proofErr w:type="gramStart"/>
            <w:r w:rsidRPr="009A5613">
              <w:rPr>
                <w:rFonts w:ascii="Verdana" w:hAnsi="Verdana"/>
                <w:sz w:val="16"/>
                <w:szCs w:val="16"/>
              </w:rPr>
              <w:t>y</w:t>
            </w:r>
            <w:proofErr w:type="gramEnd"/>
            <w:r w:rsidRPr="009A5613">
              <w:rPr>
                <w:rFonts w:ascii="Verdana" w:hAnsi="Verdana"/>
                <w:sz w:val="16"/>
                <w:szCs w:val="16"/>
              </w:rPr>
              <w:t xml:space="preserve"> 10 Km/h para cargas superiores a 90 ton. </w:t>
            </w:r>
            <w:proofErr w:type="gramStart"/>
            <w:r w:rsidRPr="009A5613">
              <w:rPr>
                <w:rFonts w:ascii="Verdana" w:hAnsi="Verdana"/>
                <w:sz w:val="16"/>
                <w:szCs w:val="16"/>
              </w:rPr>
              <w:t>sin</w:t>
            </w:r>
            <w:proofErr w:type="gramEnd"/>
            <w:r w:rsidRPr="009A5613">
              <w:rPr>
                <w:rFonts w:ascii="Verdana" w:hAnsi="Verdana"/>
                <w:sz w:val="16"/>
                <w:szCs w:val="16"/>
              </w:rPr>
              <w:t xml:space="preserve"> acelerar o frenar el vehículo.</w:t>
            </w:r>
          </w:p>
        </w:tc>
        <w:tc>
          <w:tcPr>
            <w:tcW w:w="4788" w:type="dxa"/>
          </w:tcPr>
          <w:p w:rsidR="009A5613" w:rsidRPr="00513706" w:rsidRDefault="00513706" w:rsidP="009A5613">
            <w:pPr>
              <w:pStyle w:val="Texto"/>
              <w:spacing w:after="80" w:line="214" w:lineRule="exact"/>
              <w:ind w:firstLine="0"/>
              <w:rPr>
                <w:rFonts w:ascii="Verdana" w:hAnsi="Verdana"/>
                <w:bCs/>
                <w:sz w:val="16"/>
                <w:szCs w:val="16"/>
                <w:lang w:val="en-US"/>
              </w:rPr>
            </w:pPr>
            <w:r w:rsidRPr="00513706">
              <w:rPr>
                <w:rFonts w:ascii="Verdana" w:hAnsi="Verdana"/>
                <w:b/>
                <w:sz w:val="16"/>
                <w:szCs w:val="16"/>
                <w:lang w:val="en-US"/>
              </w:rPr>
              <w:t xml:space="preserve">8.3.6 </w:t>
            </w:r>
            <w:r w:rsidRPr="00513706">
              <w:rPr>
                <w:rFonts w:ascii="Verdana" w:hAnsi="Verdana"/>
                <w:bCs/>
                <w:sz w:val="16"/>
                <w:szCs w:val="16"/>
                <w:lang w:val="en-US"/>
              </w:rPr>
              <w:t xml:space="preserve">The velocity of the </w:t>
            </w:r>
            <w:r>
              <w:rPr>
                <w:rFonts w:ascii="Verdana" w:hAnsi="Verdana"/>
                <w:bCs/>
                <w:sz w:val="16"/>
                <w:szCs w:val="16"/>
                <w:lang w:val="en-US"/>
              </w:rPr>
              <w:t xml:space="preserve">transit of the special vehicular combinations over the bridges will be no greater than 30 km/h for loads of up to 70 tons; 20 km/h for loads of 71 to 90 tons and 10 km/h for loads greater than 90 tons without accelerating or braking the vehicle. </w:t>
            </w:r>
          </w:p>
        </w:tc>
      </w:tr>
      <w:tr w:rsidR="009A5613" w:rsidRPr="00513706" w:rsidTr="00AF4133">
        <w:tc>
          <w:tcPr>
            <w:tcW w:w="4788" w:type="dxa"/>
          </w:tcPr>
          <w:p w:rsidR="009A5613" w:rsidRPr="009A5613" w:rsidRDefault="009A5613" w:rsidP="009A5613">
            <w:pPr>
              <w:pStyle w:val="Texto"/>
              <w:spacing w:after="80" w:line="214" w:lineRule="exact"/>
              <w:ind w:firstLine="0"/>
              <w:rPr>
                <w:rFonts w:ascii="Verdana" w:hAnsi="Verdana"/>
                <w:sz w:val="16"/>
                <w:szCs w:val="16"/>
              </w:rPr>
            </w:pPr>
            <w:r w:rsidRPr="009A5613">
              <w:rPr>
                <w:rFonts w:ascii="Verdana" w:hAnsi="Verdana"/>
                <w:b/>
                <w:sz w:val="16"/>
                <w:szCs w:val="16"/>
              </w:rPr>
              <w:t>8.3.7</w:t>
            </w:r>
            <w:r w:rsidRPr="009A5613">
              <w:rPr>
                <w:rFonts w:ascii="Verdana" w:hAnsi="Verdana"/>
                <w:sz w:val="16"/>
                <w:szCs w:val="16"/>
              </w:rPr>
              <w:t xml:space="preserve"> Para evitar accidentes ocasionados por derrape o deslizamiento lateral de la combinación vehicular especial con carga y preservar la seguridad de los usuarios de los caminos durante su tránsito en zonas de tramos sinuosos donde existan condiciones climatológicas adversas, la transportación debe continuar su circulación hasta un sitio seguro y estable y permanecer ahí hasta que las condiciones atmosféricas sean favorables para continuar su traslado. Para lo anterior, el transportista debe solicitar el auxilio de la Secretaría de Seguridad Pública.</w:t>
            </w:r>
          </w:p>
        </w:tc>
        <w:tc>
          <w:tcPr>
            <w:tcW w:w="4788" w:type="dxa"/>
          </w:tcPr>
          <w:p w:rsidR="009A5613" w:rsidRPr="00513706" w:rsidRDefault="00513706" w:rsidP="009A5613">
            <w:pPr>
              <w:pStyle w:val="Texto"/>
              <w:spacing w:after="80" w:line="214" w:lineRule="exact"/>
              <w:ind w:firstLine="0"/>
              <w:rPr>
                <w:rFonts w:ascii="Verdana" w:hAnsi="Verdana"/>
                <w:bCs/>
                <w:sz w:val="16"/>
                <w:szCs w:val="16"/>
                <w:lang w:val="en-US"/>
              </w:rPr>
            </w:pPr>
            <w:r>
              <w:rPr>
                <w:rFonts w:ascii="Verdana" w:hAnsi="Verdana"/>
                <w:b/>
                <w:sz w:val="16"/>
                <w:szCs w:val="16"/>
                <w:lang w:val="en-US"/>
              </w:rPr>
              <w:t xml:space="preserve">8.3.7 </w:t>
            </w:r>
            <w:r>
              <w:rPr>
                <w:rFonts w:ascii="Verdana" w:hAnsi="Verdana"/>
                <w:bCs/>
                <w:sz w:val="16"/>
                <w:szCs w:val="16"/>
                <w:lang w:val="en-US"/>
              </w:rPr>
              <w:t xml:space="preserve">in order to avoid accidents caused by the lateral skidding or sliding of the special vehicular combination with a load and to preserve the safety of the users of the roads during their transit in zones of winding roads where adverse weather conditions </w:t>
            </w:r>
            <w:r w:rsidR="00D161B8">
              <w:rPr>
                <w:rFonts w:ascii="Verdana" w:hAnsi="Verdana"/>
                <w:bCs/>
                <w:sz w:val="16"/>
                <w:szCs w:val="16"/>
                <w:lang w:val="en-US"/>
              </w:rPr>
              <w:t xml:space="preserve">may </w:t>
            </w:r>
            <w:r>
              <w:rPr>
                <w:rFonts w:ascii="Verdana" w:hAnsi="Verdana"/>
                <w:bCs/>
                <w:sz w:val="16"/>
                <w:szCs w:val="16"/>
                <w:lang w:val="en-US"/>
              </w:rPr>
              <w:t xml:space="preserve">exist, the transport must continue its circulation to a safe and stable site and remain there until the atmospheric conditions are favorable for continuing their movement. For the preceding, the transporter must request the aid of the Secretary of Public Safety. </w:t>
            </w:r>
          </w:p>
        </w:tc>
      </w:tr>
      <w:tr w:rsidR="009A5613" w:rsidRPr="00513706" w:rsidTr="00AF4133">
        <w:tc>
          <w:tcPr>
            <w:tcW w:w="4788" w:type="dxa"/>
          </w:tcPr>
          <w:p w:rsidR="009A5613" w:rsidRPr="009A5613" w:rsidRDefault="009A5613" w:rsidP="009A5613">
            <w:pPr>
              <w:pStyle w:val="Texto"/>
              <w:spacing w:after="80" w:line="214" w:lineRule="exact"/>
              <w:ind w:firstLine="0"/>
              <w:rPr>
                <w:rFonts w:ascii="Verdana" w:hAnsi="Verdana"/>
                <w:sz w:val="16"/>
                <w:szCs w:val="16"/>
              </w:rPr>
            </w:pPr>
            <w:r w:rsidRPr="009A5613">
              <w:rPr>
                <w:rFonts w:ascii="Verdana" w:hAnsi="Verdana"/>
                <w:b/>
                <w:sz w:val="16"/>
                <w:szCs w:val="16"/>
              </w:rPr>
              <w:t>8.3.8</w:t>
            </w:r>
            <w:r w:rsidRPr="009A5613">
              <w:rPr>
                <w:rFonts w:ascii="Verdana" w:hAnsi="Verdana"/>
                <w:sz w:val="16"/>
                <w:szCs w:val="16"/>
              </w:rPr>
              <w:t xml:space="preserve"> Durante el tránsito de la combinación vehicular especial con carga, en caminos de lomerío, sinuosos y/o pendientes pronunciadas, simultáneamente deberán utilizarse las unidades motrices necesarias para proporcionar la habilidad de ascenso y descenso.</w:t>
            </w:r>
          </w:p>
        </w:tc>
        <w:tc>
          <w:tcPr>
            <w:tcW w:w="4788" w:type="dxa"/>
          </w:tcPr>
          <w:p w:rsidR="009A5613" w:rsidRPr="00513706" w:rsidRDefault="00513706" w:rsidP="00513706">
            <w:pPr>
              <w:pStyle w:val="Texto"/>
              <w:spacing w:after="80" w:line="214" w:lineRule="exact"/>
              <w:ind w:firstLine="0"/>
              <w:rPr>
                <w:rFonts w:ascii="Verdana" w:hAnsi="Verdana"/>
                <w:bCs/>
                <w:sz w:val="16"/>
                <w:szCs w:val="16"/>
                <w:lang w:val="en-US"/>
              </w:rPr>
            </w:pPr>
            <w:r>
              <w:rPr>
                <w:rFonts w:ascii="Verdana" w:hAnsi="Verdana"/>
                <w:b/>
                <w:sz w:val="16"/>
                <w:szCs w:val="16"/>
                <w:lang w:val="en-US"/>
              </w:rPr>
              <w:t xml:space="preserve">8.3.8 </w:t>
            </w:r>
            <w:r>
              <w:rPr>
                <w:rFonts w:ascii="Verdana" w:hAnsi="Verdana"/>
                <w:bCs/>
                <w:sz w:val="16"/>
                <w:szCs w:val="16"/>
                <w:lang w:val="en-US"/>
              </w:rPr>
              <w:t xml:space="preserve">During the transit of the special vehicular combination with a load, on roads with ridges, winding areas and/or pronounced inclines, the motorized units necessary for providing the ability to ascend and descend must be simultaneously used. </w:t>
            </w:r>
          </w:p>
        </w:tc>
      </w:tr>
      <w:tr w:rsidR="009A5613" w:rsidRPr="00513706" w:rsidTr="00AF4133">
        <w:tc>
          <w:tcPr>
            <w:tcW w:w="4788" w:type="dxa"/>
          </w:tcPr>
          <w:p w:rsidR="009A5613" w:rsidRPr="009A5613" w:rsidRDefault="009A5613" w:rsidP="009A5613">
            <w:pPr>
              <w:pStyle w:val="Texto"/>
              <w:spacing w:after="80" w:line="214" w:lineRule="exact"/>
              <w:ind w:firstLine="0"/>
              <w:rPr>
                <w:rFonts w:ascii="Verdana" w:hAnsi="Verdana"/>
                <w:sz w:val="16"/>
                <w:szCs w:val="16"/>
              </w:rPr>
            </w:pPr>
            <w:r w:rsidRPr="009A5613">
              <w:rPr>
                <w:rFonts w:ascii="Verdana" w:hAnsi="Verdana"/>
                <w:b/>
                <w:sz w:val="16"/>
                <w:szCs w:val="16"/>
              </w:rPr>
              <w:t>8.3.9</w:t>
            </w:r>
            <w:r w:rsidRPr="009A5613">
              <w:rPr>
                <w:rFonts w:ascii="Verdana" w:hAnsi="Verdana"/>
                <w:sz w:val="16"/>
                <w:szCs w:val="16"/>
              </w:rPr>
              <w:t xml:space="preserve"> Las combinaciones vehiculares especiales deben transitar con las torretas y con los faros principales de la unidad motriz encendidos.</w:t>
            </w:r>
          </w:p>
        </w:tc>
        <w:tc>
          <w:tcPr>
            <w:tcW w:w="4788" w:type="dxa"/>
          </w:tcPr>
          <w:p w:rsidR="009A5613" w:rsidRPr="00513706" w:rsidRDefault="00513706" w:rsidP="00D161B8">
            <w:pPr>
              <w:pStyle w:val="Texto"/>
              <w:spacing w:after="80" w:line="214" w:lineRule="exact"/>
              <w:ind w:firstLine="0"/>
              <w:rPr>
                <w:rFonts w:ascii="Verdana" w:hAnsi="Verdana"/>
                <w:bCs/>
                <w:sz w:val="16"/>
                <w:szCs w:val="16"/>
                <w:lang w:val="en-US"/>
              </w:rPr>
            </w:pPr>
            <w:r>
              <w:rPr>
                <w:rFonts w:ascii="Verdana" w:hAnsi="Verdana"/>
                <w:b/>
                <w:sz w:val="16"/>
                <w:szCs w:val="16"/>
                <w:lang w:val="en-US"/>
              </w:rPr>
              <w:t xml:space="preserve">8.3.9 </w:t>
            </w:r>
            <w:r>
              <w:rPr>
                <w:rFonts w:ascii="Verdana" w:hAnsi="Verdana"/>
                <w:bCs/>
                <w:sz w:val="16"/>
                <w:szCs w:val="16"/>
                <w:lang w:val="en-US"/>
              </w:rPr>
              <w:t>The special vehicular combinations must transit with the turret</w:t>
            </w:r>
            <w:r w:rsidR="00D161B8">
              <w:rPr>
                <w:rFonts w:ascii="Verdana" w:hAnsi="Verdana"/>
                <w:bCs/>
                <w:sz w:val="16"/>
                <w:szCs w:val="16"/>
                <w:lang w:val="en-US"/>
              </w:rPr>
              <w:t xml:space="preserve"> lights</w:t>
            </w:r>
            <w:r>
              <w:rPr>
                <w:rFonts w:ascii="Verdana" w:hAnsi="Verdana"/>
                <w:bCs/>
                <w:sz w:val="16"/>
                <w:szCs w:val="16"/>
                <w:lang w:val="en-US"/>
              </w:rPr>
              <w:t xml:space="preserve"> and with the principal headlights of the motor unit powered on. </w:t>
            </w:r>
          </w:p>
        </w:tc>
      </w:tr>
      <w:tr w:rsidR="009A5613" w:rsidRPr="00513706" w:rsidTr="00AF4133">
        <w:tc>
          <w:tcPr>
            <w:tcW w:w="4788" w:type="dxa"/>
          </w:tcPr>
          <w:p w:rsidR="009A5613" w:rsidRPr="009A5613" w:rsidRDefault="009A5613" w:rsidP="009A5613">
            <w:pPr>
              <w:pStyle w:val="Texto"/>
              <w:spacing w:after="80" w:line="214" w:lineRule="exact"/>
              <w:ind w:firstLine="0"/>
              <w:rPr>
                <w:rFonts w:ascii="Verdana" w:hAnsi="Verdana"/>
                <w:b/>
                <w:sz w:val="16"/>
                <w:szCs w:val="16"/>
              </w:rPr>
            </w:pPr>
            <w:r w:rsidRPr="00513706">
              <w:rPr>
                <w:rFonts w:ascii="Verdana" w:hAnsi="Verdana"/>
                <w:b/>
                <w:sz w:val="16"/>
                <w:szCs w:val="16"/>
                <w:lang w:val="en-US"/>
              </w:rPr>
              <w:lastRenderedPageBreak/>
              <w:t xml:space="preserve">8.4 </w:t>
            </w:r>
            <w:proofErr w:type="spellStart"/>
            <w:r w:rsidRPr="00513706">
              <w:rPr>
                <w:rFonts w:ascii="Verdana" w:hAnsi="Verdana"/>
                <w:sz w:val="16"/>
                <w:szCs w:val="16"/>
                <w:lang w:val="en-US"/>
              </w:rPr>
              <w:t>Preceptos</w:t>
            </w:r>
            <w:proofErr w:type="spellEnd"/>
            <w:r w:rsidRPr="00513706">
              <w:rPr>
                <w:rFonts w:ascii="Verdana" w:hAnsi="Verdana"/>
                <w:sz w:val="16"/>
                <w:szCs w:val="16"/>
                <w:lang w:val="en-US"/>
              </w:rPr>
              <w:t xml:space="preserve"> de </w:t>
            </w:r>
            <w:proofErr w:type="spellStart"/>
            <w:r w:rsidRPr="00513706">
              <w:rPr>
                <w:rFonts w:ascii="Verdana" w:hAnsi="Verdana"/>
                <w:sz w:val="16"/>
                <w:szCs w:val="16"/>
                <w:lang w:val="en-US"/>
              </w:rPr>
              <w:t>seguridad</w:t>
            </w:r>
            <w:proofErr w:type="spellEnd"/>
            <w:r w:rsidRPr="00513706">
              <w:rPr>
                <w:rFonts w:ascii="Verdana" w:hAnsi="Verdana"/>
                <w:sz w:val="16"/>
                <w:szCs w:val="16"/>
                <w:lang w:val="en-US"/>
              </w:rPr>
              <w:t xml:space="preserve"> </w:t>
            </w:r>
            <w:proofErr w:type="spellStart"/>
            <w:r w:rsidRPr="00513706">
              <w:rPr>
                <w:rFonts w:ascii="Verdana" w:hAnsi="Verdana"/>
                <w:sz w:val="16"/>
                <w:szCs w:val="16"/>
                <w:lang w:val="en-US"/>
              </w:rPr>
              <w:t>para</w:t>
            </w:r>
            <w:proofErr w:type="spellEnd"/>
            <w:r w:rsidRPr="00513706">
              <w:rPr>
                <w:rFonts w:ascii="Verdana" w:hAnsi="Verdana"/>
                <w:sz w:val="16"/>
                <w:szCs w:val="16"/>
                <w:lang w:val="en-US"/>
              </w:rPr>
              <w:t xml:space="preserve"> el </w:t>
            </w:r>
            <w:proofErr w:type="spellStart"/>
            <w:r w:rsidRPr="00513706">
              <w:rPr>
                <w:rFonts w:ascii="Verdana" w:hAnsi="Verdana"/>
                <w:sz w:val="16"/>
                <w:szCs w:val="16"/>
                <w:lang w:val="en-US"/>
              </w:rPr>
              <w:t>trá</w:t>
            </w:r>
            <w:r w:rsidRPr="009A5613">
              <w:rPr>
                <w:rFonts w:ascii="Verdana" w:hAnsi="Verdana"/>
                <w:sz w:val="16"/>
                <w:szCs w:val="16"/>
              </w:rPr>
              <w:t>nsito</w:t>
            </w:r>
            <w:proofErr w:type="spellEnd"/>
            <w:r w:rsidRPr="009A5613">
              <w:rPr>
                <w:rFonts w:ascii="Verdana" w:hAnsi="Verdana"/>
                <w:sz w:val="16"/>
                <w:szCs w:val="16"/>
              </w:rPr>
              <w:t xml:space="preserve"> de las combinaciones vehiculares especiales con carga útil de hasta 90 ton.</w:t>
            </w:r>
          </w:p>
        </w:tc>
        <w:tc>
          <w:tcPr>
            <w:tcW w:w="4788" w:type="dxa"/>
          </w:tcPr>
          <w:p w:rsidR="009A5613" w:rsidRPr="00513706" w:rsidRDefault="00513706" w:rsidP="009A5613">
            <w:pPr>
              <w:pStyle w:val="Texto"/>
              <w:spacing w:after="80" w:line="214" w:lineRule="exact"/>
              <w:ind w:firstLine="0"/>
              <w:rPr>
                <w:rFonts w:ascii="Verdana" w:hAnsi="Verdana"/>
                <w:bCs/>
                <w:sz w:val="16"/>
                <w:szCs w:val="16"/>
                <w:lang w:val="en-US"/>
              </w:rPr>
            </w:pPr>
            <w:r w:rsidRPr="00513706">
              <w:rPr>
                <w:rFonts w:ascii="Verdana" w:hAnsi="Verdana"/>
                <w:b/>
                <w:sz w:val="16"/>
                <w:szCs w:val="16"/>
                <w:lang w:val="en-US"/>
              </w:rPr>
              <w:t xml:space="preserve">8.4 </w:t>
            </w:r>
            <w:r w:rsidRPr="00513706">
              <w:rPr>
                <w:rFonts w:ascii="Verdana" w:hAnsi="Verdana"/>
                <w:bCs/>
                <w:sz w:val="16"/>
                <w:szCs w:val="16"/>
                <w:lang w:val="en-US"/>
              </w:rPr>
              <w:t xml:space="preserve">Safety rules for the transit of the </w:t>
            </w:r>
            <w:r>
              <w:rPr>
                <w:rFonts w:ascii="Verdana" w:hAnsi="Verdana"/>
                <w:bCs/>
                <w:sz w:val="16"/>
                <w:szCs w:val="16"/>
                <w:lang w:val="en-US"/>
              </w:rPr>
              <w:t xml:space="preserve">special vehicular combinations with a </w:t>
            </w:r>
            <w:r w:rsidR="00D161B8">
              <w:rPr>
                <w:rFonts w:ascii="Verdana" w:hAnsi="Verdana"/>
                <w:bCs/>
                <w:sz w:val="16"/>
                <w:szCs w:val="16"/>
                <w:lang w:val="en-US"/>
              </w:rPr>
              <w:t>payload</w:t>
            </w:r>
            <w:r>
              <w:rPr>
                <w:rFonts w:ascii="Verdana" w:hAnsi="Verdana"/>
                <w:bCs/>
                <w:sz w:val="16"/>
                <w:szCs w:val="16"/>
                <w:lang w:val="en-US"/>
              </w:rPr>
              <w:t xml:space="preserve"> of up to 90 tons. </w:t>
            </w:r>
          </w:p>
        </w:tc>
      </w:tr>
      <w:tr w:rsidR="009A5613" w:rsidRPr="004A54F6" w:rsidTr="00AF4133">
        <w:tc>
          <w:tcPr>
            <w:tcW w:w="4788" w:type="dxa"/>
          </w:tcPr>
          <w:p w:rsidR="009A5613" w:rsidRPr="009A5613" w:rsidRDefault="009A5613" w:rsidP="009A5613">
            <w:pPr>
              <w:pStyle w:val="Texto"/>
              <w:spacing w:after="80" w:line="214" w:lineRule="exact"/>
              <w:ind w:firstLine="0"/>
              <w:rPr>
                <w:rFonts w:ascii="Verdana" w:hAnsi="Verdana"/>
                <w:sz w:val="16"/>
                <w:szCs w:val="16"/>
              </w:rPr>
            </w:pPr>
            <w:r w:rsidRPr="009A5613">
              <w:rPr>
                <w:rFonts w:ascii="Verdana" w:hAnsi="Verdana"/>
                <w:b/>
                <w:sz w:val="16"/>
                <w:szCs w:val="16"/>
              </w:rPr>
              <w:t>8.4.1</w:t>
            </w:r>
            <w:r w:rsidRPr="009A5613">
              <w:rPr>
                <w:rFonts w:ascii="Verdana" w:hAnsi="Verdana"/>
                <w:sz w:val="16"/>
                <w:szCs w:val="16"/>
              </w:rPr>
              <w:t xml:space="preserve"> La velocidad máxima permitida a las combinaciones vehiculares especiales, considerando su tipo y el camino por donde transitan, es la que se indica en la Tabla “F” del Apéndice Normativo.</w:t>
            </w:r>
          </w:p>
        </w:tc>
        <w:tc>
          <w:tcPr>
            <w:tcW w:w="4788" w:type="dxa"/>
          </w:tcPr>
          <w:p w:rsidR="009A5613" w:rsidRPr="004A54F6" w:rsidRDefault="004A54F6" w:rsidP="004A54F6">
            <w:pPr>
              <w:pStyle w:val="Texto"/>
              <w:spacing w:after="80" w:line="214" w:lineRule="exact"/>
              <w:ind w:firstLine="0"/>
              <w:rPr>
                <w:rFonts w:ascii="Verdana" w:hAnsi="Verdana"/>
                <w:bCs/>
                <w:sz w:val="16"/>
                <w:szCs w:val="16"/>
                <w:lang w:val="en-US"/>
              </w:rPr>
            </w:pPr>
            <w:r w:rsidRPr="004A54F6">
              <w:rPr>
                <w:rFonts w:ascii="Verdana" w:hAnsi="Verdana"/>
                <w:b/>
                <w:sz w:val="16"/>
                <w:szCs w:val="16"/>
                <w:lang w:val="en-US"/>
              </w:rPr>
              <w:t xml:space="preserve">8.4.1 </w:t>
            </w:r>
            <w:r w:rsidRPr="004A54F6">
              <w:rPr>
                <w:rFonts w:ascii="Verdana" w:hAnsi="Verdana"/>
                <w:bCs/>
                <w:sz w:val="16"/>
                <w:szCs w:val="16"/>
                <w:lang w:val="en-US"/>
              </w:rPr>
              <w:t>The m</w:t>
            </w:r>
            <w:r>
              <w:rPr>
                <w:rFonts w:ascii="Verdana" w:hAnsi="Verdana"/>
                <w:bCs/>
                <w:sz w:val="16"/>
                <w:szCs w:val="16"/>
                <w:lang w:val="en-US"/>
              </w:rPr>
              <w:t>a</w:t>
            </w:r>
            <w:r w:rsidRPr="004A54F6">
              <w:rPr>
                <w:rFonts w:ascii="Verdana" w:hAnsi="Verdana"/>
                <w:bCs/>
                <w:sz w:val="16"/>
                <w:szCs w:val="16"/>
                <w:lang w:val="en-US"/>
              </w:rPr>
              <w:t>ximum</w:t>
            </w:r>
            <w:r w:rsidRPr="004A54F6">
              <w:rPr>
                <w:rFonts w:ascii="Verdana" w:hAnsi="Verdana"/>
                <w:bCs/>
                <w:sz w:val="16"/>
                <w:szCs w:val="16"/>
                <w:lang w:val="en-US"/>
              </w:rPr>
              <w:t xml:space="preserve"> </w:t>
            </w:r>
            <w:r>
              <w:rPr>
                <w:rFonts w:ascii="Verdana" w:hAnsi="Verdana"/>
                <w:bCs/>
                <w:sz w:val="16"/>
                <w:szCs w:val="16"/>
                <w:lang w:val="en-US"/>
              </w:rPr>
              <w:t xml:space="preserve">permitted velocity to the special vehicular combinations, considering their type and the road where they transit, is that indicated in the Table “F” of the Obligatory Appendix. </w:t>
            </w:r>
          </w:p>
        </w:tc>
      </w:tr>
      <w:tr w:rsidR="009A5613" w:rsidRPr="004A54F6" w:rsidTr="00AF4133">
        <w:tc>
          <w:tcPr>
            <w:tcW w:w="4788" w:type="dxa"/>
          </w:tcPr>
          <w:p w:rsidR="009A5613" w:rsidRPr="009A5613" w:rsidRDefault="009A5613" w:rsidP="009A5613">
            <w:pPr>
              <w:pStyle w:val="Texto"/>
              <w:spacing w:after="80" w:line="214" w:lineRule="exact"/>
              <w:ind w:firstLine="0"/>
              <w:rPr>
                <w:rFonts w:ascii="Verdana" w:hAnsi="Verdana"/>
                <w:sz w:val="16"/>
                <w:szCs w:val="16"/>
              </w:rPr>
            </w:pPr>
            <w:r w:rsidRPr="009A5613">
              <w:rPr>
                <w:rFonts w:ascii="Verdana" w:hAnsi="Verdana"/>
                <w:b/>
                <w:sz w:val="16"/>
                <w:szCs w:val="16"/>
              </w:rPr>
              <w:t>8.4.2</w:t>
            </w:r>
            <w:r w:rsidRPr="009A5613">
              <w:rPr>
                <w:rFonts w:ascii="Verdana" w:hAnsi="Verdana"/>
                <w:sz w:val="16"/>
                <w:szCs w:val="16"/>
              </w:rPr>
              <w:t xml:space="preserve"> En el transporte de cargas de hasta 45 </w:t>
            </w:r>
            <w:proofErr w:type="gramStart"/>
            <w:r w:rsidRPr="009A5613">
              <w:rPr>
                <w:rFonts w:ascii="Verdana" w:hAnsi="Verdana"/>
                <w:sz w:val="16"/>
                <w:szCs w:val="16"/>
              </w:rPr>
              <w:t>ton</w:t>
            </w:r>
            <w:proofErr w:type="gramEnd"/>
            <w:r w:rsidRPr="009A5613">
              <w:rPr>
                <w:rFonts w:ascii="Verdana" w:hAnsi="Verdana"/>
                <w:sz w:val="16"/>
                <w:szCs w:val="16"/>
              </w:rPr>
              <w:t xml:space="preserve">. </w:t>
            </w:r>
            <w:proofErr w:type="gramStart"/>
            <w:r w:rsidRPr="009A5613">
              <w:rPr>
                <w:rFonts w:ascii="Verdana" w:hAnsi="Verdana"/>
                <w:sz w:val="16"/>
                <w:szCs w:val="16"/>
              </w:rPr>
              <w:t>la</w:t>
            </w:r>
            <w:proofErr w:type="gramEnd"/>
            <w:r w:rsidRPr="009A5613">
              <w:rPr>
                <w:rFonts w:ascii="Verdana" w:hAnsi="Verdana"/>
                <w:sz w:val="16"/>
                <w:szCs w:val="16"/>
              </w:rPr>
              <w:t xml:space="preserve"> distancia entre ejes internos de la combinación será mayor a 4.25 m y la altura del centro de gravedad de la carga sobre la superficie de rodamiento debe ser menor a 3.90 m. En los casos que la altura del centro de gravedad de la carga exceda 3.90 m las combinaciones vehiculares especiales deberán usar suspensión hidráulica o neumática.</w:t>
            </w:r>
          </w:p>
        </w:tc>
        <w:tc>
          <w:tcPr>
            <w:tcW w:w="4788" w:type="dxa"/>
          </w:tcPr>
          <w:p w:rsidR="009A5613" w:rsidRPr="004A54F6" w:rsidRDefault="004A54F6" w:rsidP="004A54F6">
            <w:pPr>
              <w:pStyle w:val="Texto"/>
              <w:spacing w:after="80" w:line="214" w:lineRule="exact"/>
              <w:ind w:firstLine="0"/>
              <w:rPr>
                <w:rFonts w:ascii="Verdana" w:hAnsi="Verdana"/>
                <w:bCs/>
                <w:sz w:val="16"/>
                <w:szCs w:val="16"/>
                <w:lang w:val="en-US"/>
              </w:rPr>
            </w:pPr>
            <w:r w:rsidRPr="004A54F6">
              <w:rPr>
                <w:rFonts w:ascii="Verdana" w:hAnsi="Verdana"/>
                <w:b/>
                <w:sz w:val="16"/>
                <w:szCs w:val="16"/>
                <w:lang w:val="en-US"/>
              </w:rPr>
              <w:t xml:space="preserve">8.4.2 </w:t>
            </w:r>
            <w:r w:rsidRPr="004A54F6">
              <w:rPr>
                <w:rFonts w:ascii="Verdana" w:hAnsi="Verdana"/>
                <w:bCs/>
                <w:sz w:val="16"/>
                <w:szCs w:val="16"/>
                <w:lang w:val="en-US"/>
              </w:rPr>
              <w:t>In the transport of loads up to 45 tons</w:t>
            </w:r>
            <w:r>
              <w:rPr>
                <w:rFonts w:ascii="Verdana" w:hAnsi="Verdana"/>
                <w:bCs/>
                <w:sz w:val="16"/>
                <w:szCs w:val="16"/>
                <w:lang w:val="en-US"/>
              </w:rPr>
              <w:t xml:space="preserve"> the distance between interior axles of the combination will be greater than 4.25 m and the height of the center of gravity of the load over the surface of the wheels must be less than 3.90 m. In the cases where the height of the center of gravity of the load exceeds 3.90 m, the special vehicular combinations must use hydraulic or pneumatic suspension. </w:t>
            </w:r>
          </w:p>
        </w:tc>
      </w:tr>
      <w:tr w:rsidR="009A5613" w:rsidRPr="004A54F6" w:rsidTr="00AF4133">
        <w:tc>
          <w:tcPr>
            <w:tcW w:w="4788" w:type="dxa"/>
          </w:tcPr>
          <w:p w:rsidR="009A5613" w:rsidRPr="009A5613" w:rsidRDefault="009A5613" w:rsidP="009A5613">
            <w:pPr>
              <w:pStyle w:val="Texto"/>
              <w:spacing w:after="80" w:line="214" w:lineRule="exact"/>
              <w:ind w:firstLine="0"/>
              <w:rPr>
                <w:rFonts w:ascii="Verdana" w:hAnsi="Verdana"/>
                <w:sz w:val="16"/>
                <w:szCs w:val="16"/>
              </w:rPr>
            </w:pPr>
            <w:r w:rsidRPr="009A5613">
              <w:rPr>
                <w:rFonts w:ascii="Verdana" w:hAnsi="Verdana"/>
                <w:b/>
                <w:sz w:val="16"/>
                <w:szCs w:val="16"/>
              </w:rPr>
              <w:t>8.4.3</w:t>
            </w:r>
            <w:r w:rsidRPr="009A5613">
              <w:rPr>
                <w:rFonts w:ascii="Verdana" w:hAnsi="Verdana"/>
                <w:sz w:val="16"/>
                <w:szCs w:val="16"/>
              </w:rPr>
              <w:t xml:space="preserve"> En el transporte de cargas de 46 a 70 </w:t>
            </w:r>
            <w:proofErr w:type="gramStart"/>
            <w:r w:rsidRPr="009A5613">
              <w:rPr>
                <w:rFonts w:ascii="Verdana" w:hAnsi="Verdana"/>
                <w:sz w:val="16"/>
                <w:szCs w:val="16"/>
              </w:rPr>
              <w:t>ton</w:t>
            </w:r>
            <w:proofErr w:type="gramEnd"/>
            <w:r w:rsidRPr="009A5613">
              <w:rPr>
                <w:rFonts w:ascii="Verdana" w:hAnsi="Verdana"/>
                <w:sz w:val="16"/>
                <w:szCs w:val="16"/>
              </w:rPr>
              <w:t xml:space="preserve">. </w:t>
            </w:r>
            <w:proofErr w:type="gramStart"/>
            <w:r w:rsidRPr="009A5613">
              <w:rPr>
                <w:rFonts w:ascii="Verdana" w:hAnsi="Verdana"/>
                <w:sz w:val="16"/>
                <w:szCs w:val="16"/>
              </w:rPr>
              <w:t>la</w:t>
            </w:r>
            <w:proofErr w:type="gramEnd"/>
            <w:r w:rsidRPr="009A5613">
              <w:rPr>
                <w:rFonts w:ascii="Verdana" w:hAnsi="Verdana"/>
                <w:sz w:val="16"/>
                <w:szCs w:val="16"/>
              </w:rPr>
              <w:t xml:space="preserve"> distancia entre ejes internos de la combinación será mayor a 4.25 m y la altura del centro de gravedad de la carga sobre la superficie de rodamiento debe ser menor a 3.60 m. En los casos que la altura del centro de gravedad de la carga exceda 3.60 m las combinaciones vehiculares especiales deben usar suspensión hidráulica o neumática.</w:t>
            </w:r>
          </w:p>
        </w:tc>
        <w:tc>
          <w:tcPr>
            <w:tcW w:w="4788" w:type="dxa"/>
          </w:tcPr>
          <w:p w:rsidR="009A5613" w:rsidRPr="004A54F6" w:rsidRDefault="004A54F6" w:rsidP="009A5613">
            <w:pPr>
              <w:pStyle w:val="Texto"/>
              <w:spacing w:after="80" w:line="214" w:lineRule="exact"/>
              <w:ind w:firstLine="0"/>
              <w:rPr>
                <w:rFonts w:ascii="Verdana" w:hAnsi="Verdana"/>
                <w:bCs/>
                <w:sz w:val="16"/>
                <w:szCs w:val="16"/>
                <w:lang w:val="en-US"/>
              </w:rPr>
            </w:pPr>
            <w:r>
              <w:rPr>
                <w:rFonts w:ascii="Verdana" w:hAnsi="Verdana"/>
                <w:b/>
                <w:sz w:val="16"/>
                <w:szCs w:val="16"/>
                <w:lang w:val="en-US"/>
              </w:rPr>
              <w:t xml:space="preserve">8.4.3 </w:t>
            </w:r>
            <w:r>
              <w:rPr>
                <w:rFonts w:ascii="Verdana" w:hAnsi="Verdana"/>
                <w:bCs/>
                <w:sz w:val="16"/>
                <w:szCs w:val="16"/>
                <w:lang w:val="en-US"/>
              </w:rPr>
              <w:t xml:space="preserve">In the transport of loads of 46 to 70 tons, the distance between interior axles of the combination will be greater than 4.25 m and the height of the center of gravity of the load over the surface of the wheels must be less than 3.60 m. In the cases where the height of the center of gravity of the load exceeds 3.60 m, the special vehicular combinations must use hydraulic or pneumatic suspension. </w:t>
            </w:r>
          </w:p>
        </w:tc>
      </w:tr>
      <w:tr w:rsidR="009A5613" w:rsidRPr="0043798F" w:rsidTr="00AF4133">
        <w:tc>
          <w:tcPr>
            <w:tcW w:w="4788" w:type="dxa"/>
          </w:tcPr>
          <w:p w:rsidR="009A5613" w:rsidRPr="009A5613" w:rsidRDefault="009A5613" w:rsidP="009A5613">
            <w:pPr>
              <w:pStyle w:val="Texto"/>
              <w:spacing w:line="226" w:lineRule="exact"/>
              <w:ind w:firstLine="0"/>
              <w:rPr>
                <w:rFonts w:ascii="Verdana" w:hAnsi="Verdana"/>
                <w:sz w:val="16"/>
                <w:szCs w:val="16"/>
              </w:rPr>
            </w:pPr>
            <w:r w:rsidRPr="009A5613">
              <w:rPr>
                <w:rFonts w:ascii="Verdana" w:hAnsi="Verdana"/>
                <w:b/>
                <w:sz w:val="16"/>
                <w:szCs w:val="16"/>
              </w:rPr>
              <w:t>8.4.4</w:t>
            </w:r>
            <w:r w:rsidRPr="009A5613">
              <w:rPr>
                <w:rFonts w:ascii="Verdana" w:hAnsi="Verdana"/>
                <w:sz w:val="16"/>
                <w:szCs w:val="16"/>
              </w:rPr>
              <w:t xml:space="preserve"> En el transporte de cargas de 71 a 90 </w:t>
            </w:r>
            <w:proofErr w:type="gramStart"/>
            <w:r w:rsidRPr="009A5613">
              <w:rPr>
                <w:rFonts w:ascii="Verdana" w:hAnsi="Verdana"/>
                <w:sz w:val="16"/>
                <w:szCs w:val="16"/>
              </w:rPr>
              <w:t>ton</w:t>
            </w:r>
            <w:proofErr w:type="gramEnd"/>
            <w:r w:rsidRPr="009A5613">
              <w:rPr>
                <w:rFonts w:ascii="Verdana" w:hAnsi="Verdana"/>
                <w:sz w:val="16"/>
                <w:szCs w:val="16"/>
              </w:rPr>
              <w:t xml:space="preserve">. </w:t>
            </w:r>
            <w:proofErr w:type="gramStart"/>
            <w:r w:rsidRPr="009A5613">
              <w:rPr>
                <w:rFonts w:ascii="Verdana" w:hAnsi="Verdana"/>
                <w:sz w:val="16"/>
                <w:szCs w:val="16"/>
              </w:rPr>
              <w:t>la</w:t>
            </w:r>
            <w:proofErr w:type="gramEnd"/>
            <w:r w:rsidRPr="009A5613">
              <w:rPr>
                <w:rFonts w:ascii="Verdana" w:hAnsi="Verdana"/>
                <w:sz w:val="16"/>
                <w:szCs w:val="16"/>
              </w:rPr>
              <w:t xml:space="preserve"> distancia entre ejes de la combinación será mayor a 5.50 m, y cuando la altura del centro de gravedad de la carga sobre la superficie de rodamiento sea de </w:t>
            </w:r>
            <w:r w:rsidRPr="009A5613">
              <w:rPr>
                <w:rFonts w:ascii="Verdana" w:hAnsi="Verdana"/>
                <w:sz w:val="16"/>
                <w:szCs w:val="16"/>
              </w:rPr>
              <w:br/>
              <w:t xml:space="preserve">3.60 m a 4.19 m deben utilizarse combinaciones vehiculares especiales con ejes de suspensión hidráulica </w:t>
            </w:r>
            <w:r w:rsidRPr="009A5613">
              <w:rPr>
                <w:rFonts w:ascii="Verdana" w:hAnsi="Verdana"/>
                <w:sz w:val="16"/>
                <w:szCs w:val="16"/>
              </w:rPr>
              <w:br/>
              <w:t>o neumática.</w:t>
            </w:r>
          </w:p>
        </w:tc>
        <w:tc>
          <w:tcPr>
            <w:tcW w:w="4788" w:type="dxa"/>
          </w:tcPr>
          <w:p w:rsidR="009A5613" w:rsidRPr="004A54F6" w:rsidRDefault="004A54F6" w:rsidP="009A5613">
            <w:pPr>
              <w:pStyle w:val="Texto"/>
              <w:spacing w:line="226" w:lineRule="exact"/>
              <w:ind w:firstLine="0"/>
              <w:rPr>
                <w:rFonts w:ascii="Verdana" w:hAnsi="Verdana"/>
                <w:bCs/>
                <w:sz w:val="16"/>
                <w:szCs w:val="16"/>
                <w:lang w:val="en-US"/>
              </w:rPr>
            </w:pPr>
            <w:r w:rsidRPr="004A54F6">
              <w:rPr>
                <w:rFonts w:ascii="Verdana" w:hAnsi="Verdana"/>
                <w:b/>
                <w:sz w:val="16"/>
                <w:szCs w:val="16"/>
                <w:lang w:val="en-US"/>
              </w:rPr>
              <w:t xml:space="preserve">8.4.4 </w:t>
            </w:r>
            <w:r w:rsidRPr="004A54F6">
              <w:rPr>
                <w:rFonts w:ascii="Verdana" w:hAnsi="Verdana"/>
                <w:bCs/>
                <w:sz w:val="16"/>
                <w:szCs w:val="16"/>
                <w:lang w:val="en-US"/>
              </w:rPr>
              <w:t>In the</w:t>
            </w:r>
            <w:r w:rsidR="0043798F">
              <w:rPr>
                <w:rFonts w:ascii="Verdana" w:hAnsi="Verdana"/>
                <w:bCs/>
                <w:sz w:val="16"/>
                <w:szCs w:val="16"/>
                <w:lang w:val="en-US"/>
              </w:rPr>
              <w:t xml:space="preserve"> transport of the loads of 71 to 90 tons, the distance between axles of the combination will be greater than 5.50 m and when the height of the center of gravity of the load over the surface of wheels is of 3.60 m to 4.19 m must use special vehicular combinations with axles of hydraulic or pneumatic suspension. </w:t>
            </w:r>
            <w:r w:rsidRPr="004A54F6">
              <w:rPr>
                <w:rFonts w:ascii="Verdana" w:hAnsi="Verdana"/>
                <w:bCs/>
                <w:sz w:val="16"/>
                <w:szCs w:val="16"/>
                <w:lang w:val="en-US"/>
              </w:rPr>
              <w:t xml:space="preserve"> </w:t>
            </w:r>
          </w:p>
        </w:tc>
      </w:tr>
      <w:tr w:rsidR="009A5613" w:rsidRPr="0043798F" w:rsidTr="00AF4133">
        <w:tc>
          <w:tcPr>
            <w:tcW w:w="4788" w:type="dxa"/>
          </w:tcPr>
          <w:p w:rsidR="009A5613" w:rsidRPr="009A5613" w:rsidRDefault="009A5613" w:rsidP="009A5613">
            <w:pPr>
              <w:pStyle w:val="Texto"/>
              <w:spacing w:after="80" w:line="226" w:lineRule="exact"/>
              <w:ind w:firstLine="0"/>
              <w:rPr>
                <w:rFonts w:ascii="Verdana" w:hAnsi="Verdana"/>
                <w:sz w:val="16"/>
                <w:szCs w:val="16"/>
              </w:rPr>
            </w:pPr>
            <w:r w:rsidRPr="009A5613">
              <w:rPr>
                <w:rFonts w:ascii="Verdana" w:hAnsi="Verdana"/>
                <w:b/>
                <w:sz w:val="16"/>
                <w:szCs w:val="16"/>
              </w:rPr>
              <w:t>8.4.5</w:t>
            </w:r>
            <w:r w:rsidRPr="009A5613">
              <w:rPr>
                <w:rFonts w:ascii="Verdana" w:hAnsi="Verdana"/>
                <w:sz w:val="16"/>
                <w:szCs w:val="16"/>
              </w:rPr>
              <w:t xml:space="preserve"> En el caso descrito en el inciso 8.4.4 cuando la altura del centro de gravedad de la carga sobre la superficie de rodamiento exceda 4.19 m deben usarse combinaciones vehiculares con líneas de ejes direccionales y suspensión hidráulica de 12 llantas por línea.</w:t>
            </w:r>
          </w:p>
        </w:tc>
        <w:tc>
          <w:tcPr>
            <w:tcW w:w="4788" w:type="dxa"/>
          </w:tcPr>
          <w:p w:rsidR="009A5613" w:rsidRPr="0043798F" w:rsidRDefault="0043798F" w:rsidP="009A5613">
            <w:pPr>
              <w:pStyle w:val="Texto"/>
              <w:spacing w:after="80" w:line="226" w:lineRule="exact"/>
              <w:ind w:firstLine="0"/>
              <w:rPr>
                <w:rFonts w:ascii="Verdana" w:hAnsi="Verdana"/>
                <w:bCs/>
                <w:sz w:val="16"/>
                <w:szCs w:val="16"/>
                <w:lang w:val="en-US"/>
              </w:rPr>
            </w:pPr>
            <w:r>
              <w:rPr>
                <w:rFonts w:ascii="Verdana" w:hAnsi="Verdana"/>
                <w:b/>
                <w:sz w:val="16"/>
                <w:szCs w:val="16"/>
                <w:lang w:val="en-US"/>
              </w:rPr>
              <w:t xml:space="preserve">8.4.5 </w:t>
            </w:r>
            <w:r>
              <w:rPr>
                <w:rFonts w:ascii="Verdana" w:hAnsi="Verdana"/>
                <w:bCs/>
                <w:sz w:val="16"/>
                <w:szCs w:val="16"/>
                <w:lang w:val="en-US"/>
              </w:rPr>
              <w:t xml:space="preserve">In the case described in the clause 8.4.4 when the height of the center of gravity of the load over the surface of the wheels exceeds 4.19 m vehicular combinations must be used with lines of directional axles and hydraulic suspension of 12 tires per line. </w:t>
            </w:r>
          </w:p>
        </w:tc>
      </w:tr>
      <w:tr w:rsidR="009A5613" w:rsidRPr="0043798F" w:rsidTr="00AF4133">
        <w:tc>
          <w:tcPr>
            <w:tcW w:w="4788" w:type="dxa"/>
          </w:tcPr>
          <w:p w:rsidR="009A5613" w:rsidRPr="009A5613" w:rsidRDefault="009A5613" w:rsidP="009A5613">
            <w:pPr>
              <w:pStyle w:val="Texto"/>
              <w:spacing w:after="80" w:line="226" w:lineRule="exact"/>
              <w:ind w:firstLine="0"/>
              <w:rPr>
                <w:rFonts w:ascii="Verdana" w:hAnsi="Verdana"/>
                <w:sz w:val="16"/>
                <w:szCs w:val="16"/>
              </w:rPr>
            </w:pPr>
            <w:r w:rsidRPr="009A5613">
              <w:rPr>
                <w:rFonts w:ascii="Verdana" w:hAnsi="Verdana"/>
                <w:b/>
                <w:sz w:val="16"/>
                <w:szCs w:val="16"/>
              </w:rPr>
              <w:t>8.4.6</w:t>
            </w:r>
            <w:r w:rsidRPr="009A5613">
              <w:rPr>
                <w:rFonts w:ascii="Verdana" w:hAnsi="Verdana"/>
                <w:sz w:val="16"/>
                <w:szCs w:val="16"/>
              </w:rPr>
              <w:t xml:space="preserve"> Las combinaciones vehiculares especiales de ancho mayor a 3.70 m, que transiten por carreteras sinuosas, deberán observar que los otros usuarios del camino circulen con seguridad, además de hacer alto total en un espacio apropiado para permitir el tránsito de los otros vehículos, para lo cual el transportista debe solicitar el apoyo de la Secretaría de Seguridad Pública.</w:t>
            </w:r>
          </w:p>
        </w:tc>
        <w:tc>
          <w:tcPr>
            <w:tcW w:w="4788" w:type="dxa"/>
          </w:tcPr>
          <w:p w:rsidR="009A5613" w:rsidRPr="0043798F" w:rsidRDefault="0043798F" w:rsidP="00B5597B">
            <w:pPr>
              <w:pStyle w:val="Texto"/>
              <w:spacing w:after="80" w:line="226" w:lineRule="exact"/>
              <w:ind w:firstLine="0"/>
              <w:rPr>
                <w:rFonts w:ascii="Verdana" w:hAnsi="Verdana"/>
                <w:bCs/>
                <w:sz w:val="16"/>
                <w:szCs w:val="16"/>
                <w:lang w:val="en-US"/>
              </w:rPr>
            </w:pPr>
            <w:r>
              <w:rPr>
                <w:rFonts w:ascii="Verdana" w:hAnsi="Verdana"/>
                <w:b/>
                <w:sz w:val="16"/>
                <w:szCs w:val="16"/>
                <w:lang w:val="en-US"/>
              </w:rPr>
              <w:t xml:space="preserve">8.4.6 </w:t>
            </w:r>
            <w:r>
              <w:rPr>
                <w:rFonts w:ascii="Verdana" w:hAnsi="Verdana"/>
                <w:bCs/>
                <w:sz w:val="16"/>
                <w:szCs w:val="16"/>
                <w:lang w:val="en-US"/>
              </w:rPr>
              <w:t xml:space="preserve">The special vehicular combinations of a width greater than 3.70 m that transit on winding highways must observe that the other users of the road circulate with safety, in addition to making </w:t>
            </w:r>
            <w:r w:rsidR="00B5597B">
              <w:rPr>
                <w:rFonts w:ascii="Verdana" w:hAnsi="Verdana"/>
                <w:bCs/>
                <w:sz w:val="16"/>
                <w:szCs w:val="16"/>
                <w:lang w:val="en-US"/>
              </w:rPr>
              <w:t>a complete stop</w:t>
            </w:r>
            <w:r>
              <w:rPr>
                <w:rFonts w:ascii="Verdana" w:hAnsi="Verdana"/>
                <w:bCs/>
                <w:sz w:val="16"/>
                <w:szCs w:val="16"/>
                <w:lang w:val="en-US"/>
              </w:rPr>
              <w:t xml:space="preserve"> in an appropriate space to permit the transit of other vehicles, for which the transporter must request the support of the Secretary of Public Safety. </w:t>
            </w:r>
          </w:p>
        </w:tc>
      </w:tr>
      <w:tr w:rsidR="009A5613" w:rsidRPr="0043798F" w:rsidTr="00AF4133">
        <w:tc>
          <w:tcPr>
            <w:tcW w:w="4788" w:type="dxa"/>
          </w:tcPr>
          <w:p w:rsidR="009A5613" w:rsidRPr="009A5613" w:rsidRDefault="009A5613" w:rsidP="009A5613">
            <w:pPr>
              <w:pStyle w:val="Texto"/>
              <w:spacing w:after="80" w:line="226" w:lineRule="exact"/>
              <w:ind w:firstLine="0"/>
              <w:rPr>
                <w:rFonts w:ascii="Verdana" w:hAnsi="Verdana"/>
                <w:sz w:val="16"/>
                <w:szCs w:val="16"/>
              </w:rPr>
            </w:pPr>
            <w:r w:rsidRPr="0043798F">
              <w:rPr>
                <w:rFonts w:ascii="Verdana" w:hAnsi="Verdana"/>
                <w:b/>
                <w:sz w:val="16"/>
                <w:szCs w:val="16"/>
                <w:lang w:val="en-US"/>
              </w:rPr>
              <w:t xml:space="preserve">8.5 </w:t>
            </w:r>
            <w:proofErr w:type="spellStart"/>
            <w:r w:rsidRPr="0043798F">
              <w:rPr>
                <w:rFonts w:ascii="Verdana" w:hAnsi="Verdana"/>
                <w:sz w:val="16"/>
                <w:szCs w:val="16"/>
                <w:lang w:val="en-US"/>
              </w:rPr>
              <w:t>Preceptos</w:t>
            </w:r>
            <w:proofErr w:type="spellEnd"/>
            <w:r w:rsidRPr="0043798F">
              <w:rPr>
                <w:rFonts w:ascii="Verdana" w:hAnsi="Verdana"/>
                <w:sz w:val="16"/>
                <w:szCs w:val="16"/>
                <w:lang w:val="en-US"/>
              </w:rPr>
              <w:t xml:space="preserve"> de </w:t>
            </w:r>
            <w:proofErr w:type="spellStart"/>
            <w:r w:rsidRPr="0043798F">
              <w:rPr>
                <w:rFonts w:ascii="Verdana" w:hAnsi="Verdana"/>
                <w:sz w:val="16"/>
                <w:szCs w:val="16"/>
                <w:lang w:val="en-US"/>
              </w:rPr>
              <w:t>seguridad</w:t>
            </w:r>
            <w:proofErr w:type="spellEnd"/>
            <w:r w:rsidRPr="0043798F">
              <w:rPr>
                <w:rFonts w:ascii="Verdana" w:hAnsi="Verdana"/>
                <w:sz w:val="16"/>
                <w:szCs w:val="16"/>
                <w:lang w:val="en-US"/>
              </w:rPr>
              <w:t xml:space="preserve"> </w:t>
            </w:r>
            <w:proofErr w:type="spellStart"/>
            <w:r w:rsidRPr="0043798F">
              <w:rPr>
                <w:rFonts w:ascii="Verdana" w:hAnsi="Verdana"/>
                <w:sz w:val="16"/>
                <w:szCs w:val="16"/>
                <w:lang w:val="en-US"/>
              </w:rPr>
              <w:t>para</w:t>
            </w:r>
            <w:proofErr w:type="spellEnd"/>
            <w:r w:rsidRPr="0043798F">
              <w:rPr>
                <w:rFonts w:ascii="Verdana" w:hAnsi="Verdana"/>
                <w:sz w:val="16"/>
                <w:szCs w:val="16"/>
                <w:lang w:val="en-US"/>
              </w:rPr>
              <w:t xml:space="preserve"> el se</w:t>
            </w:r>
            <w:proofErr w:type="spellStart"/>
            <w:r w:rsidRPr="009A5613">
              <w:rPr>
                <w:rFonts w:ascii="Verdana" w:hAnsi="Verdana"/>
                <w:sz w:val="16"/>
                <w:szCs w:val="16"/>
              </w:rPr>
              <w:t>ñalamiento</w:t>
            </w:r>
            <w:proofErr w:type="spellEnd"/>
            <w:r w:rsidRPr="009A5613">
              <w:rPr>
                <w:rFonts w:ascii="Verdana" w:hAnsi="Verdana"/>
                <w:sz w:val="16"/>
                <w:szCs w:val="16"/>
              </w:rPr>
              <w:t xml:space="preserve"> para las combinaciones vehiculares especiales con carga útil de hasta 90 ton.</w:t>
            </w:r>
          </w:p>
        </w:tc>
        <w:tc>
          <w:tcPr>
            <w:tcW w:w="4788" w:type="dxa"/>
          </w:tcPr>
          <w:p w:rsidR="009A5613" w:rsidRPr="0043798F" w:rsidRDefault="0043798F" w:rsidP="009A5613">
            <w:pPr>
              <w:pStyle w:val="Texto"/>
              <w:spacing w:after="80" w:line="226" w:lineRule="exact"/>
              <w:ind w:firstLine="0"/>
              <w:rPr>
                <w:rFonts w:ascii="Verdana" w:hAnsi="Verdana"/>
                <w:bCs/>
                <w:sz w:val="16"/>
                <w:szCs w:val="16"/>
                <w:lang w:val="en-US"/>
              </w:rPr>
            </w:pPr>
            <w:r w:rsidRPr="0043798F">
              <w:rPr>
                <w:rFonts w:ascii="Verdana" w:hAnsi="Verdana"/>
                <w:b/>
                <w:sz w:val="16"/>
                <w:szCs w:val="16"/>
                <w:lang w:val="en-US"/>
              </w:rPr>
              <w:t xml:space="preserve">8.5 </w:t>
            </w:r>
            <w:r w:rsidRPr="0043798F">
              <w:rPr>
                <w:rFonts w:ascii="Verdana" w:hAnsi="Verdana"/>
                <w:bCs/>
                <w:sz w:val="16"/>
                <w:szCs w:val="16"/>
                <w:lang w:val="en-US"/>
              </w:rPr>
              <w:t>Safety rules for the signs for the special vehicular combinations with</w:t>
            </w:r>
            <w:r w:rsidR="00D161B8">
              <w:rPr>
                <w:rFonts w:ascii="Verdana" w:hAnsi="Verdana"/>
                <w:bCs/>
                <w:sz w:val="16"/>
                <w:szCs w:val="16"/>
                <w:lang w:val="en-US"/>
              </w:rPr>
              <w:t xml:space="preserve"> a</w:t>
            </w:r>
            <w:r w:rsidRPr="0043798F">
              <w:rPr>
                <w:rFonts w:ascii="Verdana" w:hAnsi="Verdana"/>
                <w:bCs/>
                <w:sz w:val="16"/>
                <w:szCs w:val="16"/>
                <w:lang w:val="en-US"/>
              </w:rPr>
              <w:t xml:space="preserve"> </w:t>
            </w:r>
            <w:r w:rsidR="00D161B8">
              <w:rPr>
                <w:rFonts w:ascii="Verdana" w:hAnsi="Verdana"/>
                <w:bCs/>
                <w:sz w:val="16"/>
                <w:szCs w:val="16"/>
                <w:lang w:val="en-US"/>
              </w:rPr>
              <w:t>payload</w:t>
            </w:r>
            <w:r w:rsidRPr="0043798F">
              <w:rPr>
                <w:rFonts w:ascii="Verdana" w:hAnsi="Verdana"/>
                <w:bCs/>
                <w:sz w:val="16"/>
                <w:szCs w:val="16"/>
                <w:lang w:val="en-US"/>
              </w:rPr>
              <w:t xml:space="preserve"> of up to 90 tons. </w:t>
            </w:r>
          </w:p>
        </w:tc>
      </w:tr>
      <w:tr w:rsidR="009A5613" w:rsidRPr="0043798F" w:rsidTr="00AF4133">
        <w:tc>
          <w:tcPr>
            <w:tcW w:w="4788" w:type="dxa"/>
          </w:tcPr>
          <w:p w:rsidR="009A5613" w:rsidRPr="009A5613" w:rsidRDefault="009A5613" w:rsidP="009A5613">
            <w:pPr>
              <w:pStyle w:val="Texto"/>
              <w:spacing w:after="80" w:line="226" w:lineRule="exact"/>
              <w:ind w:firstLine="0"/>
              <w:rPr>
                <w:rFonts w:ascii="Verdana" w:hAnsi="Verdana"/>
                <w:sz w:val="16"/>
                <w:szCs w:val="16"/>
              </w:rPr>
            </w:pPr>
            <w:r w:rsidRPr="009A5613">
              <w:rPr>
                <w:rFonts w:ascii="Verdana" w:hAnsi="Verdana"/>
                <w:b/>
                <w:sz w:val="16"/>
                <w:szCs w:val="16"/>
              </w:rPr>
              <w:t>8.5.1</w:t>
            </w:r>
            <w:r w:rsidRPr="009A5613">
              <w:rPr>
                <w:rFonts w:ascii="Verdana" w:hAnsi="Verdana"/>
                <w:sz w:val="16"/>
                <w:szCs w:val="16"/>
              </w:rPr>
              <w:t xml:space="preserve"> Las combinaciones vehiculares especiales deben cumplir con el señalamiento que se indica en la Tabla "D" del Apéndice Normativo.</w:t>
            </w:r>
          </w:p>
        </w:tc>
        <w:tc>
          <w:tcPr>
            <w:tcW w:w="4788" w:type="dxa"/>
          </w:tcPr>
          <w:p w:rsidR="009A5613" w:rsidRPr="0043798F" w:rsidRDefault="0043798F" w:rsidP="009A5613">
            <w:pPr>
              <w:pStyle w:val="Texto"/>
              <w:spacing w:after="80" w:line="226" w:lineRule="exact"/>
              <w:ind w:firstLine="0"/>
              <w:rPr>
                <w:rFonts w:ascii="Verdana" w:hAnsi="Verdana"/>
                <w:bCs/>
                <w:sz w:val="16"/>
                <w:szCs w:val="16"/>
                <w:lang w:val="en-US"/>
              </w:rPr>
            </w:pPr>
            <w:r w:rsidRPr="0043798F">
              <w:rPr>
                <w:rFonts w:ascii="Verdana" w:hAnsi="Verdana"/>
                <w:b/>
                <w:sz w:val="16"/>
                <w:szCs w:val="16"/>
                <w:lang w:val="en-US"/>
              </w:rPr>
              <w:t xml:space="preserve">8.5.1 </w:t>
            </w:r>
            <w:r>
              <w:rPr>
                <w:rFonts w:ascii="Verdana" w:hAnsi="Verdana"/>
                <w:bCs/>
                <w:sz w:val="16"/>
                <w:szCs w:val="16"/>
                <w:lang w:val="en-US"/>
              </w:rPr>
              <w:t xml:space="preserve">The special vehicular combinations must comply with the signs that are indicated in the Table “D” of the Obligatory Appendix. </w:t>
            </w:r>
            <w:r w:rsidRPr="0043798F">
              <w:rPr>
                <w:rFonts w:ascii="Verdana" w:hAnsi="Verdana"/>
                <w:bCs/>
                <w:sz w:val="16"/>
                <w:szCs w:val="16"/>
                <w:lang w:val="en-US"/>
              </w:rPr>
              <w:t xml:space="preserve"> </w:t>
            </w:r>
          </w:p>
        </w:tc>
      </w:tr>
      <w:tr w:rsidR="009A5613" w:rsidRPr="0043798F" w:rsidTr="00AF4133">
        <w:tc>
          <w:tcPr>
            <w:tcW w:w="4788" w:type="dxa"/>
          </w:tcPr>
          <w:p w:rsidR="009A5613" w:rsidRPr="009A5613" w:rsidRDefault="009A5613" w:rsidP="009A5613">
            <w:pPr>
              <w:pStyle w:val="Texto"/>
              <w:spacing w:after="80" w:line="226" w:lineRule="exact"/>
              <w:ind w:firstLine="0"/>
              <w:rPr>
                <w:rFonts w:ascii="Verdana" w:hAnsi="Verdana"/>
                <w:sz w:val="16"/>
                <w:szCs w:val="16"/>
              </w:rPr>
            </w:pPr>
            <w:r w:rsidRPr="009A5613">
              <w:rPr>
                <w:rFonts w:ascii="Verdana" w:hAnsi="Verdana"/>
                <w:b/>
                <w:sz w:val="16"/>
                <w:szCs w:val="16"/>
              </w:rPr>
              <w:t>8.5.2</w:t>
            </w:r>
            <w:r w:rsidRPr="009A5613">
              <w:rPr>
                <w:rFonts w:ascii="Verdana" w:hAnsi="Verdana"/>
                <w:sz w:val="16"/>
                <w:szCs w:val="16"/>
              </w:rPr>
              <w:t xml:space="preserve"> Las torretas en las combinaciones vehiculares especiales deben ser instaladas de tal forma que sean visibles a una distancia de 150 m.</w:t>
            </w:r>
          </w:p>
        </w:tc>
        <w:tc>
          <w:tcPr>
            <w:tcW w:w="4788" w:type="dxa"/>
          </w:tcPr>
          <w:p w:rsidR="009A5613" w:rsidRPr="0043798F" w:rsidRDefault="0043798F" w:rsidP="009A5613">
            <w:pPr>
              <w:pStyle w:val="Texto"/>
              <w:spacing w:after="80" w:line="226" w:lineRule="exact"/>
              <w:ind w:firstLine="0"/>
              <w:rPr>
                <w:rFonts w:ascii="Verdana" w:hAnsi="Verdana"/>
                <w:bCs/>
                <w:sz w:val="16"/>
                <w:szCs w:val="16"/>
                <w:lang w:val="en-US"/>
              </w:rPr>
            </w:pPr>
            <w:r w:rsidRPr="0043798F">
              <w:rPr>
                <w:rFonts w:ascii="Verdana" w:hAnsi="Verdana"/>
                <w:b/>
                <w:sz w:val="16"/>
                <w:szCs w:val="16"/>
                <w:lang w:val="en-US"/>
              </w:rPr>
              <w:t xml:space="preserve">8.5.2 </w:t>
            </w:r>
            <w:r w:rsidRPr="0043798F">
              <w:rPr>
                <w:rFonts w:ascii="Verdana" w:hAnsi="Verdana"/>
                <w:bCs/>
                <w:sz w:val="16"/>
                <w:szCs w:val="16"/>
                <w:lang w:val="en-US"/>
              </w:rPr>
              <w:t xml:space="preserve">The turret lights in the </w:t>
            </w:r>
            <w:r>
              <w:rPr>
                <w:rFonts w:ascii="Verdana" w:hAnsi="Verdana"/>
                <w:bCs/>
                <w:sz w:val="16"/>
                <w:szCs w:val="16"/>
                <w:lang w:val="en-US"/>
              </w:rPr>
              <w:t xml:space="preserve">special vehicular combinations must be installed in such a way that they are visible at a distance of 150 m. </w:t>
            </w:r>
          </w:p>
        </w:tc>
      </w:tr>
      <w:tr w:rsidR="009A5613" w:rsidRPr="0043798F" w:rsidTr="00AF4133">
        <w:tc>
          <w:tcPr>
            <w:tcW w:w="4788" w:type="dxa"/>
          </w:tcPr>
          <w:p w:rsidR="009A5613" w:rsidRPr="009A5613" w:rsidRDefault="009A5613" w:rsidP="009A5613">
            <w:pPr>
              <w:pStyle w:val="Texto"/>
              <w:spacing w:after="80" w:line="226" w:lineRule="exact"/>
              <w:ind w:firstLine="0"/>
              <w:rPr>
                <w:rFonts w:ascii="Verdana" w:hAnsi="Verdana"/>
                <w:sz w:val="16"/>
                <w:szCs w:val="16"/>
              </w:rPr>
            </w:pPr>
            <w:r w:rsidRPr="009A5613">
              <w:rPr>
                <w:rFonts w:ascii="Verdana" w:hAnsi="Verdana"/>
                <w:b/>
                <w:sz w:val="16"/>
                <w:szCs w:val="16"/>
              </w:rPr>
              <w:t>8.5.2.1</w:t>
            </w:r>
            <w:r w:rsidRPr="009A5613">
              <w:rPr>
                <w:rFonts w:ascii="Verdana" w:hAnsi="Verdana"/>
                <w:sz w:val="16"/>
                <w:szCs w:val="16"/>
              </w:rPr>
              <w:t xml:space="preserve"> En los casos donde se especifique el uso de dos torretas, una deberá colocarse en la unidad motriz y </w:t>
            </w:r>
            <w:r w:rsidRPr="009A5613">
              <w:rPr>
                <w:rFonts w:ascii="Verdana" w:hAnsi="Verdana"/>
                <w:sz w:val="16"/>
                <w:szCs w:val="16"/>
              </w:rPr>
              <w:lastRenderedPageBreak/>
              <w:t>otra en la parte posterior de la carga.</w:t>
            </w:r>
          </w:p>
        </w:tc>
        <w:tc>
          <w:tcPr>
            <w:tcW w:w="4788" w:type="dxa"/>
          </w:tcPr>
          <w:p w:rsidR="009A5613" w:rsidRPr="0043798F" w:rsidRDefault="0043798F" w:rsidP="009A5613">
            <w:pPr>
              <w:pStyle w:val="Texto"/>
              <w:spacing w:after="80" w:line="226" w:lineRule="exact"/>
              <w:ind w:firstLine="0"/>
              <w:rPr>
                <w:rFonts w:ascii="Verdana" w:hAnsi="Verdana"/>
                <w:bCs/>
                <w:sz w:val="16"/>
                <w:szCs w:val="16"/>
                <w:lang w:val="en-US"/>
              </w:rPr>
            </w:pPr>
            <w:r w:rsidRPr="0043798F">
              <w:rPr>
                <w:rFonts w:ascii="Verdana" w:hAnsi="Verdana"/>
                <w:b/>
                <w:sz w:val="16"/>
                <w:szCs w:val="16"/>
                <w:lang w:val="en-US"/>
              </w:rPr>
              <w:lastRenderedPageBreak/>
              <w:t xml:space="preserve">8.5.2.1 </w:t>
            </w:r>
            <w:r w:rsidRPr="0043798F">
              <w:rPr>
                <w:rFonts w:ascii="Verdana" w:hAnsi="Verdana"/>
                <w:bCs/>
                <w:sz w:val="16"/>
                <w:szCs w:val="16"/>
                <w:lang w:val="en-US"/>
              </w:rPr>
              <w:t xml:space="preserve">In the cases where the use of two turret lights is specified, one must be placed on the motor unit and </w:t>
            </w:r>
            <w:r w:rsidRPr="0043798F">
              <w:rPr>
                <w:rFonts w:ascii="Verdana" w:hAnsi="Verdana"/>
                <w:bCs/>
                <w:sz w:val="16"/>
                <w:szCs w:val="16"/>
                <w:lang w:val="en-US"/>
              </w:rPr>
              <w:lastRenderedPageBreak/>
              <w:t xml:space="preserve">another on the rear part of the load. </w:t>
            </w:r>
          </w:p>
        </w:tc>
      </w:tr>
      <w:tr w:rsidR="009A5613" w:rsidRPr="0043798F" w:rsidTr="00AF4133">
        <w:tc>
          <w:tcPr>
            <w:tcW w:w="4788" w:type="dxa"/>
          </w:tcPr>
          <w:p w:rsidR="009A5613" w:rsidRPr="009A5613" w:rsidRDefault="009A5613" w:rsidP="009A5613">
            <w:pPr>
              <w:pStyle w:val="Texto"/>
              <w:spacing w:after="80" w:line="226" w:lineRule="exact"/>
              <w:ind w:firstLine="0"/>
              <w:rPr>
                <w:rFonts w:ascii="Verdana" w:hAnsi="Verdana"/>
                <w:sz w:val="16"/>
                <w:szCs w:val="16"/>
              </w:rPr>
            </w:pPr>
            <w:r w:rsidRPr="0043798F">
              <w:rPr>
                <w:rFonts w:ascii="Verdana" w:hAnsi="Verdana"/>
                <w:b/>
                <w:sz w:val="16"/>
                <w:szCs w:val="16"/>
                <w:lang w:val="en-US"/>
              </w:rPr>
              <w:lastRenderedPageBreak/>
              <w:t>8.5.3</w:t>
            </w:r>
            <w:r w:rsidRPr="0043798F">
              <w:rPr>
                <w:rFonts w:ascii="Verdana" w:hAnsi="Verdana"/>
                <w:sz w:val="16"/>
                <w:szCs w:val="16"/>
                <w:lang w:val="en-US"/>
              </w:rPr>
              <w:t xml:space="preserve"> </w:t>
            </w:r>
            <w:proofErr w:type="spellStart"/>
            <w:r w:rsidRPr="0043798F">
              <w:rPr>
                <w:rFonts w:ascii="Verdana" w:hAnsi="Verdana"/>
                <w:sz w:val="16"/>
                <w:szCs w:val="16"/>
                <w:lang w:val="en-US"/>
              </w:rPr>
              <w:t>Cuando</w:t>
            </w:r>
            <w:proofErr w:type="spellEnd"/>
            <w:r w:rsidRPr="0043798F">
              <w:rPr>
                <w:rFonts w:ascii="Verdana" w:hAnsi="Verdana"/>
                <w:sz w:val="16"/>
                <w:szCs w:val="16"/>
                <w:lang w:val="en-US"/>
              </w:rPr>
              <w:t xml:space="preserve"> </w:t>
            </w:r>
            <w:proofErr w:type="spellStart"/>
            <w:r w:rsidRPr="0043798F">
              <w:rPr>
                <w:rFonts w:ascii="Verdana" w:hAnsi="Verdana"/>
                <w:sz w:val="16"/>
                <w:szCs w:val="16"/>
                <w:lang w:val="en-US"/>
              </w:rPr>
              <w:t>las</w:t>
            </w:r>
            <w:proofErr w:type="spellEnd"/>
            <w:r w:rsidRPr="0043798F">
              <w:rPr>
                <w:rFonts w:ascii="Verdana" w:hAnsi="Verdana"/>
                <w:sz w:val="16"/>
                <w:szCs w:val="16"/>
                <w:lang w:val="en-US"/>
              </w:rPr>
              <w:t xml:space="preserve"> </w:t>
            </w:r>
            <w:proofErr w:type="spellStart"/>
            <w:r w:rsidRPr="0043798F">
              <w:rPr>
                <w:rFonts w:ascii="Verdana" w:hAnsi="Verdana"/>
                <w:sz w:val="16"/>
                <w:szCs w:val="16"/>
                <w:lang w:val="en-US"/>
              </w:rPr>
              <w:t>características</w:t>
            </w:r>
            <w:proofErr w:type="spellEnd"/>
            <w:r w:rsidRPr="0043798F">
              <w:rPr>
                <w:rFonts w:ascii="Verdana" w:hAnsi="Verdana"/>
                <w:sz w:val="16"/>
                <w:szCs w:val="16"/>
                <w:lang w:val="en-US"/>
              </w:rPr>
              <w:t xml:space="preserve"> de la </w:t>
            </w:r>
            <w:proofErr w:type="spellStart"/>
            <w:r w:rsidRPr="0043798F">
              <w:rPr>
                <w:rFonts w:ascii="Verdana" w:hAnsi="Verdana"/>
                <w:sz w:val="16"/>
                <w:szCs w:val="16"/>
                <w:lang w:val="en-US"/>
              </w:rPr>
              <w:t>carga</w:t>
            </w:r>
            <w:proofErr w:type="spellEnd"/>
            <w:r w:rsidRPr="0043798F">
              <w:rPr>
                <w:rFonts w:ascii="Verdana" w:hAnsi="Verdana"/>
                <w:sz w:val="16"/>
                <w:szCs w:val="16"/>
                <w:lang w:val="en-US"/>
              </w:rPr>
              <w:t xml:space="preserve"> no </w:t>
            </w:r>
            <w:proofErr w:type="spellStart"/>
            <w:r w:rsidRPr="0043798F">
              <w:rPr>
                <w:rFonts w:ascii="Verdana" w:hAnsi="Verdana"/>
                <w:sz w:val="16"/>
                <w:szCs w:val="16"/>
                <w:lang w:val="en-US"/>
              </w:rPr>
              <w:t>permitan</w:t>
            </w:r>
            <w:proofErr w:type="spellEnd"/>
            <w:r w:rsidRPr="0043798F">
              <w:rPr>
                <w:rFonts w:ascii="Verdana" w:hAnsi="Verdana"/>
                <w:sz w:val="16"/>
                <w:szCs w:val="16"/>
                <w:lang w:val="en-US"/>
              </w:rPr>
              <w:t xml:space="preserve"> la </w:t>
            </w:r>
            <w:proofErr w:type="spellStart"/>
            <w:r w:rsidRPr="0043798F">
              <w:rPr>
                <w:rFonts w:ascii="Verdana" w:hAnsi="Verdana"/>
                <w:sz w:val="16"/>
                <w:szCs w:val="16"/>
                <w:lang w:val="en-US"/>
              </w:rPr>
              <w:t>colocación</w:t>
            </w:r>
            <w:proofErr w:type="spellEnd"/>
            <w:r w:rsidRPr="0043798F">
              <w:rPr>
                <w:rFonts w:ascii="Verdana" w:hAnsi="Verdana"/>
                <w:sz w:val="16"/>
                <w:szCs w:val="16"/>
                <w:lang w:val="en-US"/>
              </w:rPr>
              <w:t xml:space="preserve"> de </w:t>
            </w:r>
            <w:proofErr w:type="spellStart"/>
            <w:r w:rsidRPr="0043798F">
              <w:rPr>
                <w:rFonts w:ascii="Verdana" w:hAnsi="Verdana"/>
                <w:sz w:val="16"/>
                <w:szCs w:val="16"/>
                <w:lang w:val="en-US"/>
              </w:rPr>
              <w:t>una</w:t>
            </w:r>
            <w:proofErr w:type="spellEnd"/>
            <w:r w:rsidRPr="0043798F">
              <w:rPr>
                <w:rFonts w:ascii="Verdana" w:hAnsi="Verdana"/>
                <w:sz w:val="16"/>
                <w:szCs w:val="16"/>
                <w:lang w:val="en-US"/>
              </w:rPr>
              <w:t xml:space="preserve"> </w:t>
            </w:r>
            <w:proofErr w:type="spellStart"/>
            <w:r w:rsidRPr="0043798F">
              <w:rPr>
                <w:rFonts w:ascii="Verdana" w:hAnsi="Verdana"/>
                <w:sz w:val="16"/>
                <w:szCs w:val="16"/>
                <w:lang w:val="en-US"/>
              </w:rPr>
              <w:t>torreta</w:t>
            </w:r>
            <w:proofErr w:type="spellEnd"/>
            <w:r w:rsidRPr="0043798F">
              <w:rPr>
                <w:rFonts w:ascii="Verdana" w:hAnsi="Verdana"/>
                <w:sz w:val="16"/>
                <w:szCs w:val="16"/>
                <w:lang w:val="en-US"/>
              </w:rPr>
              <w:t xml:space="preserve">, </w:t>
            </w:r>
            <w:proofErr w:type="spellStart"/>
            <w:r w:rsidRPr="0043798F">
              <w:rPr>
                <w:rFonts w:ascii="Verdana" w:hAnsi="Verdana"/>
                <w:sz w:val="16"/>
                <w:szCs w:val="16"/>
                <w:lang w:val="en-US"/>
              </w:rPr>
              <w:t>deberá</w:t>
            </w:r>
            <w:proofErr w:type="spellEnd"/>
            <w:r w:rsidRPr="0043798F">
              <w:rPr>
                <w:rFonts w:ascii="Verdana" w:hAnsi="Verdana"/>
                <w:sz w:val="16"/>
                <w:szCs w:val="16"/>
                <w:lang w:val="en-US"/>
              </w:rPr>
              <w:t xml:space="preserve"> </w:t>
            </w:r>
            <w:proofErr w:type="spellStart"/>
            <w:r w:rsidRPr="0043798F">
              <w:rPr>
                <w:rFonts w:ascii="Verdana" w:hAnsi="Verdana"/>
                <w:sz w:val="16"/>
                <w:szCs w:val="16"/>
                <w:lang w:val="en-US"/>
              </w:rPr>
              <w:t>colocarse</w:t>
            </w:r>
            <w:proofErr w:type="spellEnd"/>
            <w:r w:rsidRPr="0043798F">
              <w:rPr>
                <w:rFonts w:ascii="Verdana" w:hAnsi="Verdana"/>
                <w:sz w:val="16"/>
                <w:szCs w:val="16"/>
                <w:lang w:val="en-US"/>
              </w:rPr>
              <w:t xml:space="preserve"> un </w:t>
            </w:r>
            <w:proofErr w:type="spellStart"/>
            <w:r w:rsidRPr="0043798F">
              <w:rPr>
                <w:rFonts w:ascii="Verdana" w:hAnsi="Verdana"/>
                <w:sz w:val="16"/>
                <w:szCs w:val="16"/>
                <w:lang w:val="en-US"/>
              </w:rPr>
              <w:t>arreglo</w:t>
            </w:r>
            <w:proofErr w:type="spellEnd"/>
            <w:r w:rsidRPr="0043798F">
              <w:rPr>
                <w:rFonts w:ascii="Verdana" w:hAnsi="Verdana"/>
                <w:sz w:val="16"/>
                <w:szCs w:val="16"/>
                <w:lang w:val="en-US"/>
              </w:rPr>
              <w:t xml:space="preserve"> </w:t>
            </w:r>
            <w:r w:rsidRPr="009A5613">
              <w:rPr>
                <w:rFonts w:ascii="Verdana" w:hAnsi="Verdana"/>
                <w:sz w:val="16"/>
                <w:szCs w:val="16"/>
              </w:rPr>
              <w:t>de luces intermitentes color ámbar, visibles a una distancia de 150 m.</w:t>
            </w:r>
          </w:p>
        </w:tc>
        <w:tc>
          <w:tcPr>
            <w:tcW w:w="4788" w:type="dxa"/>
          </w:tcPr>
          <w:p w:rsidR="009A5613" w:rsidRPr="0043798F" w:rsidRDefault="0043798F" w:rsidP="00D161B8">
            <w:pPr>
              <w:pStyle w:val="Texto"/>
              <w:spacing w:after="80" w:line="226" w:lineRule="exact"/>
              <w:ind w:firstLine="0"/>
              <w:rPr>
                <w:rFonts w:ascii="Verdana" w:hAnsi="Verdana"/>
                <w:bCs/>
                <w:sz w:val="16"/>
                <w:szCs w:val="16"/>
                <w:lang w:val="en-US"/>
              </w:rPr>
            </w:pPr>
            <w:r w:rsidRPr="0043798F">
              <w:rPr>
                <w:rFonts w:ascii="Verdana" w:hAnsi="Verdana"/>
                <w:b/>
                <w:sz w:val="16"/>
                <w:szCs w:val="16"/>
                <w:lang w:val="en-US"/>
              </w:rPr>
              <w:t xml:space="preserve">8.5.3 </w:t>
            </w:r>
            <w:r w:rsidRPr="0043798F">
              <w:rPr>
                <w:rFonts w:ascii="Verdana" w:hAnsi="Verdana"/>
                <w:bCs/>
                <w:sz w:val="16"/>
                <w:szCs w:val="16"/>
                <w:lang w:val="en-US"/>
              </w:rPr>
              <w:t>When the c</w:t>
            </w:r>
            <w:r>
              <w:rPr>
                <w:rFonts w:ascii="Verdana" w:hAnsi="Verdana"/>
                <w:bCs/>
                <w:sz w:val="16"/>
                <w:szCs w:val="16"/>
                <w:lang w:val="en-US"/>
              </w:rPr>
              <w:t>haracteristics of the load do not permit the placement of a turret light, an arrangement of intermittent amber lights must be placed</w:t>
            </w:r>
            <w:r w:rsidR="00D161B8">
              <w:rPr>
                <w:rFonts w:ascii="Verdana" w:hAnsi="Verdana"/>
                <w:bCs/>
                <w:sz w:val="16"/>
                <w:szCs w:val="16"/>
                <w:lang w:val="en-US"/>
              </w:rPr>
              <w:t xml:space="preserve"> that are</w:t>
            </w:r>
            <w:r>
              <w:rPr>
                <w:rFonts w:ascii="Verdana" w:hAnsi="Verdana"/>
                <w:bCs/>
                <w:sz w:val="16"/>
                <w:szCs w:val="16"/>
                <w:lang w:val="en-US"/>
              </w:rPr>
              <w:t xml:space="preserve"> visible at a distance of 150 m. </w:t>
            </w:r>
          </w:p>
        </w:tc>
      </w:tr>
      <w:tr w:rsidR="009A5613" w:rsidRPr="0043798F" w:rsidTr="00AF4133">
        <w:tc>
          <w:tcPr>
            <w:tcW w:w="4788" w:type="dxa"/>
          </w:tcPr>
          <w:p w:rsidR="009A5613" w:rsidRPr="009A5613" w:rsidRDefault="009A5613" w:rsidP="009A5613">
            <w:pPr>
              <w:pStyle w:val="Texto"/>
              <w:spacing w:after="80" w:line="226" w:lineRule="exact"/>
              <w:ind w:firstLine="0"/>
              <w:rPr>
                <w:rFonts w:ascii="Verdana" w:hAnsi="Verdana"/>
                <w:sz w:val="16"/>
                <w:szCs w:val="16"/>
              </w:rPr>
            </w:pPr>
            <w:r w:rsidRPr="0043798F">
              <w:rPr>
                <w:rFonts w:ascii="Verdana" w:hAnsi="Verdana"/>
                <w:b/>
                <w:sz w:val="16"/>
                <w:szCs w:val="16"/>
                <w:lang w:val="en-US"/>
              </w:rPr>
              <w:t>8.5.</w:t>
            </w:r>
            <w:r w:rsidRPr="009A5613">
              <w:rPr>
                <w:rFonts w:ascii="Verdana" w:hAnsi="Verdana"/>
                <w:b/>
                <w:sz w:val="16"/>
                <w:szCs w:val="16"/>
              </w:rPr>
              <w:t>4</w:t>
            </w:r>
            <w:r w:rsidRPr="009A5613">
              <w:rPr>
                <w:rFonts w:ascii="Verdana" w:hAnsi="Verdana"/>
                <w:sz w:val="16"/>
                <w:szCs w:val="16"/>
              </w:rPr>
              <w:t xml:space="preserve"> Las señales de advertencia especificadas en la Tabla “D” del Apéndice Normativo, deben ser de </w:t>
            </w:r>
            <w:r w:rsidRPr="009A5613">
              <w:rPr>
                <w:rFonts w:ascii="Verdana" w:hAnsi="Verdana"/>
                <w:sz w:val="16"/>
                <w:szCs w:val="16"/>
              </w:rPr>
              <w:br/>
              <w:t xml:space="preserve">1.20 m de largo por 0.60 m de ancho, en fondo amarillo reflejante, y letras negras, con la inscripción “EXCESO DE DIMENSIONES”, “EXCESO DE LARGO” o “EXCESO DE ANCHO”, con letras negras de </w:t>
            </w:r>
            <w:r w:rsidRPr="009A5613">
              <w:rPr>
                <w:rFonts w:ascii="Verdana" w:hAnsi="Verdana"/>
                <w:sz w:val="16"/>
                <w:szCs w:val="16"/>
              </w:rPr>
              <w:br/>
              <w:t>0.20 m de altura, de conformidad al modelo que se indica en el numeral 17.2 Tipo de señalamiento para unidad piloto, combinaciones vehiculares especiales y grúas industriales, del Apéndice Normativo, según corresponda.</w:t>
            </w:r>
          </w:p>
        </w:tc>
        <w:tc>
          <w:tcPr>
            <w:tcW w:w="4788" w:type="dxa"/>
          </w:tcPr>
          <w:p w:rsidR="009A5613" w:rsidRPr="0043798F" w:rsidRDefault="0043798F" w:rsidP="00D161B8">
            <w:pPr>
              <w:pStyle w:val="Texto"/>
              <w:spacing w:after="80" w:line="226" w:lineRule="exact"/>
              <w:ind w:firstLine="0"/>
              <w:rPr>
                <w:rFonts w:ascii="Verdana" w:hAnsi="Verdana"/>
                <w:b/>
                <w:sz w:val="16"/>
                <w:szCs w:val="16"/>
                <w:lang w:val="en-US"/>
              </w:rPr>
            </w:pPr>
            <w:r w:rsidRPr="0043798F">
              <w:rPr>
                <w:rFonts w:ascii="Verdana" w:hAnsi="Verdana"/>
                <w:b/>
                <w:sz w:val="16"/>
                <w:szCs w:val="16"/>
                <w:lang w:val="en-US"/>
              </w:rPr>
              <w:t xml:space="preserve">8.5.4 </w:t>
            </w:r>
            <w:r>
              <w:rPr>
                <w:rFonts w:ascii="Verdana" w:hAnsi="Verdana"/>
                <w:bCs/>
                <w:sz w:val="16"/>
                <w:szCs w:val="16"/>
                <w:lang w:val="en-US"/>
              </w:rPr>
              <w:t>The warning signs specified in the Table “D” of the Obligatory Appendix must be</w:t>
            </w:r>
            <w:r w:rsidR="00D161B8">
              <w:rPr>
                <w:rFonts w:ascii="Verdana" w:hAnsi="Verdana"/>
                <w:bCs/>
                <w:sz w:val="16"/>
                <w:szCs w:val="16"/>
                <w:lang w:val="en-US"/>
              </w:rPr>
              <w:t xml:space="preserve"> </w:t>
            </w:r>
            <w:r>
              <w:rPr>
                <w:rFonts w:ascii="Verdana" w:hAnsi="Verdana"/>
                <w:bCs/>
                <w:sz w:val="16"/>
                <w:szCs w:val="16"/>
                <w:lang w:val="en-US"/>
              </w:rPr>
              <w:t xml:space="preserve">1.20 m in length </w:t>
            </w:r>
            <w:proofErr w:type="gramStart"/>
            <w:r>
              <w:rPr>
                <w:rFonts w:ascii="Verdana" w:hAnsi="Verdana"/>
                <w:bCs/>
                <w:sz w:val="16"/>
                <w:szCs w:val="16"/>
                <w:lang w:val="en-US"/>
              </w:rPr>
              <w:t>by  0.60</w:t>
            </w:r>
            <w:proofErr w:type="gramEnd"/>
            <w:r>
              <w:rPr>
                <w:rFonts w:ascii="Verdana" w:hAnsi="Verdana"/>
                <w:bCs/>
                <w:sz w:val="16"/>
                <w:szCs w:val="16"/>
                <w:lang w:val="en-US"/>
              </w:rPr>
              <w:t xml:space="preserve"> m of width, on a reflecting yellow background, and black letters, with the inscription “EXCESSIVE DIMENSIONS,” “EXCESSIVE LENGTH” or “EXCESSIVE WIDTH,” with black letters 0.20 meters in height, according to the model that is indicated in number 17.2 Type of Signs for a pilot unit, special vehicular combinations, and industrial cranes, from the Obligatory Appendix, as applicable. </w:t>
            </w:r>
          </w:p>
        </w:tc>
      </w:tr>
      <w:tr w:rsidR="009A5613" w:rsidRPr="00B5597B" w:rsidTr="00AF4133">
        <w:tc>
          <w:tcPr>
            <w:tcW w:w="4788" w:type="dxa"/>
          </w:tcPr>
          <w:p w:rsidR="009A5613" w:rsidRPr="009A5613" w:rsidRDefault="009A5613" w:rsidP="009A5613">
            <w:pPr>
              <w:pStyle w:val="Texto"/>
              <w:spacing w:after="80" w:line="226" w:lineRule="exact"/>
              <w:ind w:firstLine="0"/>
              <w:rPr>
                <w:rFonts w:ascii="Verdana" w:hAnsi="Verdana"/>
                <w:sz w:val="16"/>
                <w:szCs w:val="16"/>
              </w:rPr>
            </w:pPr>
            <w:r w:rsidRPr="009A5613">
              <w:rPr>
                <w:rFonts w:ascii="Verdana" w:hAnsi="Verdana"/>
                <w:b/>
                <w:sz w:val="16"/>
                <w:szCs w:val="16"/>
              </w:rPr>
              <w:t>8.5.5</w:t>
            </w:r>
            <w:r w:rsidRPr="009A5613">
              <w:rPr>
                <w:rFonts w:ascii="Verdana" w:hAnsi="Verdana"/>
                <w:sz w:val="16"/>
                <w:szCs w:val="16"/>
              </w:rPr>
              <w:t xml:space="preserve"> Las combinaciones vehiculares especiales de ancho mayor a 3.70 m que transiten por carreteras sinuosas, deberán observar que los otros usuarios del camino circulen con seguridad, además de hacer alto total en un espacio apropiado para permitir el tránsito de los otros vehículos, para lo cual deberán solicitar el apoyo de la Secretaría de Seguridad Pública.</w:t>
            </w:r>
          </w:p>
        </w:tc>
        <w:tc>
          <w:tcPr>
            <w:tcW w:w="4788" w:type="dxa"/>
          </w:tcPr>
          <w:p w:rsidR="009A5613" w:rsidRPr="00B5597B" w:rsidRDefault="00B5597B" w:rsidP="00D161B8">
            <w:pPr>
              <w:pStyle w:val="Texto"/>
              <w:spacing w:after="80" w:line="226" w:lineRule="exact"/>
              <w:ind w:firstLine="0"/>
              <w:rPr>
                <w:rFonts w:ascii="Verdana" w:hAnsi="Verdana"/>
                <w:bCs/>
                <w:sz w:val="16"/>
                <w:szCs w:val="16"/>
                <w:lang w:val="en-US"/>
              </w:rPr>
            </w:pPr>
            <w:r w:rsidRPr="00B5597B">
              <w:rPr>
                <w:rFonts w:ascii="Verdana" w:hAnsi="Verdana"/>
                <w:b/>
                <w:sz w:val="16"/>
                <w:szCs w:val="16"/>
                <w:lang w:val="en-US"/>
              </w:rPr>
              <w:t xml:space="preserve">8.5.5 </w:t>
            </w:r>
            <w:r w:rsidRPr="00B5597B">
              <w:rPr>
                <w:rFonts w:ascii="Verdana" w:hAnsi="Verdana"/>
                <w:bCs/>
                <w:sz w:val="16"/>
                <w:szCs w:val="16"/>
                <w:lang w:val="en-US"/>
              </w:rPr>
              <w:t xml:space="preserve">The </w:t>
            </w:r>
            <w:r>
              <w:rPr>
                <w:rFonts w:ascii="Verdana" w:hAnsi="Verdana"/>
                <w:bCs/>
                <w:sz w:val="16"/>
                <w:szCs w:val="16"/>
                <w:lang w:val="en-US"/>
              </w:rPr>
              <w:t>special vehicular combinations of a</w:t>
            </w:r>
            <w:r w:rsidR="00D161B8">
              <w:rPr>
                <w:rFonts w:ascii="Verdana" w:hAnsi="Verdana"/>
                <w:bCs/>
                <w:sz w:val="16"/>
                <w:szCs w:val="16"/>
                <w:lang w:val="en-US"/>
              </w:rPr>
              <w:t xml:space="preserve"> </w:t>
            </w:r>
            <w:r>
              <w:rPr>
                <w:rFonts w:ascii="Verdana" w:hAnsi="Verdana"/>
                <w:bCs/>
                <w:sz w:val="16"/>
                <w:szCs w:val="16"/>
                <w:lang w:val="en-US"/>
              </w:rPr>
              <w:t xml:space="preserve">greater width than 3.70 m that transit on winding roads must observe that the other users of the road circulate with safety, besides making </w:t>
            </w:r>
            <w:r w:rsidRPr="00B5597B">
              <w:rPr>
                <w:rFonts w:ascii="Verdana" w:hAnsi="Verdana"/>
                <w:bCs/>
                <w:sz w:val="16"/>
                <w:szCs w:val="16"/>
                <w:lang w:val="en-US"/>
              </w:rPr>
              <w:t xml:space="preserve">a complete stop in an appropriate space to permit the transit of other vehicles, for which the transporter must request the support of the Secretary of Public Safety. </w:t>
            </w:r>
          </w:p>
        </w:tc>
      </w:tr>
      <w:tr w:rsidR="009A5613" w:rsidRPr="00B5597B" w:rsidTr="00AF4133">
        <w:tc>
          <w:tcPr>
            <w:tcW w:w="4788" w:type="dxa"/>
          </w:tcPr>
          <w:p w:rsidR="009A5613" w:rsidRPr="009A5613" w:rsidRDefault="009A5613" w:rsidP="009A5613">
            <w:pPr>
              <w:pStyle w:val="Texto"/>
              <w:spacing w:after="80" w:line="226" w:lineRule="exact"/>
              <w:ind w:firstLine="0"/>
              <w:rPr>
                <w:rFonts w:ascii="Verdana" w:hAnsi="Verdana"/>
                <w:b/>
                <w:sz w:val="16"/>
                <w:szCs w:val="16"/>
              </w:rPr>
            </w:pPr>
            <w:r w:rsidRPr="009A5613">
              <w:rPr>
                <w:rFonts w:ascii="Verdana" w:hAnsi="Verdana"/>
                <w:b/>
                <w:sz w:val="16"/>
                <w:szCs w:val="16"/>
              </w:rPr>
              <w:t xml:space="preserve">8.6 </w:t>
            </w:r>
            <w:r w:rsidRPr="009A5613">
              <w:rPr>
                <w:rFonts w:ascii="Verdana" w:hAnsi="Verdana"/>
                <w:sz w:val="16"/>
                <w:szCs w:val="16"/>
              </w:rPr>
              <w:t>Preceptos de seguridad para el tránsito de combinaciones vehiculares especiales con carga útil de más de 90 ton.</w:t>
            </w:r>
          </w:p>
        </w:tc>
        <w:tc>
          <w:tcPr>
            <w:tcW w:w="4788" w:type="dxa"/>
          </w:tcPr>
          <w:p w:rsidR="009A5613" w:rsidRPr="00B5597B" w:rsidRDefault="00B5597B" w:rsidP="009A5613">
            <w:pPr>
              <w:pStyle w:val="Texto"/>
              <w:spacing w:after="80" w:line="226" w:lineRule="exact"/>
              <w:ind w:firstLine="0"/>
              <w:rPr>
                <w:rFonts w:ascii="Verdana" w:hAnsi="Verdana"/>
                <w:b/>
                <w:sz w:val="16"/>
                <w:szCs w:val="16"/>
                <w:lang w:val="en-US"/>
              </w:rPr>
            </w:pPr>
            <w:r>
              <w:rPr>
                <w:rFonts w:ascii="Verdana" w:hAnsi="Verdana"/>
                <w:b/>
                <w:sz w:val="16"/>
                <w:szCs w:val="16"/>
                <w:lang w:val="en-US"/>
              </w:rPr>
              <w:t xml:space="preserve">8.6 </w:t>
            </w:r>
            <w:r w:rsidRPr="00B5597B">
              <w:rPr>
                <w:rFonts w:ascii="Verdana" w:hAnsi="Verdana"/>
                <w:bCs/>
                <w:sz w:val="16"/>
                <w:szCs w:val="16"/>
                <w:lang w:val="en-US"/>
              </w:rPr>
              <w:t xml:space="preserve">Safety rules for the signs for the special vehicular combinations with </w:t>
            </w:r>
            <w:r w:rsidR="002D3E54">
              <w:rPr>
                <w:rFonts w:ascii="Verdana" w:hAnsi="Verdana"/>
                <w:bCs/>
                <w:sz w:val="16"/>
                <w:szCs w:val="16"/>
                <w:lang w:val="en-US"/>
              </w:rPr>
              <w:t>a payload</w:t>
            </w:r>
            <w:r w:rsidRPr="00B5597B">
              <w:rPr>
                <w:rFonts w:ascii="Verdana" w:hAnsi="Verdana"/>
                <w:bCs/>
                <w:sz w:val="16"/>
                <w:szCs w:val="16"/>
                <w:lang w:val="en-US"/>
              </w:rPr>
              <w:t xml:space="preserve"> of up to 90 tons. </w:t>
            </w:r>
          </w:p>
        </w:tc>
      </w:tr>
      <w:tr w:rsidR="009A5613" w:rsidRPr="00B5597B" w:rsidTr="00AF4133">
        <w:tc>
          <w:tcPr>
            <w:tcW w:w="4788" w:type="dxa"/>
          </w:tcPr>
          <w:p w:rsidR="009A5613" w:rsidRPr="009A5613" w:rsidRDefault="009A5613" w:rsidP="009A5613">
            <w:pPr>
              <w:pStyle w:val="Texto"/>
              <w:spacing w:after="80" w:line="226" w:lineRule="exact"/>
              <w:ind w:firstLine="0"/>
              <w:rPr>
                <w:rFonts w:ascii="Verdana" w:hAnsi="Verdana"/>
                <w:sz w:val="16"/>
                <w:szCs w:val="16"/>
              </w:rPr>
            </w:pPr>
            <w:r w:rsidRPr="009A5613">
              <w:rPr>
                <w:rFonts w:ascii="Verdana" w:hAnsi="Verdana"/>
                <w:b/>
                <w:sz w:val="16"/>
                <w:szCs w:val="16"/>
              </w:rPr>
              <w:t>8.6.1</w:t>
            </w:r>
            <w:r w:rsidRPr="009A5613">
              <w:rPr>
                <w:rFonts w:ascii="Verdana" w:hAnsi="Verdana"/>
                <w:sz w:val="16"/>
                <w:szCs w:val="16"/>
              </w:rPr>
              <w:t xml:space="preserve"> El transporte de objetos indivisibles con carga útil de más de 90 ton. </w:t>
            </w:r>
            <w:proofErr w:type="gramStart"/>
            <w:r w:rsidRPr="009A5613">
              <w:rPr>
                <w:rFonts w:ascii="Verdana" w:hAnsi="Verdana"/>
                <w:sz w:val="16"/>
                <w:szCs w:val="16"/>
              </w:rPr>
              <w:t>por</w:t>
            </w:r>
            <w:proofErr w:type="gramEnd"/>
            <w:r w:rsidRPr="009A5613">
              <w:rPr>
                <w:rFonts w:ascii="Verdana" w:hAnsi="Verdana"/>
                <w:sz w:val="16"/>
                <w:szCs w:val="16"/>
              </w:rPr>
              <w:t xml:space="preserve"> los caminos y puentes </w:t>
            </w:r>
            <w:r w:rsidRPr="009A5613">
              <w:rPr>
                <w:rFonts w:ascii="Verdana" w:hAnsi="Verdana"/>
                <w:sz w:val="16"/>
                <w:szCs w:val="16"/>
              </w:rPr>
              <w:br/>
              <w:t>de jurisdicción federal, se realizará conforme al dictamen de ruta que determine la Secretaría.</w:t>
            </w:r>
          </w:p>
        </w:tc>
        <w:tc>
          <w:tcPr>
            <w:tcW w:w="4788" w:type="dxa"/>
          </w:tcPr>
          <w:p w:rsidR="009A5613" w:rsidRPr="00B5597B" w:rsidRDefault="00B5597B" w:rsidP="00B5597B">
            <w:pPr>
              <w:pStyle w:val="Texto"/>
              <w:spacing w:after="80" w:line="226" w:lineRule="exact"/>
              <w:ind w:firstLine="0"/>
              <w:rPr>
                <w:rFonts w:ascii="Verdana" w:hAnsi="Verdana"/>
                <w:bCs/>
                <w:sz w:val="16"/>
                <w:szCs w:val="16"/>
                <w:lang w:val="en-US"/>
              </w:rPr>
            </w:pPr>
            <w:r>
              <w:rPr>
                <w:rFonts w:ascii="Verdana" w:hAnsi="Verdana"/>
                <w:b/>
                <w:sz w:val="16"/>
                <w:szCs w:val="16"/>
                <w:lang w:val="en-US"/>
              </w:rPr>
              <w:t xml:space="preserve">8.6.1 </w:t>
            </w:r>
            <w:r>
              <w:rPr>
                <w:rFonts w:ascii="Verdana" w:hAnsi="Verdana"/>
                <w:bCs/>
                <w:sz w:val="16"/>
                <w:szCs w:val="16"/>
                <w:lang w:val="en-US"/>
              </w:rPr>
              <w:t xml:space="preserve">The transport of indivisible objects with a </w:t>
            </w:r>
            <w:r w:rsidR="00D161B8">
              <w:rPr>
                <w:rFonts w:ascii="Verdana" w:hAnsi="Verdana"/>
                <w:bCs/>
                <w:sz w:val="16"/>
                <w:szCs w:val="16"/>
                <w:lang w:val="en-US"/>
              </w:rPr>
              <w:t>payload</w:t>
            </w:r>
            <w:r>
              <w:rPr>
                <w:rFonts w:ascii="Verdana" w:hAnsi="Verdana"/>
                <w:bCs/>
                <w:sz w:val="16"/>
                <w:szCs w:val="16"/>
                <w:lang w:val="en-US"/>
              </w:rPr>
              <w:t xml:space="preserve"> of more than 90 tons on the roads and bridges under federal jurisdiction will be done according to the route plan determined by the Secretary. </w:t>
            </w:r>
          </w:p>
        </w:tc>
      </w:tr>
      <w:tr w:rsidR="009A5613" w:rsidRPr="00B5597B" w:rsidTr="00AF4133">
        <w:tc>
          <w:tcPr>
            <w:tcW w:w="4788" w:type="dxa"/>
          </w:tcPr>
          <w:p w:rsidR="009A5613" w:rsidRPr="00D161B8" w:rsidRDefault="009A5613" w:rsidP="009A5613">
            <w:pPr>
              <w:pStyle w:val="Texto"/>
              <w:spacing w:after="80" w:line="226" w:lineRule="exact"/>
              <w:ind w:firstLine="0"/>
              <w:rPr>
                <w:rFonts w:ascii="Verdana" w:hAnsi="Verdana"/>
                <w:sz w:val="16"/>
                <w:szCs w:val="16"/>
                <w:lang w:val="es-MX"/>
              </w:rPr>
            </w:pPr>
            <w:r w:rsidRPr="00D161B8">
              <w:rPr>
                <w:rFonts w:ascii="Verdana" w:hAnsi="Verdana"/>
                <w:b/>
                <w:sz w:val="16"/>
                <w:szCs w:val="16"/>
                <w:lang w:val="es-MX"/>
              </w:rPr>
              <w:t>8.6.2</w:t>
            </w:r>
            <w:r w:rsidRPr="00D161B8">
              <w:rPr>
                <w:rFonts w:ascii="Verdana" w:hAnsi="Verdana"/>
                <w:sz w:val="16"/>
                <w:szCs w:val="16"/>
                <w:lang w:val="es-MX"/>
              </w:rPr>
              <w:t xml:space="preserve"> El transportista deberá observar las disposiciones que señala el dictamen de ruta respectivo.</w:t>
            </w:r>
          </w:p>
        </w:tc>
        <w:tc>
          <w:tcPr>
            <w:tcW w:w="4788" w:type="dxa"/>
          </w:tcPr>
          <w:p w:rsidR="009A5613" w:rsidRPr="00B5597B" w:rsidRDefault="00B5597B" w:rsidP="009A5613">
            <w:pPr>
              <w:pStyle w:val="Texto"/>
              <w:spacing w:after="80" w:line="226" w:lineRule="exact"/>
              <w:ind w:firstLine="0"/>
              <w:rPr>
                <w:rFonts w:ascii="Verdana" w:hAnsi="Verdana"/>
                <w:bCs/>
                <w:sz w:val="16"/>
                <w:szCs w:val="16"/>
                <w:lang w:val="en-US"/>
              </w:rPr>
            </w:pPr>
            <w:r>
              <w:rPr>
                <w:rFonts w:ascii="Verdana" w:hAnsi="Verdana"/>
                <w:b/>
                <w:sz w:val="16"/>
                <w:szCs w:val="16"/>
                <w:lang w:val="en-US"/>
              </w:rPr>
              <w:t xml:space="preserve">8.6.2 </w:t>
            </w:r>
            <w:r>
              <w:rPr>
                <w:rFonts w:ascii="Verdana" w:hAnsi="Verdana"/>
                <w:bCs/>
                <w:sz w:val="16"/>
                <w:szCs w:val="16"/>
                <w:lang w:val="en-US"/>
              </w:rPr>
              <w:t xml:space="preserve">The transporter must observe the provisions stipulated by the respective route plan. </w:t>
            </w:r>
          </w:p>
        </w:tc>
      </w:tr>
      <w:tr w:rsidR="009A5613" w:rsidRPr="00B5597B" w:rsidTr="00AF4133">
        <w:tc>
          <w:tcPr>
            <w:tcW w:w="4788" w:type="dxa"/>
          </w:tcPr>
          <w:p w:rsidR="009A5613" w:rsidRPr="00D161B8" w:rsidRDefault="009A5613" w:rsidP="009A5613">
            <w:pPr>
              <w:pStyle w:val="Texto"/>
              <w:spacing w:after="80" w:line="226" w:lineRule="exact"/>
              <w:ind w:firstLine="0"/>
              <w:rPr>
                <w:rFonts w:ascii="Verdana" w:hAnsi="Verdana"/>
                <w:sz w:val="16"/>
                <w:szCs w:val="16"/>
                <w:lang w:val="es-MX"/>
              </w:rPr>
            </w:pPr>
            <w:r w:rsidRPr="00D161B8">
              <w:rPr>
                <w:rFonts w:ascii="Verdana" w:hAnsi="Verdana"/>
                <w:b/>
                <w:sz w:val="16"/>
                <w:szCs w:val="16"/>
                <w:lang w:val="es-MX"/>
              </w:rPr>
              <w:t>8.6.3</w:t>
            </w:r>
            <w:r w:rsidRPr="00D161B8">
              <w:rPr>
                <w:rFonts w:ascii="Verdana" w:hAnsi="Verdana"/>
                <w:sz w:val="16"/>
                <w:szCs w:val="16"/>
                <w:lang w:val="es-MX"/>
              </w:rPr>
              <w:t xml:space="preserve"> El transportista debe informar y entregar oportunamente los itinerarios de sus movimientos a la Secretaría de Seguridad Pública y al Centro SCT correspondiente. Esta información debe proporcionarse mediante un Aviso a la Secretaría de Seguridad Pública, en un lapso no menor de 24 horas de anticipación al tránsito de la combinación con carga.</w:t>
            </w:r>
          </w:p>
        </w:tc>
        <w:tc>
          <w:tcPr>
            <w:tcW w:w="4788" w:type="dxa"/>
          </w:tcPr>
          <w:p w:rsidR="009A5613" w:rsidRPr="00B5597B" w:rsidRDefault="00B5597B" w:rsidP="00D161B8">
            <w:pPr>
              <w:pStyle w:val="Texto"/>
              <w:spacing w:after="80" w:line="226" w:lineRule="exact"/>
              <w:ind w:firstLine="0"/>
              <w:rPr>
                <w:rFonts w:ascii="Verdana" w:hAnsi="Verdana"/>
                <w:bCs/>
                <w:sz w:val="16"/>
                <w:szCs w:val="16"/>
                <w:lang w:val="en-US"/>
              </w:rPr>
            </w:pPr>
            <w:r>
              <w:rPr>
                <w:rFonts w:ascii="Verdana" w:hAnsi="Verdana"/>
                <w:b/>
                <w:sz w:val="16"/>
                <w:szCs w:val="16"/>
                <w:lang w:val="en-US"/>
              </w:rPr>
              <w:t xml:space="preserve">8.6.3 </w:t>
            </w:r>
            <w:r>
              <w:rPr>
                <w:rFonts w:ascii="Verdana" w:hAnsi="Verdana"/>
                <w:bCs/>
                <w:sz w:val="16"/>
                <w:szCs w:val="16"/>
                <w:lang w:val="en-US"/>
              </w:rPr>
              <w:t xml:space="preserve">The transporter must inform and </w:t>
            </w:r>
            <w:r w:rsidR="00D161B8">
              <w:rPr>
                <w:rFonts w:ascii="Verdana" w:hAnsi="Verdana"/>
                <w:bCs/>
                <w:sz w:val="16"/>
                <w:szCs w:val="16"/>
                <w:lang w:val="en-US"/>
              </w:rPr>
              <w:t>opportunely</w:t>
            </w:r>
            <w:r w:rsidR="00D161B8">
              <w:rPr>
                <w:rFonts w:ascii="Verdana" w:hAnsi="Verdana"/>
                <w:bCs/>
                <w:sz w:val="16"/>
                <w:szCs w:val="16"/>
                <w:lang w:val="en-US"/>
              </w:rPr>
              <w:t xml:space="preserve"> </w:t>
            </w:r>
            <w:r>
              <w:rPr>
                <w:rFonts w:ascii="Verdana" w:hAnsi="Verdana"/>
                <w:bCs/>
                <w:sz w:val="16"/>
                <w:szCs w:val="16"/>
                <w:lang w:val="en-US"/>
              </w:rPr>
              <w:t>deliver</w:t>
            </w:r>
            <w:r w:rsidR="00D161B8">
              <w:rPr>
                <w:rFonts w:ascii="Verdana" w:hAnsi="Verdana"/>
                <w:bCs/>
                <w:sz w:val="16"/>
                <w:szCs w:val="16"/>
                <w:lang w:val="en-US"/>
              </w:rPr>
              <w:t xml:space="preserve"> </w:t>
            </w:r>
            <w:r>
              <w:rPr>
                <w:rFonts w:ascii="Verdana" w:hAnsi="Verdana"/>
                <w:bCs/>
                <w:sz w:val="16"/>
                <w:szCs w:val="16"/>
                <w:lang w:val="en-US"/>
              </w:rPr>
              <w:t>the itineraries of their movements to the Secretary of Public Safety and to the corresponding SCT center. This information must be provided through a Notice to the Secretary of Public Safety, in a lapse</w:t>
            </w:r>
            <w:r w:rsidR="00D161B8">
              <w:rPr>
                <w:rFonts w:ascii="Verdana" w:hAnsi="Verdana"/>
                <w:bCs/>
                <w:sz w:val="16"/>
                <w:szCs w:val="16"/>
                <w:lang w:val="en-US"/>
              </w:rPr>
              <w:t xml:space="preserve"> of</w:t>
            </w:r>
            <w:r>
              <w:rPr>
                <w:rFonts w:ascii="Verdana" w:hAnsi="Verdana"/>
                <w:bCs/>
                <w:sz w:val="16"/>
                <w:szCs w:val="16"/>
                <w:lang w:val="en-US"/>
              </w:rPr>
              <w:t xml:space="preserve"> not less than 24 hours in advance to the transit of the combination with </w:t>
            </w:r>
            <w:r w:rsidR="00D161B8">
              <w:rPr>
                <w:rFonts w:ascii="Verdana" w:hAnsi="Verdana"/>
                <w:bCs/>
                <w:sz w:val="16"/>
                <w:szCs w:val="16"/>
                <w:lang w:val="en-US"/>
              </w:rPr>
              <w:t>a load</w:t>
            </w:r>
            <w:r>
              <w:rPr>
                <w:rFonts w:ascii="Verdana" w:hAnsi="Verdana"/>
                <w:bCs/>
                <w:sz w:val="16"/>
                <w:szCs w:val="16"/>
                <w:lang w:val="en-US"/>
              </w:rPr>
              <w:t xml:space="preserve">. </w:t>
            </w:r>
          </w:p>
        </w:tc>
      </w:tr>
      <w:tr w:rsidR="009A5613" w:rsidRPr="00B5597B" w:rsidTr="00AF4133">
        <w:tc>
          <w:tcPr>
            <w:tcW w:w="4788" w:type="dxa"/>
          </w:tcPr>
          <w:p w:rsidR="009A5613" w:rsidRPr="00D161B8" w:rsidRDefault="009A5613" w:rsidP="009A5613">
            <w:pPr>
              <w:pStyle w:val="Texto"/>
              <w:spacing w:after="80" w:line="226" w:lineRule="exact"/>
              <w:ind w:firstLine="0"/>
              <w:rPr>
                <w:rFonts w:ascii="Verdana" w:hAnsi="Verdana"/>
                <w:b/>
                <w:sz w:val="16"/>
                <w:szCs w:val="16"/>
                <w:lang w:val="es-MX"/>
              </w:rPr>
            </w:pPr>
            <w:r w:rsidRPr="00D161B8">
              <w:rPr>
                <w:rFonts w:ascii="Verdana" w:hAnsi="Verdana"/>
                <w:b/>
                <w:sz w:val="16"/>
                <w:szCs w:val="16"/>
                <w:lang w:val="es-MX"/>
              </w:rPr>
              <w:t xml:space="preserve">8.7 </w:t>
            </w:r>
            <w:r w:rsidRPr="00D161B8">
              <w:rPr>
                <w:rFonts w:ascii="Verdana" w:hAnsi="Verdana"/>
                <w:sz w:val="16"/>
                <w:szCs w:val="16"/>
                <w:lang w:val="es-MX"/>
              </w:rPr>
              <w:t>Preceptos de seguridad para el señalamiento para las combinaciones vehiculares especiales con carga útil de más de 90 ton.</w:t>
            </w:r>
          </w:p>
        </w:tc>
        <w:tc>
          <w:tcPr>
            <w:tcW w:w="4788" w:type="dxa"/>
          </w:tcPr>
          <w:p w:rsidR="009A5613" w:rsidRPr="00B5597B" w:rsidRDefault="00B5597B" w:rsidP="009A5613">
            <w:pPr>
              <w:pStyle w:val="Texto"/>
              <w:spacing w:after="80" w:line="226" w:lineRule="exact"/>
              <w:ind w:firstLine="0"/>
              <w:rPr>
                <w:rFonts w:ascii="Verdana" w:hAnsi="Verdana"/>
                <w:bCs/>
                <w:sz w:val="16"/>
                <w:szCs w:val="16"/>
                <w:lang w:val="en-US"/>
              </w:rPr>
            </w:pPr>
            <w:r>
              <w:rPr>
                <w:rFonts w:ascii="Verdana" w:hAnsi="Verdana"/>
                <w:b/>
                <w:sz w:val="16"/>
                <w:szCs w:val="16"/>
                <w:lang w:val="en-US"/>
              </w:rPr>
              <w:t xml:space="preserve">8.7 </w:t>
            </w:r>
            <w:r>
              <w:rPr>
                <w:rFonts w:ascii="Verdana" w:hAnsi="Verdana"/>
                <w:bCs/>
                <w:sz w:val="16"/>
                <w:szCs w:val="16"/>
                <w:lang w:val="en-US"/>
              </w:rPr>
              <w:t xml:space="preserve">Safety rules for the signs for the special vehicular combinations with </w:t>
            </w:r>
            <w:r w:rsidR="002D3E54">
              <w:rPr>
                <w:rFonts w:ascii="Verdana" w:hAnsi="Verdana"/>
                <w:bCs/>
                <w:sz w:val="16"/>
                <w:szCs w:val="16"/>
                <w:lang w:val="en-US"/>
              </w:rPr>
              <w:t>a payload</w:t>
            </w:r>
            <w:r>
              <w:rPr>
                <w:rFonts w:ascii="Verdana" w:hAnsi="Verdana"/>
                <w:bCs/>
                <w:sz w:val="16"/>
                <w:szCs w:val="16"/>
                <w:lang w:val="en-US"/>
              </w:rPr>
              <w:t xml:space="preserve"> of more than 90 tons. </w:t>
            </w:r>
          </w:p>
        </w:tc>
      </w:tr>
      <w:tr w:rsidR="009A5613" w:rsidRPr="00ED00FF" w:rsidTr="00AF4133">
        <w:tc>
          <w:tcPr>
            <w:tcW w:w="4788" w:type="dxa"/>
          </w:tcPr>
          <w:p w:rsidR="009A5613" w:rsidRPr="00D161B8" w:rsidRDefault="009A5613" w:rsidP="009A5613">
            <w:pPr>
              <w:pStyle w:val="Texto"/>
              <w:spacing w:after="80" w:line="226" w:lineRule="exact"/>
              <w:ind w:firstLine="0"/>
              <w:rPr>
                <w:rFonts w:ascii="Verdana" w:hAnsi="Verdana"/>
                <w:sz w:val="16"/>
                <w:szCs w:val="16"/>
                <w:lang w:val="es-MX"/>
              </w:rPr>
            </w:pPr>
            <w:r w:rsidRPr="00D161B8">
              <w:rPr>
                <w:rFonts w:ascii="Verdana" w:hAnsi="Verdana"/>
                <w:b/>
                <w:sz w:val="16"/>
                <w:szCs w:val="16"/>
                <w:lang w:val="es-MX"/>
              </w:rPr>
              <w:t>8.7.1</w:t>
            </w:r>
            <w:r w:rsidRPr="00D161B8">
              <w:rPr>
                <w:rFonts w:ascii="Verdana" w:hAnsi="Verdana"/>
                <w:sz w:val="16"/>
                <w:szCs w:val="16"/>
                <w:lang w:val="es-MX"/>
              </w:rPr>
              <w:t xml:space="preserve"> Las combinaciones vehiculares especiales con carga útil de más de 90 ton., independientemente de su clasificación, deberán cumplir con el señalamiento indicado para la combinación tipo 5, especificada en la Tabla "D" del Apéndice Normativo.</w:t>
            </w:r>
          </w:p>
        </w:tc>
        <w:tc>
          <w:tcPr>
            <w:tcW w:w="4788" w:type="dxa"/>
          </w:tcPr>
          <w:p w:rsidR="009A5613" w:rsidRPr="00ED00FF" w:rsidRDefault="00B5597B" w:rsidP="009A5613">
            <w:pPr>
              <w:pStyle w:val="Texto"/>
              <w:spacing w:after="80" w:line="226" w:lineRule="exact"/>
              <w:ind w:firstLine="0"/>
              <w:rPr>
                <w:rFonts w:ascii="Verdana" w:hAnsi="Verdana"/>
                <w:bCs/>
                <w:sz w:val="16"/>
                <w:szCs w:val="16"/>
                <w:lang w:val="en-US"/>
              </w:rPr>
            </w:pPr>
            <w:r>
              <w:rPr>
                <w:rFonts w:ascii="Verdana" w:hAnsi="Verdana"/>
                <w:b/>
                <w:sz w:val="16"/>
                <w:szCs w:val="16"/>
                <w:lang w:val="en-US"/>
              </w:rPr>
              <w:t xml:space="preserve">8.7.1 </w:t>
            </w:r>
            <w:r w:rsidR="00ED00FF">
              <w:rPr>
                <w:rFonts w:ascii="Verdana" w:hAnsi="Verdana"/>
                <w:bCs/>
                <w:sz w:val="16"/>
                <w:szCs w:val="16"/>
                <w:lang w:val="en-US"/>
              </w:rPr>
              <w:t>The special vehicular combinations with</w:t>
            </w:r>
            <w:r w:rsidR="00D161B8">
              <w:rPr>
                <w:rFonts w:ascii="Verdana" w:hAnsi="Verdana"/>
                <w:bCs/>
                <w:sz w:val="16"/>
                <w:szCs w:val="16"/>
                <w:lang w:val="en-US"/>
              </w:rPr>
              <w:t xml:space="preserve"> a</w:t>
            </w:r>
            <w:r w:rsidR="00ED00FF">
              <w:rPr>
                <w:rFonts w:ascii="Verdana" w:hAnsi="Verdana"/>
                <w:bCs/>
                <w:sz w:val="16"/>
                <w:szCs w:val="16"/>
                <w:lang w:val="en-US"/>
              </w:rPr>
              <w:t xml:space="preserve"> </w:t>
            </w:r>
            <w:r w:rsidR="00D161B8">
              <w:rPr>
                <w:rFonts w:ascii="Verdana" w:hAnsi="Verdana"/>
                <w:bCs/>
                <w:sz w:val="16"/>
                <w:szCs w:val="16"/>
                <w:lang w:val="en-US"/>
              </w:rPr>
              <w:t>payload</w:t>
            </w:r>
            <w:r w:rsidR="00ED00FF">
              <w:rPr>
                <w:rFonts w:ascii="Verdana" w:hAnsi="Verdana"/>
                <w:bCs/>
                <w:sz w:val="16"/>
                <w:szCs w:val="16"/>
                <w:lang w:val="en-US"/>
              </w:rPr>
              <w:t xml:space="preserve"> of more than 90 tons, independent of their classification, must comply with the signs indicated for the combination type 5, specified in the Table “D” of the Obligatory Appendix. </w:t>
            </w:r>
          </w:p>
        </w:tc>
      </w:tr>
      <w:tr w:rsidR="009A5613" w:rsidRPr="00ED00FF" w:rsidTr="00AF4133">
        <w:tc>
          <w:tcPr>
            <w:tcW w:w="4788" w:type="dxa"/>
          </w:tcPr>
          <w:p w:rsidR="009A5613" w:rsidRPr="002D3E54" w:rsidRDefault="009A5613" w:rsidP="009A5613">
            <w:pPr>
              <w:pStyle w:val="Texto"/>
              <w:spacing w:after="80" w:line="226" w:lineRule="exact"/>
              <w:ind w:firstLine="0"/>
              <w:rPr>
                <w:rFonts w:ascii="Verdana" w:hAnsi="Verdana"/>
                <w:sz w:val="16"/>
                <w:szCs w:val="16"/>
              </w:rPr>
            </w:pPr>
            <w:r w:rsidRPr="002D3E54">
              <w:rPr>
                <w:rFonts w:ascii="Verdana" w:hAnsi="Verdana"/>
                <w:b/>
                <w:sz w:val="16"/>
                <w:szCs w:val="16"/>
              </w:rPr>
              <w:t>8.7.2</w:t>
            </w:r>
            <w:r w:rsidRPr="002D3E54">
              <w:rPr>
                <w:rFonts w:ascii="Verdana" w:hAnsi="Verdana"/>
                <w:sz w:val="16"/>
                <w:szCs w:val="16"/>
              </w:rPr>
              <w:t xml:space="preserve"> Las torretas en las combinaciones vehiculares deben ser instaladas de tal forma que sean visibles a una distancia de 150 m.</w:t>
            </w:r>
          </w:p>
        </w:tc>
        <w:tc>
          <w:tcPr>
            <w:tcW w:w="4788" w:type="dxa"/>
          </w:tcPr>
          <w:p w:rsidR="009A5613" w:rsidRPr="002D3E54" w:rsidRDefault="00ED00FF" w:rsidP="009A5613">
            <w:pPr>
              <w:pStyle w:val="Texto"/>
              <w:spacing w:after="80" w:line="226" w:lineRule="exact"/>
              <w:ind w:firstLine="0"/>
              <w:rPr>
                <w:rFonts w:ascii="Verdana" w:hAnsi="Verdana"/>
                <w:bCs/>
                <w:sz w:val="16"/>
                <w:szCs w:val="16"/>
                <w:lang w:val="en-US"/>
              </w:rPr>
            </w:pPr>
            <w:r w:rsidRPr="002D3E54">
              <w:rPr>
                <w:rFonts w:ascii="Verdana" w:hAnsi="Verdana"/>
                <w:b/>
                <w:sz w:val="16"/>
                <w:szCs w:val="16"/>
                <w:lang w:val="en-US"/>
              </w:rPr>
              <w:t xml:space="preserve">8.7.2 </w:t>
            </w:r>
            <w:r w:rsidRPr="002D3E54">
              <w:rPr>
                <w:rFonts w:ascii="Verdana" w:hAnsi="Verdana"/>
                <w:bCs/>
                <w:sz w:val="16"/>
                <w:szCs w:val="16"/>
                <w:lang w:val="en-US"/>
              </w:rPr>
              <w:t xml:space="preserve">The turret lights on the vehicular combinations must be installed in such a way that they are visible at a distance of 150 m. </w:t>
            </w:r>
          </w:p>
        </w:tc>
      </w:tr>
      <w:tr w:rsidR="009A5613" w:rsidRPr="00ED00FF" w:rsidTr="00AF4133">
        <w:tc>
          <w:tcPr>
            <w:tcW w:w="4788" w:type="dxa"/>
          </w:tcPr>
          <w:p w:rsidR="009A5613" w:rsidRPr="009A5613" w:rsidRDefault="009A5613" w:rsidP="009A5613">
            <w:pPr>
              <w:pStyle w:val="Texto"/>
              <w:spacing w:after="80" w:line="226" w:lineRule="exact"/>
              <w:ind w:firstLine="0"/>
              <w:rPr>
                <w:rFonts w:ascii="Verdana" w:hAnsi="Verdana"/>
                <w:sz w:val="16"/>
                <w:szCs w:val="16"/>
              </w:rPr>
            </w:pPr>
            <w:r w:rsidRPr="009A5613">
              <w:rPr>
                <w:rFonts w:ascii="Verdana" w:hAnsi="Verdana"/>
                <w:b/>
                <w:sz w:val="16"/>
                <w:szCs w:val="16"/>
              </w:rPr>
              <w:t>8.7.2.1</w:t>
            </w:r>
            <w:r w:rsidRPr="009A5613">
              <w:rPr>
                <w:rFonts w:ascii="Verdana" w:hAnsi="Verdana"/>
                <w:sz w:val="16"/>
                <w:szCs w:val="16"/>
              </w:rPr>
              <w:t xml:space="preserve"> En los casos donde se especifique el uso de dos torretas, una deberá colocarse en la unidad motriz y </w:t>
            </w:r>
            <w:r w:rsidRPr="009A5613">
              <w:rPr>
                <w:rFonts w:ascii="Verdana" w:hAnsi="Verdana"/>
                <w:sz w:val="16"/>
                <w:szCs w:val="16"/>
              </w:rPr>
              <w:lastRenderedPageBreak/>
              <w:t>otra en la parte posterior de la carga.</w:t>
            </w:r>
          </w:p>
        </w:tc>
        <w:tc>
          <w:tcPr>
            <w:tcW w:w="4788" w:type="dxa"/>
          </w:tcPr>
          <w:p w:rsidR="009A5613" w:rsidRPr="00ED00FF" w:rsidRDefault="00ED00FF" w:rsidP="000F45D5">
            <w:pPr>
              <w:pStyle w:val="Texto"/>
              <w:spacing w:after="80" w:line="226" w:lineRule="exact"/>
              <w:ind w:firstLine="0"/>
              <w:rPr>
                <w:rFonts w:ascii="Verdana" w:hAnsi="Verdana"/>
                <w:bCs/>
                <w:sz w:val="16"/>
                <w:szCs w:val="16"/>
                <w:lang w:val="en-US"/>
              </w:rPr>
            </w:pPr>
            <w:r>
              <w:rPr>
                <w:rFonts w:ascii="Verdana" w:hAnsi="Verdana"/>
                <w:b/>
                <w:sz w:val="16"/>
                <w:szCs w:val="16"/>
                <w:lang w:val="en-US"/>
              </w:rPr>
              <w:lastRenderedPageBreak/>
              <w:t xml:space="preserve">8.7.2.1 </w:t>
            </w:r>
            <w:r>
              <w:rPr>
                <w:rFonts w:ascii="Verdana" w:hAnsi="Verdana"/>
                <w:bCs/>
                <w:sz w:val="16"/>
                <w:szCs w:val="16"/>
                <w:lang w:val="en-US"/>
              </w:rPr>
              <w:t xml:space="preserve">In the cases where the use of two turret lights </w:t>
            </w:r>
            <w:r w:rsidR="000F45D5">
              <w:rPr>
                <w:rFonts w:ascii="Verdana" w:hAnsi="Verdana"/>
                <w:bCs/>
                <w:sz w:val="16"/>
                <w:szCs w:val="16"/>
                <w:lang w:val="en-US"/>
              </w:rPr>
              <w:t>is</w:t>
            </w:r>
            <w:r>
              <w:rPr>
                <w:rFonts w:ascii="Verdana" w:hAnsi="Verdana"/>
                <w:bCs/>
                <w:sz w:val="16"/>
                <w:szCs w:val="16"/>
                <w:lang w:val="en-US"/>
              </w:rPr>
              <w:t xml:space="preserve"> specified, one must be placed on the motor unit and </w:t>
            </w:r>
            <w:r>
              <w:rPr>
                <w:rFonts w:ascii="Verdana" w:hAnsi="Verdana"/>
                <w:bCs/>
                <w:sz w:val="16"/>
                <w:szCs w:val="16"/>
                <w:lang w:val="en-US"/>
              </w:rPr>
              <w:lastRenderedPageBreak/>
              <w:t xml:space="preserve">another on the rear part of the load. </w:t>
            </w:r>
          </w:p>
        </w:tc>
      </w:tr>
      <w:tr w:rsidR="009A5613" w:rsidRPr="000F45D5" w:rsidTr="00AF4133">
        <w:tc>
          <w:tcPr>
            <w:tcW w:w="4788" w:type="dxa"/>
          </w:tcPr>
          <w:p w:rsidR="009A5613" w:rsidRPr="009A5613" w:rsidRDefault="009A5613" w:rsidP="009A5613">
            <w:pPr>
              <w:pStyle w:val="Texto"/>
              <w:spacing w:after="80" w:line="226" w:lineRule="exact"/>
              <w:ind w:firstLine="0"/>
              <w:rPr>
                <w:rFonts w:ascii="Verdana" w:hAnsi="Verdana"/>
                <w:sz w:val="16"/>
                <w:szCs w:val="16"/>
              </w:rPr>
            </w:pPr>
            <w:r w:rsidRPr="00ED00FF">
              <w:rPr>
                <w:rFonts w:ascii="Verdana" w:hAnsi="Verdana"/>
                <w:b/>
                <w:sz w:val="16"/>
                <w:szCs w:val="16"/>
                <w:lang w:val="en-US"/>
              </w:rPr>
              <w:lastRenderedPageBreak/>
              <w:t>8.7.3</w:t>
            </w:r>
            <w:r w:rsidRPr="00ED00FF">
              <w:rPr>
                <w:rFonts w:ascii="Verdana" w:hAnsi="Verdana"/>
                <w:sz w:val="16"/>
                <w:szCs w:val="16"/>
                <w:lang w:val="en-US"/>
              </w:rPr>
              <w:t xml:space="preserve"> Cu</w:t>
            </w:r>
            <w:r w:rsidRPr="009A5613">
              <w:rPr>
                <w:rFonts w:ascii="Verdana" w:hAnsi="Verdana"/>
                <w:sz w:val="16"/>
                <w:szCs w:val="16"/>
              </w:rPr>
              <w:t>ando las características de la carga no permitan la colocación de una torreta, deberá colocarse un arreglo de luces intermitentes color ámbar, visibles a una distancia de 150 m.</w:t>
            </w:r>
          </w:p>
        </w:tc>
        <w:tc>
          <w:tcPr>
            <w:tcW w:w="4788" w:type="dxa"/>
          </w:tcPr>
          <w:p w:rsidR="009A5613" w:rsidRPr="00ED00FF" w:rsidRDefault="00ED00FF" w:rsidP="009A5613">
            <w:pPr>
              <w:pStyle w:val="Texto"/>
              <w:spacing w:after="80" w:line="226" w:lineRule="exact"/>
              <w:ind w:firstLine="0"/>
              <w:rPr>
                <w:rFonts w:ascii="Verdana" w:hAnsi="Verdana"/>
                <w:bCs/>
                <w:sz w:val="16"/>
                <w:szCs w:val="16"/>
                <w:lang w:val="en-US"/>
              </w:rPr>
            </w:pPr>
            <w:r>
              <w:rPr>
                <w:rFonts w:ascii="Verdana" w:hAnsi="Verdana"/>
                <w:b/>
                <w:sz w:val="16"/>
                <w:szCs w:val="16"/>
                <w:lang w:val="en-US"/>
              </w:rPr>
              <w:t xml:space="preserve">8.7.3 </w:t>
            </w:r>
            <w:r>
              <w:rPr>
                <w:rFonts w:ascii="Verdana" w:hAnsi="Verdana"/>
                <w:bCs/>
                <w:sz w:val="16"/>
                <w:szCs w:val="16"/>
                <w:lang w:val="en-US"/>
              </w:rPr>
              <w:t xml:space="preserve">When </w:t>
            </w:r>
            <w:r w:rsidR="000F45D5">
              <w:rPr>
                <w:rFonts w:ascii="Verdana" w:hAnsi="Verdana"/>
                <w:bCs/>
                <w:sz w:val="16"/>
                <w:szCs w:val="16"/>
                <w:lang w:val="en-US"/>
              </w:rPr>
              <w:t xml:space="preserve">the characteristics of the load do not permit the placement of a turret light, an arrangement of intermittent amber lights must be placed, visible at a distance of 150 m. </w:t>
            </w:r>
          </w:p>
        </w:tc>
      </w:tr>
      <w:tr w:rsidR="009A5613" w:rsidRPr="000F45D5" w:rsidTr="00AF4133">
        <w:tc>
          <w:tcPr>
            <w:tcW w:w="4788" w:type="dxa"/>
          </w:tcPr>
          <w:p w:rsidR="009A5613" w:rsidRPr="009A5613" w:rsidRDefault="009A5613" w:rsidP="009A5613">
            <w:pPr>
              <w:pStyle w:val="Texto"/>
              <w:spacing w:after="80"/>
              <w:ind w:firstLine="0"/>
              <w:rPr>
                <w:rFonts w:ascii="Verdana" w:hAnsi="Verdana"/>
                <w:sz w:val="16"/>
                <w:szCs w:val="16"/>
              </w:rPr>
            </w:pPr>
            <w:r w:rsidRPr="000F45D5">
              <w:rPr>
                <w:rFonts w:ascii="Verdana" w:hAnsi="Verdana"/>
                <w:b/>
                <w:sz w:val="16"/>
                <w:szCs w:val="16"/>
                <w:lang w:val="en-US"/>
              </w:rPr>
              <w:t>8.7.4</w:t>
            </w:r>
            <w:r w:rsidRPr="000F45D5">
              <w:rPr>
                <w:rFonts w:ascii="Verdana" w:hAnsi="Verdana"/>
                <w:sz w:val="16"/>
                <w:szCs w:val="16"/>
                <w:lang w:val="en-US"/>
              </w:rPr>
              <w:t xml:space="preserve"> Las </w:t>
            </w:r>
            <w:proofErr w:type="spellStart"/>
            <w:r w:rsidRPr="000F45D5">
              <w:rPr>
                <w:rFonts w:ascii="Verdana" w:hAnsi="Verdana"/>
                <w:sz w:val="16"/>
                <w:szCs w:val="16"/>
                <w:lang w:val="en-US"/>
              </w:rPr>
              <w:t>señales</w:t>
            </w:r>
            <w:proofErr w:type="spellEnd"/>
            <w:r w:rsidRPr="000F45D5">
              <w:rPr>
                <w:rFonts w:ascii="Verdana" w:hAnsi="Verdana"/>
                <w:sz w:val="16"/>
                <w:szCs w:val="16"/>
                <w:lang w:val="en-US"/>
              </w:rPr>
              <w:t xml:space="preserve"> de </w:t>
            </w:r>
            <w:proofErr w:type="spellStart"/>
            <w:r w:rsidRPr="000F45D5">
              <w:rPr>
                <w:rFonts w:ascii="Verdana" w:hAnsi="Verdana"/>
                <w:sz w:val="16"/>
                <w:szCs w:val="16"/>
                <w:lang w:val="en-US"/>
              </w:rPr>
              <w:t>advertencia</w:t>
            </w:r>
            <w:proofErr w:type="spellEnd"/>
            <w:r w:rsidRPr="000F45D5">
              <w:rPr>
                <w:rFonts w:ascii="Verdana" w:hAnsi="Verdana"/>
                <w:sz w:val="16"/>
                <w:szCs w:val="16"/>
                <w:lang w:val="en-US"/>
              </w:rPr>
              <w:t xml:space="preserve"> </w:t>
            </w:r>
            <w:proofErr w:type="spellStart"/>
            <w:r w:rsidRPr="000F45D5">
              <w:rPr>
                <w:rFonts w:ascii="Verdana" w:hAnsi="Verdana"/>
                <w:sz w:val="16"/>
                <w:szCs w:val="16"/>
                <w:lang w:val="en-US"/>
              </w:rPr>
              <w:t>especificadas</w:t>
            </w:r>
            <w:proofErr w:type="spellEnd"/>
            <w:r w:rsidRPr="000F45D5">
              <w:rPr>
                <w:rFonts w:ascii="Verdana" w:hAnsi="Verdana"/>
                <w:sz w:val="16"/>
                <w:szCs w:val="16"/>
                <w:lang w:val="en-US"/>
              </w:rPr>
              <w:t xml:space="preserve"> en la </w:t>
            </w:r>
            <w:proofErr w:type="spellStart"/>
            <w:r w:rsidRPr="000F45D5">
              <w:rPr>
                <w:rFonts w:ascii="Verdana" w:hAnsi="Verdana"/>
                <w:sz w:val="16"/>
                <w:szCs w:val="16"/>
                <w:lang w:val="en-US"/>
              </w:rPr>
              <w:t>Tabla</w:t>
            </w:r>
            <w:proofErr w:type="spellEnd"/>
            <w:r w:rsidRPr="000F45D5">
              <w:rPr>
                <w:rFonts w:ascii="Verdana" w:hAnsi="Verdana"/>
                <w:sz w:val="16"/>
                <w:szCs w:val="16"/>
                <w:lang w:val="en-US"/>
              </w:rPr>
              <w:t xml:space="preserve"> “D” del </w:t>
            </w:r>
            <w:proofErr w:type="spellStart"/>
            <w:r w:rsidRPr="000F45D5">
              <w:rPr>
                <w:rFonts w:ascii="Verdana" w:hAnsi="Verdana"/>
                <w:sz w:val="16"/>
                <w:szCs w:val="16"/>
                <w:lang w:val="en-US"/>
              </w:rPr>
              <w:t>Apéndice</w:t>
            </w:r>
            <w:proofErr w:type="spellEnd"/>
            <w:r w:rsidRPr="000F45D5">
              <w:rPr>
                <w:rFonts w:ascii="Verdana" w:hAnsi="Verdana"/>
                <w:sz w:val="16"/>
                <w:szCs w:val="16"/>
                <w:lang w:val="en-US"/>
              </w:rPr>
              <w:t xml:space="preserve"> </w:t>
            </w:r>
            <w:proofErr w:type="spellStart"/>
            <w:r w:rsidRPr="000F45D5">
              <w:rPr>
                <w:rFonts w:ascii="Verdana" w:hAnsi="Verdana"/>
                <w:sz w:val="16"/>
                <w:szCs w:val="16"/>
                <w:lang w:val="en-US"/>
              </w:rPr>
              <w:t>Normativ</w:t>
            </w:r>
            <w:proofErr w:type="spellEnd"/>
            <w:r w:rsidRPr="009A5613">
              <w:rPr>
                <w:rFonts w:ascii="Verdana" w:hAnsi="Verdana"/>
                <w:sz w:val="16"/>
                <w:szCs w:val="16"/>
              </w:rPr>
              <w:t xml:space="preserve">o, deben ser de </w:t>
            </w:r>
            <w:r w:rsidRPr="009A5613">
              <w:rPr>
                <w:rFonts w:ascii="Verdana" w:hAnsi="Verdana"/>
                <w:sz w:val="16"/>
                <w:szCs w:val="16"/>
              </w:rPr>
              <w:br/>
              <w:t xml:space="preserve">1.20 m de largo por 0.60 m de ancho, en fondo amarillo reflejante, y letras negras, con la inscripción “EXCESO DE DIMENSIONES”, “EXCESO DE LARGO” o “EXCESO DE ANCHO”, con letras negras de </w:t>
            </w:r>
            <w:r w:rsidRPr="009A5613">
              <w:rPr>
                <w:rFonts w:ascii="Verdana" w:hAnsi="Verdana"/>
                <w:sz w:val="16"/>
                <w:szCs w:val="16"/>
              </w:rPr>
              <w:br/>
              <w:t>0.20 m de altura, de conformidad al modelo que se indica en el numeral 17.2 Tipo de señalamiento para unidad piloto, combinaciones vehiculares especiales y grúas industriales, del Apéndice Normativo, según corresponda.</w:t>
            </w:r>
          </w:p>
        </w:tc>
        <w:tc>
          <w:tcPr>
            <w:tcW w:w="4788" w:type="dxa"/>
          </w:tcPr>
          <w:p w:rsidR="009A5613" w:rsidRPr="000F45D5" w:rsidRDefault="000F45D5" w:rsidP="002D3E54">
            <w:pPr>
              <w:pStyle w:val="Texto"/>
              <w:spacing w:after="80"/>
              <w:ind w:firstLine="0"/>
              <w:rPr>
                <w:rFonts w:ascii="Verdana" w:hAnsi="Verdana"/>
                <w:bCs/>
                <w:sz w:val="16"/>
                <w:szCs w:val="16"/>
                <w:lang w:val="en-US"/>
              </w:rPr>
            </w:pPr>
            <w:r>
              <w:rPr>
                <w:rFonts w:ascii="Verdana" w:hAnsi="Verdana"/>
                <w:b/>
                <w:sz w:val="16"/>
                <w:szCs w:val="16"/>
                <w:lang w:val="en-US"/>
              </w:rPr>
              <w:t xml:space="preserve">8.7.4 </w:t>
            </w:r>
            <w:r>
              <w:rPr>
                <w:rFonts w:ascii="Verdana" w:hAnsi="Verdana"/>
                <w:bCs/>
                <w:sz w:val="16"/>
                <w:szCs w:val="16"/>
                <w:lang w:val="en-US"/>
              </w:rPr>
              <w:t>The warning signs specified in the Table “D” of the Obligatory Appendix must be</w:t>
            </w:r>
            <w:r w:rsidR="002D3E54">
              <w:rPr>
                <w:rFonts w:ascii="Verdana" w:hAnsi="Verdana"/>
                <w:bCs/>
                <w:sz w:val="16"/>
                <w:szCs w:val="16"/>
                <w:lang w:val="en-US"/>
              </w:rPr>
              <w:t xml:space="preserve"> </w:t>
            </w:r>
            <w:r>
              <w:rPr>
                <w:rFonts w:ascii="Verdana" w:hAnsi="Verdana"/>
                <w:bCs/>
                <w:sz w:val="16"/>
                <w:szCs w:val="16"/>
                <w:lang w:val="en-US"/>
              </w:rPr>
              <w:t xml:space="preserve">1.20 m in length </w:t>
            </w:r>
            <w:proofErr w:type="gramStart"/>
            <w:r>
              <w:rPr>
                <w:rFonts w:ascii="Verdana" w:hAnsi="Verdana"/>
                <w:bCs/>
                <w:sz w:val="16"/>
                <w:szCs w:val="16"/>
                <w:lang w:val="en-US"/>
              </w:rPr>
              <w:t>by  0.60</w:t>
            </w:r>
            <w:proofErr w:type="gramEnd"/>
            <w:r>
              <w:rPr>
                <w:rFonts w:ascii="Verdana" w:hAnsi="Verdana"/>
                <w:bCs/>
                <w:sz w:val="16"/>
                <w:szCs w:val="16"/>
                <w:lang w:val="en-US"/>
              </w:rPr>
              <w:t xml:space="preserve"> m of width, on a reflecting yellow background, and black letters, with the inscription “EXCESSIVE DIMENSIONS,” “EXCESSIVE LENGTH” or “EXCESSIVE WIDTH,” with black letters 0.20 meters in height, according to the model that is indicated in number 17.2 Type of Signs for a pilot unit, special vehicular combinations, and industrial cranes, from the Obligatory Appendix, as applicable. </w:t>
            </w:r>
          </w:p>
        </w:tc>
      </w:tr>
      <w:tr w:rsidR="009A5613" w:rsidRPr="009A5613" w:rsidTr="00AF4133">
        <w:tc>
          <w:tcPr>
            <w:tcW w:w="4788" w:type="dxa"/>
          </w:tcPr>
          <w:p w:rsidR="009A5613" w:rsidRPr="009A5613" w:rsidRDefault="009A5613" w:rsidP="009A5613">
            <w:pPr>
              <w:pStyle w:val="Texto"/>
              <w:spacing w:after="94"/>
              <w:ind w:firstLine="0"/>
              <w:rPr>
                <w:rFonts w:ascii="Verdana" w:hAnsi="Verdana"/>
                <w:b/>
                <w:sz w:val="16"/>
                <w:szCs w:val="16"/>
              </w:rPr>
            </w:pPr>
            <w:r w:rsidRPr="009A5613">
              <w:rPr>
                <w:rFonts w:ascii="Verdana" w:hAnsi="Verdana"/>
                <w:b/>
                <w:sz w:val="16"/>
                <w:szCs w:val="16"/>
              </w:rPr>
              <w:t>9. Observancia obligatoria</w:t>
            </w:r>
          </w:p>
        </w:tc>
        <w:tc>
          <w:tcPr>
            <w:tcW w:w="4788" w:type="dxa"/>
          </w:tcPr>
          <w:p w:rsidR="009A5613" w:rsidRPr="00B5597B" w:rsidRDefault="000F45D5" w:rsidP="009A5613">
            <w:pPr>
              <w:pStyle w:val="Texto"/>
              <w:spacing w:after="94"/>
              <w:ind w:firstLine="0"/>
              <w:rPr>
                <w:rFonts w:ascii="Verdana" w:hAnsi="Verdana"/>
                <w:b/>
                <w:sz w:val="16"/>
                <w:szCs w:val="16"/>
                <w:lang w:val="en-US"/>
              </w:rPr>
            </w:pPr>
            <w:r>
              <w:rPr>
                <w:rFonts w:ascii="Verdana" w:hAnsi="Verdana"/>
                <w:b/>
                <w:sz w:val="16"/>
                <w:szCs w:val="16"/>
                <w:lang w:val="en-US"/>
              </w:rPr>
              <w:t>9. Obligatory observance</w:t>
            </w:r>
          </w:p>
        </w:tc>
      </w:tr>
      <w:tr w:rsidR="009A5613" w:rsidRPr="009A5613" w:rsidTr="00AF4133">
        <w:tc>
          <w:tcPr>
            <w:tcW w:w="4788" w:type="dxa"/>
          </w:tcPr>
          <w:p w:rsidR="009A5613" w:rsidRPr="009A5613" w:rsidRDefault="009A5613" w:rsidP="009A5613">
            <w:pPr>
              <w:pStyle w:val="Texto"/>
              <w:spacing w:after="94"/>
              <w:ind w:firstLine="0"/>
              <w:rPr>
                <w:rFonts w:ascii="Verdana" w:hAnsi="Verdana"/>
                <w:b/>
                <w:sz w:val="16"/>
                <w:szCs w:val="16"/>
              </w:rPr>
            </w:pPr>
            <w:r w:rsidRPr="009A5613">
              <w:rPr>
                <w:rFonts w:ascii="Verdana" w:hAnsi="Verdana"/>
                <w:b/>
                <w:sz w:val="16"/>
                <w:szCs w:val="16"/>
              </w:rPr>
              <w:t xml:space="preserve">9.1 </w:t>
            </w:r>
            <w:r w:rsidRPr="009A5613">
              <w:rPr>
                <w:rFonts w:ascii="Verdana" w:hAnsi="Verdana"/>
                <w:sz w:val="16"/>
                <w:szCs w:val="16"/>
              </w:rPr>
              <w:t>Vehículos de fabricación nacional.</w:t>
            </w:r>
          </w:p>
        </w:tc>
        <w:tc>
          <w:tcPr>
            <w:tcW w:w="4788" w:type="dxa"/>
          </w:tcPr>
          <w:p w:rsidR="009A5613" w:rsidRPr="000F45D5" w:rsidRDefault="000F45D5" w:rsidP="009A5613">
            <w:pPr>
              <w:pStyle w:val="Texto"/>
              <w:spacing w:after="94"/>
              <w:ind w:firstLine="0"/>
              <w:rPr>
                <w:rFonts w:ascii="Verdana" w:hAnsi="Verdana"/>
                <w:bCs/>
                <w:sz w:val="16"/>
                <w:szCs w:val="16"/>
                <w:lang w:val="en-US"/>
              </w:rPr>
            </w:pPr>
            <w:r>
              <w:rPr>
                <w:rFonts w:ascii="Verdana" w:hAnsi="Verdana"/>
                <w:b/>
                <w:sz w:val="16"/>
                <w:szCs w:val="16"/>
                <w:lang w:val="en-US"/>
              </w:rPr>
              <w:t xml:space="preserve">9.1 </w:t>
            </w:r>
            <w:r>
              <w:rPr>
                <w:rFonts w:ascii="Verdana" w:hAnsi="Verdana"/>
                <w:bCs/>
                <w:sz w:val="16"/>
                <w:szCs w:val="16"/>
                <w:lang w:val="en-US"/>
              </w:rPr>
              <w:t>Vehicles manufactured in Mexico.</w:t>
            </w:r>
          </w:p>
        </w:tc>
      </w:tr>
      <w:tr w:rsidR="009A5613" w:rsidRPr="000F45D5" w:rsidTr="00AF4133">
        <w:tc>
          <w:tcPr>
            <w:tcW w:w="4788" w:type="dxa"/>
          </w:tcPr>
          <w:p w:rsidR="009A5613" w:rsidRPr="009A5613" w:rsidRDefault="009A5613" w:rsidP="009A5613">
            <w:pPr>
              <w:pStyle w:val="Texto"/>
              <w:spacing w:after="94"/>
              <w:ind w:firstLine="0"/>
              <w:rPr>
                <w:rFonts w:ascii="Verdana" w:hAnsi="Verdana"/>
                <w:sz w:val="16"/>
                <w:szCs w:val="16"/>
              </w:rPr>
            </w:pPr>
            <w:r w:rsidRPr="009A5613">
              <w:rPr>
                <w:rFonts w:ascii="Verdana" w:hAnsi="Verdana"/>
                <w:sz w:val="16"/>
                <w:szCs w:val="16"/>
              </w:rPr>
              <w:t xml:space="preserve">De conformidad con los artículos 3o. fracción XI, 40 fracciones III y XVI, 41 y demás relativos a la Ley Federal sobre Metrología y Normalización, la presente Norma Oficial Mexicana es de carácter obligatorio y, en consecuencia, los fabricantes y reconstructores de las unidades de autotransporte a que se refiere esta Norma, deberán producirlos en forma tal que cumplan con las especificaciones técnicas y de seguridad </w:t>
            </w:r>
            <w:r w:rsidRPr="009A5613">
              <w:rPr>
                <w:rFonts w:ascii="Verdana" w:hAnsi="Verdana"/>
                <w:sz w:val="16"/>
                <w:szCs w:val="16"/>
              </w:rPr>
              <w:br/>
              <w:t>y demás requisitos previstos en la misma.</w:t>
            </w:r>
          </w:p>
        </w:tc>
        <w:tc>
          <w:tcPr>
            <w:tcW w:w="4788" w:type="dxa"/>
          </w:tcPr>
          <w:p w:rsidR="009A5613" w:rsidRPr="00B5597B" w:rsidRDefault="000F45D5" w:rsidP="002D3E54">
            <w:pPr>
              <w:pStyle w:val="Texto"/>
              <w:spacing w:after="94"/>
              <w:ind w:firstLine="0"/>
              <w:rPr>
                <w:rFonts w:ascii="Verdana" w:hAnsi="Verdana"/>
                <w:sz w:val="16"/>
                <w:szCs w:val="16"/>
                <w:lang w:val="en-US"/>
              </w:rPr>
            </w:pPr>
            <w:r>
              <w:rPr>
                <w:rFonts w:ascii="Verdana" w:hAnsi="Verdana"/>
                <w:sz w:val="16"/>
                <w:szCs w:val="16"/>
                <w:lang w:val="en-US"/>
              </w:rPr>
              <w:t xml:space="preserve">In conformity with articles 3 section XI, 40 sections III and XVI, 41 and </w:t>
            </w:r>
            <w:r w:rsidR="00A24390">
              <w:rPr>
                <w:rFonts w:ascii="Verdana" w:hAnsi="Verdana"/>
                <w:sz w:val="16"/>
                <w:szCs w:val="16"/>
                <w:lang w:val="en-US"/>
              </w:rPr>
              <w:t xml:space="preserve">all others relative to the Federal Law of Metrology and Standardization, this Official Mexican Standard is obligatory and, consequently, the manufacturers and </w:t>
            </w:r>
            <w:r w:rsidR="002D3E54">
              <w:rPr>
                <w:rFonts w:ascii="Verdana" w:hAnsi="Verdana"/>
                <w:sz w:val="16"/>
                <w:szCs w:val="16"/>
                <w:lang w:val="en-US"/>
              </w:rPr>
              <w:t>rebuilders</w:t>
            </w:r>
            <w:r w:rsidR="00A24390">
              <w:rPr>
                <w:rFonts w:ascii="Verdana" w:hAnsi="Verdana"/>
                <w:sz w:val="16"/>
                <w:szCs w:val="16"/>
                <w:lang w:val="en-US"/>
              </w:rPr>
              <w:t xml:space="preserve"> of motor transport units referred to in this Standard must produce them in such a way that they comply with the technical and safety specifications and the other requirements detailed in the same. </w:t>
            </w:r>
          </w:p>
        </w:tc>
      </w:tr>
      <w:tr w:rsidR="009A5613" w:rsidRPr="009A5613" w:rsidTr="00AF4133">
        <w:tc>
          <w:tcPr>
            <w:tcW w:w="4788" w:type="dxa"/>
          </w:tcPr>
          <w:p w:rsidR="009A5613" w:rsidRPr="009A5613" w:rsidRDefault="009A5613" w:rsidP="009A5613">
            <w:pPr>
              <w:pStyle w:val="Texto"/>
              <w:spacing w:after="94"/>
              <w:ind w:firstLine="0"/>
              <w:rPr>
                <w:rFonts w:ascii="Verdana" w:hAnsi="Verdana"/>
                <w:b/>
                <w:sz w:val="16"/>
                <w:szCs w:val="16"/>
              </w:rPr>
            </w:pPr>
            <w:r w:rsidRPr="009A5613">
              <w:rPr>
                <w:rFonts w:ascii="Verdana" w:hAnsi="Verdana"/>
                <w:b/>
                <w:sz w:val="16"/>
                <w:szCs w:val="16"/>
              </w:rPr>
              <w:t xml:space="preserve">9.2 </w:t>
            </w:r>
            <w:r w:rsidRPr="009A5613">
              <w:rPr>
                <w:rFonts w:ascii="Verdana" w:hAnsi="Verdana"/>
                <w:sz w:val="16"/>
                <w:szCs w:val="16"/>
              </w:rPr>
              <w:t>Vehículos de importación.</w:t>
            </w:r>
          </w:p>
        </w:tc>
        <w:tc>
          <w:tcPr>
            <w:tcW w:w="4788" w:type="dxa"/>
          </w:tcPr>
          <w:p w:rsidR="009A5613" w:rsidRPr="00A24390" w:rsidRDefault="00A24390" w:rsidP="009A5613">
            <w:pPr>
              <w:pStyle w:val="Texto"/>
              <w:spacing w:after="94"/>
              <w:ind w:firstLine="0"/>
              <w:rPr>
                <w:rFonts w:ascii="Verdana" w:hAnsi="Verdana"/>
                <w:bCs/>
                <w:sz w:val="16"/>
                <w:szCs w:val="16"/>
                <w:lang w:val="en-US"/>
              </w:rPr>
            </w:pPr>
            <w:r>
              <w:rPr>
                <w:rFonts w:ascii="Verdana" w:hAnsi="Verdana"/>
                <w:b/>
                <w:sz w:val="16"/>
                <w:szCs w:val="16"/>
                <w:lang w:val="en-US"/>
              </w:rPr>
              <w:t xml:space="preserve">9.2 </w:t>
            </w:r>
            <w:r>
              <w:rPr>
                <w:rFonts w:ascii="Verdana" w:hAnsi="Verdana"/>
                <w:bCs/>
                <w:sz w:val="16"/>
                <w:szCs w:val="16"/>
                <w:lang w:val="en-US"/>
              </w:rPr>
              <w:t>Imported vehicles.</w:t>
            </w:r>
          </w:p>
        </w:tc>
      </w:tr>
      <w:tr w:rsidR="009A5613" w:rsidRPr="00A24390" w:rsidTr="00AF4133">
        <w:tc>
          <w:tcPr>
            <w:tcW w:w="4788" w:type="dxa"/>
          </w:tcPr>
          <w:p w:rsidR="009A5613" w:rsidRPr="009A5613" w:rsidRDefault="009A5613" w:rsidP="009A5613">
            <w:pPr>
              <w:pStyle w:val="Texto"/>
              <w:spacing w:after="94"/>
              <w:ind w:firstLine="0"/>
              <w:rPr>
                <w:rFonts w:ascii="Verdana" w:hAnsi="Verdana"/>
                <w:sz w:val="16"/>
                <w:szCs w:val="16"/>
              </w:rPr>
            </w:pPr>
            <w:r w:rsidRPr="009A5613">
              <w:rPr>
                <w:rFonts w:ascii="Verdana" w:hAnsi="Verdana"/>
                <w:sz w:val="16"/>
                <w:szCs w:val="16"/>
              </w:rPr>
              <w:t>Tratándose de vehículos de procedencia extranjera que se internan al país legalmente para prestar un servicio público o privado de autotransporte, deberán cumplir con las disposiciones que establece la Ley de Caminos, Puentes y Autotransporte Federal; el Reglamento de Autotransporte Federal y Servicios Auxiliares; el Reglamento de Tránsito en Carreteras y Puentes de Jurisdicción Federal, y el Reglamento sobre el Peso, Dimensiones y Capacidad de los Vehículos de Autotransporte que Transitan en los Caminos y Puentes de Jurisdicción Federal; y la presente Norma.</w:t>
            </w:r>
          </w:p>
        </w:tc>
        <w:tc>
          <w:tcPr>
            <w:tcW w:w="4788" w:type="dxa"/>
          </w:tcPr>
          <w:p w:rsidR="009A5613" w:rsidRPr="00B5597B" w:rsidRDefault="00A24390" w:rsidP="009A5613">
            <w:pPr>
              <w:pStyle w:val="Texto"/>
              <w:spacing w:after="94"/>
              <w:ind w:firstLine="0"/>
              <w:rPr>
                <w:rFonts w:ascii="Verdana" w:hAnsi="Verdana"/>
                <w:sz w:val="16"/>
                <w:szCs w:val="16"/>
                <w:lang w:val="en-US"/>
              </w:rPr>
            </w:pPr>
            <w:r>
              <w:rPr>
                <w:rFonts w:ascii="Verdana" w:hAnsi="Verdana"/>
                <w:sz w:val="16"/>
                <w:szCs w:val="16"/>
                <w:lang w:val="en-US"/>
              </w:rPr>
              <w:t>With regard to vehicles of foreign origin that are present in the country legally for rendering a public or private motor transport service, they mu</w:t>
            </w:r>
            <w:r w:rsidR="002D3E54">
              <w:rPr>
                <w:rFonts w:ascii="Verdana" w:hAnsi="Verdana"/>
                <w:sz w:val="16"/>
                <w:szCs w:val="16"/>
                <w:lang w:val="en-US"/>
              </w:rPr>
              <w:t>s</w:t>
            </w:r>
            <w:r>
              <w:rPr>
                <w:rFonts w:ascii="Verdana" w:hAnsi="Verdana"/>
                <w:sz w:val="16"/>
                <w:szCs w:val="16"/>
                <w:lang w:val="en-US"/>
              </w:rPr>
              <w:t>t comply with the provisions established by the Law of Roads, Bridges and Federal Motor Transport; the Regulation of Federal Motor Transport and Auxiliary Services; the Regulation of Transit on Highways and Bridges under Federal Jurisdiction, and the Regulation on the Weight, Dimensions and Capacity of the Motor Transport Vehicles that Transit on the Roads and Bridges under Federal Jurisdiction; and this Standard.</w:t>
            </w:r>
          </w:p>
        </w:tc>
      </w:tr>
      <w:tr w:rsidR="009A5613" w:rsidRPr="009A5613" w:rsidTr="00AF4133">
        <w:tc>
          <w:tcPr>
            <w:tcW w:w="4788" w:type="dxa"/>
          </w:tcPr>
          <w:p w:rsidR="009A5613" w:rsidRPr="009A5613" w:rsidRDefault="009A5613" w:rsidP="009A5613">
            <w:pPr>
              <w:pStyle w:val="Texto"/>
              <w:spacing w:after="94"/>
              <w:ind w:firstLine="0"/>
              <w:rPr>
                <w:rFonts w:ascii="Verdana" w:hAnsi="Verdana"/>
                <w:b/>
                <w:sz w:val="16"/>
                <w:szCs w:val="16"/>
              </w:rPr>
            </w:pPr>
            <w:r w:rsidRPr="009A5613">
              <w:rPr>
                <w:rFonts w:ascii="Verdana" w:hAnsi="Verdana"/>
                <w:b/>
                <w:sz w:val="16"/>
                <w:szCs w:val="16"/>
              </w:rPr>
              <w:t xml:space="preserve">9.3 </w:t>
            </w:r>
            <w:r w:rsidRPr="009A5613">
              <w:rPr>
                <w:rFonts w:ascii="Verdana" w:hAnsi="Verdana"/>
                <w:sz w:val="16"/>
                <w:szCs w:val="16"/>
              </w:rPr>
              <w:t>Vehículos en operación.</w:t>
            </w:r>
          </w:p>
        </w:tc>
        <w:tc>
          <w:tcPr>
            <w:tcW w:w="4788" w:type="dxa"/>
          </w:tcPr>
          <w:p w:rsidR="009A5613" w:rsidRPr="00A24390" w:rsidRDefault="00A24390" w:rsidP="009A5613">
            <w:pPr>
              <w:pStyle w:val="Texto"/>
              <w:spacing w:after="94"/>
              <w:ind w:firstLine="0"/>
              <w:rPr>
                <w:rFonts w:ascii="Verdana" w:hAnsi="Verdana"/>
                <w:bCs/>
                <w:sz w:val="16"/>
                <w:szCs w:val="16"/>
                <w:lang w:val="en-US"/>
              </w:rPr>
            </w:pPr>
            <w:r>
              <w:rPr>
                <w:rFonts w:ascii="Verdana" w:hAnsi="Verdana"/>
                <w:b/>
                <w:sz w:val="16"/>
                <w:szCs w:val="16"/>
                <w:lang w:val="en-US"/>
              </w:rPr>
              <w:t xml:space="preserve">9.3 </w:t>
            </w:r>
            <w:r>
              <w:rPr>
                <w:rFonts w:ascii="Verdana" w:hAnsi="Verdana"/>
                <w:bCs/>
                <w:sz w:val="16"/>
                <w:szCs w:val="16"/>
                <w:lang w:val="en-US"/>
              </w:rPr>
              <w:t>Vehicles in operation.</w:t>
            </w:r>
          </w:p>
        </w:tc>
      </w:tr>
      <w:tr w:rsidR="009A5613" w:rsidRPr="00A24390" w:rsidTr="00AF4133">
        <w:tc>
          <w:tcPr>
            <w:tcW w:w="4788" w:type="dxa"/>
          </w:tcPr>
          <w:p w:rsidR="009A5613" w:rsidRPr="009A5613" w:rsidRDefault="009A5613" w:rsidP="009A5613">
            <w:pPr>
              <w:pStyle w:val="Texto"/>
              <w:spacing w:after="94"/>
              <w:ind w:firstLine="0"/>
              <w:rPr>
                <w:rFonts w:ascii="Verdana" w:hAnsi="Verdana"/>
                <w:sz w:val="16"/>
                <w:szCs w:val="16"/>
              </w:rPr>
            </w:pPr>
            <w:r w:rsidRPr="009A5613">
              <w:rPr>
                <w:rFonts w:ascii="Verdana" w:hAnsi="Verdana"/>
                <w:sz w:val="16"/>
                <w:szCs w:val="16"/>
              </w:rPr>
              <w:t>Las grúas industriales y/o combinaciones vehiculares especiales que no cumplan con las disposiciones a que se refiere la presente Norma, no podrán transitar por los caminos y puentes de jurisdicción federal.</w:t>
            </w:r>
          </w:p>
        </w:tc>
        <w:tc>
          <w:tcPr>
            <w:tcW w:w="4788" w:type="dxa"/>
          </w:tcPr>
          <w:p w:rsidR="009A5613" w:rsidRPr="00B5597B" w:rsidRDefault="00A24390" w:rsidP="009A5613">
            <w:pPr>
              <w:pStyle w:val="Texto"/>
              <w:spacing w:after="94"/>
              <w:ind w:firstLine="0"/>
              <w:rPr>
                <w:rFonts w:ascii="Verdana" w:hAnsi="Verdana"/>
                <w:sz w:val="16"/>
                <w:szCs w:val="16"/>
                <w:lang w:val="en-US"/>
              </w:rPr>
            </w:pPr>
            <w:r>
              <w:rPr>
                <w:rFonts w:ascii="Verdana" w:hAnsi="Verdana"/>
                <w:sz w:val="16"/>
                <w:szCs w:val="16"/>
                <w:lang w:val="en-US"/>
              </w:rPr>
              <w:t xml:space="preserve">The industrial cranes and/or special vehicular combinations that do not comply with the provisions referred to in this Standard cannot transit on the roads and bridges under federal jurisdiction. </w:t>
            </w:r>
          </w:p>
        </w:tc>
      </w:tr>
      <w:tr w:rsidR="009A5613" w:rsidRPr="009A5613" w:rsidTr="00AF4133">
        <w:tc>
          <w:tcPr>
            <w:tcW w:w="4788" w:type="dxa"/>
          </w:tcPr>
          <w:p w:rsidR="009A5613" w:rsidRPr="009A5613" w:rsidRDefault="009A5613" w:rsidP="009A5613">
            <w:pPr>
              <w:pStyle w:val="Texto"/>
              <w:spacing w:after="94"/>
              <w:ind w:firstLine="0"/>
              <w:rPr>
                <w:rFonts w:ascii="Verdana" w:hAnsi="Verdana"/>
                <w:b/>
                <w:sz w:val="16"/>
                <w:szCs w:val="16"/>
              </w:rPr>
            </w:pPr>
            <w:r w:rsidRPr="009A5613">
              <w:rPr>
                <w:rFonts w:ascii="Verdana" w:hAnsi="Verdana"/>
                <w:b/>
                <w:sz w:val="16"/>
                <w:szCs w:val="16"/>
              </w:rPr>
              <w:t>10. Sanciones</w:t>
            </w:r>
          </w:p>
        </w:tc>
        <w:tc>
          <w:tcPr>
            <w:tcW w:w="4788" w:type="dxa"/>
          </w:tcPr>
          <w:p w:rsidR="009A5613" w:rsidRPr="00B5597B" w:rsidRDefault="00A24390" w:rsidP="009A5613">
            <w:pPr>
              <w:pStyle w:val="Texto"/>
              <w:spacing w:after="94"/>
              <w:ind w:firstLine="0"/>
              <w:rPr>
                <w:rFonts w:ascii="Verdana" w:hAnsi="Verdana"/>
                <w:b/>
                <w:sz w:val="16"/>
                <w:szCs w:val="16"/>
                <w:lang w:val="en-US"/>
              </w:rPr>
            </w:pPr>
            <w:r>
              <w:rPr>
                <w:rFonts w:ascii="Verdana" w:hAnsi="Verdana"/>
                <w:b/>
                <w:sz w:val="16"/>
                <w:szCs w:val="16"/>
                <w:lang w:val="en-US"/>
              </w:rPr>
              <w:t>10. Sanctions</w:t>
            </w:r>
          </w:p>
        </w:tc>
      </w:tr>
      <w:tr w:rsidR="009A5613" w:rsidRPr="00A24390" w:rsidTr="00AF4133">
        <w:tc>
          <w:tcPr>
            <w:tcW w:w="4788" w:type="dxa"/>
          </w:tcPr>
          <w:p w:rsidR="009A5613" w:rsidRPr="009A5613" w:rsidRDefault="009A5613" w:rsidP="009A5613">
            <w:pPr>
              <w:pStyle w:val="Texto"/>
              <w:spacing w:after="94"/>
              <w:ind w:firstLine="0"/>
              <w:rPr>
                <w:rFonts w:ascii="Verdana" w:hAnsi="Verdana"/>
                <w:sz w:val="16"/>
                <w:szCs w:val="16"/>
              </w:rPr>
            </w:pPr>
            <w:r w:rsidRPr="009A5613">
              <w:rPr>
                <w:rFonts w:ascii="Verdana" w:hAnsi="Verdana"/>
                <w:sz w:val="16"/>
                <w:szCs w:val="16"/>
              </w:rPr>
              <w:t xml:space="preserve">El incumplimiento a las disposiciones contenidas en la presente Norma Oficial Mexicana será sancionado conforme a lo dispuesto en la Ley de Caminos, Puentes y Autotransporte Federal; el Reglamento sobre el Peso, Dimensiones y Capacidad de los Vehículos de Autotransporte que Transitan en los Caminos y Puentes de Jurisdicción Federal; el Reglamento de Tránsito en Carreteras y Puentes de Jurisdicción Federal, y demás </w:t>
            </w:r>
            <w:r w:rsidRPr="009A5613">
              <w:rPr>
                <w:rFonts w:ascii="Verdana" w:hAnsi="Verdana"/>
                <w:sz w:val="16"/>
                <w:szCs w:val="16"/>
              </w:rPr>
              <w:lastRenderedPageBreak/>
              <w:t>ordenamientos jurídicos que resulten aplicables.</w:t>
            </w:r>
          </w:p>
        </w:tc>
        <w:tc>
          <w:tcPr>
            <w:tcW w:w="4788" w:type="dxa"/>
          </w:tcPr>
          <w:p w:rsidR="009A5613" w:rsidRPr="00B5597B" w:rsidRDefault="00A24390" w:rsidP="002D3E54">
            <w:pPr>
              <w:pStyle w:val="Texto"/>
              <w:spacing w:after="94"/>
              <w:ind w:firstLine="0"/>
              <w:rPr>
                <w:rFonts w:ascii="Verdana" w:hAnsi="Verdana"/>
                <w:sz w:val="16"/>
                <w:szCs w:val="16"/>
                <w:lang w:val="en-US"/>
              </w:rPr>
            </w:pPr>
            <w:r>
              <w:rPr>
                <w:rFonts w:ascii="Verdana" w:hAnsi="Verdana"/>
                <w:sz w:val="16"/>
                <w:szCs w:val="16"/>
                <w:lang w:val="en-US"/>
              </w:rPr>
              <w:lastRenderedPageBreak/>
              <w:t>The noncompliance to the provisions contained in this Official Mexican Standard will be sanctioned according to the provision in the Law of Roads, Bridges and Federal Motor Transport;</w:t>
            </w:r>
            <w:r w:rsidR="002D3E54">
              <w:rPr>
                <w:rFonts w:ascii="Verdana" w:hAnsi="Verdana"/>
                <w:sz w:val="16"/>
                <w:szCs w:val="16"/>
                <w:lang w:val="en-US"/>
              </w:rPr>
              <w:t xml:space="preserve"> </w:t>
            </w:r>
            <w:r>
              <w:rPr>
                <w:rFonts w:ascii="Verdana" w:hAnsi="Verdana"/>
                <w:sz w:val="16"/>
                <w:szCs w:val="16"/>
                <w:lang w:val="en-US"/>
              </w:rPr>
              <w:t xml:space="preserve">the Regulation on the Weight, Dimensions and Capacity of the Motor Transport Vehicles that Transit on the Roads and Bridges under Federal Jurisdiction; the Regulation of Transit on Highways and Bridges under Federal Jurisdiction, and all </w:t>
            </w:r>
            <w:r>
              <w:rPr>
                <w:rFonts w:ascii="Verdana" w:hAnsi="Verdana"/>
                <w:sz w:val="16"/>
                <w:szCs w:val="16"/>
                <w:lang w:val="en-US"/>
              </w:rPr>
              <w:lastRenderedPageBreak/>
              <w:t xml:space="preserve">other legal ordinances that are applicable. </w:t>
            </w:r>
          </w:p>
        </w:tc>
      </w:tr>
      <w:tr w:rsidR="009A5613" w:rsidRPr="009A5613" w:rsidTr="00AF4133">
        <w:tc>
          <w:tcPr>
            <w:tcW w:w="4788" w:type="dxa"/>
          </w:tcPr>
          <w:p w:rsidR="009A5613" w:rsidRPr="009A5613" w:rsidRDefault="009A5613" w:rsidP="009A5613">
            <w:pPr>
              <w:pStyle w:val="Texto"/>
              <w:spacing w:after="94"/>
              <w:ind w:firstLine="0"/>
              <w:rPr>
                <w:rFonts w:ascii="Verdana" w:hAnsi="Verdana"/>
                <w:b/>
                <w:sz w:val="16"/>
                <w:szCs w:val="16"/>
              </w:rPr>
            </w:pPr>
            <w:r w:rsidRPr="009A5613">
              <w:rPr>
                <w:rFonts w:ascii="Verdana" w:hAnsi="Verdana"/>
                <w:b/>
                <w:sz w:val="16"/>
                <w:szCs w:val="16"/>
              </w:rPr>
              <w:lastRenderedPageBreak/>
              <w:t>11. Vigilancia</w:t>
            </w:r>
          </w:p>
        </w:tc>
        <w:tc>
          <w:tcPr>
            <w:tcW w:w="4788" w:type="dxa"/>
          </w:tcPr>
          <w:p w:rsidR="009A5613" w:rsidRPr="00A24390" w:rsidRDefault="00A24390" w:rsidP="009A5613">
            <w:pPr>
              <w:pStyle w:val="Texto"/>
              <w:spacing w:after="94"/>
              <w:ind w:firstLine="0"/>
              <w:rPr>
                <w:rFonts w:ascii="Verdana" w:hAnsi="Verdana"/>
                <w:b/>
                <w:sz w:val="16"/>
                <w:szCs w:val="16"/>
                <w:lang w:val="en-US"/>
              </w:rPr>
            </w:pPr>
            <w:r w:rsidRPr="00A24390">
              <w:rPr>
                <w:rFonts w:ascii="Verdana" w:hAnsi="Verdana"/>
                <w:b/>
                <w:sz w:val="16"/>
                <w:szCs w:val="16"/>
                <w:lang w:val="en-US"/>
              </w:rPr>
              <w:t>11. Oversight</w:t>
            </w:r>
          </w:p>
        </w:tc>
      </w:tr>
      <w:tr w:rsidR="009A5613" w:rsidRPr="00627A61" w:rsidTr="00AF4133">
        <w:tc>
          <w:tcPr>
            <w:tcW w:w="4788" w:type="dxa"/>
          </w:tcPr>
          <w:p w:rsidR="009A5613" w:rsidRPr="009A5613" w:rsidRDefault="009A5613" w:rsidP="009A5613">
            <w:pPr>
              <w:pStyle w:val="Texto"/>
              <w:spacing w:after="94"/>
              <w:ind w:firstLine="0"/>
              <w:rPr>
                <w:rFonts w:ascii="Verdana" w:hAnsi="Verdana"/>
                <w:sz w:val="16"/>
                <w:szCs w:val="16"/>
              </w:rPr>
            </w:pPr>
            <w:r w:rsidRPr="009A5613">
              <w:rPr>
                <w:rFonts w:ascii="Verdana" w:hAnsi="Verdana"/>
                <w:sz w:val="16"/>
                <w:szCs w:val="16"/>
              </w:rPr>
              <w:t>La Secretaría y la Secretaría de Seguridad Pública, se coordinarán en la vigilancia del cumplimiento de la presente Norma, en el ámbito de sus respectivas competencias.</w:t>
            </w:r>
          </w:p>
        </w:tc>
        <w:tc>
          <w:tcPr>
            <w:tcW w:w="4788" w:type="dxa"/>
          </w:tcPr>
          <w:p w:rsidR="009A5613" w:rsidRPr="00A24390" w:rsidRDefault="00627A61" w:rsidP="009A5613">
            <w:pPr>
              <w:pStyle w:val="Texto"/>
              <w:spacing w:after="94"/>
              <w:ind w:firstLine="0"/>
              <w:rPr>
                <w:rFonts w:ascii="Verdana" w:hAnsi="Verdana"/>
                <w:sz w:val="16"/>
                <w:szCs w:val="16"/>
                <w:lang w:val="en-US"/>
              </w:rPr>
            </w:pPr>
            <w:r>
              <w:rPr>
                <w:rFonts w:ascii="Verdana" w:hAnsi="Verdana"/>
                <w:sz w:val="16"/>
                <w:szCs w:val="16"/>
                <w:lang w:val="en-US"/>
              </w:rPr>
              <w:t xml:space="preserve">The Secretary and the Secretary of Public Safety will coordinate in the oversight of the compliance to this Standard, within the scope of their respective jurisdictions. </w:t>
            </w:r>
          </w:p>
        </w:tc>
      </w:tr>
      <w:tr w:rsidR="009A5613" w:rsidRPr="009A5613" w:rsidTr="00AF4133">
        <w:tc>
          <w:tcPr>
            <w:tcW w:w="4788" w:type="dxa"/>
          </w:tcPr>
          <w:p w:rsidR="009A5613" w:rsidRPr="009A5613" w:rsidRDefault="009A5613" w:rsidP="009A5613">
            <w:pPr>
              <w:pStyle w:val="Texto"/>
              <w:spacing w:after="94"/>
              <w:ind w:firstLine="0"/>
              <w:rPr>
                <w:rFonts w:ascii="Verdana" w:hAnsi="Verdana"/>
                <w:b/>
                <w:sz w:val="16"/>
                <w:szCs w:val="16"/>
              </w:rPr>
            </w:pPr>
            <w:r w:rsidRPr="009A5613">
              <w:rPr>
                <w:rFonts w:ascii="Verdana" w:hAnsi="Verdana"/>
                <w:b/>
                <w:sz w:val="16"/>
                <w:szCs w:val="16"/>
              </w:rPr>
              <w:t>12. Concordancia con normas internacionales</w:t>
            </w:r>
          </w:p>
        </w:tc>
        <w:tc>
          <w:tcPr>
            <w:tcW w:w="4788" w:type="dxa"/>
          </w:tcPr>
          <w:p w:rsidR="009A5613" w:rsidRPr="00A24390" w:rsidRDefault="00627A61" w:rsidP="009A5613">
            <w:pPr>
              <w:pStyle w:val="Texto"/>
              <w:spacing w:after="94"/>
              <w:ind w:firstLine="0"/>
              <w:rPr>
                <w:rFonts w:ascii="Verdana" w:hAnsi="Verdana"/>
                <w:b/>
                <w:sz w:val="16"/>
                <w:szCs w:val="16"/>
                <w:lang w:val="en-US"/>
              </w:rPr>
            </w:pPr>
            <w:r>
              <w:rPr>
                <w:rFonts w:ascii="Verdana" w:hAnsi="Verdana"/>
                <w:b/>
                <w:sz w:val="16"/>
                <w:szCs w:val="16"/>
                <w:lang w:val="en-US"/>
              </w:rPr>
              <w:t>12. Concordance with international standards</w:t>
            </w:r>
          </w:p>
        </w:tc>
      </w:tr>
      <w:tr w:rsidR="009A5613" w:rsidRPr="00627A61" w:rsidTr="00AF4133">
        <w:tc>
          <w:tcPr>
            <w:tcW w:w="4788" w:type="dxa"/>
          </w:tcPr>
          <w:p w:rsidR="009A5613" w:rsidRPr="009A5613" w:rsidRDefault="009A5613" w:rsidP="009A5613">
            <w:pPr>
              <w:pStyle w:val="Texto"/>
              <w:spacing w:after="94"/>
              <w:ind w:firstLine="0"/>
              <w:rPr>
                <w:rFonts w:ascii="Verdana" w:hAnsi="Verdana"/>
                <w:sz w:val="16"/>
                <w:szCs w:val="16"/>
              </w:rPr>
            </w:pPr>
            <w:r w:rsidRPr="009A5613">
              <w:rPr>
                <w:rFonts w:ascii="Verdana" w:hAnsi="Verdana"/>
                <w:sz w:val="16"/>
                <w:szCs w:val="16"/>
              </w:rPr>
              <w:t>La presente Norma fue elaborada con fundamento en las condiciones de la infraestructura carretera nacional, la seguridad vial en las carreteras y tomando en cuenta las características y especificaciones del parque vehicular existente, por lo que no es necesariamente congruente con ninguna reglamentación internacional sobre la capacidad, peso y dimensiones de los vehículos.</w:t>
            </w:r>
          </w:p>
        </w:tc>
        <w:tc>
          <w:tcPr>
            <w:tcW w:w="4788" w:type="dxa"/>
          </w:tcPr>
          <w:p w:rsidR="009A5613" w:rsidRPr="00A24390" w:rsidRDefault="00627A61" w:rsidP="009A5613">
            <w:pPr>
              <w:pStyle w:val="Texto"/>
              <w:spacing w:after="94"/>
              <w:ind w:firstLine="0"/>
              <w:rPr>
                <w:rFonts w:ascii="Verdana" w:hAnsi="Verdana"/>
                <w:sz w:val="16"/>
                <w:szCs w:val="16"/>
                <w:lang w:val="en-US"/>
              </w:rPr>
            </w:pPr>
            <w:r>
              <w:rPr>
                <w:rFonts w:ascii="Verdana" w:hAnsi="Verdana"/>
                <w:sz w:val="16"/>
                <w:szCs w:val="16"/>
                <w:lang w:val="en-US"/>
              </w:rPr>
              <w:t xml:space="preserve">This Standard was prepared based on the conditions of the national Federal infrastructure, the road safety on the highways and taking into account the characteristics and specifications of the existing vehicular park, for which it is not necessarily congruent with any international regulation on the capacity, weight and dimensions of the vehicles. </w:t>
            </w:r>
          </w:p>
        </w:tc>
      </w:tr>
      <w:tr w:rsidR="009A5613" w:rsidRPr="00627A61" w:rsidTr="00AF4133">
        <w:tc>
          <w:tcPr>
            <w:tcW w:w="4788" w:type="dxa"/>
          </w:tcPr>
          <w:p w:rsidR="009A5613" w:rsidRPr="009A5613" w:rsidRDefault="009A5613" w:rsidP="009A5613">
            <w:pPr>
              <w:pStyle w:val="Texto"/>
              <w:spacing w:after="94"/>
              <w:ind w:firstLine="0"/>
              <w:rPr>
                <w:rFonts w:ascii="Verdana" w:hAnsi="Verdana"/>
                <w:b/>
                <w:sz w:val="16"/>
                <w:szCs w:val="16"/>
              </w:rPr>
            </w:pPr>
            <w:r w:rsidRPr="009A5613">
              <w:rPr>
                <w:rFonts w:ascii="Verdana" w:hAnsi="Verdana"/>
                <w:b/>
                <w:sz w:val="16"/>
                <w:szCs w:val="16"/>
              </w:rPr>
              <w:t>13. Procedimiento de evaluación de la conformidad (PEC)</w:t>
            </w:r>
          </w:p>
        </w:tc>
        <w:tc>
          <w:tcPr>
            <w:tcW w:w="4788" w:type="dxa"/>
          </w:tcPr>
          <w:p w:rsidR="009A5613" w:rsidRPr="00A24390" w:rsidRDefault="00627A61" w:rsidP="009A5613">
            <w:pPr>
              <w:pStyle w:val="Texto"/>
              <w:spacing w:after="94"/>
              <w:ind w:firstLine="0"/>
              <w:rPr>
                <w:rFonts w:ascii="Verdana" w:hAnsi="Verdana"/>
                <w:b/>
                <w:sz w:val="16"/>
                <w:szCs w:val="16"/>
                <w:lang w:val="en-US"/>
              </w:rPr>
            </w:pPr>
            <w:r>
              <w:rPr>
                <w:rFonts w:ascii="Verdana" w:hAnsi="Verdana"/>
                <w:b/>
                <w:sz w:val="16"/>
                <w:szCs w:val="16"/>
                <w:lang w:val="en-US"/>
              </w:rPr>
              <w:t>13. Procedure of evaluation of conformity (PEC)</w:t>
            </w:r>
          </w:p>
        </w:tc>
      </w:tr>
      <w:tr w:rsidR="009A5613" w:rsidRPr="00627A61" w:rsidTr="00AF4133">
        <w:tc>
          <w:tcPr>
            <w:tcW w:w="4788" w:type="dxa"/>
          </w:tcPr>
          <w:p w:rsidR="009A5613" w:rsidRPr="009A5613" w:rsidRDefault="009A5613" w:rsidP="009A5613">
            <w:pPr>
              <w:pStyle w:val="Texto"/>
              <w:spacing w:after="94"/>
              <w:ind w:firstLine="0"/>
              <w:rPr>
                <w:rFonts w:ascii="Verdana" w:hAnsi="Verdana"/>
                <w:sz w:val="16"/>
                <w:szCs w:val="16"/>
              </w:rPr>
            </w:pPr>
            <w:r w:rsidRPr="009A5613">
              <w:rPr>
                <w:rFonts w:ascii="Verdana" w:hAnsi="Verdana"/>
                <w:sz w:val="16"/>
                <w:szCs w:val="16"/>
              </w:rPr>
              <w:t xml:space="preserve">Con fundamento en los artículos 38 fracción V, 68 y 73 de la Ley Federal sobre Metrología </w:t>
            </w:r>
            <w:r w:rsidRPr="009A5613">
              <w:rPr>
                <w:rFonts w:ascii="Verdana" w:hAnsi="Verdana"/>
                <w:sz w:val="16"/>
                <w:szCs w:val="16"/>
              </w:rPr>
              <w:br/>
              <w:t>y Normalización; 22 fracciones IV, VIII y X del Reglamento Interior de la Secretaría de Comunicaciones y Transportes, la verificación del cumplimiento de la presente Norma se realizará por parte de la Secretaría de Comunicaciones y Transportes, y en el artículo 8 fracción XXXIII de la Ley de la Policía Federal de la Secretaría de Seguridad Pública, de acuerdo a lo siguiente:</w:t>
            </w:r>
          </w:p>
        </w:tc>
        <w:tc>
          <w:tcPr>
            <w:tcW w:w="4788" w:type="dxa"/>
          </w:tcPr>
          <w:p w:rsidR="009A5613" w:rsidRPr="00A24390" w:rsidRDefault="00627A61" w:rsidP="009A5613">
            <w:pPr>
              <w:pStyle w:val="Texto"/>
              <w:spacing w:after="94"/>
              <w:ind w:firstLine="0"/>
              <w:rPr>
                <w:rFonts w:ascii="Verdana" w:hAnsi="Verdana"/>
                <w:sz w:val="16"/>
                <w:szCs w:val="16"/>
                <w:lang w:val="en-US"/>
              </w:rPr>
            </w:pPr>
            <w:r>
              <w:rPr>
                <w:rFonts w:ascii="Verdana" w:hAnsi="Verdana"/>
                <w:sz w:val="16"/>
                <w:szCs w:val="16"/>
                <w:lang w:val="en-US"/>
              </w:rPr>
              <w:t xml:space="preserve">Based on articles 38 section V, 68 and 73 of the Federal Law of Metrology and Standardization; 22 sections IV, III and X of the Internal Regulation of the Secretary of Communications and Transportation, the verification of the compliance to this Standard will be made on the part of the Secretary of Communications and Transportation and on article 8 section XXXIII of the Law of the Federal Police of the Secretary of Public Safety, according to the following: </w:t>
            </w:r>
          </w:p>
        </w:tc>
      </w:tr>
      <w:tr w:rsidR="009A5613" w:rsidRPr="009A5613" w:rsidTr="00AF4133">
        <w:tc>
          <w:tcPr>
            <w:tcW w:w="4788" w:type="dxa"/>
          </w:tcPr>
          <w:p w:rsidR="009A5613" w:rsidRPr="009A5613" w:rsidRDefault="009A5613" w:rsidP="009A5613">
            <w:pPr>
              <w:pStyle w:val="Texto"/>
              <w:spacing w:after="94"/>
              <w:ind w:firstLine="0"/>
              <w:rPr>
                <w:rFonts w:ascii="Verdana" w:hAnsi="Verdana"/>
                <w:sz w:val="16"/>
                <w:szCs w:val="16"/>
              </w:rPr>
            </w:pPr>
            <w:r w:rsidRPr="009A5613">
              <w:rPr>
                <w:rFonts w:ascii="Verdana" w:hAnsi="Verdana"/>
                <w:b/>
                <w:sz w:val="16"/>
                <w:szCs w:val="16"/>
              </w:rPr>
              <w:t xml:space="preserve">13.1 </w:t>
            </w:r>
            <w:r w:rsidRPr="009A5613">
              <w:rPr>
                <w:rFonts w:ascii="Verdana" w:hAnsi="Verdana"/>
                <w:sz w:val="16"/>
                <w:szCs w:val="16"/>
              </w:rPr>
              <w:t>Verificación.</w:t>
            </w:r>
          </w:p>
        </w:tc>
        <w:tc>
          <w:tcPr>
            <w:tcW w:w="4788" w:type="dxa"/>
          </w:tcPr>
          <w:p w:rsidR="009A5613" w:rsidRPr="00627A61" w:rsidRDefault="00627A61" w:rsidP="009A5613">
            <w:pPr>
              <w:pStyle w:val="Texto"/>
              <w:spacing w:after="94"/>
              <w:ind w:firstLine="0"/>
              <w:rPr>
                <w:rFonts w:ascii="Verdana" w:hAnsi="Verdana"/>
                <w:bCs/>
                <w:sz w:val="16"/>
                <w:szCs w:val="16"/>
                <w:lang w:val="en-US"/>
              </w:rPr>
            </w:pPr>
            <w:r>
              <w:rPr>
                <w:rFonts w:ascii="Verdana" w:hAnsi="Verdana"/>
                <w:b/>
                <w:sz w:val="16"/>
                <w:szCs w:val="16"/>
                <w:lang w:val="en-US"/>
              </w:rPr>
              <w:t xml:space="preserve">13.1 </w:t>
            </w:r>
            <w:r>
              <w:rPr>
                <w:rFonts w:ascii="Verdana" w:hAnsi="Verdana"/>
                <w:bCs/>
                <w:sz w:val="16"/>
                <w:szCs w:val="16"/>
                <w:lang w:val="en-US"/>
              </w:rPr>
              <w:t>Verification</w:t>
            </w:r>
          </w:p>
        </w:tc>
      </w:tr>
      <w:tr w:rsidR="009A5613" w:rsidRPr="00627A61" w:rsidTr="00AF4133">
        <w:tc>
          <w:tcPr>
            <w:tcW w:w="4788" w:type="dxa"/>
          </w:tcPr>
          <w:p w:rsidR="009A5613" w:rsidRPr="009A5613" w:rsidRDefault="009A5613" w:rsidP="009A5613">
            <w:pPr>
              <w:pStyle w:val="Texto"/>
              <w:spacing w:after="94"/>
              <w:ind w:firstLine="0"/>
              <w:rPr>
                <w:rFonts w:ascii="Verdana" w:hAnsi="Verdana"/>
                <w:sz w:val="16"/>
                <w:szCs w:val="16"/>
              </w:rPr>
            </w:pPr>
            <w:r w:rsidRPr="009A5613">
              <w:rPr>
                <w:rFonts w:ascii="Verdana" w:hAnsi="Verdana"/>
                <w:sz w:val="16"/>
                <w:szCs w:val="16"/>
              </w:rPr>
              <w:t>El cumplimiento de esta Norma se verificará por la Secretaría de Comunicaciones y Transportes a través de servidores públicos comisionados, y por integrantes de la Secretaría de Seguridad Pública. Se podrá permitir la presencia de observadores representantes de organizaciones de transportistas para brindar mayor transparencia al proceso, de acuerdo a lo siguiente:</w:t>
            </w:r>
          </w:p>
        </w:tc>
        <w:tc>
          <w:tcPr>
            <w:tcW w:w="4788" w:type="dxa"/>
          </w:tcPr>
          <w:p w:rsidR="009A5613" w:rsidRPr="00627A61" w:rsidRDefault="00627A61" w:rsidP="009A5613">
            <w:pPr>
              <w:pStyle w:val="Texto"/>
              <w:spacing w:after="94"/>
              <w:ind w:firstLine="0"/>
              <w:rPr>
                <w:rFonts w:ascii="Verdana" w:hAnsi="Verdana"/>
                <w:sz w:val="16"/>
                <w:szCs w:val="16"/>
                <w:lang w:val="en-US"/>
              </w:rPr>
            </w:pPr>
            <w:r w:rsidRPr="00627A61">
              <w:rPr>
                <w:rFonts w:ascii="Verdana" w:hAnsi="Verdana"/>
                <w:sz w:val="16"/>
                <w:szCs w:val="16"/>
                <w:lang w:val="en-US"/>
              </w:rPr>
              <w:t xml:space="preserve">The </w:t>
            </w:r>
            <w:r>
              <w:rPr>
                <w:rFonts w:ascii="Verdana" w:hAnsi="Verdana"/>
                <w:sz w:val="16"/>
                <w:szCs w:val="16"/>
                <w:lang w:val="en-US"/>
              </w:rPr>
              <w:t xml:space="preserve">compliance to this Standard will be verified by the Secretary of Communications and Transportation through commissioned public servants, and by members of the Secretary of Public Safety. The presence of observers representative of transporter organizations can be permitted in order to offer greater transparency to the process, according to the following: </w:t>
            </w:r>
          </w:p>
        </w:tc>
      </w:tr>
      <w:tr w:rsidR="009A5613" w:rsidRPr="00627A61" w:rsidTr="00AF4133">
        <w:tc>
          <w:tcPr>
            <w:tcW w:w="4788" w:type="dxa"/>
          </w:tcPr>
          <w:p w:rsidR="009A5613" w:rsidRPr="009A5613" w:rsidRDefault="009A5613" w:rsidP="002D3E54">
            <w:pPr>
              <w:pStyle w:val="ROMANOS"/>
              <w:tabs>
                <w:tab w:val="left" w:pos="385"/>
              </w:tabs>
              <w:spacing w:after="94"/>
              <w:ind w:left="0" w:firstLine="0"/>
              <w:rPr>
                <w:rFonts w:ascii="Verdana" w:hAnsi="Verdana"/>
                <w:sz w:val="16"/>
                <w:szCs w:val="16"/>
              </w:rPr>
            </w:pPr>
            <w:r w:rsidRPr="009A5613">
              <w:rPr>
                <w:rFonts w:ascii="Verdana" w:hAnsi="Verdana"/>
                <w:b/>
                <w:sz w:val="16"/>
                <w:szCs w:val="16"/>
              </w:rPr>
              <w:t>a)</w:t>
            </w:r>
            <w:r w:rsidRPr="009A5613">
              <w:rPr>
                <w:rFonts w:ascii="Verdana" w:hAnsi="Verdana"/>
                <w:b/>
                <w:sz w:val="16"/>
                <w:szCs w:val="16"/>
              </w:rPr>
              <w:tab/>
            </w:r>
            <w:r w:rsidRPr="009A5613">
              <w:rPr>
                <w:rFonts w:ascii="Verdana" w:hAnsi="Verdana"/>
                <w:sz w:val="16"/>
                <w:szCs w:val="16"/>
              </w:rPr>
              <w:t>Los vehículos sujetos de la presente Norma que transitan por los caminos y puentes de jurisdicción federal, deberán cumplir con la verificación técnica de las condiciones físico-mecánica, de conformidad a los procedimientos que determine la Secretaría.</w:t>
            </w:r>
          </w:p>
        </w:tc>
        <w:tc>
          <w:tcPr>
            <w:tcW w:w="4788" w:type="dxa"/>
          </w:tcPr>
          <w:p w:rsidR="009A5613" w:rsidRPr="00627A61" w:rsidRDefault="00627A61" w:rsidP="002D3E54">
            <w:pPr>
              <w:pStyle w:val="ROMANOS"/>
              <w:spacing w:after="94"/>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The vehicles subject to this Standard that transit on the roads and bridges under federal jurisdiction</w:t>
            </w:r>
            <w:r w:rsidR="002D3E54">
              <w:rPr>
                <w:rFonts w:ascii="Verdana" w:hAnsi="Verdana"/>
                <w:bCs/>
                <w:sz w:val="16"/>
                <w:szCs w:val="16"/>
                <w:lang w:val="en-US"/>
              </w:rPr>
              <w:t xml:space="preserve"> </w:t>
            </w:r>
            <w:r>
              <w:rPr>
                <w:rFonts w:ascii="Verdana" w:hAnsi="Verdana"/>
                <w:bCs/>
                <w:sz w:val="16"/>
                <w:szCs w:val="16"/>
                <w:lang w:val="en-US"/>
              </w:rPr>
              <w:t xml:space="preserve">must comply with the technical verification of the physical-mechanical conditions, in conformity with the procedures determined by the Secretary. </w:t>
            </w:r>
          </w:p>
        </w:tc>
      </w:tr>
      <w:tr w:rsidR="009A5613" w:rsidRPr="001000BD" w:rsidTr="00AF4133">
        <w:tc>
          <w:tcPr>
            <w:tcW w:w="4788" w:type="dxa"/>
          </w:tcPr>
          <w:p w:rsidR="009A5613" w:rsidRPr="009A5613" w:rsidRDefault="009A5613" w:rsidP="002D3E54">
            <w:pPr>
              <w:pStyle w:val="ROMANOS"/>
              <w:tabs>
                <w:tab w:val="left" w:pos="385"/>
              </w:tabs>
              <w:spacing w:after="94"/>
              <w:ind w:left="0" w:firstLine="0"/>
              <w:rPr>
                <w:rFonts w:ascii="Verdana" w:hAnsi="Verdana"/>
                <w:sz w:val="16"/>
                <w:szCs w:val="16"/>
              </w:rPr>
            </w:pPr>
            <w:r w:rsidRPr="00627A61">
              <w:rPr>
                <w:rFonts w:ascii="Verdana" w:hAnsi="Verdana"/>
                <w:b/>
                <w:sz w:val="16"/>
                <w:szCs w:val="16"/>
                <w:lang w:val="en-US"/>
              </w:rPr>
              <w:t>b)</w:t>
            </w:r>
            <w:r w:rsidRPr="00627A61">
              <w:rPr>
                <w:rFonts w:ascii="Verdana" w:hAnsi="Verdana"/>
                <w:sz w:val="16"/>
                <w:szCs w:val="16"/>
                <w:lang w:val="en-US"/>
              </w:rPr>
              <w:tab/>
              <w:t xml:space="preserve">El peso </w:t>
            </w:r>
            <w:proofErr w:type="spellStart"/>
            <w:r w:rsidRPr="00627A61">
              <w:rPr>
                <w:rFonts w:ascii="Verdana" w:hAnsi="Verdana"/>
                <w:sz w:val="16"/>
                <w:szCs w:val="16"/>
                <w:lang w:val="en-US"/>
              </w:rPr>
              <w:t>bruto</w:t>
            </w:r>
            <w:proofErr w:type="spellEnd"/>
            <w:r w:rsidRPr="00627A61">
              <w:rPr>
                <w:rFonts w:ascii="Verdana" w:hAnsi="Verdana"/>
                <w:sz w:val="16"/>
                <w:szCs w:val="16"/>
                <w:lang w:val="en-US"/>
              </w:rPr>
              <w:t xml:space="preserve"> vehicular se </w:t>
            </w:r>
            <w:proofErr w:type="spellStart"/>
            <w:r w:rsidRPr="00627A61">
              <w:rPr>
                <w:rFonts w:ascii="Verdana" w:hAnsi="Verdana"/>
                <w:sz w:val="16"/>
                <w:szCs w:val="16"/>
                <w:lang w:val="en-US"/>
              </w:rPr>
              <w:t>verificará</w:t>
            </w:r>
            <w:proofErr w:type="spellEnd"/>
            <w:r w:rsidRPr="00627A61">
              <w:rPr>
                <w:rFonts w:ascii="Verdana" w:hAnsi="Verdana"/>
                <w:sz w:val="16"/>
                <w:szCs w:val="16"/>
                <w:lang w:val="en-US"/>
              </w:rPr>
              <w:t xml:space="preserve"> </w:t>
            </w:r>
            <w:proofErr w:type="spellStart"/>
            <w:r w:rsidRPr="00627A61">
              <w:rPr>
                <w:rFonts w:ascii="Verdana" w:hAnsi="Verdana"/>
                <w:sz w:val="16"/>
                <w:szCs w:val="16"/>
                <w:lang w:val="en-US"/>
              </w:rPr>
              <w:t>documentalmente</w:t>
            </w:r>
            <w:proofErr w:type="spellEnd"/>
            <w:r w:rsidRPr="00627A61">
              <w:rPr>
                <w:rFonts w:ascii="Verdana" w:hAnsi="Verdana"/>
                <w:sz w:val="16"/>
                <w:szCs w:val="16"/>
                <w:lang w:val="en-US"/>
              </w:rPr>
              <w:t xml:space="preserve">, </w:t>
            </w:r>
            <w:proofErr w:type="spellStart"/>
            <w:r w:rsidRPr="00627A61">
              <w:rPr>
                <w:rFonts w:ascii="Verdana" w:hAnsi="Verdana"/>
                <w:sz w:val="16"/>
                <w:szCs w:val="16"/>
                <w:lang w:val="en-US"/>
              </w:rPr>
              <w:t>cuidando</w:t>
            </w:r>
            <w:proofErr w:type="spellEnd"/>
            <w:r w:rsidRPr="00627A61">
              <w:rPr>
                <w:rFonts w:ascii="Verdana" w:hAnsi="Verdana"/>
                <w:sz w:val="16"/>
                <w:szCs w:val="16"/>
                <w:lang w:val="en-US"/>
              </w:rPr>
              <w:t xml:space="preserve"> </w:t>
            </w:r>
            <w:proofErr w:type="spellStart"/>
            <w:r w:rsidRPr="00627A61">
              <w:rPr>
                <w:rFonts w:ascii="Verdana" w:hAnsi="Verdana"/>
                <w:sz w:val="16"/>
                <w:szCs w:val="16"/>
                <w:lang w:val="en-US"/>
              </w:rPr>
              <w:t>solamente</w:t>
            </w:r>
            <w:proofErr w:type="spellEnd"/>
            <w:r w:rsidRPr="00627A61">
              <w:rPr>
                <w:rFonts w:ascii="Verdana" w:hAnsi="Verdana"/>
                <w:sz w:val="16"/>
                <w:szCs w:val="16"/>
                <w:lang w:val="en-US"/>
              </w:rPr>
              <w:t xml:space="preserve"> </w:t>
            </w:r>
            <w:proofErr w:type="spellStart"/>
            <w:r w:rsidRPr="00627A61">
              <w:rPr>
                <w:rFonts w:ascii="Verdana" w:hAnsi="Verdana"/>
                <w:sz w:val="16"/>
                <w:szCs w:val="16"/>
                <w:lang w:val="en-US"/>
              </w:rPr>
              <w:t>que</w:t>
            </w:r>
            <w:proofErr w:type="spellEnd"/>
            <w:r w:rsidRPr="00627A61">
              <w:rPr>
                <w:rFonts w:ascii="Verdana" w:hAnsi="Verdana"/>
                <w:sz w:val="16"/>
                <w:szCs w:val="16"/>
                <w:lang w:val="en-US"/>
              </w:rPr>
              <w:t xml:space="preserve"> no </w:t>
            </w:r>
            <w:r w:rsidRPr="009A5613">
              <w:rPr>
                <w:rFonts w:ascii="Verdana" w:hAnsi="Verdana"/>
                <w:sz w:val="16"/>
                <w:szCs w:val="16"/>
              </w:rPr>
              <w:t>se rebase lo mencionado en el permiso especial correspondiente.</w:t>
            </w:r>
          </w:p>
        </w:tc>
        <w:tc>
          <w:tcPr>
            <w:tcW w:w="4788" w:type="dxa"/>
          </w:tcPr>
          <w:p w:rsidR="009A5613" w:rsidRPr="001000BD" w:rsidRDefault="001000BD" w:rsidP="009A5613">
            <w:pPr>
              <w:pStyle w:val="ROMANOS"/>
              <w:spacing w:after="94"/>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The gross vehicular weight will be verified with documentation, taking care only that that mentioned in the corresponding special permit is not overlooked. </w:t>
            </w:r>
          </w:p>
        </w:tc>
      </w:tr>
      <w:tr w:rsidR="009A5613" w:rsidRPr="001000BD" w:rsidTr="00AF4133">
        <w:tc>
          <w:tcPr>
            <w:tcW w:w="4788" w:type="dxa"/>
          </w:tcPr>
          <w:p w:rsidR="009A5613" w:rsidRPr="009A5613" w:rsidRDefault="009A5613" w:rsidP="002D3E54">
            <w:pPr>
              <w:pStyle w:val="ROMANOS"/>
              <w:tabs>
                <w:tab w:val="left" w:pos="385"/>
              </w:tabs>
              <w:spacing w:after="94"/>
              <w:ind w:left="0" w:firstLine="0"/>
              <w:rPr>
                <w:rFonts w:ascii="Verdana" w:hAnsi="Verdana"/>
                <w:sz w:val="16"/>
                <w:szCs w:val="16"/>
              </w:rPr>
            </w:pPr>
            <w:r w:rsidRPr="001000BD">
              <w:rPr>
                <w:rFonts w:ascii="Verdana" w:hAnsi="Verdana"/>
                <w:b/>
                <w:sz w:val="16"/>
                <w:szCs w:val="16"/>
                <w:lang w:val="en-US"/>
              </w:rPr>
              <w:t>c)</w:t>
            </w:r>
            <w:r w:rsidRPr="001000BD">
              <w:rPr>
                <w:rFonts w:ascii="Verdana" w:hAnsi="Verdana"/>
                <w:sz w:val="16"/>
                <w:szCs w:val="16"/>
                <w:lang w:val="en-US"/>
              </w:rPr>
              <w:tab/>
              <w:t xml:space="preserve">Las </w:t>
            </w:r>
            <w:proofErr w:type="spellStart"/>
            <w:r w:rsidRPr="001000BD">
              <w:rPr>
                <w:rFonts w:ascii="Verdana" w:hAnsi="Verdana"/>
                <w:sz w:val="16"/>
                <w:szCs w:val="16"/>
                <w:lang w:val="en-US"/>
              </w:rPr>
              <w:t>dimensiones</w:t>
            </w:r>
            <w:proofErr w:type="spellEnd"/>
            <w:r w:rsidRPr="001000BD">
              <w:rPr>
                <w:rFonts w:ascii="Verdana" w:hAnsi="Verdana"/>
                <w:sz w:val="16"/>
                <w:szCs w:val="16"/>
                <w:lang w:val="en-US"/>
              </w:rPr>
              <w:t xml:space="preserve"> se </w:t>
            </w:r>
            <w:proofErr w:type="spellStart"/>
            <w:r w:rsidRPr="001000BD">
              <w:rPr>
                <w:rFonts w:ascii="Verdana" w:hAnsi="Verdana"/>
                <w:sz w:val="16"/>
                <w:szCs w:val="16"/>
                <w:lang w:val="en-US"/>
              </w:rPr>
              <w:t>verificarán</w:t>
            </w:r>
            <w:proofErr w:type="spellEnd"/>
            <w:r w:rsidRPr="001000BD">
              <w:rPr>
                <w:rFonts w:ascii="Verdana" w:hAnsi="Verdana"/>
                <w:sz w:val="16"/>
                <w:szCs w:val="16"/>
                <w:lang w:val="en-US"/>
              </w:rPr>
              <w:t xml:space="preserve"> </w:t>
            </w:r>
            <w:proofErr w:type="spellStart"/>
            <w:r w:rsidRPr="001000BD">
              <w:rPr>
                <w:rFonts w:ascii="Verdana" w:hAnsi="Verdana"/>
                <w:sz w:val="16"/>
                <w:szCs w:val="16"/>
                <w:lang w:val="en-US"/>
              </w:rPr>
              <w:t>para</w:t>
            </w:r>
            <w:proofErr w:type="spellEnd"/>
            <w:r w:rsidRPr="001000BD">
              <w:rPr>
                <w:rFonts w:ascii="Verdana" w:hAnsi="Verdana"/>
                <w:sz w:val="16"/>
                <w:szCs w:val="16"/>
                <w:lang w:val="en-US"/>
              </w:rPr>
              <w:t xml:space="preserve"> </w:t>
            </w:r>
            <w:proofErr w:type="spellStart"/>
            <w:r w:rsidRPr="001000BD">
              <w:rPr>
                <w:rFonts w:ascii="Verdana" w:hAnsi="Verdana"/>
                <w:sz w:val="16"/>
                <w:szCs w:val="16"/>
                <w:lang w:val="en-US"/>
              </w:rPr>
              <w:t>que</w:t>
            </w:r>
            <w:proofErr w:type="spellEnd"/>
            <w:r w:rsidRPr="001000BD">
              <w:rPr>
                <w:rFonts w:ascii="Verdana" w:hAnsi="Verdana"/>
                <w:sz w:val="16"/>
                <w:szCs w:val="16"/>
                <w:lang w:val="en-US"/>
              </w:rPr>
              <w:t xml:space="preserve"> no se rebase lo </w:t>
            </w:r>
            <w:proofErr w:type="spellStart"/>
            <w:r w:rsidRPr="001000BD">
              <w:rPr>
                <w:rFonts w:ascii="Verdana" w:hAnsi="Verdana"/>
                <w:sz w:val="16"/>
                <w:szCs w:val="16"/>
                <w:lang w:val="en-US"/>
              </w:rPr>
              <w:t>mencionado</w:t>
            </w:r>
            <w:proofErr w:type="spellEnd"/>
            <w:r w:rsidRPr="001000BD">
              <w:rPr>
                <w:rFonts w:ascii="Verdana" w:hAnsi="Verdana"/>
                <w:sz w:val="16"/>
                <w:szCs w:val="16"/>
                <w:lang w:val="en-US"/>
              </w:rPr>
              <w:t xml:space="preserve"> en el </w:t>
            </w:r>
            <w:proofErr w:type="spellStart"/>
            <w:r w:rsidRPr="001000BD">
              <w:rPr>
                <w:rFonts w:ascii="Verdana" w:hAnsi="Verdana"/>
                <w:sz w:val="16"/>
                <w:szCs w:val="16"/>
                <w:lang w:val="en-US"/>
              </w:rPr>
              <w:t>permiso</w:t>
            </w:r>
            <w:proofErr w:type="spellEnd"/>
            <w:r w:rsidRPr="001000BD">
              <w:rPr>
                <w:rFonts w:ascii="Verdana" w:hAnsi="Verdana"/>
                <w:sz w:val="16"/>
                <w:szCs w:val="16"/>
                <w:lang w:val="en-US"/>
              </w:rPr>
              <w:t xml:space="preserve"> especial </w:t>
            </w:r>
            <w:r w:rsidRPr="009A5613">
              <w:rPr>
                <w:rFonts w:ascii="Verdana" w:hAnsi="Verdana"/>
                <w:sz w:val="16"/>
                <w:szCs w:val="16"/>
              </w:rPr>
              <w:t xml:space="preserve">correspondiente, utilizando instrumentos de medición debidamente calibrados con su informe de calibración vigente emitido por un Laboratorio de Calibración acreditado conforme </w:t>
            </w:r>
            <w:proofErr w:type="gramStart"/>
            <w:r w:rsidRPr="009A5613">
              <w:rPr>
                <w:rFonts w:ascii="Verdana" w:hAnsi="Verdana"/>
                <w:sz w:val="16"/>
                <w:szCs w:val="16"/>
              </w:rPr>
              <w:t>a lo</w:t>
            </w:r>
            <w:proofErr w:type="gramEnd"/>
            <w:r w:rsidRPr="009A5613">
              <w:rPr>
                <w:rFonts w:ascii="Verdana" w:hAnsi="Verdana"/>
                <w:sz w:val="16"/>
                <w:szCs w:val="16"/>
              </w:rPr>
              <w:t xml:space="preserve"> establecido por la Ley Federal sobre Metrología y Normalización.</w:t>
            </w:r>
          </w:p>
        </w:tc>
        <w:tc>
          <w:tcPr>
            <w:tcW w:w="4788" w:type="dxa"/>
          </w:tcPr>
          <w:p w:rsidR="009A5613" w:rsidRPr="001000BD" w:rsidRDefault="001000BD" w:rsidP="001000BD">
            <w:pPr>
              <w:pStyle w:val="ROMANOS"/>
              <w:spacing w:after="94"/>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The dimensions will be verified so that that mentioned in the corresponding special permit is not overlooked, utilizing measuring instruments duly calibrated with the current calibration report issued by an accredited Calibration Laboratory according to that established by the Federal Law of Metrology and Standardization. </w:t>
            </w:r>
          </w:p>
        </w:tc>
      </w:tr>
      <w:tr w:rsidR="009A5613" w:rsidRPr="001000BD" w:rsidTr="00AF4133">
        <w:tc>
          <w:tcPr>
            <w:tcW w:w="4788" w:type="dxa"/>
          </w:tcPr>
          <w:p w:rsidR="009A5613" w:rsidRPr="009A5613" w:rsidRDefault="009A5613" w:rsidP="002D3E54">
            <w:pPr>
              <w:pStyle w:val="ROMANOS"/>
              <w:tabs>
                <w:tab w:val="left" w:pos="385"/>
              </w:tabs>
              <w:ind w:left="0" w:firstLine="0"/>
              <w:rPr>
                <w:rFonts w:ascii="Verdana" w:hAnsi="Verdana"/>
                <w:sz w:val="16"/>
                <w:szCs w:val="16"/>
              </w:rPr>
            </w:pPr>
            <w:r w:rsidRPr="009A5613">
              <w:rPr>
                <w:rFonts w:ascii="Verdana" w:hAnsi="Verdana"/>
                <w:b/>
                <w:sz w:val="16"/>
                <w:szCs w:val="16"/>
              </w:rPr>
              <w:t>d)</w:t>
            </w:r>
            <w:r w:rsidRPr="009A5613">
              <w:rPr>
                <w:rFonts w:ascii="Verdana" w:hAnsi="Verdana"/>
                <w:sz w:val="16"/>
                <w:szCs w:val="16"/>
              </w:rPr>
              <w:tab/>
              <w:t xml:space="preserve">Los requisitos de seguridad se verificarán visualmente, y consistirán en constatar según </w:t>
            </w:r>
            <w:r w:rsidRPr="009A5613">
              <w:rPr>
                <w:rFonts w:ascii="Verdana" w:hAnsi="Verdana"/>
                <w:sz w:val="16"/>
                <w:szCs w:val="16"/>
              </w:rPr>
              <w:lastRenderedPageBreak/>
              <w:t>corresponda: unidades piloto, letreros de advertencia y torretas.</w:t>
            </w:r>
          </w:p>
        </w:tc>
        <w:tc>
          <w:tcPr>
            <w:tcW w:w="4788" w:type="dxa"/>
          </w:tcPr>
          <w:p w:rsidR="009A5613" w:rsidRPr="001000BD" w:rsidRDefault="001000BD" w:rsidP="009A5613">
            <w:pPr>
              <w:pStyle w:val="ROMANOS"/>
              <w:ind w:left="0" w:firstLine="0"/>
              <w:rPr>
                <w:rFonts w:ascii="Verdana" w:hAnsi="Verdana"/>
                <w:bCs/>
                <w:sz w:val="16"/>
                <w:szCs w:val="16"/>
                <w:lang w:val="en-US"/>
              </w:rPr>
            </w:pPr>
            <w:r w:rsidRPr="001000BD">
              <w:rPr>
                <w:rFonts w:ascii="Verdana" w:hAnsi="Verdana"/>
                <w:b/>
                <w:sz w:val="16"/>
                <w:szCs w:val="16"/>
                <w:lang w:val="en-US"/>
              </w:rPr>
              <w:lastRenderedPageBreak/>
              <w:t xml:space="preserve">d) </w:t>
            </w:r>
            <w:r w:rsidRPr="001000BD">
              <w:rPr>
                <w:rFonts w:ascii="Verdana" w:hAnsi="Verdana"/>
                <w:bCs/>
                <w:sz w:val="16"/>
                <w:szCs w:val="16"/>
                <w:lang w:val="en-US"/>
              </w:rPr>
              <w:t xml:space="preserve">The safety requirements will be verified visually and will consist in verifying as applicable: pilot units, </w:t>
            </w:r>
            <w:r w:rsidRPr="001000BD">
              <w:rPr>
                <w:rFonts w:ascii="Verdana" w:hAnsi="Verdana"/>
                <w:bCs/>
                <w:sz w:val="16"/>
                <w:szCs w:val="16"/>
                <w:lang w:val="en-US"/>
              </w:rPr>
              <w:lastRenderedPageBreak/>
              <w:t xml:space="preserve">warning signs and turret lights. </w:t>
            </w:r>
          </w:p>
        </w:tc>
      </w:tr>
      <w:tr w:rsidR="009A5613" w:rsidRPr="001000BD" w:rsidTr="00AF4133">
        <w:tc>
          <w:tcPr>
            <w:tcW w:w="4788" w:type="dxa"/>
          </w:tcPr>
          <w:p w:rsidR="009A5613" w:rsidRPr="001000BD" w:rsidRDefault="009A5613" w:rsidP="009A5613">
            <w:pPr>
              <w:pStyle w:val="Texto"/>
              <w:spacing w:line="252" w:lineRule="exact"/>
              <w:ind w:firstLine="0"/>
              <w:rPr>
                <w:rFonts w:ascii="Verdana" w:hAnsi="Verdana"/>
                <w:b/>
                <w:sz w:val="16"/>
                <w:szCs w:val="16"/>
                <w:lang w:val="en-US"/>
              </w:rPr>
            </w:pPr>
            <w:r w:rsidRPr="001000BD">
              <w:rPr>
                <w:rFonts w:ascii="Verdana" w:hAnsi="Verdana"/>
                <w:b/>
                <w:sz w:val="16"/>
                <w:szCs w:val="16"/>
                <w:lang w:val="en-US"/>
              </w:rPr>
              <w:lastRenderedPageBreak/>
              <w:t xml:space="preserve">14. </w:t>
            </w:r>
            <w:proofErr w:type="spellStart"/>
            <w:r w:rsidRPr="001000BD">
              <w:rPr>
                <w:rFonts w:ascii="Verdana" w:hAnsi="Verdana"/>
                <w:b/>
                <w:sz w:val="16"/>
                <w:szCs w:val="16"/>
                <w:lang w:val="en-US"/>
              </w:rPr>
              <w:t>Vigencia</w:t>
            </w:r>
            <w:proofErr w:type="spellEnd"/>
          </w:p>
        </w:tc>
        <w:tc>
          <w:tcPr>
            <w:tcW w:w="4788" w:type="dxa"/>
          </w:tcPr>
          <w:p w:rsidR="009A5613" w:rsidRPr="00AF4133" w:rsidRDefault="001000BD" w:rsidP="009A5613">
            <w:pPr>
              <w:pStyle w:val="Texto"/>
              <w:spacing w:line="252" w:lineRule="exact"/>
              <w:ind w:firstLine="0"/>
              <w:rPr>
                <w:rFonts w:ascii="Verdana" w:hAnsi="Verdana"/>
                <w:b/>
                <w:sz w:val="16"/>
                <w:szCs w:val="16"/>
                <w:lang w:val="en-US"/>
              </w:rPr>
            </w:pPr>
            <w:r>
              <w:rPr>
                <w:rFonts w:ascii="Verdana" w:hAnsi="Verdana"/>
                <w:b/>
                <w:sz w:val="16"/>
                <w:szCs w:val="16"/>
                <w:lang w:val="en-US"/>
              </w:rPr>
              <w:t>14. Oversight</w:t>
            </w:r>
          </w:p>
        </w:tc>
      </w:tr>
      <w:tr w:rsidR="009A5613" w:rsidRPr="001000BD" w:rsidTr="00AF4133">
        <w:tc>
          <w:tcPr>
            <w:tcW w:w="4788" w:type="dxa"/>
          </w:tcPr>
          <w:p w:rsidR="009A5613" w:rsidRPr="009A5613" w:rsidRDefault="009A5613" w:rsidP="009A5613">
            <w:pPr>
              <w:pStyle w:val="Texto"/>
              <w:spacing w:line="252" w:lineRule="exact"/>
              <w:ind w:firstLine="0"/>
              <w:rPr>
                <w:rFonts w:ascii="Verdana" w:hAnsi="Verdana"/>
                <w:sz w:val="16"/>
                <w:szCs w:val="16"/>
              </w:rPr>
            </w:pPr>
            <w:r w:rsidRPr="001000BD">
              <w:rPr>
                <w:rFonts w:ascii="Verdana" w:hAnsi="Verdana"/>
                <w:sz w:val="16"/>
                <w:szCs w:val="16"/>
                <w:lang w:val="en-US"/>
              </w:rPr>
              <w:t xml:space="preserve">La </w:t>
            </w:r>
            <w:proofErr w:type="spellStart"/>
            <w:r w:rsidRPr="001000BD">
              <w:rPr>
                <w:rFonts w:ascii="Verdana" w:hAnsi="Verdana"/>
                <w:sz w:val="16"/>
                <w:szCs w:val="16"/>
                <w:lang w:val="en-US"/>
              </w:rPr>
              <w:t>presente</w:t>
            </w:r>
            <w:proofErr w:type="spellEnd"/>
            <w:r w:rsidRPr="001000BD">
              <w:rPr>
                <w:rFonts w:ascii="Verdana" w:hAnsi="Verdana"/>
                <w:sz w:val="16"/>
                <w:szCs w:val="16"/>
                <w:lang w:val="en-US"/>
              </w:rPr>
              <w:t xml:space="preserve"> Norma </w:t>
            </w:r>
            <w:proofErr w:type="spellStart"/>
            <w:r w:rsidRPr="001000BD">
              <w:rPr>
                <w:rFonts w:ascii="Verdana" w:hAnsi="Verdana"/>
                <w:sz w:val="16"/>
                <w:szCs w:val="16"/>
                <w:lang w:val="en-US"/>
              </w:rPr>
              <w:t>Oficial</w:t>
            </w:r>
            <w:proofErr w:type="spellEnd"/>
            <w:r w:rsidRPr="001000BD">
              <w:rPr>
                <w:rFonts w:ascii="Verdana" w:hAnsi="Verdana"/>
                <w:sz w:val="16"/>
                <w:szCs w:val="16"/>
                <w:lang w:val="en-US"/>
              </w:rPr>
              <w:t xml:space="preserve"> Mexicana </w:t>
            </w:r>
            <w:proofErr w:type="spellStart"/>
            <w:r w:rsidRPr="001000BD">
              <w:rPr>
                <w:rFonts w:ascii="Verdana" w:hAnsi="Verdana"/>
                <w:sz w:val="16"/>
                <w:szCs w:val="16"/>
                <w:lang w:val="en-US"/>
              </w:rPr>
              <w:t>entrará</w:t>
            </w:r>
            <w:proofErr w:type="spellEnd"/>
            <w:r w:rsidRPr="001000BD">
              <w:rPr>
                <w:rFonts w:ascii="Verdana" w:hAnsi="Verdana"/>
                <w:sz w:val="16"/>
                <w:szCs w:val="16"/>
                <w:lang w:val="en-US"/>
              </w:rPr>
              <w:t xml:space="preserve"> en vigor </w:t>
            </w:r>
            <w:proofErr w:type="spellStart"/>
            <w:r w:rsidRPr="001000BD">
              <w:rPr>
                <w:rFonts w:ascii="Verdana" w:hAnsi="Verdana"/>
                <w:sz w:val="16"/>
                <w:szCs w:val="16"/>
                <w:lang w:val="en-US"/>
              </w:rPr>
              <w:t>sesenta</w:t>
            </w:r>
            <w:proofErr w:type="spellEnd"/>
            <w:r w:rsidRPr="001000BD">
              <w:rPr>
                <w:rFonts w:ascii="Verdana" w:hAnsi="Verdana"/>
                <w:sz w:val="16"/>
                <w:szCs w:val="16"/>
                <w:lang w:val="en-US"/>
              </w:rPr>
              <w:t xml:space="preserve"> </w:t>
            </w:r>
            <w:proofErr w:type="spellStart"/>
            <w:r w:rsidRPr="001000BD">
              <w:rPr>
                <w:rFonts w:ascii="Verdana" w:hAnsi="Verdana"/>
                <w:sz w:val="16"/>
                <w:szCs w:val="16"/>
                <w:lang w:val="en-US"/>
              </w:rPr>
              <w:t>días</w:t>
            </w:r>
            <w:proofErr w:type="spellEnd"/>
            <w:r w:rsidRPr="001000BD">
              <w:rPr>
                <w:rFonts w:ascii="Verdana" w:hAnsi="Verdana"/>
                <w:sz w:val="16"/>
                <w:szCs w:val="16"/>
                <w:lang w:val="en-US"/>
              </w:rPr>
              <w:t xml:space="preserve"> </w:t>
            </w:r>
            <w:proofErr w:type="spellStart"/>
            <w:r w:rsidRPr="001000BD">
              <w:rPr>
                <w:rFonts w:ascii="Verdana" w:hAnsi="Verdana"/>
                <w:sz w:val="16"/>
                <w:szCs w:val="16"/>
                <w:lang w:val="en-US"/>
              </w:rPr>
              <w:t>naturales</w:t>
            </w:r>
            <w:proofErr w:type="spellEnd"/>
            <w:r w:rsidRPr="001000BD">
              <w:rPr>
                <w:rFonts w:ascii="Verdana" w:hAnsi="Verdana"/>
                <w:sz w:val="16"/>
                <w:szCs w:val="16"/>
                <w:lang w:val="en-US"/>
              </w:rPr>
              <w:t xml:space="preserve"> </w:t>
            </w:r>
            <w:proofErr w:type="spellStart"/>
            <w:r w:rsidRPr="001000BD">
              <w:rPr>
                <w:rFonts w:ascii="Verdana" w:hAnsi="Verdana"/>
                <w:sz w:val="16"/>
                <w:szCs w:val="16"/>
                <w:lang w:val="en-US"/>
              </w:rPr>
              <w:t>posteriores</w:t>
            </w:r>
            <w:proofErr w:type="spellEnd"/>
            <w:r w:rsidRPr="001000BD">
              <w:rPr>
                <w:rFonts w:ascii="Verdana" w:hAnsi="Verdana"/>
                <w:sz w:val="16"/>
                <w:szCs w:val="16"/>
                <w:lang w:val="en-US"/>
              </w:rPr>
              <w:t xml:space="preserve"> a </w:t>
            </w:r>
            <w:proofErr w:type="spellStart"/>
            <w:r w:rsidRPr="001000BD">
              <w:rPr>
                <w:rFonts w:ascii="Verdana" w:hAnsi="Verdana"/>
                <w:sz w:val="16"/>
                <w:szCs w:val="16"/>
                <w:lang w:val="en-US"/>
              </w:rPr>
              <w:t>su</w:t>
            </w:r>
            <w:proofErr w:type="spellEnd"/>
            <w:r w:rsidRPr="001000BD">
              <w:rPr>
                <w:rFonts w:ascii="Verdana" w:hAnsi="Verdana"/>
                <w:sz w:val="16"/>
                <w:szCs w:val="16"/>
                <w:lang w:val="en-US"/>
              </w:rPr>
              <w:t xml:space="preserve"> </w:t>
            </w:r>
            <w:proofErr w:type="spellStart"/>
            <w:r w:rsidRPr="001000BD">
              <w:rPr>
                <w:rFonts w:ascii="Verdana" w:hAnsi="Verdana"/>
                <w:sz w:val="16"/>
                <w:szCs w:val="16"/>
                <w:lang w:val="en-US"/>
              </w:rPr>
              <w:t>publica</w:t>
            </w:r>
            <w:r w:rsidRPr="009A5613">
              <w:rPr>
                <w:rFonts w:ascii="Verdana" w:hAnsi="Verdana"/>
                <w:sz w:val="16"/>
                <w:szCs w:val="16"/>
              </w:rPr>
              <w:t>ción</w:t>
            </w:r>
            <w:proofErr w:type="spellEnd"/>
            <w:r w:rsidRPr="009A5613">
              <w:rPr>
                <w:rFonts w:ascii="Verdana" w:hAnsi="Verdana"/>
                <w:sz w:val="16"/>
                <w:szCs w:val="16"/>
              </w:rPr>
              <w:t xml:space="preserve"> en el Diario Oficial de la Federación.</w:t>
            </w:r>
          </w:p>
        </w:tc>
        <w:tc>
          <w:tcPr>
            <w:tcW w:w="4788" w:type="dxa"/>
          </w:tcPr>
          <w:p w:rsidR="009A5613" w:rsidRPr="001000BD" w:rsidRDefault="001000BD" w:rsidP="009A5613">
            <w:pPr>
              <w:pStyle w:val="Texto"/>
              <w:spacing w:line="252" w:lineRule="exact"/>
              <w:ind w:firstLine="0"/>
              <w:rPr>
                <w:rFonts w:ascii="Verdana" w:hAnsi="Verdana"/>
                <w:sz w:val="16"/>
                <w:szCs w:val="16"/>
                <w:lang w:val="en-US"/>
              </w:rPr>
            </w:pPr>
            <w:r w:rsidRPr="001000BD">
              <w:rPr>
                <w:rFonts w:ascii="Verdana" w:hAnsi="Verdana"/>
                <w:sz w:val="16"/>
                <w:szCs w:val="16"/>
                <w:lang w:val="en-US"/>
              </w:rPr>
              <w:t>This</w:t>
            </w:r>
            <w:r>
              <w:rPr>
                <w:rFonts w:ascii="Verdana" w:hAnsi="Verdana"/>
                <w:sz w:val="16"/>
                <w:szCs w:val="16"/>
                <w:lang w:val="en-US"/>
              </w:rPr>
              <w:t xml:space="preserve"> Official Mexican Standard will take effect sixty calendar days after its publication in the Official Daily of the Federation. </w:t>
            </w:r>
            <w:r w:rsidRPr="001000BD">
              <w:rPr>
                <w:rFonts w:ascii="Verdana" w:hAnsi="Verdana"/>
                <w:sz w:val="16"/>
                <w:szCs w:val="16"/>
                <w:lang w:val="en-US"/>
              </w:rPr>
              <w:t xml:space="preserve"> </w:t>
            </w:r>
          </w:p>
        </w:tc>
      </w:tr>
      <w:tr w:rsidR="009A5613" w:rsidRPr="009A5613" w:rsidTr="00AF4133">
        <w:tc>
          <w:tcPr>
            <w:tcW w:w="4788" w:type="dxa"/>
          </w:tcPr>
          <w:p w:rsidR="009A5613" w:rsidRPr="009A5613" w:rsidRDefault="009A5613" w:rsidP="009A5613">
            <w:pPr>
              <w:pStyle w:val="Texto"/>
              <w:spacing w:line="252" w:lineRule="exact"/>
              <w:ind w:firstLine="0"/>
              <w:rPr>
                <w:rFonts w:ascii="Verdana" w:hAnsi="Verdana"/>
                <w:b/>
                <w:sz w:val="16"/>
                <w:szCs w:val="16"/>
              </w:rPr>
            </w:pPr>
            <w:r w:rsidRPr="009A5613">
              <w:rPr>
                <w:rFonts w:ascii="Verdana" w:hAnsi="Verdana"/>
                <w:b/>
                <w:sz w:val="16"/>
                <w:szCs w:val="16"/>
              </w:rPr>
              <w:t>15. Transitorios</w:t>
            </w:r>
          </w:p>
        </w:tc>
        <w:tc>
          <w:tcPr>
            <w:tcW w:w="4788" w:type="dxa"/>
          </w:tcPr>
          <w:p w:rsidR="009A5613" w:rsidRPr="00AF4133" w:rsidRDefault="001000BD" w:rsidP="009A5613">
            <w:pPr>
              <w:pStyle w:val="Texto"/>
              <w:spacing w:line="252" w:lineRule="exact"/>
              <w:ind w:firstLine="0"/>
              <w:rPr>
                <w:rFonts w:ascii="Verdana" w:hAnsi="Verdana"/>
                <w:b/>
                <w:sz w:val="16"/>
                <w:szCs w:val="16"/>
                <w:lang w:val="en-US"/>
              </w:rPr>
            </w:pPr>
            <w:r>
              <w:rPr>
                <w:rFonts w:ascii="Verdana" w:hAnsi="Verdana"/>
                <w:b/>
                <w:sz w:val="16"/>
                <w:szCs w:val="16"/>
                <w:lang w:val="en-US"/>
              </w:rPr>
              <w:t>15. Transitional articles</w:t>
            </w:r>
          </w:p>
        </w:tc>
      </w:tr>
      <w:tr w:rsidR="009A5613" w:rsidRPr="000F234B" w:rsidTr="00AF4133">
        <w:tc>
          <w:tcPr>
            <w:tcW w:w="4788" w:type="dxa"/>
          </w:tcPr>
          <w:p w:rsidR="009A5613" w:rsidRPr="009A5613" w:rsidRDefault="009A5613" w:rsidP="001000BD">
            <w:pPr>
              <w:pStyle w:val="Texto"/>
              <w:spacing w:line="252" w:lineRule="exact"/>
              <w:ind w:firstLine="0"/>
              <w:rPr>
                <w:rFonts w:ascii="Verdana" w:hAnsi="Verdana"/>
                <w:sz w:val="16"/>
                <w:szCs w:val="16"/>
              </w:rPr>
            </w:pPr>
            <w:r w:rsidRPr="009A5613">
              <w:rPr>
                <w:rFonts w:ascii="Verdana" w:hAnsi="Verdana"/>
                <w:b/>
                <w:sz w:val="16"/>
                <w:szCs w:val="16"/>
              </w:rPr>
              <w:t>PRIMERO.-</w:t>
            </w:r>
            <w:r w:rsidRPr="009A5613">
              <w:rPr>
                <w:rFonts w:ascii="Verdana" w:hAnsi="Verdana"/>
                <w:sz w:val="16"/>
                <w:szCs w:val="16"/>
              </w:rPr>
              <w:t xml:space="preserve"> Se cancela la Norma Oficial Mexicana NOM-040-SCT-2-1995, PARA EL TRANSPORTE DE OBJETOS INDIVISIBLES DE GRAN PESO Y/O VOLUMEN, PESO Y DIMENSIONES DE LAS COMBINACIONES VEHICULARES Y DE LAS GRUAS INDUSTRIALES Y SU TRANSITO POR CAMINOS Y PUENTES DE JURISDICCION FEDERAL, publicada en el Diario Oficial de la Federación el 31 de marzo de 1998, su Aclaración publicada con fecha 29 de mayo de 1998, así como su modificación publicada el 3 de marzo de 2003 y sus ratificaciones de conformidad con las revisiones quinquenales, que establece la Ley Federal sobre Metrología y Normalización, a partir de la entrada en vigor de la presente norma.</w:t>
            </w:r>
          </w:p>
        </w:tc>
        <w:tc>
          <w:tcPr>
            <w:tcW w:w="4788" w:type="dxa"/>
          </w:tcPr>
          <w:p w:rsidR="009A5613" w:rsidRPr="000F234B" w:rsidRDefault="000F234B" w:rsidP="000F234B">
            <w:pPr>
              <w:pStyle w:val="Texto"/>
              <w:spacing w:line="252" w:lineRule="exact"/>
              <w:ind w:firstLine="0"/>
              <w:rPr>
                <w:rFonts w:ascii="Verdana" w:hAnsi="Verdana"/>
                <w:bCs/>
                <w:sz w:val="16"/>
                <w:szCs w:val="16"/>
                <w:lang w:val="en-US"/>
              </w:rPr>
            </w:pPr>
            <w:r w:rsidRPr="000F234B">
              <w:rPr>
                <w:rFonts w:ascii="Verdana" w:hAnsi="Verdana"/>
                <w:b/>
                <w:sz w:val="16"/>
                <w:szCs w:val="16"/>
                <w:lang w:val="en-US"/>
              </w:rPr>
              <w:t xml:space="preserve">FIRST. </w:t>
            </w:r>
            <w:r w:rsidRPr="000F234B">
              <w:rPr>
                <w:rFonts w:ascii="Verdana" w:hAnsi="Verdana"/>
                <w:bCs/>
                <w:sz w:val="16"/>
                <w:szCs w:val="16"/>
                <w:lang w:val="en-US"/>
              </w:rPr>
              <w:t xml:space="preserve">The </w:t>
            </w:r>
            <w:r>
              <w:rPr>
                <w:rFonts w:ascii="Verdana" w:hAnsi="Verdana"/>
                <w:bCs/>
                <w:sz w:val="16"/>
                <w:szCs w:val="16"/>
                <w:lang w:val="en-US"/>
              </w:rPr>
              <w:t xml:space="preserve">Official Mexican Standard </w:t>
            </w:r>
            <w:r w:rsidRPr="000F234B">
              <w:rPr>
                <w:rFonts w:ascii="Verdana" w:hAnsi="Verdana"/>
                <w:bCs/>
                <w:sz w:val="16"/>
                <w:szCs w:val="16"/>
                <w:lang w:val="en-US"/>
              </w:rPr>
              <w:t>NOM-040-SCT-2-</w:t>
            </w:r>
            <w:r>
              <w:rPr>
                <w:rFonts w:ascii="Verdana" w:hAnsi="Verdana"/>
                <w:bCs/>
                <w:sz w:val="16"/>
                <w:szCs w:val="16"/>
                <w:lang w:val="en-US"/>
              </w:rPr>
              <w:t>1995</w:t>
            </w:r>
            <w:r w:rsidRPr="000F234B">
              <w:rPr>
                <w:rFonts w:ascii="Verdana" w:hAnsi="Verdana"/>
                <w:bCs/>
                <w:sz w:val="16"/>
                <w:szCs w:val="16"/>
                <w:lang w:val="en-US"/>
              </w:rPr>
              <w:t>, FOR THE TRANSPORT OF INDIVISIBLE OBJECTS OF GREAT WEIGHT AND/OR VOLUME, WEIGHT AND DIMENSIONS OF VEHICULAR COMBINATIONS AND OF THE INDUSTRIAL CRANES AND THEIR TRANSIT OVER ROADS AND BRIDGES OF FEDERAL JURISDICTION</w:t>
            </w:r>
            <w:r>
              <w:rPr>
                <w:rFonts w:ascii="Verdana" w:hAnsi="Verdana"/>
                <w:bCs/>
                <w:sz w:val="16"/>
                <w:szCs w:val="16"/>
                <w:lang w:val="en-US"/>
              </w:rPr>
              <w:t>, published in the Official Daily of the Federation on the 31</w:t>
            </w:r>
            <w:r w:rsidRPr="000F234B">
              <w:rPr>
                <w:rFonts w:ascii="Verdana" w:hAnsi="Verdana"/>
                <w:bCs/>
                <w:sz w:val="16"/>
                <w:szCs w:val="16"/>
                <w:vertAlign w:val="superscript"/>
                <w:lang w:val="en-US"/>
              </w:rPr>
              <w:t>st</w:t>
            </w:r>
            <w:r>
              <w:rPr>
                <w:rFonts w:ascii="Verdana" w:hAnsi="Verdana"/>
                <w:bCs/>
                <w:sz w:val="16"/>
                <w:szCs w:val="16"/>
                <w:lang w:val="en-US"/>
              </w:rPr>
              <w:t xml:space="preserve"> of March of 1998, its clarification published on the 29</w:t>
            </w:r>
            <w:r w:rsidRPr="000F234B">
              <w:rPr>
                <w:rFonts w:ascii="Verdana" w:hAnsi="Verdana"/>
                <w:bCs/>
                <w:sz w:val="16"/>
                <w:szCs w:val="16"/>
                <w:vertAlign w:val="superscript"/>
                <w:lang w:val="en-US"/>
              </w:rPr>
              <w:t>th</w:t>
            </w:r>
            <w:r>
              <w:rPr>
                <w:rFonts w:ascii="Verdana" w:hAnsi="Verdana"/>
                <w:bCs/>
                <w:sz w:val="16"/>
                <w:szCs w:val="16"/>
                <w:lang w:val="en-US"/>
              </w:rPr>
              <w:t xml:space="preserve"> of May of 1998, as well as its modification published on the 3</w:t>
            </w:r>
            <w:r w:rsidRPr="000F234B">
              <w:rPr>
                <w:rFonts w:ascii="Verdana" w:hAnsi="Verdana"/>
                <w:bCs/>
                <w:sz w:val="16"/>
                <w:szCs w:val="16"/>
                <w:vertAlign w:val="superscript"/>
                <w:lang w:val="en-US"/>
              </w:rPr>
              <w:t>rd</w:t>
            </w:r>
            <w:r>
              <w:rPr>
                <w:rFonts w:ascii="Verdana" w:hAnsi="Verdana"/>
                <w:bCs/>
                <w:sz w:val="16"/>
                <w:szCs w:val="16"/>
                <w:lang w:val="en-US"/>
              </w:rPr>
              <w:t xml:space="preserve"> of March of 2003 and their ratifications according to the five year reviews established in the Federal Law of Metrology and Standardization from the date this standard took effect.</w:t>
            </w:r>
            <w:r w:rsidRPr="000F234B">
              <w:rPr>
                <w:rFonts w:ascii="Verdana" w:hAnsi="Verdana"/>
                <w:bCs/>
                <w:sz w:val="16"/>
                <w:szCs w:val="16"/>
                <w:lang w:val="en-US"/>
              </w:rPr>
              <w:t xml:space="preserve">  </w:t>
            </w:r>
          </w:p>
        </w:tc>
      </w:tr>
      <w:tr w:rsidR="009A5613" w:rsidRPr="000F234B" w:rsidTr="00AF4133">
        <w:tc>
          <w:tcPr>
            <w:tcW w:w="4788" w:type="dxa"/>
          </w:tcPr>
          <w:p w:rsidR="009A5613" w:rsidRPr="009A5613" w:rsidRDefault="009A5613" w:rsidP="009A5613">
            <w:pPr>
              <w:pStyle w:val="Texto"/>
              <w:spacing w:line="252" w:lineRule="exact"/>
              <w:ind w:firstLine="0"/>
              <w:rPr>
                <w:rFonts w:ascii="Verdana" w:hAnsi="Verdana"/>
                <w:sz w:val="16"/>
                <w:szCs w:val="16"/>
              </w:rPr>
            </w:pPr>
            <w:r w:rsidRPr="009A5613">
              <w:rPr>
                <w:rFonts w:ascii="Verdana" w:hAnsi="Verdana"/>
                <w:b/>
                <w:sz w:val="16"/>
                <w:szCs w:val="16"/>
              </w:rPr>
              <w:t>SEGUNDO.-</w:t>
            </w:r>
            <w:r w:rsidRPr="009A5613">
              <w:rPr>
                <w:rFonts w:ascii="Verdana" w:hAnsi="Verdana"/>
                <w:sz w:val="16"/>
                <w:szCs w:val="16"/>
              </w:rPr>
              <w:t xml:space="preserve"> Se derogan las disposiciones técnicas y administrativas que se opongan a la presente Norma.</w:t>
            </w:r>
          </w:p>
        </w:tc>
        <w:tc>
          <w:tcPr>
            <w:tcW w:w="4788" w:type="dxa"/>
          </w:tcPr>
          <w:p w:rsidR="009A5613" w:rsidRPr="000F234B" w:rsidRDefault="000F234B" w:rsidP="009A5613">
            <w:pPr>
              <w:pStyle w:val="Texto"/>
              <w:spacing w:line="252" w:lineRule="exact"/>
              <w:ind w:firstLine="0"/>
              <w:rPr>
                <w:rFonts w:ascii="Verdana" w:hAnsi="Verdana"/>
                <w:bCs/>
                <w:sz w:val="16"/>
                <w:szCs w:val="16"/>
                <w:lang w:val="en-US"/>
              </w:rPr>
            </w:pPr>
            <w:r w:rsidRPr="000F234B">
              <w:rPr>
                <w:rFonts w:ascii="Verdana" w:hAnsi="Verdana"/>
                <w:b/>
                <w:sz w:val="16"/>
                <w:szCs w:val="16"/>
                <w:lang w:val="en-US"/>
              </w:rPr>
              <w:t xml:space="preserve">SECOND. </w:t>
            </w:r>
            <w:r w:rsidRPr="000F234B">
              <w:rPr>
                <w:rFonts w:ascii="Verdana" w:hAnsi="Verdana"/>
                <w:bCs/>
                <w:sz w:val="16"/>
                <w:szCs w:val="16"/>
                <w:lang w:val="en-US"/>
              </w:rPr>
              <w:t>The technical and administrative provisions are canceled that are contrary to this Standard.</w:t>
            </w:r>
          </w:p>
        </w:tc>
      </w:tr>
      <w:tr w:rsidR="009A5613" w:rsidRPr="000F234B" w:rsidTr="00AF4133">
        <w:tc>
          <w:tcPr>
            <w:tcW w:w="4788" w:type="dxa"/>
          </w:tcPr>
          <w:p w:rsidR="009A5613" w:rsidRPr="009A5613" w:rsidRDefault="009A5613" w:rsidP="009A5613">
            <w:pPr>
              <w:pStyle w:val="Texto"/>
              <w:spacing w:line="252" w:lineRule="exact"/>
              <w:ind w:firstLine="0"/>
              <w:rPr>
                <w:rFonts w:ascii="Verdana" w:hAnsi="Verdana"/>
                <w:sz w:val="16"/>
                <w:szCs w:val="16"/>
              </w:rPr>
            </w:pPr>
            <w:r w:rsidRPr="009A5613">
              <w:rPr>
                <w:rFonts w:ascii="Verdana" w:hAnsi="Verdana"/>
                <w:b/>
                <w:sz w:val="16"/>
                <w:szCs w:val="16"/>
              </w:rPr>
              <w:t>TERCERO.-</w:t>
            </w:r>
            <w:r w:rsidRPr="009A5613">
              <w:rPr>
                <w:rFonts w:ascii="Verdana" w:hAnsi="Verdana"/>
                <w:sz w:val="16"/>
                <w:szCs w:val="16"/>
              </w:rPr>
              <w:t xml:space="preserve"> Los horarios de circulación que se señalan en el punto 5.5 podrán ser ampliados a solicitud del transportista o del usuario, siempre y cuando demuestre por escrito que se trata de una causa de fuerza mayor, tales como: contingencias ambientales (sismos, deslaves, ciclones, derrumbes, entre otras) o situaciones fortuitas.</w:t>
            </w:r>
          </w:p>
        </w:tc>
        <w:tc>
          <w:tcPr>
            <w:tcW w:w="4788" w:type="dxa"/>
          </w:tcPr>
          <w:p w:rsidR="009A5613" w:rsidRPr="000F234B" w:rsidRDefault="000F234B" w:rsidP="009A5613">
            <w:pPr>
              <w:pStyle w:val="Texto"/>
              <w:spacing w:line="252" w:lineRule="exact"/>
              <w:ind w:firstLine="0"/>
              <w:rPr>
                <w:rFonts w:ascii="Verdana" w:hAnsi="Verdana"/>
                <w:bCs/>
                <w:sz w:val="16"/>
                <w:szCs w:val="16"/>
                <w:lang w:val="en-US"/>
              </w:rPr>
            </w:pPr>
            <w:r w:rsidRPr="000F234B">
              <w:rPr>
                <w:rFonts w:ascii="Verdana" w:hAnsi="Verdana"/>
                <w:b/>
                <w:sz w:val="16"/>
                <w:szCs w:val="16"/>
                <w:lang w:val="en-US"/>
              </w:rPr>
              <w:t xml:space="preserve">THIRD. </w:t>
            </w:r>
            <w:r w:rsidRPr="000F234B">
              <w:rPr>
                <w:rFonts w:ascii="Verdana" w:hAnsi="Verdana"/>
                <w:bCs/>
                <w:sz w:val="16"/>
                <w:szCs w:val="16"/>
                <w:lang w:val="en-US"/>
              </w:rPr>
              <w:t xml:space="preserve">The hours of circulation that are stipulated in point 5.5 </w:t>
            </w:r>
            <w:r>
              <w:rPr>
                <w:rFonts w:ascii="Verdana" w:hAnsi="Verdana"/>
                <w:bCs/>
                <w:sz w:val="16"/>
                <w:szCs w:val="16"/>
                <w:lang w:val="en-US"/>
              </w:rPr>
              <w:t xml:space="preserve">can be extended at the request of the transporter or the user, provided it is shown in writing that there is a reason for </w:t>
            </w:r>
            <w:r>
              <w:rPr>
                <w:rFonts w:ascii="Verdana" w:hAnsi="Verdana"/>
                <w:bCs/>
                <w:i/>
                <w:iCs/>
                <w:sz w:val="16"/>
                <w:szCs w:val="16"/>
                <w:lang w:val="en-US"/>
              </w:rPr>
              <w:t>force majeure</w:t>
            </w:r>
            <w:r>
              <w:rPr>
                <w:rFonts w:ascii="Verdana" w:hAnsi="Verdana"/>
                <w:bCs/>
                <w:sz w:val="16"/>
                <w:szCs w:val="16"/>
                <w:lang w:val="en-US"/>
              </w:rPr>
              <w:t xml:space="preserve">, such as: environmental contingencies (earthquakes, landslides, cyclones, collapses, among others) or by chance situations. </w:t>
            </w:r>
          </w:p>
        </w:tc>
      </w:tr>
      <w:tr w:rsidR="009A5613" w:rsidRPr="009A5613" w:rsidTr="00AF4133">
        <w:tc>
          <w:tcPr>
            <w:tcW w:w="4788" w:type="dxa"/>
          </w:tcPr>
          <w:p w:rsidR="009A5613" w:rsidRPr="009A5613" w:rsidRDefault="009A5613" w:rsidP="009A5613">
            <w:pPr>
              <w:pStyle w:val="Texto"/>
              <w:spacing w:line="252" w:lineRule="exact"/>
              <w:ind w:firstLine="0"/>
              <w:rPr>
                <w:rFonts w:ascii="Verdana" w:hAnsi="Verdana"/>
                <w:b/>
                <w:sz w:val="16"/>
                <w:szCs w:val="16"/>
              </w:rPr>
            </w:pPr>
            <w:r w:rsidRPr="009A5613">
              <w:rPr>
                <w:rFonts w:ascii="Verdana" w:hAnsi="Verdana"/>
                <w:b/>
                <w:sz w:val="16"/>
                <w:szCs w:val="16"/>
              </w:rPr>
              <w:t>16. Bibliografía</w:t>
            </w:r>
          </w:p>
        </w:tc>
        <w:tc>
          <w:tcPr>
            <w:tcW w:w="4788" w:type="dxa"/>
          </w:tcPr>
          <w:p w:rsidR="009A5613" w:rsidRPr="002D3E54" w:rsidRDefault="000F234B" w:rsidP="009A5613">
            <w:pPr>
              <w:pStyle w:val="Texto"/>
              <w:spacing w:line="252" w:lineRule="exact"/>
              <w:ind w:firstLine="0"/>
              <w:rPr>
                <w:rFonts w:ascii="Verdana" w:hAnsi="Verdana"/>
                <w:b/>
                <w:sz w:val="16"/>
                <w:szCs w:val="16"/>
                <w:lang w:val="en-US"/>
              </w:rPr>
            </w:pPr>
            <w:r w:rsidRPr="002D3E54">
              <w:rPr>
                <w:rFonts w:ascii="Verdana" w:hAnsi="Verdana"/>
                <w:b/>
                <w:sz w:val="16"/>
                <w:szCs w:val="16"/>
                <w:lang w:val="en-US"/>
              </w:rPr>
              <w:t>16. Bibliography</w:t>
            </w:r>
          </w:p>
        </w:tc>
      </w:tr>
      <w:tr w:rsidR="009A5613" w:rsidRPr="000F234B" w:rsidTr="00AF4133">
        <w:tc>
          <w:tcPr>
            <w:tcW w:w="4788" w:type="dxa"/>
          </w:tcPr>
          <w:p w:rsidR="009A5613" w:rsidRPr="009A5613" w:rsidRDefault="009A5613" w:rsidP="009A5613">
            <w:pPr>
              <w:pStyle w:val="ROMANOS"/>
              <w:spacing w:line="252" w:lineRule="exact"/>
              <w:ind w:left="0" w:firstLine="0"/>
              <w:rPr>
                <w:rFonts w:ascii="Verdana" w:hAnsi="Verdana"/>
                <w:sz w:val="16"/>
                <w:szCs w:val="16"/>
              </w:rPr>
            </w:pPr>
            <w:r w:rsidRPr="009A5613">
              <w:rPr>
                <w:rFonts w:ascii="Verdana" w:hAnsi="Verdana"/>
                <w:sz w:val="16"/>
                <w:szCs w:val="16"/>
              </w:rPr>
              <w:t>Ley de Caminos, Puentes y Autotransporte Federal.</w:t>
            </w:r>
          </w:p>
        </w:tc>
        <w:tc>
          <w:tcPr>
            <w:tcW w:w="4788" w:type="dxa"/>
          </w:tcPr>
          <w:p w:rsidR="009A5613" w:rsidRPr="002D3E54" w:rsidRDefault="000F234B" w:rsidP="000F234B">
            <w:pPr>
              <w:pStyle w:val="ROMANOS"/>
              <w:spacing w:line="252" w:lineRule="exact"/>
              <w:ind w:left="0" w:firstLine="0"/>
              <w:rPr>
                <w:rFonts w:ascii="Verdana" w:hAnsi="Verdana"/>
                <w:sz w:val="16"/>
                <w:szCs w:val="16"/>
                <w:lang w:val="en-US"/>
              </w:rPr>
            </w:pPr>
            <w:r w:rsidRPr="002D3E54">
              <w:rPr>
                <w:rFonts w:ascii="Verdana" w:hAnsi="Verdana"/>
                <w:sz w:val="16"/>
                <w:szCs w:val="16"/>
                <w:lang w:val="en-US"/>
              </w:rPr>
              <w:t>Law of Roads, Bridges and Federal Motor Transport.</w:t>
            </w:r>
          </w:p>
        </w:tc>
      </w:tr>
      <w:tr w:rsidR="009A5613" w:rsidRPr="009A5613" w:rsidTr="00AF4133">
        <w:tc>
          <w:tcPr>
            <w:tcW w:w="4788" w:type="dxa"/>
          </w:tcPr>
          <w:p w:rsidR="009A5613" w:rsidRPr="009A5613" w:rsidRDefault="009A5613" w:rsidP="009A5613">
            <w:pPr>
              <w:pStyle w:val="ROMANOS"/>
              <w:spacing w:line="252" w:lineRule="exact"/>
              <w:ind w:left="0" w:firstLine="0"/>
              <w:rPr>
                <w:rFonts w:ascii="Verdana" w:hAnsi="Verdana"/>
                <w:sz w:val="16"/>
                <w:szCs w:val="16"/>
              </w:rPr>
            </w:pPr>
            <w:r w:rsidRPr="009A5613">
              <w:rPr>
                <w:rFonts w:ascii="Verdana" w:hAnsi="Verdana"/>
                <w:sz w:val="16"/>
                <w:szCs w:val="16"/>
              </w:rPr>
              <w:t>Ley Federal sobre Metrología y Normalización.</w:t>
            </w:r>
          </w:p>
        </w:tc>
        <w:tc>
          <w:tcPr>
            <w:tcW w:w="4788" w:type="dxa"/>
          </w:tcPr>
          <w:p w:rsidR="000F234B" w:rsidRPr="002D3E54" w:rsidRDefault="000F234B" w:rsidP="000F234B">
            <w:pPr>
              <w:pStyle w:val="ROMANOS"/>
              <w:spacing w:line="252" w:lineRule="exact"/>
              <w:ind w:left="0" w:firstLine="0"/>
              <w:rPr>
                <w:rFonts w:ascii="Verdana" w:hAnsi="Verdana"/>
                <w:sz w:val="16"/>
                <w:szCs w:val="16"/>
                <w:lang w:val="en-US"/>
              </w:rPr>
            </w:pPr>
            <w:r w:rsidRPr="002D3E54">
              <w:rPr>
                <w:rFonts w:ascii="Verdana" w:hAnsi="Verdana"/>
                <w:sz w:val="16"/>
                <w:szCs w:val="16"/>
                <w:lang w:val="en-US"/>
              </w:rPr>
              <w:t xml:space="preserve">Federal Law of Metrology and Standardization. </w:t>
            </w:r>
          </w:p>
        </w:tc>
      </w:tr>
      <w:tr w:rsidR="009A5613" w:rsidRPr="000F234B" w:rsidTr="00AF4133">
        <w:tc>
          <w:tcPr>
            <w:tcW w:w="4788" w:type="dxa"/>
          </w:tcPr>
          <w:p w:rsidR="009A5613" w:rsidRPr="009A5613" w:rsidRDefault="009A5613" w:rsidP="009A5613">
            <w:pPr>
              <w:pStyle w:val="ROMANOS"/>
              <w:spacing w:line="252" w:lineRule="exact"/>
              <w:ind w:left="0" w:firstLine="0"/>
              <w:rPr>
                <w:rFonts w:ascii="Verdana" w:hAnsi="Verdana"/>
                <w:sz w:val="16"/>
                <w:szCs w:val="16"/>
              </w:rPr>
            </w:pPr>
            <w:r w:rsidRPr="009A5613">
              <w:rPr>
                <w:rFonts w:ascii="Verdana" w:hAnsi="Verdana"/>
                <w:sz w:val="16"/>
                <w:szCs w:val="16"/>
              </w:rPr>
              <w:t>Reglamento sobre el Peso, Dimensiones y Capacidad de los Vehículos de Autotransporte que Transitan en los Caminos y Puentes de Jurisdicción Federal.</w:t>
            </w:r>
          </w:p>
        </w:tc>
        <w:tc>
          <w:tcPr>
            <w:tcW w:w="4788" w:type="dxa"/>
          </w:tcPr>
          <w:p w:rsidR="009A5613" w:rsidRPr="002D3E54" w:rsidRDefault="000F234B" w:rsidP="009A5613">
            <w:pPr>
              <w:pStyle w:val="ROMANOS"/>
              <w:spacing w:line="252" w:lineRule="exact"/>
              <w:ind w:left="0" w:firstLine="0"/>
              <w:rPr>
                <w:rFonts w:ascii="Verdana" w:hAnsi="Verdana"/>
                <w:sz w:val="16"/>
                <w:szCs w:val="16"/>
                <w:lang w:val="en-US"/>
              </w:rPr>
            </w:pPr>
            <w:r w:rsidRPr="002D3E54">
              <w:rPr>
                <w:rFonts w:ascii="Verdana" w:hAnsi="Verdana"/>
                <w:sz w:val="16"/>
                <w:szCs w:val="16"/>
                <w:lang w:val="en-US"/>
              </w:rPr>
              <w:t>Regulation on the Weight, Dimensions and Capacity of the Motor Transport Vehicles that Transit on the Roads and Bridges under Federal Jurisdiction.</w:t>
            </w:r>
          </w:p>
        </w:tc>
      </w:tr>
      <w:tr w:rsidR="009A5613" w:rsidRPr="000F234B" w:rsidTr="00AF4133">
        <w:tc>
          <w:tcPr>
            <w:tcW w:w="4788" w:type="dxa"/>
          </w:tcPr>
          <w:p w:rsidR="009A5613" w:rsidRPr="009A5613" w:rsidRDefault="009A5613" w:rsidP="009A5613">
            <w:pPr>
              <w:pStyle w:val="ROMANOS"/>
              <w:spacing w:line="252" w:lineRule="exact"/>
              <w:ind w:left="0" w:firstLine="0"/>
              <w:rPr>
                <w:rFonts w:ascii="Verdana" w:hAnsi="Verdana"/>
                <w:sz w:val="16"/>
                <w:szCs w:val="16"/>
              </w:rPr>
            </w:pPr>
            <w:r w:rsidRPr="009A5613">
              <w:rPr>
                <w:rFonts w:ascii="Verdana" w:hAnsi="Verdana"/>
                <w:sz w:val="16"/>
                <w:szCs w:val="16"/>
              </w:rPr>
              <w:t>Reglamento de Autotransporte Federal y Servicios Auxiliares.</w:t>
            </w:r>
          </w:p>
        </w:tc>
        <w:tc>
          <w:tcPr>
            <w:tcW w:w="4788" w:type="dxa"/>
          </w:tcPr>
          <w:p w:rsidR="009A5613" w:rsidRPr="002D3E54" w:rsidRDefault="000F234B" w:rsidP="009A5613">
            <w:pPr>
              <w:pStyle w:val="ROMANOS"/>
              <w:spacing w:line="252" w:lineRule="exact"/>
              <w:ind w:left="0" w:firstLine="0"/>
              <w:rPr>
                <w:rFonts w:ascii="Verdana" w:hAnsi="Verdana"/>
                <w:sz w:val="16"/>
                <w:szCs w:val="16"/>
                <w:lang w:val="en-US"/>
              </w:rPr>
            </w:pPr>
            <w:r w:rsidRPr="002D3E54">
              <w:rPr>
                <w:rFonts w:ascii="Verdana" w:hAnsi="Verdana"/>
                <w:sz w:val="16"/>
                <w:szCs w:val="16"/>
                <w:lang w:val="en-US"/>
              </w:rPr>
              <w:t>Regulation of Federal Motor Transport and Auxiliary Services.</w:t>
            </w:r>
          </w:p>
        </w:tc>
      </w:tr>
      <w:tr w:rsidR="009A5613" w:rsidRPr="000F234B" w:rsidTr="00AF4133">
        <w:tc>
          <w:tcPr>
            <w:tcW w:w="4788" w:type="dxa"/>
          </w:tcPr>
          <w:p w:rsidR="009A5613" w:rsidRPr="009A5613" w:rsidRDefault="009A5613" w:rsidP="009A5613">
            <w:pPr>
              <w:pStyle w:val="ROMANOS"/>
              <w:spacing w:line="252" w:lineRule="exact"/>
              <w:ind w:left="0" w:firstLine="0"/>
              <w:rPr>
                <w:rFonts w:ascii="Verdana" w:hAnsi="Verdana"/>
                <w:sz w:val="16"/>
                <w:szCs w:val="16"/>
              </w:rPr>
            </w:pPr>
            <w:r w:rsidRPr="009A5613">
              <w:rPr>
                <w:rFonts w:ascii="Verdana" w:hAnsi="Verdana"/>
                <w:sz w:val="16"/>
                <w:szCs w:val="16"/>
              </w:rPr>
              <w:t>Reglamento de Tránsito en Carreteras y Puentes de Jurisdicción Federal.</w:t>
            </w:r>
          </w:p>
        </w:tc>
        <w:tc>
          <w:tcPr>
            <w:tcW w:w="4788" w:type="dxa"/>
          </w:tcPr>
          <w:p w:rsidR="009A5613" w:rsidRPr="000F234B" w:rsidRDefault="000F234B" w:rsidP="009A5613">
            <w:pPr>
              <w:pStyle w:val="ROMANOS"/>
              <w:spacing w:line="252" w:lineRule="exact"/>
              <w:ind w:left="0" w:firstLine="0"/>
              <w:rPr>
                <w:rFonts w:ascii="Verdana" w:hAnsi="Verdana"/>
                <w:sz w:val="16"/>
                <w:szCs w:val="16"/>
                <w:lang w:val="en-US"/>
              </w:rPr>
            </w:pPr>
            <w:r w:rsidRPr="000F234B">
              <w:rPr>
                <w:rFonts w:ascii="Verdana" w:hAnsi="Verdana"/>
                <w:sz w:val="16"/>
                <w:szCs w:val="16"/>
                <w:lang w:val="en-US"/>
              </w:rPr>
              <w:t>Regulation of Transit on Highways and Bridges under Federal Jurisdiction</w:t>
            </w:r>
            <w:r>
              <w:rPr>
                <w:rFonts w:ascii="Verdana" w:hAnsi="Verdana"/>
                <w:sz w:val="16"/>
                <w:szCs w:val="16"/>
                <w:lang w:val="en-US"/>
              </w:rPr>
              <w:t>.</w:t>
            </w:r>
          </w:p>
        </w:tc>
      </w:tr>
      <w:tr w:rsidR="009A5613" w:rsidRPr="000F234B" w:rsidTr="00AF4133">
        <w:tc>
          <w:tcPr>
            <w:tcW w:w="4788" w:type="dxa"/>
          </w:tcPr>
          <w:p w:rsidR="009A5613" w:rsidRPr="009A5613" w:rsidRDefault="009A5613" w:rsidP="009A5613">
            <w:pPr>
              <w:pStyle w:val="ROMANOS"/>
              <w:spacing w:line="252" w:lineRule="exact"/>
              <w:ind w:left="0" w:firstLine="0"/>
              <w:rPr>
                <w:rFonts w:ascii="Verdana" w:hAnsi="Verdana"/>
                <w:sz w:val="16"/>
                <w:szCs w:val="16"/>
              </w:rPr>
            </w:pPr>
            <w:r w:rsidRPr="009A5613">
              <w:rPr>
                <w:rFonts w:ascii="Verdana" w:hAnsi="Verdana"/>
                <w:sz w:val="16"/>
                <w:szCs w:val="16"/>
              </w:rPr>
              <w:t>Manual de Proyecto Geométrico de Carreteras, Secretaría de Comunicaciones y Transportes, primera edición, cuarta reimpresión, México, 1991.</w:t>
            </w:r>
          </w:p>
        </w:tc>
        <w:tc>
          <w:tcPr>
            <w:tcW w:w="4788" w:type="dxa"/>
          </w:tcPr>
          <w:p w:rsidR="009A5613" w:rsidRPr="000F234B" w:rsidRDefault="000F234B" w:rsidP="009A5613">
            <w:pPr>
              <w:pStyle w:val="ROMANOS"/>
              <w:spacing w:line="252" w:lineRule="exact"/>
              <w:ind w:left="0" w:firstLine="0"/>
              <w:rPr>
                <w:rFonts w:ascii="Verdana" w:hAnsi="Verdana"/>
                <w:sz w:val="16"/>
                <w:szCs w:val="16"/>
                <w:lang w:val="en-US"/>
              </w:rPr>
            </w:pPr>
            <w:r w:rsidRPr="000F234B">
              <w:rPr>
                <w:rFonts w:ascii="Verdana" w:hAnsi="Verdana"/>
                <w:sz w:val="16"/>
                <w:szCs w:val="16"/>
                <w:lang w:val="en-US"/>
              </w:rPr>
              <w:t xml:space="preserve">Manual of Geometric Project of Highways, </w:t>
            </w:r>
            <w:r>
              <w:rPr>
                <w:rFonts w:ascii="Verdana" w:hAnsi="Verdana"/>
                <w:sz w:val="16"/>
                <w:szCs w:val="16"/>
                <w:lang w:val="en-US"/>
              </w:rPr>
              <w:t xml:space="preserve">Secretary of Communications and Transportation, first edition, fourth printing, Mexico, 1991. </w:t>
            </w:r>
          </w:p>
        </w:tc>
      </w:tr>
      <w:tr w:rsidR="009A5613" w:rsidRPr="000F234B" w:rsidTr="00AF4133">
        <w:tc>
          <w:tcPr>
            <w:tcW w:w="4788" w:type="dxa"/>
          </w:tcPr>
          <w:p w:rsidR="009A5613" w:rsidRPr="009A5613" w:rsidRDefault="009A5613" w:rsidP="009A5613">
            <w:pPr>
              <w:pStyle w:val="ROMANOS"/>
              <w:spacing w:line="252" w:lineRule="exact"/>
              <w:ind w:left="0" w:firstLine="0"/>
              <w:rPr>
                <w:rFonts w:ascii="Verdana" w:hAnsi="Verdana"/>
                <w:sz w:val="16"/>
                <w:szCs w:val="16"/>
              </w:rPr>
            </w:pPr>
            <w:r w:rsidRPr="009A5613">
              <w:rPr>
                <w:rFonts w:ascii="Verdana" w:hAnsi="Verdana"/>
                <w:sz w:val="16"/>
                <w:szCs w:val="16"/>
              </w:rPr>
              <w:t xml:space="preserve">Normas de Servicios Técnicos, Proyecto Geométrico de Carreteras, Secretaría de Comunicaciones </w:t>
            </w:r>
            <w:r w:rsidRPr="009A5613">
              <w:rPr>
                <w:rFonts w:ascii="Verdana" w:hAnsi="Verdana"/>
                <w:sz w:val="16"/>
                <w:szCs w:val="16"/>
              </w:rPr>
              <w:br/>
            </w:r>
            <w:r w:rsidRPr="009A5613">
              <w:rPr>
                <w:rFonts w:ascii="Verdana" w:hAnsi="Verdana"/>
                <w:sz w:val="16"/>
                <w:szCs w:val="16"/>
              </w:rPr>
              <w:lastRenderedPageBreak/>
              <w:t>y Transportes, México.</w:t>
            </w:r>
          </w:p>
        </w:tc>
        <w:tc>
          <w:tcPr>
            <w:tcW w:w="4788" w:type="dxa"/>
          </w:tcPr>
          <w:p w:rsidR="009A5613" w:rsidRPr="000F234B" w:rsidRDefault="000F234B" w:rsidP="009A5613">
            <w:pPr>
              <w:pStyle w:val="ROMANOS"/>
              <w:spacing w:line="252" w:lineRule="exact"/>
              <w:ind w:left="0" w:firstLine="0"/>
              <w:rPr>
                <w:rFonts w:ascii="Verdana" w:hAnsi="Verdana"/>
                <w:sz w:val="16"/>
                <w:szCs w:val="16"/>
                <w:lang w:val="en-US"/>
              </w:rPr>
            </w:pPr>
            <w:r w:rsidRPr="000F234B">
              <w:rPr>
                <w:rFonts w:ascii="Verdana" w:hAnsi="Verdana"/>
                <w:sz w:val="16"/>
                <w:szCs w:val="16"/>
                <w:lang w:val="en-US"/>
              </w:rPr>
              <w:lastRenderedPageBreak/>
              <w:t xml:space="preserve">Standards of Technical Services, Geometric Project of Highways, </w:t>
            </w:r>
            <w:r>
              <w:rPr>
                <w:rFonts w:ascii="Verdana" w:hAnsi="Verdana"/>
                <w:sz w:val="16"/>
                <w:szCs w:val="16"/>
                <w:lang w:val="en-US"/>
              </w:rPr>
              <w:t xml:space="preserve">Secretary of Communications and </w:t>
            </w:r>
            <w:r>
              <w:rPr>
                <w:rFonts w:ascii="Verdana" w:hAnsi="Verdana"/>
                <w:sz w:val="16"/>
                <w:szCs w:val="16"/>
                <w:lang w:val="en-US"/>
              </w:rPr>
              <w:lastRenderedPageBreak/>
              <w:t>Transportation, Mexico.</w:t>
            </w:r>
          </w:p>
        </w:tc>
      </w:tr>
      <w:tr w:rsidR="009A5613" w:rsidRPr="009A5613" w:rsidTr="00AF4133">
        <w:tc>
          <w:tcPr>
            <w:tcW w:w="4788" w:type="dxa"/>
          </w:tcPr>
          <w:p w:rsidR="009A5613" w:rsidRPr="009A5613" w:rsidRDefault="009A5613" w:rsidP="009A5613">
            <w:pPr>
              <w:pStyle w:val="ROMANOS"/>
              <w:spacing w:line="252" w:lineRule="exact"/>
              <w:ind w:left="0" w:firstLine="0"/>
              <w:rPr>
                <w:rFonts w:ascii="Verdana" w:hAnsi="Verdana"/>
                <w:sz w:val="16"/>
                <w:szCs w:val="16"/>
              </w:rPr>
            </w:pPr>
            <w:r w:rsidRPr="009A5613">
              <w:rPr>
                <w:rFonts w:ascii="Verdana" w:hAnsi="Verdana"/>
                <w:sz w:val="16"/>
                <w:szCs w:val="16"/>
                <w:lang w:val="en-US"/>
              </w:rPr>
              <w:lastRenderedPageBreak/>
              <w:t xml:space="preserve">Motor Truck Engineering Handbook. Copyright, 1976. By James William Fitch, publisher 99 South Van Ness Avenue, San Francisco, Calif. </w:t>
            </w:r>
            <w:r w:rsidRPr="009A5613">
              <w:rPr>
                <w:rFonts w:ascii="Verdana" w:hAnsi="Verdana"/>
                <w:sz w:val="16"/>
                <w:szCs w:val="16"/>
              </w:rPr>
              <w:t>94103</w:t>
            </w:r>
          </w:p>
        </w:tc>
        <w:tc>
          <w:tcPr>
            <w:tcW w:w="4788" w:type="dxa"/>
          </w:tcPr>
          <w:p w:rsidR="009A5613" w:rsidRPr="00AF4133" w:rsidRDefault="000F234B" w:rsidP="009A5613">
            <w:pPr>
              <w:pStyle w:val="ROMANOS"/>
              <w:spacing w:line="252" w:lineRule="exact"/>
              <w:ind w:left="0" w:firstLine="0"/>
              <w:rPr>
                <w:rFonts w:ascii="Verdana" w:hAnsi="Verdana"/>
                <w:sz w:val="16"/>
                <w:szCs w:val="16"/>
                <w:lang w:val="en-US"/>
              </w:rPr>
            </w:pPr>
            <w:r w:rsidRPr="009A5613">
              <w:rPr>
                <w:rFonts w:ascii="Verdana" w:hAnsi="Verdana"/>
                <w:sz w:val="16"/>
                <w:szCs w:val="16"/>
                <w:lang w:val="en-US"/>
              </w:rPr>
              <w:t xml:space="preserve">Motor Truck Engineering Handbook. Copyright, 1976. By James William Fitch, publisher 99 South Van Ness Avenue, San Francisco, Calif. </w:t>
            </w:r>
            <w:r w:rsidRPr="009A5613">
              <w:rPr>
                <w:rFonts w:ascii="Verdana" w:hAnsi="Verdana"/>
                <w:sz w:val="16"/>
                <w:szCs w:val="16"/>
              </w:rPr>
              <w:t>94103</w:t>
            </w:r>
          </w:p>
        </w:tc>
      </w:tr>
      <w:tr w:rsidR="009A5613" w:rsidRPr="000F234B" w:rsidTr="00AF4133">
        <w:tc>
          <w:tcPr>
            <w:tcW w:w="4788" w:type="dxa"/>
          </w:tcPr>
          <w:p w:rsidR="009A5613" w:rsidRPr="000F234B" w:rsidRDefault="009A5613" w:rsidP="009A5613">
            <w:pPr>
              <w:pStyle w:val="ROMANOS"/>
              <w:spacing w:line="252" w:lineRule="exact"/>
              <w:ind w:left="0" w:firstLine="0"/>
              <w:rPr>
                <w:rFonts w:ascii="Verdana" w:hAnsi="Verdana"/>
                <w:sz w:val="16"/>
                <w:szCs w:val="16"/>
                <w:lang w:val="es-MX"/>
              </w:rPr>
            </w:pPr>
            <w:r w:rsidRPr="009A5613">
              <w:rPr>
                <w:rFonts w:ascii="Verdana" w:hAnsi="Verdana"/>
                <w:sz w:val="16"/>
                <w:szCs w:val="16"/>
              </w:rPr>
              <w:t xml:space="preserve">Normas Técnicas para el Proyecto de Puentes Carreteros, Tomos I y II, Secretaría de Comunicaciones y Transportes. </w:t>
            </w:r>
            <w:r w:rsidRPr="000F234B">
              <w:rPr>
                <w:rFonts w:ascii="Verdana" w:hAnsi="Verdana"/>
                <w:sz w:val="16"/>
                <w:szCs w:val="16"/>
                <w:lang w:val="es-MX"/>
              </w:rPr>
              <w:t>Subsecretaría de Infraestructura, México, 1984.</w:t>
            </w:r>
          </w:p>
        </w:tc>
        <w:tc>
          <w:tcPr>
            <w:tcW w:w="4788" w:type="dxa"/>
          </w:tcPr>
          <w:p w:rsidR="009A5613" w:rsidRPr="000F234B" w:rsidRDefault="000F234B" w:rsidP="009A5613">
            <w:pPr>
              <w:pStyle w:val="ROMANOS"/>
              <w:spacing w:line="252" w:lineRule="exact"/>
              <w:ind w:left="0" w:firstLine="0"/>
              <w:rPr>
                <w:rFonts w:ascii="Verdana" w:hAnsi="Verdana"/>
                <w:sz w:val="16"/>
                <w:szCs w:val="16"/>
                <w:lang w:val="en-US"/>
              </w:rPr>
            </w:pPr>
            <w:r>
              <w:rPr>
                <w:rFonts w:ascii="Verdana" w:hAnsi="Verdana"/>
                <w:sz w:val="16"/>
                <w:szCs w:val="16"/>
                <w:lang w:val="en-US"/>
              </w:rPr>
              <w:t xml:space="preserve">Technical Standards for the Project of Highway Bridges, Volumes I and II, Secretary of Communications and Transportation. Under Secretary of Infrastructure, Mexico, 1984. </w:t>
            </w:r>
          </w:p>
        </w:tc>
      </w:tr>
      <w:tr w:rsidR="009A5613" w:rsidRPr="0080589E" w:rsidTr="00AF4133">
        <w:tc>
          <w:tcPr>
            <w:tcW w:w="4788" w:type="dxa"/>
          </w:tcPr>
          <w:p w:rsidR="009A5613" w:rsidRPr="009A5613" w:rsidRDefault="009A5613" w:rsidP="009A5613">
            <w:pPr>
              <w:pStyle w:val="ROMANOS"/>
              <w:spacing w:line="252" w:lineRule="exact"/>
              <w:ind w:left="0" w:firstLine="0"/>
              <w:rPr>
                <w:rFonts w:ascii="Verdana" w:hAnsi="Verdana"/>
                <w:sz w:val="16"/>
                <w:szCs w:val="16"/>
                <w:lang w:val="en-US"/>
              </w:rPr>
            </w:pPr>
            <w:r w:rsidRPr="009A5613">
              <w:rPr>
                <w:rFonts w:ascii="Verdana" w:hAnsi="Verdana"/>
                <w:sz w:val="16"/>
                <w:szCs w:val="16"/>
                <w:lang w:val="en-US"/>
              </w:rPr>
              <w:t>Manual of Maintenance Inspection of Bridges. Copyright, 1983. By the American Association of State Highway and Transportation Officials.</w:t>
            </w:r>
          </w:p>
        </w:tc>
        <w:tc>
          <w:tcPr>
            <w:tcW w:w="4788" w:type="dxa"/>
          </w:tcPr>
          <w:p w:rsidR="009A5613" w:rsidRPr="000F234B" w:rsidRDefault="000F234B" w:rsidP="009A5613">
            <w:pPr>
              <w:pStyle w:val="ROMANOS"/>
              <w:spacing w:line="252" w:lineRule="exact"/>
              <w:ind w:left="0" w:firstLine="0"/>
              <w:rPr>
                <w:rFonts w:ascii="Verdana" w:hAnsi="Verdana"/>
                <w:sz w:val="16"/>
                <w:szCs w:val="16"/>
                <w:lang w:val="en-US"/>
              </w:rPr>
            </w:pPr>
            <w:r w:rsidRPr="009A5613">
              <w:rPr>
                <w:rFonts w:ascii="Verdana" w:hAnsi="Verdana"/>
                <w:sz w:val="16"/>
                <w:szCs w:val="16"/>
                <w:lang w:val="en-US"/>
              </w:rPr>
              <w:t>Manual of Maintenance Inspection of Bridges. Copyright, 1983. By the American Association of State Highway and Transportation Officials.</w:t>
            </w:r>
          </w:p>
        </w:tc>
      </w:tr>
      <w:tr w:rsidR="009A5613" w:rsidRPr="0080589E" w:rsidTr="00AF4133">
        <w:tc>
          <w:tcPr>
            <w:tcW w:w="4788" w:type="dxa"/>
          </w:tcPr>
          <w:p w:rsidR="009A5613" w:rsidRPr="009A5613" w:rsidRDefault="000F234B" w:rsidP="009A5613">
            <w:pPr>
              <w:pStyle w:val="ROMANOS"/>
              <w:spacing w:line="252" w:lineRule="exact"/>
              <w:ind w:left="0" w:firstLine="0"/>
              <w:rPr>
                <w:rFonts w:ascii="Verdana" w:hAnsi="Verdana"/>
                <w:sz w:val="16"/>
                <w:szCs w:val="16"/>
                <w:lang w:val="en-US"/>
              </w:rPr>
            </w:pPr>
            <w:r w:rsidRPr="009A5613">
              <w:rPr>
                <w:rFonts w:ascii="Verdana" w:hAnsi="Verdana"/>
                <w:sz w:val="16"/>
                <w:szCs w:val="16"/>
                <w:lang w:val="en-US"/>
              </w:rPr>
              <w:t>Guide Specifications for Strength Evaluation of Existing Steel and Concrete Bridges. Copyright, 1976. By the American Association of State Highway and Transportation Officials.</w:t>
            </w:r>
          </w:p>
        </w:tc>
        <w:tc>
          <w:tcPr>
            <w:tcW w:w="4788" w:type="dxa"/>
          </w:tcPr>
          <w:p w:rsidR="009A5613" w:rsidRPr="000F234B" w:rsidRDefault="000F234B" w:rsidP="009A5613">
            <w:pPr>
              <w:pStyle w:val="ROMANOS"/>
              <w:spacing w:line="252" w:lineRule="exact"/>
              <w:ind w:left="0" w:firstLine="0"/>
              <w:rPr>
                <w:rFonts w:ascii="Verdana" w:hAnsi="Verdana"/>
                <w:sz w:val="16"/>
                <w:szCs w:val="16"/>
                <w:lang w:val="en-US"/>
              </w:rPr>
            </w:pPr>
            <w:r w:rsidRPr="009A5613">
              <w:rPr>
                <w:rFonts w:ascii="Verdana" w:hAnsi="Verdana"/>
                <w:sz w:val="16"/>
                <w:szCs w:val="16"/>
                <w:lang w:val="en-US"/>
              </w:rPr>
              <w:t>Guide Specifications for Strength Evaluation of Existing Steel and Concrete Bridges. Copyright, 1976. By the American Association of State Highway and Transportation Officials.</w:t>
            </w:r>
          </w:p>
        </w:tc>
      </w:tr>
      <w:tr w:rsidR="000F234B" w:rsidRPr="000F234B" w:rsidTr="00AF4133">
        <w:tc>
          <w:tcPr>
            <w:tcW w:w="4788" w:type="dxa"/>
          </w:tcPr>
          <w:p w:rsidR="000F234B" w:rsidRPr="009A5613" w:rsidRDefault="000F234B" w:rsidP="009A5613">
            <w:pPr>
              <w:pStyle w:val="ROMANOS"/>
              <w:spacing w:line="252" w:lineRule="exact"/>
              <w:ind w:left="0" w:firstLine="0"/>
              <w:rPr>
                <w:rFonts w:ascii="Verdana" w:hAnsi="Verdana"/>
                <w:sz w:val="16"/>
                <w:szCs w:val="16"/>
              </w:rPr>
            </w:pPr>
            <w:r w:rsidRPr="009A5613">
              <w:rPr>
                <w:rFonts w:ascii="Verdana" w:hAnsi="Verdana"/>
                <w:sz w:val="16"/>
                <w:szCs w:val="16"/>
              </w:rPr>
              <w:t>Sistema de Puentes en México (SIPUMEX).</w:t>
            </w:r>
            <w:r>
              <w:rPr>
                <w:rFonts w:ascii="Verdana" w:hAnsi="Verdana"/>
                <w:sz w:val="16"/>
                <w:szCs w:val="16"/>
              </w:rPr>
              <w:t xml:space="preserve"> </w:t>
            </w:r>
            <w:r w:rsidRPr="000F234B">
              <w:rPr>
                <w:rFonts w:ascii="Verdana" w:hAnsi="Verdana"/>
                <w:sz w:val="16"/>
                <w:szCs w:val="16"/>
                <w:lang w:val="es-MX"/>
              </w:rPr>
              <w:t xml:space="preserve">Inventor, Principal </w:t>
            </w:r>
            <w:proofErr w:type="spellStart"/>
            <w:r w:rsidRPr="000F234B">
              <w:rPr>
                <w:rFonts w:ascii="Verdana" w:hAnsi="Verdana"/>
                <w:sz w:val="16"/>
                <w:szCs w:val="16"/>
                <w:lang w:val="es-MX"/>
              </w:rPr>
              <w:t>Inspection</w:t>
            </w:r>
            <w:proofErr w:type="spellEnd"/>
            <w:r w:rsidRPr="000F234B">
              <w:rPr>
                <w:rFonts w:ascii="Verdana" w:hAnsi="Verdana"/>
                <w:sz w:val="16"/>
                <w:szCs w:val="16"/>
                <w:lang w:val="es-MX"/>
              </w:rPr>
              <w:t xml:space="preserve"> and General </w:t>
            </w:r>
            <w:proofErr w:type="spellStart"/>
            <w:r w:rsidRPr="000F234B">
              <w:rPr>
                <w:rFonts w:ascii="Verdana" w:hAnsi="Verdana"/>
                <w:sz w:val="16"/>
                <w:szCs w:val="16"/>
                <w:lang w:val="es-MX"/>
              </w:rPr>
              <w:t>Electronic</w:t>
            </w:r>
            <w:proofErr w:type="spellEnd"/>
            <w:r w:rsidRPr="000F234B">
              <w:rPr>
                <w:rFonts w:ascii="Verdana" w:hAnsi="Verdana"/>
                <w:sz w:val="16"/>
                <w:szCs w:val="16"/>
                <w:lang w:val="es-MX"/>
              </w:rPr>
              <w:t xml:space="preserve"> data </w:t>
            </w:r>
            <w:proofErr w:type="spellStart"/>
            <w:r w:rsidRPr="000F234B">
              <w:rPr>
                <w:rFonts w:ascii="Verdana" w:hAnsi="Verdana"/>
                <w:sz w:val="16"/>
                <w:szCs w:val="16"/>
                <w:lang w:val="es-MX"/>
              </w:rPr>
              <w:t>Processing</w:t>
            </w:r>
            <w:proofErr w:type="spellEnd"/>
            <w:r w:rsidRPr="000F234B">
              <w:rPr>
                <w:rFonts w:ascii="Verdana" w:hAnsi="Verdana"/>
                <w:sz w:val="16"/>
                <w:szCs w:val="16"/>
                <w:lang w:val="es-MX"/>
              </w:rPr>
              <w:t xml:space="preserve"> Guide; </w:t>
            </w:r>
            <w:proofErr w:type="spellStart"/>
            <w:r w:rsidRPr="000F234B">
              <w:rPr>
                <w:rFonts w:ascii="Verdana" w:hAnsi="Verdana"/>
                <w:sz w:val="16"/>
                <w:szCs w:val="16"/>
                <w:lang w:val="es-MX"/>
              </w:rPr>
              <w:t>User's</w:t>
            </w:r>
            <w:proofErr w:type="spellEnd"/>
            <w:r w:rsidRPr="000F234B">
              <w:rPr>
                <w:rFonts w:ascii="Verdana" w:hAnsi="Verdana"/>
                <w:sz w:val="16"/>
                <w:szCs w:val="16"/>
                <w:lang w:val="es-MX"/>
              </w:rPr>
              <w:t xml:space="preserve"> Manual.</w:t>
            </w:r>
            <w:r>
              <w:rPr>
                <w:rFonts w:ascii="Verdana" w:hAnsi="Verdana"/>
                <w:sz w:val="16"/>
                <w:szCs w:val="16"/>
                <w:lang w:val="es-MX"/>
              </w:rPr>
              <w:t xml:space="preserve"> </w:t>
            </w:r>
            <w:r w:rsidRPr="009A5613">
              <w:rPr>
                <w:rFonts w:ascii="Verdana" w:hAnsi="Verdana"/>
                <w:sz w:val="16"/>
                <w:szCs w:val="16"/>
              </w:rPr>
              <w:t xml:space="preserve">Secretaría de Comunicaciones y Transportes, Subsecretaría </w:t>
            </w:r>
            <w:r w:rsidRPr="009A5613">
              <w:rPr>
                <w:rFonts w:ascii="Verdana" w:hAnsi="Verdana"/>
                <w:spacing w:val="-2"/>
                <w:sz w:val="16"/>
                <w:szCs w:val="16"/>
              </w:rPr>
              <w:t>de Infraestructura, Dirección General de Construcción y Conservación de Obra Pública.- México, 1993.</w:t>
            </w:r>
          </w:p>
        </w:tc>
        <w:tc>
          <w:tcPr>
            <w:tcW w:w="4788" w:type="dxa"/>
          </w:tcPr>
          <w:p w:rsidR="000F234B" w:rsidRPr="000F234B" w:rsidRDefault="000F234B" w:rsidP="009A5613">
            <w:pPr>
              <w:pStyle w:val="ROMANOS"/>
              <w:spacing w:line="252" w:lineRule="exact"/>
              <w:ind w:left="0" w:firstLine="0"/>
              <w:rPr>
                <w:rFonts w:ascii="Verdana" w:hAnsi="Verdana"/>
                <w:sz w:val="16"/>
                <w:szCs w:val="16"/>
                <w:lang w:val="en-US"/>
              </w:rPr>
            </w:pPr>
            <w:r w:rsidRPr="000F234B">
              <w:rPr>
                <w:rFonts w:ascii="Verdana" w:hAnsi="Verdana"/>
                <w:sz w:val="16"/>
                <w:szCs w:val="16"/>
                <w:lang w:val="en-US"/>
              </w:rPr>
              <w:t xml:space="preserve">System of Bridges in Mexico (SIPUMEX). </w:t>
            </w:r>
            <w:r>
              <w:rPr>
                <w:rFonts w:ascii="Verdana" w:hAnsi="Verdana"/>
                <w:sz w:val="16"/>
                <w:szCs w:val="16"/>
                <w:lang w:val="en-US"/>
              </w:rPr>
              <w:t>Inventor, Principal Inspection and General Electronic Data Processing Guide; User’s Manual. Secretary of Communications and Transportation, Under Secretary of Infrastructure, General Office of Construction and Conservation</w:t>
            </w:r>
            <w:r w:rsidR="00C87221">
              <w:rPr>
                <w:rFonts w:ascii="Verdana" w:hAnsi="Verdana"/>
                <w:sz w:val="16"/>
                <w:szCs w:val="16"/>
                <w:lang w:val="en-US"/>
              </w:rPr>
              <w:t xml:space="preserve"> of Public Works. Mexico, 1993. </w:t>
            </w:r>
          </w:p>
        </w:tc>
      </w:tr>
      <w:tr w:rsidR="009A5613" w:rsidRPr="009A5613" w:rsidTr="00AF4133">
        <w:tc>
          <w:tcPr>
            <w:tcW w:w="4788" w:type="dxa"/>
          </w:tcPr>
          <w:p w:rsidR="009A5613" w:rsidRPr="009A5613" w:rsidRDefault="009A5613" w:rsidP="009A5613">
            <w:pPr>
              <w:pStyle w:val="ROMANOS"/>
              <w:spacing w:line="252" w:lineRule="exact"/>
              <w:ind w:left="0" w:firstLine="0"/>
              <w:rPr>
                <w:rFonts w:ascii="Verdana" w:hAnsi="Verdana"/>
                <w:sz w:val="16"/>
                <w:szCs w:val="16"/>
              </w:rPr>
            </w:pPr>
            <w:r w:rsidRPr="009A5613">
              <w:rPr>
                <w:rFonts w:ascii="Verdana" w:hAnsi="Verdana"/>
                <w:sz w:val="16"/>
                <w:szCs w:val="16"/>
              </w:rPr>
              <w:t xml:space="preserve">Sistema de Puentes de México (SIPUMEX).- </w:t>
            </w:r>
            <w:proofErr w:type="spellStart"/>
            <w:r w:rsidRPr="009A5613">
              <w:rPr>
                <w:rFonts w:ascii="Verdana" w:hAnsi="Verdana"/>
                <w:sz w:val="16"/>
                <w:szCs w:val="16"/>
              </w:rPr>
              <w:t>Special</w:t>
            </w:r>
            <w:proofErr w:type="spellEnd"/>
            <w:r w:rsidRPr="009A5613">
              <w:rPr>
                <w:rFonts w:ascii="Verdana" w:hAnsi="Verdana"/>
                <w:sz w:val="16"/>
                <w:szCs w:val="16"/>
              </w:rPr>
              <w:t xml:space="preserve"> </w:t>
            </w:r>
            <w:proofErr w:type="spellStart"/>
            <w:r w:rsidRPr="009A5613">
              <w:rPr>
                <w:rFonts w:ascii="Verdana" w:hAnsi="Verdana"/>
                <w:sz w:val="16"/>
                <w:szCs w:val="16"/>
              </w:rPr>
              <w:t>Inspection</w:t>
            </w:r>
            <w:proofErr w:type="spellEnd"/>
            <w:r w:rsidRPr="009A5613">
              <w:rPr>
                <w:rFonts w:ascii="Verdana" w:hAnsi="Verdana"/>
                <w:sz w:val="16"/>
                <w:szCs w:val="16"/>
              </w:rPr>
              <w:t xml:space="preserve">; </w:t>
            </w:r>
            <w:proofErr w:type="spellStart"/>
            <w:r w:rsidRPr="009A5613">
              <w:rPr>
                <w:rFonts w:ascii="Verdana" w:hAnsi="Verdana"/>
                <w:sz w:val="16"/>
                <w:szCs w:val="16"/>
              </w:rPr>
              <w:t>User's</w:t>
            </w:r>
            <w:proofErr w:type="spellEnd"/>
            <w:r w:rsidRPr="009A5613">
              <w:rPr>
                <w:rFonts w:ascii="Verdana" w:hAnsi="Verdana"/>
                <w:sz w:val="16"/>
                <w:szCs w:val="16"/>
              </w:rPr>
              <w:t xml:space="preserve"> Manual.- Secretaría de Comunicaciones y Transportes, Subsecretaría de Infraestructura, Dirección General de Construcción y Conservación de Obra Pública.- México, 1994.</w:t>
            </w:r>
          </w:p>
        </w:tc>
        <w:tc>
          <w:tcPr>
            <w:tcW w:w="4788" w:type="dxa"/>
          </w:tcPr>
          <w:p w:rsidR="009A5613" w:rsidRPr="000F234B" w:rsidRDefault="00C87221" w:rsidP="00C87221">
            <w:pPr>
              <w:pStyle w:val="ROMANOS"/>
              <w:spacing w:line="252" w:lineRule="exact"/>
              <w:ind w:left="0" w:firstLine="0"/>
              <w:rPr>
                <w:rFonts w:ascii="Verdana" w:hAnsi="Verdana"/>
                <w:sz w:val="16"/>
                <w:szCs w:val="16"/>
                <w:lang w:val="es-MX"/>
              </w:rPr>
            </w:pPr>
            <w:r w:rsidRPr="000F234B">
              <w:rPr>
                <w:rFonts w:ascii="Verdana" w:hAnsi="Verdana"/>
                <w:sz w:val="16"/>
                <w:szCs w:val="16"/>
                <w:lang w:val="en-US"/>
              </w:rPr>
              <w:t xml:space="preserve">System of Bridges in Mexico (SIPUMEX). </w:t>
            </w:r>
            <w:r>
              <w:rPr>
                <w:rFonts w:ascii="Verdana" w:hAnsi="Verdana"/>
                <w:sz w:val="16"/>
                <w:szCs w:val="16"/>
                <w:lang w:val="en-US"/>
              </w:rPr>
              <w:t xml:space="preserve">Special Inspection; User’s Manual. Secretary of Communications and Transportation, Under Secretary of Infrastructure, General Office of Construction and Conservation of Public Works. Mexico, 1994. </w:t>
            </w:r>
          </w:p>
        </w:tc>
      </w:tr>
      <w:tr w:rsidR="009A5613" w:rsidRPr="00C87221" w:rsidTr="00AF4133">
        <w:tc>
          <w:tcPr>
            <w:tcW w:w="4788" w:type="dxa"/>
          </w:tcPr>
          <w:p w:rsidR="009A5613" w:rsidRPr="009A5613" w:rsidRDefault="009A5613" w:rsidP="009A5613">
            <w:pPr>
              <w:pStyle w:val="ROMANOS"/>
              <w:spacing w:line="252" w:lineRule="exact"/>
              <w:ind w:left="0" w:firstLine="0"/>
              <w:rPr>
                <w:rFonts w:ascii="Verdana" w:hAnsi="Verdana"/>
                <w:sz w:val="16"/>
                <w:szCs w:val="16"/>
              </w:rPr>
            </w:pPr>
            <w:r w:rsidRPr="009A5613">
              <w:rPr>
                <w:rFonts w:ascii="Verdana" w:hAnsi="Verdana"/>
                <w:sz w:val="16"/>
                <w:szCs w:val="16"/>
              </w:rPr>
              <w:t xml:space="preserve">Sistema de Puentes de México (SIPUMEX).- </w:t>
            </w:r>
            <w:r w:rsidRPr="009510AA">
              <w:rPr>
                <w:rFonts w:ascii="Verdana" w:hAnsi="Verdana"/>
                <w:sz w:val="16"/>
                <w:szCs w:val="16"/>
                <w:lang w:val="en-US"/>
              </w:rPr>
              <w:t xml:space="preserve">Guidelines for Load Capacity Evaluation.- </w:t>
            </w:r>
            <w:r w:rsidRPr="009A5613">
              <w:rPr>
                <w:rFonts w:ascii="Verdana" w:hAnsi="Verdana"/>
                <w:sz w:val="16"/>
                <w:szCs w:val="16"/>
              </w:rPr>
              <w:t>Secretaría de Comunicaciones y Transportes, Subsecretaría de Infraestructura, Dirección General de Construcción y Conservación de Obra Pública.- México, 1993.</w:t>
            </w:r>
          </w:p>
        </w:tc>
        <w:tc>
          <w:tcPr>
            <w:tcW w:w="4788" w:type="dxa"/>
          </w:tcPr>
          <w:p w:rsidR="009A5613" w:rsidRPr="00AF4133" w:rsidRDefault="00C87221" w:rsidP="00C87221">
            <w:pPr>
              <w:pStyle w:val="ROMANOS"/>
              <w:spacing w:line="252" w:lineRule="exact"/>
              <w:ind w:left="0" w:firstLine="0"/>
              <w:rPr>
                <w:rFonts w:ascii="Verdana" w:hAnsi="Verdana"/>
                <w:sz w:val="16"/>
                <w:szCs w:val="16"/>
                <w:lang w:val="en-US"/>
              </w:rPr>
            </w:pPr>
            <w:r w:rsidRPr="000F234B">
              <w:rPr>
                <w:rFonts w:ascii="Verdana" w:hAnsi="Verdana"/>
                <w:sz w:val="16"/>
                <w:szCs w:val="16"/>
                <w:lang w:val="en-US"/>
              </w:rPr>
              <w:t xml:space="preserve">System of Bridges in Mexico (SIPUMEX). </w:t>
            </w:r>
            <w:r>
              <w:rPr>
                <w:rFonts w:ascii="Verdana" w:hAnsi="Verdana"/>
                <w:sz w:val="16"/>
                <w:szCs w:val="16"/>
                <w:lang w:val="en-US"/>
              </w:rPr>
              <w:t xml:space="preserve">Guidelines for Load Capacity Evaluation. Secretary of Communications and Transportation, Under Secretary of Infrastructure, General Office of Construction and Conservation of Public Works. Mexico, 1993. </w:t>
            </w:r>
          </w:p>
        </w:tc>
      </w:tr>
      <w:tr w:rsidR="009A5613" w:rsidRPr="00C87221" w:rsidTr="00AF4133">
        <w:tc>
          <w:tcPr>
            <w:tcW w:w="4788" w:type="dxa"/>
          </w:tcPr>
          <w:p w:rsidR="009A5613" w:rsidRPr="009A5613" w:rsidRDefault="009A5613" w:rsidP="009A5613">
            <w:pPr>
              <w:pStyle w:val="ROMANOS"/>
              <w:spacing w:line="240" w:lineRule="exact"/>
              <w:ind w:left="0" w:firstLine="0"/>
              <w:rPr>
                <w:rFonts w:ascii="Verdana" w:hAnsi="Verdana"/>
                <w:sz w:val="16"/>
                <w:szCs w:val="16"/>
              </w:rPr>
            </w:pPr>
            <w:r w:rsidRPr="009A5613">
              <w:rPr>
                <w:rFonts w:ascii="Verdana" w:hAnsi="Verdana"/>
                <w:sz w:val="16"/>
                <w:szCs w:val="16"/>
              </w:rPr>
              <w:t xml:space="preserve">Sistema de Puentes de México (SIPUMEX).- </w:t>
            </w:r>
            <w:proofErr w:type="spellStart"/>
            <w:r w:rsidRPr="009A5613">
              <w:rPr>
                <w:rFonts w:ascii="Verdana" w:hAnsi="Verdana"/>
                <w:sz w:val="16"/>
                <w:szCs w:val="16"/>
              </w:rPr>
              <w:t>Introduction</w:t>
            </w:r>
            <w:proofErr w:type="spellEnd"/>
            <w:r w:rsidRPr="009A5613">
              <w:rPr>
                <w:rFonts w:ascii="Verdana" w:hAnsi="Verdana"/>
                <w:sz w:val="16"/>
                <w:szCs w:val="16"/>
              </w:rPr>
              <w:t xml:space="preserve"> </w:t>
            </w:r>
            <w:proofErr w:type="spellStart"/>
            <w:r w:rsidRPr="009A5613">
              <w:rPr>
                <w:rFonts w:ascii="Verdana" w:hAnsi="Verdana"/>
                <w:sz w:val="16"/>
                <w:szCs w:val="16"/>
              </w:rPr>
              <w:t>to</w:t>
            </w:r>
            <w:proofErr w:type="spellEnd"/>
            <w:r w:rsidRPr="009A5613">
              <w:rPr>
                <w:rFonts w:ascii="Verdana" w:hAnsi="Verdana"/>
                <w:sz w:val="16"/>
                <w:szCs w:val="16"/>
              </w:rPr>
              <w:t xml:space="preserve"> </w:t>
            </w:r>
            <w:proofErr w:type="spellStart"/>
            <w:r w:rsidRPr="009A5613">
              <w:rPr>
                <w:rFonts w:ascii="Verdana" w:hAnsi="Verdana"/>
                <w:sz w:val="16"/>
                <w:szCs w:val="16"/>
              </w:rPr>
              <w:t>Rehabilitation</w:t>
            </w:r>
            <w:proofErr w:type="spellEnd"/>
            <w:r w:rsidRPr="009A5613">
              <w:rPr>
                <w:rFonts w:ascii="Verdana" w:hAnsi="Verdana"/>
                <w:sz w:val="16"/>
                <w:szCs w:val="16"/>
              </w:rPr>
              <w:t xml:space="preserve"> </w:t>
            </w:r>
            <w:proofErr w:type="spellStart"/>
            <w:r w:rsidRPr="009A5613">
              <w:rPr>
                <w:rFonts w:ascii="Verdana" w:hAnsi="Verdana"/>
                <w:sz w:val="16"/>
                <w:szCs w:val="16"/>
              </w:rPr>
              <w:t>Design</w:t>
            </w:r>
            <w:proofErr w:type="spellEnd"/>
            <w:r w:rsidRPr="009A5613">
              <w:rPr>
                <w:rFonts w:ascii="Verdana" w:hAnsi="Verdana"/>
                <w:sz w:val="16"/>
                <w:szCs w:val="16"/>
              </w:rPr>
              <w:t>.- Secretaría de Comunicaciones y Transportes, Subsecretaría de Infraestructura, Dirección General de Construcción y Conservación de Obra Pública.- México, 1993.</w:t>
            </w:r>
          </w:p>
        </w:tc>
        <w:tc>
          <w:tcPr>
            <w:tcW w:w="4788" w:type="dxa"/>
          </w:tcPr>
          <w:p w:rsidR="009A5613" w:rsidRPr="00AF4133" w:rsidRDefault="00C87221" w:rsidP="00C87221">
            <w:pPr>
              <w:pStyle w:val="ROMANOS"/>
              <w:spacing w:line="240" w:lineRule="exact"/>
              <w:ind w:left="0" w:firstLine="0"/>
              <w:rPr>
                <w:rFonts w:ascii="Verdana" w:hAnsi="Verdana"/>
                <w:sz w:val="16"/>
                <w:szCs w:val="16"/>
                <w:lang w:val="en-US"/>
              </w:rPr>
            </w:pPr>
            <w:r w:rsidRPr="000F234B">
              <w:rPr>
                <w:rFonts w:ascii="Verdana" w:hAnsi="Verdana"/>
                <w:sz w:val="16"/>
                <w:szCs w:val="16"/>
                <w:lang w:val="en-US"/>
              </w:rPr>
              <w:t xml:space="preserve">System of Bridges in Mexico (SIPUMEX). </w:t>
            </w:r>
            <w:r>
              <w:rPr>
                <w:rFonts w:ascii="Verdana" w:hAnsi="Verdana"/>
                <w:sz w:val="16"/>
                <w:szCs w:val="16"/>
                <w:lang w:val="en-US"/>
              </w:rPr>
              <w:t xml:space="preserve">Introduction to Rehabilitation Design. Secretary of Communications and Transportation, Under Secretary of Infrastructure, General Office of Construction and Conservation of Public Works. Mexico, 1993. </w:t>
            </w:r>
          </w:p>
        </w:tc>
      </w:tr>
      <w:tr w:rsidR="009A5613" w:rsidRPr="00C87221" w:rsidTr="00AF4133">
        <w:tc>
          <w:tcPr>
            <w:tcW w:w="4788" w:type="dxa"/>
          </w:tcPr>
          <w:p w:rsidR="009A5613" w:rsidRPr="009A5613" w:rsidRDefault="009A5613" w:rsidP="009A5613">
            <w:pPr>
              <w:pStyle w:val="ROMANOS"/>
              <w:spacing w:line="240" w:lineRule="exact"/>
              <w:ind w:left="0" w:firstLine="0"/>
              <w:rPr>
                <w:rFonts w:ascii="Verdana" w:hAnsi="Verdana"/>
                <w:sz w:val="16"/>
                <w:szCs w:val="16"/>
              </w:rPr>
            </w:pPr>
            <w:r w:rsidRPr="009A5613">
              <w:rPr>
                <w:rFonts w:ascii="Verdana" w:hAnsi="Verdana"/>
                <w:sz w:val="16"/>
                <w:szCs w:val="16"/>
              </w:rPr>
              <w:t>Manual de Dispositivos para el Control de Tránsito en Calles y Carreteras, Secretaría de Comunicaciones y Transportes.</w:t>
            </w:r>
          </w:p>
        </w:tc>
        <w:tc>
          <w:tcPr>
            <w:tcW w:w="4788" w:type="dxa"/>
          </w:tcPr>
          <w:p w:rsidR="009A5613" w:rsidRDefault="00C87221" w:rsidP="009A5613">
            <w:pPr>
              <w:pStyle w:val="ROMANOS"/>
              <w:spacing w:line="240" w:lineRule="exact"/>
              <w:ind w:left="0" w:firstLine="0"/>
              <w:rPr>
                <w:rFonts w:ascii="Verdana" w:hAnsi="Verdana"/>
                <w:sz w:val="16"/>
                <w:szCs w:val="16"/>
                <w:lang w:val="en-US"/>
              </w:rPr>
            </w:pPr>
            <w:r w:rsidRPr="00C87221">
              <w:rPr>
                <w:rFonts w:ascii="Verdana" w:hAnsi="Verdana"/>
                <w:sz w:val="16"/>
                <w:szCs w:val="16"/>
                <w:lang w:val="en-US"/>
              </w:rPr>
              <w:t xml:space="preserve">Manual of Devices for the Control of Transit on Streets and Highways, </w:t>
            </w:r>
            <w:r>
              <w:rPr>
                <w:rFonts w:ascii="Verdana" w:hAnsi="Verdana"/>
                <w:sz w:val="16"/>
                <w:szCs w:val="16"/>
                <w:lang w:val="en-US"/>
              </w:rPr>
              <w:t xml:space="preserve">Secretary of Communications and Transportation. </w:t>
            </w:r>
          </w:p>
          <w:p w:rsidR="002D3E54" w:rsidRDefault="002D3E54" w:rsidP="009A5613">
            <w:pPr>
              <w:pStyle w:val="ROMANOS"/>
              <w:spacing w:line="240" w:lineRule="exact"/>
              <w:ind w:left="0" w:firstLine="0"/>
              <w:rPr>
                <w:rFonts w:ascii="Verdana" w:hAnsi="Verdana"/>
                <w:sz w:val="16"/>
                <w:szCs w:val="16"/>
                <w:lang w:val="en-US"/>
              </w:rPr>
            </w:pPr>
          </w:p>
          <w:p w:rsidR="002D3E54" w:rsidRDefault="002D3E54" w:rsidP="009A5613">
            <w:pPr>
              <w:pStyle w:val="ROMANOS"/>
              <w:spacing w:line="240" w:lineRule="exact"/>
              <w:ind w:left="0" w:firstLine="0"/>
              <w:rPr>
                <w:rFonts w:ascii="Verdana" w:hAnsi="Verdana"/>
                <w:sz w:val="16"/>
                <w:szCs w:val="16"/>
                <w:lang w:val="en-US"/>
              </w:rPr>
            </w:pPr>
          </w:p>
          <w:p w:rsidR="002D3E54" w:rsidRDefault="002D3E54" w:rsidP="009A5613">
            <w:pPr>
              <w:pStyle w:val="ROMANOS"/>
              <w:spacing w:line="240" w:lineRule="exact"/>
              <w:ind w:left="0" w:firstLine="0"/>
              <w:rPr>
                <w:rFonts w:ascii="Verdana" w:hAnsi="Verdana"/>
                <w:sz w:val="16"/>
                <w:szCs w:val="16"/>
                <w:lang w:val="en-US"/>
              </w:rPr>
            </w:pPr>
          </w:p>
          <w:p w:rsidR="002D3E54" w:rsidRDefault="002D3E54" w:rsidP="009A5613">
            <w:pPr>
              <w:pStyle w:val="ROMANOS"/>
              <w:spacing w:line="240" w:lineRule="exact"/>
              <w:ind w:left="0" w:firstLine="0"/>
              <w:rPr>
                <w:rFonts w:ascii="Verdana" w:hAnsi="Verdana"/>
                <w:sz w:val="16"/>
                <w:szCs w:val="16"/>
                <w:lang w:val="en-US"/>
              </w:rPr>
            </w:pPr>
          </w:p>
          <w:p w:rsidR="002D3E54" w:rsidRPr="00C87221" w:rsidRDefault="002D3E54" w:rsidP="009A5613">
            <w:pPr>
              <w:pStyle w:val="ROMANOS"/>
              <w:spacing w:line="240" w:lineRule="exact"/>
              <w:ind w:left="0" w:firstLine="0"/>
              <w:rPr>
                <w:rFonts w:ascii="Verdana" w:hAnsi="Verdana"/>
                <w:sz w:val="16"/>
                <w:szCs w:val="16"/>
                <w:lang w:val="en-US"/>
              </w:rPr>
            </w:pPr>
          </w:p>
        </w:tc>
      </w:tr>
      <w:tr w:rsidR="00C87221" w:rsidRPr="00C87221" w:rsidTr="00AF4133">
        <w:tc>
          <w:tcPr>
            <w:tcW w:w="4788" w:type="dxa"/>
          </w:tcPr>
          <w:p w:rsidR="00C87221" w:rsidRPr="002D3E54" w:rsidRDefault="00C87221" w:rsidP="002D3E54">
            <w:pPr>
              <w:pStyle w:val="Texto"/>
              <w:spacing w:line="280" w:lineRule="exact"/>
              <w:ind w:firstLine="0"/>
              <w:rPr>
                <w:rFonts w:ascii="Verdana" w:hAnsi="Verdana"/>
                <w:b/>
                <w:sz w:val="16"/>
                <w:szCs w:val="16"/>
              </w:rPr>
            </w:pPr>
            <w:r w:rsidRPr="00991708">
              <w:rPr>
                <w:rFonts w:ascii="Verdana" w:hAnsi="Verdana"/>
                <w:b/>
                <w:sz w:val="16"/>
                <w:szCs w:val="16"/>
              </w:rPr>
              <w:lastRenderedPageBreak/>
              <w:t>17. Apéndice Normativo</w:t>
            </w:r>
          </w:p>
        </w:tc>
        <w:tc>
          <w:tcPr>
            <w:tcW w:w="4788" w:type="dxa"/>
          </w:tcPr>
          <w:p w:rsidR="00C87221" w:rsidRPr="002D3E54" w:rsidRDefault="00C87221" w:rsidP="009A5613">
            <w:pPr>
              <w:pStyle w:val="ROMANOS"/>
              <w:spacing w:line="240" w:lineRule="exact"/>
              <w:ind w:left="0" w:firstLine="0"/>
              <w:rPr>
                <w:rFonts w:ascii="Verdana" w:hAnsi="Verdana"/>
                <w:b/>
                <w:bCs/>
                <w:sz w:val="16"/>
                <w:szCs w:val="16"/>
                <w:lang w:val="en-US"/>
              </w:rPr>
            </w:pPr>
            <w:r w:rsidRPr="002D3E54">
              <w:rPr>
                <w:rFonts w:ascii="Verdana" w:hAnsi="Verdana"/>
                <w:b/>
                <w:bCs/>
                <w:sz w:val="16"/>
                <w:szCs w:val="16"/>
                <w:lang w:val="en-US"/>
              </w:rPr>
              <w:t>17. Obligatory Appendix</w:t>
            </w:r>
          </w:p>
        </w:tc>
      </w:tr>
    </w:tbl>
    <w:p w:rsidR="00DF48D2" w:rsidRPr="00991708" w:rsidRDefault="00DF48D2" w:rsidP="00C40426">
      <w:pPr>
        <w:pStyle w:val="Texto"/>
        <w:spacing w:line="280" w:lineRule="exact"/>
        <w:ind w:firstLine="0"/>
        <w:jc w:val="center"/>
        <w:rPr>
          <w:rFonts w:ascii="Verdana" w:hAnsi="Verdana"/>
          <w:b/>
          <w:sz w:val="16"/>
          <w:szCs w:val="16"/>
        </w:rPr>
      </w:pPr>
    </w:p>
    <w:tbl>
      <w:tblPr>
        <w:tblW w:w="8712" w:type="dxa"/>
        <w:jc w:val="center"/>
        <w:tblInd w:w="144" w:type="dxa"/>
        <w:tblLayout w:type="fixed"/>
        <w:tblCellMar>
          <w:left w:w="72" w:type="dxa"/>
          <w:right w:w="72" w:type="dxa"/>
        </w:tblCellMar>
        <w:tblLook w:val="0000" w:firstRow="0" w:lastRow="0" w:firstColumn="0" w:lastColumn="0" w:noHBand="0" w:noVBand="0"/>
      </w:tblPr>
      <w:tblGrid>
        <w:gridCol w:w="2499"/>
        <w:gridCol w:w="1990"/>
        <w:gridCol w:w="2249"/>
        <w:gridCol w:w="1974"/>
      </w:tblGrid>
      <w:tr w:rsidR="00C87221" w:rsidRPr="00991708" w:rsidTr="002D3E54">
        <w:trPr>
          <w:trHeight w:val="20"/>
          <w:jc w:val="center"/>
        </w:trPr>
        <w:tc>
          <w:tcPr>
            <w:tcW w:w="8712" w:type="dxa"/>
            <w:gridSpan w:val="4"/>
          </w:tcPr>
          <w:p w:rsidR="00C87221" w:rsidRPr="00991708" w:rsidRDefault="00C87221" w:rsidP="00C40426">
            <w:pPr>
              <w:pStyle w:val="Texto"/>
              <w:spacing w:line="300" w:lineRule="exact"/>
              <w:ind w:firstLine="0"/>
              <w:jc w:val="center"/>
              <w:rPr>
                <w:rFonts w:ascii="Verdana" w:hAnsi="Verdana"/>
                <w:b/>
                <w:sz w:val="16"/>
                <w:szCs w:val="16"/>
              </w:rPr>
            </w:pPr>
            <w:r w:rsidRPr="00991708">
              <w:rPr>
                <w:rFonts w:ascii="Verdana" w:hAnsi="Verdana"/>
                <w:b/>
                <w:sz w:val="16"/>
                <w:szCs w:val="16"/>
              </w:rPr>
              <w:t>TABLA "A"</w:t>
            </w:r>
          </w:p>
        </w:tc>
      </w:tr>
      <w:tr w:rsidR="00DF48D2" w:rsidRPr="00991708" w:rsidTr="002D3E54">
        <w:trPr>
          <w:trHeight w:val="20"/>
          <w:jc w:val="center"/>
        </w:trPr>
        <w:tc>
          <w:tcPr>
            <w:tcW w:w="8712" w:type="dxa"/>
            <w:gridSpan w:val="4"/>
            <w:tcBorders>
              <w:bottom w:val="single" w:sz="6" w:space="0" w:color="auto"/>
            </w:tcBorders>
          </w:tcPr>
          <w:p w:rsidR="00DF48D2" w:rsidRPr="00991708" w:rsidRDefault="00DF48D2" w:rsidP="00C40426">
            <w:pPr>
              <w:pStyle w:val="Texto"/>
              <w:spacing w:line="300" w:lineRule="exact"/>
              <w:ind w:firstLine="0"/>
              <w:jc w:val="center"/>
              <w:rPr>
                <w:rFonts w:ascii="Verdana" w:hAnsi="Verdana"/>
                <w:b/>
                <w:sz w:val="16"/>
                <w:szCs w:val="16"/>
              </w:rPr>
            </w:pPr>
            <w:r w:rsidRPr="00991708">
              <w:rPr>
                <w:rFonts w:ascii="Verdana" w:hAnsi="Verdana"/>
                <w:b/>
                <w:sz w:val="16"/>
                <w:szCs w:val="16"/>
              </w:rPr>
              <w:t>CLASIFICACI</w:t>
            </w:r>
            <w:r w:rsidR="00427167" w:rsidRPr="00991708">
              <w:rPr>
                <w:rFonts w:ascii="Verdana" w:hAnsi="Verdana"/>
                <w:b/>
                <w:sz w:val="16"/>
                <w:szCs w:val="16"/>
              </w:rPr>
              <w:t>O</w:t>
            </w:r>
            <w:r w:rsidRPr="00991708">
              <w:rPr>
                <w:rFonts w:ascii="Verdana" w:hAnsi="Verdana"/>
                <w:b/>
                <w:sz w:val="16"/>
                <w:szCs w:val="16"/>
              </w:rPr>
              <w:t>N DE LAS GR</w:t>
            </w:r>
            <w:r w:rsidR="00427167" w:rsidRPr="00991708">
              <w:rPr>
                <w:rFonts w:ascii="Verdana" w:hAnsi="Verdana"/>
                <w:b/>
                <w:sz w:val="16"/>
                <w:szCs w:val="16"/>
              </w:rPr>
              <w:t>U</w:t>
            </w:r>
            <w:r w:rsidRPr="00991708">
              <w:rPr>
                <w:rFonts w:ascii="Verdana" w:hAnsi="Verdana"/>
                <w:b/>
                <w:sz w:val="16"/>
                <w:szCs w:val="16"/>
              </w:rPr>
              <w:t>AS INDUSTRIALES SEGUN SUS DIMENSIONES</w:t>
            </w:r>
          </w:p>
        </w:tc>
      </w:tr>
      <w:tr w:rsidR="00C54356" w:rsidRPr="00991708" w:rsidTr="00C54356">
        <w:trPr>
          <w:trHeight w:val="20"/>
          <w:jc w:val="center"/>
        </w:trPr>
        <w:tc>
          <w:tcPr>
            <w:tcW w:w="2499" w:type="dxa"/>
            <w:vMerge w:val="restart"/>
            <w:tcBorders>
              <w:top w:val="single" w:sz="6" w:space="0" w:color="auto"/>
              <w:left w:val="single" w:sz="6" w:space="0" w:color="auto"/>
              <w:right w:val="single" w:sz="6" w:space="0" w:color="auto"/>
            </w:tcBorders>
            <w:vAlign w:val="center"/>
          </w:tcPr>
          <w:p w:rsidR="00C54356" w:rsidRPr="00991708" w:rsidRDefault="00C54356" w:rsidP="00C40426">
            <w:pPr>
              <w:pStyle w:val="Texto"/>
              <w:spacing w:line="300" w:lineRule="exact"/>
              <w:ind w:firstLine="0"/>
              <w:jc w:val="center"/>
              <w:rPr>
                <w:rFonts w:ascii="Verdana" w:hAnsi="Verdana"/>
                <w:b/>
                <w:sz w:val="16"/>
                <w:szCs w:val="16"/>
              </w:rPr>
            </w:pPr>
            <w:r w:rsidRPr="00991708">
              <w:rPr>
                <w:rFonts w:ascii="Verdana" w:hAnsi="Verdana"/>
                <w:b/>
                <w:sz w:val="16"/>
                <w:szCs w:val="16"/>
              </w:rPr>
              <w:t>TIPO</w:t>
            </w:r>
          </w:p>
        </w:tc>
        <w:tc>
          <w:tcPr>
            <w:tcW w:w="6213" w:type="dxa"/>
            <w:gridSpan w:val="3"/>
            <w:tcBorders>
              <w:top w:val="single" w:sz="6" w:space="0" w:color="auto"/>
              <w:left w:val="single" w:sz="6" w:space="0" w:color="auto"/>
              <w:bottom w:val="single" w:sz="6" w:space="0" w:color="auto"/>
              <w:right w:val="single" w:sz="6" w:space="0" w:color="auto"/>
            </w:tcBorders>
            <w:vAlign w:val="center"/>
          </w:tcPr>
          <w:p w:rsidR="00C54356" w:rsidRPr="00991708" w:rsidRDefault="00C54356" w:rsidP="00C40426">
            <w:pPr>
              <w:pStyle w:val="Texto"/>
              <w:spacing w:line="300" w:lineRule="exact"/>
              <w:ind w:firstLine="0"/>
              <w:jc w:val="center"/>
              <w:rPr>
                <w:rFonts w:ascii="Verdana" w:hAnsi="Verdana"/>
                <w:b/>
                <w:sz w:val="16"/>
                <w:szCs w:val="16"/>
              </w:rPr>
            </w:pPr>
            <w:r w:rsidRPr="00991708">
              <w:rPr>
                <w:rFonts w:ascii="Verdana" w:hAnsi="Verdana"/>
                <w:b/>
                <w:sz w:val="16"/>
                <w:szCs w:val="16"/>
              </w:rPr>
              <w:t>DIMENSIONES EN METROS</w:t>
            </w:r>
          </w:p>
        </w:tc>
      </w:tr>
      <w:tr w:rsidR="00C54356" w:rsidRPr="00991708" w:rsidTr="00C54356">
        <w:trPr>
          <w:trHeight w:val="20"/>
          <w:jc w:val="center"/>
        </w:trPr>
        <w:tc>
          <w:tcPr>
            <w:tcW w:w="2499" w:type="dxa"/>
            <w:vMerge/>
            <w:tcBorders>
              <w:left w:val="single" w:sz="6" w:space="0" w:color="auto"/>
              <w:bottom w:val="single" w:sz="6" w:space="0" w:color="auto"/>
              <w:right w:val="single" w:sz="6" w:space="0" w:color="auto"/>
            </w:tcBorders>
            <w:vAlign w:val="center"/>
          </w:tcPr>
          <w:p w:rsidR="00C54356" w:rsidRPr="00991708" w:rsidRDefault="00C54356" w:rsidP="00C40426">
            <w:pPr>
              <w:pStyle w:val="Texto"/>
              <w:spacing w:line="300" w:lineRule="exact"/>
              <w:ind w:firstLine="0"/>
              <w:jc w:val="center"/>
              <w:rPr>
                <w:rFonts w:ascii="Verdana" w:hAnsi="Verdana"/>
                <w:b/>
                <w:sz w:val="16"/>
                <w:szCs w:val="16"/>
              </w:rPr>
            </w:pPr>
          </w:p>
        </w:tc>
        <w:tc>
          <w:tcPr>
            <w:tcW w:w="1990" w:type="dxa"/>
            <w:tcBorders>
              <w:top w:val="single" w:sz="6" w:space="0" w:color="auto"/>
              <w:left w:val="single" w:sz="6" w:space="0" w:color="auto"/>
              <w:bottom w:val="single" w:sz="6" w:space="0" w:color="auto"/>
              <w:right w:val="single" w:sz="6" w:space="0" w:color="auto"/>
            </w:tcBorders>
            <w:vAlign w:val="center"/>
          </w:tcPr>
          <w:p w:rsidR="00C54356" w:rsidRPr="00991708" w:rsidRDefault="00C54356" w:rsidP="00C40426">
            <w:pPr>
              <w:pStyle w:val="Texto"/>
              <w:spacing w:line="300" w:lineRule="exact"/>
              <w:ind w:firstLine="0"/>
              <w:jc w:val="center"/>
              <w:rPr>
                <w:rFonts w:ascii="Verdana" w:hAnsi="Verdana"/>
                <w:b/>
                <w:sz w:val="16"/>
                <w:szCs w:val="16"/>
              </w:rPr>
            </w:pPr>
            <w:r w:rsidRPr="00991708">
              <w:rPr>
                <w:rFonts w:ascii="Verdana" w:hAnsi="Verdana"/>
                <w:b/>
                <w:sz w:val="16"/>
                <w:szCs w:val="16"/>
              </w:rPr>
              <w:t>LARGO</w:t>
            </w:r>
          </w:p>
        </w:tc>
        <w:tc>
          <w:tcPr>
            <w:tcW w:w="2249" w:type="dxa"/>
            <w:tcBorders>
              <w:top w:val="single" w:sz="6" w:space="0" w:color="auto"/>
              <w:left w:val="single" w:sz="6" w:space="0" w:color="auto"/>
              <w:bottom w:val="single" w:sz="6" w:space="0" w:color="auto"/>
              <w:right w:val="single" w:sz="6" w:space="0" w:color="auto"/>
            </w:tcBorders>
            <w:vAlign w:val="center"/>
          </w:tcPr>
          <w:p w:rsidR="00C54356" w:rsidRPr="00991708" w:rsidRDefault="00C54356" w:rsidP="00C40426">
            <w:pPr>
              <w:pStyle w:val="Texto"/>
              <w:spacing w:line="300" w:lineRule="exact"/>
              <w:ind w:firstLine="0"/>
              <w:jc w:val="center"/>
              <w:rPr>
                <w:rFonts w:ascii="Verdana" w:hAnsi="Verdana"/>
                <w:b/>
                <w:sz w:val="16"/>
                <w:szCs w:val="16"/>
              </w:rPr>
            </w:pPr>
            <w:r w:rsidRPr="00991708">
              <w:rPr>
                <w:rFonts w:ascii="Verdana" w:hAnsi="Verdana"/>
                <w:b/>
                <w:sz w:val="16"/>
                <w:szCs w:val="16"/>
              </w:rPr>
              <w:t>ANCHO</w:t>
            </w:r>
          </w:p>
        </w:tc>
        <w:tc>
          <w:tcPr>
            <w:tcW w:w="1974" w:type="dxa"/>
            <w:tcBorders>
              <w:top w:val="single" w:sz="6" w:space="0" w:color="auto"/>
              <w:left w:val="single" w:sz="6" w:space="0" w:color="auto"/>
              <w:bottom w:val="single" w:sz="6" w:space="0" w:color="auto"/>
              <w:right w:val="single" w:sz="6" w:space="0" w:color="auto"/>
            </w:tcBorders>
            <w:vAlign w:val="center"/>
          </w:tcPr>
          <w:p w:rsidR="00C54356" w:rsidRPr="00991708" w:rsidRDefault="00C54356" w:rsidP="00C40426">
            <w:pPr>
              <w:pStyle w:val="Texto"/>
              <w:spacing w:line="300" w:lineRule="exact"/>
              <w:ind w:firstLine="0"/>
              <w:jc w:val="center"/>
              <w:rPr>
                <w:rFonts w:ascii="Verdana" w:hAnsi="Verdana"/>
                <w:b/>
                <w:sz w:val="16"/>
                <w:szCs w:val="16"/>
              </w:rPr>
            </w:pPr>
            <w:r w:rsidRPr="00991708">
              <w:rPr>
                <w:rFonts w:ascii="Verdana" w:hAnsi="Verdana"/>
                <w:b/>
                <w:sz w:val="16"/>
                <w:szCs w:val="16"/>
              </w:rPr>
              <w:t>ALTO</w:t>
            </w:r>
          </w:p>
        </w:tc>
      </w:tr>
      <w:tr w:rsidR="00DF48D2" w:rsidRPr="00991708" w:rsidTr="00C54356">
        <w:trPr>
          <w:trHeight w:val="20"/>
          <w:jc w:val="center"/>
        </w:trPr>
        <w:tc>
          <w:tcPr>
            <w:tcW w:w="2499"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300" w:lineRule="exact"/>
              <w:ind w:firstLine="0"/>
              <w:jc w:val="center"/>
              <w:rPr>
                <w:rFonts w:ascii="Verdana" w:hAnsi="Verdana"/>
                <w:sz w:val="16"/>
                <w:szCs w:val="16"/>
              </w:rPr>
            </w:pPr>
            <w:r w:rsidRPr="00991708">
              <w:rPr>
                <w:rFonts w:ascii="Verdana" w:hAnsi="Verdana"/>
                <w:sz w:val="16"/>
                <w:szCs w:val="16"/>
              </w:rPr>
              <w:t>1</w:t>
            </w:r>
          </w:p>
        </w:tc>
        <w:tc>
          <w:tcPr>
            <w:tcW w:w="1990"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300" w:lineRule="exact"/>
              <w:ind w:firstLine="0"/>
              <w:jc w:val="center"/>
              <w:rPr>
                <w:rFonts w:ascii="Verdana" w:hAnsi="Verdana"/>
                <w:sz w:val="16"/>
                <w:szCs w:val="16"/>
              </w:rPr>
            </w:pPr>
            <w:r w:rsidRPr="00991708">
              <w:rPr>
                <w:rFonts w:ascii="Verdana" w:hAnsi="Verdana"/>
                <w:sz w:val="16"/>
                <w:szCs w:val="16"/>
              </w:rPr>
              <w:t>HASTA 20.80</w:t>
            </w:r>
          </w:p>
        </w:tc>
        <w:tc>
          <w:tcPr>
            <w:tcW w:w="2249"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300" w:lineRule="exact"/>
              <w:ind w:firstLine="0"/>
              <w:jc w:val="center"/>
              <w:rPr>
                <w:rFonts w:ascii="Verdana" w:hAnsi="Verdana"/>
                <w:sz w:val="16"/>
                <w:szCs w:val="16"/>
              </w:rPr>
            </w:pPr>
            <w:r w:rsidRPr="00991708">
              <w:rPr>
                <w:rFonts w:ascii="Verdana" w:hAnsi="Verdana"/>
                <w:sz w:val="16"/>
                <w:szCs w:val="16"/>
              </w:rPr>
              <w:t>HASTA 2.60</w:t>
            </w:r>
          </w:p>
        </w:tc>
        <w:tc>
          <w:tcPr>
            <w:tcW w:w="1974"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300" w:lineRule="exact"/>
              <w:ind w:firstLine="0"/>
              <w:jc w:val="center"/>
              <w:rPr>
                <w:rFonts w:ascii="Verdana" w:hAnsi="Verdana"/>
                <w:sz w:val="16"/>
                <w:szCs w:val="16"/>
              </w:rPr>
            </w:pPr>
            <w:r w:rsidRPr="00991708">
              <w:rPr>
                <w:rFonts w:ascii="Verdana" w:hAnsi="Verdana"/>
                <w:sz w:val="16"/>
                <w:szCs w:val="16"/>
              </w:rPr>
              <w:t>4.25</w:t>
            </w:r>
          </w:p>
        </w:tc>
      </w:tr>
      <w:tr w:rsidR="00DF48D2" w:rsidRPr="00991708" w:rsidTr="00C54356">
        <w:trPr>
          <w:trHeight w:val="20"/>
          <w:jc w:val="center"/>
        </w:trPr>
        <w:tc>
          <w:tcPr>
            <w:tcW w:w="2499"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300" w:lineRule="exact"/>
              <w:ind w:firstLine="0"/>
              <w:jc w:val="center"/>
              <w:rPr>
                <w:rFonts w:ascii="Verdana" w:hAnsi="Verdana"/>
                <w:sz w:val="16"/>
                <w:szCs w:val="16"/>
              </w:rPr>
            </w:pPr>
            <w:r w:rsidRPr="00991708">
              <w:rPr>
                <w:rFonts w:ascii="Verdana" w:hAnsi="Verdana"/>
                <w:sz w:val="16"/>
                <w:szCs w:val="16"/>
              </w:rPr>
              <w:t>2</w:t>
            </w:r>
          </w:p>
        </w:tc>
        <w:tc>
          <w:tcPr>
            <w:tcW w:w="1990"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300" w:lineRule="exact"/>
              <w:ind w:firstLine="0"/>
              <w:jc w:val="center"/>
              <w:rPr>
                <w:rFonts w:ascii="Verdana" w:hAnsi="Verdana"/>
                <w:sz w:val="16"/>
                <w:szCs w:val="16"/>
              </w:rPr>
            </w:pPr>
            <w:r w:rsidRPr="00991708">
              <w:rPr>
                <w:rFonts w:ascii="Verdana" w:hAnsi="Verdana"/>
                <w:sz w:val="16"/>
                <w:szCs w:val="16"/>
              </w:rPr>
              <w:t>HASTA 20.80</w:t>
            </w:r>
          </w:p>
        </w:tc>
        <w:tc>
          <w:tcPr>
            <w:tcW w:w="2249"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300" w:lineRule="exact"/>
              <w:ind w:firstLine="0"/>
              <w:jc w:val="center"/>
              <w:rPr>
                <w:rFonts w:ascii="Verdana" w:hAnsi="Verdana"/>
                <w:sz w:val="16"/>
                <w:szCs w:val="16"/>
              </w:rPr>
            </w:pPr>
            <w:r w:rsidRPr="00991708">
              <w:rPr>
                <w:rFonts w:ascii="Verdana" w:hAnsi="Verdana"/>
                <w:sz w:val="16"/>
                <w:szCs w:val="16"/>
              </w:rPr>
              <w:t>HASTA 3.10</w:t>
            </w:r>
          </w:p>
        </w:tc>
        <w:tc>
          <w:tcPr>
            <w:tcW w:w="1974"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300" w:lineRule="exact"/>
              <w:ind w:firstLine="0"/>
              <w:jc w:val="center"/>
              <w:rPr>
                <w:rFonts w:ascii="Verdana" w:hAnsi="Verdana"/>
                <w:sz w:val="16"/>
                <w:szCs w:val="16"/>
              </w:rPr>
            </w:pPr>
            <w:r w:rsidRPr="00991708">
              <w:rPr>
                <w:rFonts w:ascii="Verdana" w:hAnsi="Verdana"/>
                <w:sz w:val="16"/>
                <w:szCs w:val="16"/>
              </w:rPr>
              <w:t>LIBRE</w:t>
            </w:r>
          </w:p>
        </w:tc>
      </w:tr>
      <w:tr w:rsidR="00DF48D2" w:rsidRPr="00991708" w:rsidTr="00C54356">
        <w:trPr>
          <w:trHeight w:val="20"/>
          <w:jc w:val="center"/>
        </w:trPr>
        <w:tc>
          <w:tcPr>
            <w:tcW w:w="2499"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300" w:lineRule="exact"/>
              <w:ind w:firstLine="0"/>
              <w:jc w:val="center"/>
              <w:rPr>
                <w:rFonts w:ascii="Verdana" w:hAnsi="Verdana"/>
                <w:sz w:val="16"/>
                <w:szCs w:val="16"/>
              </w:rPr>
            </w:pPr>
            <w:r w:rsidRPr="00991708">
              <w:rPr>
                <w:rFonts w:ascii="Verdana" w:hAnsi="Verdana"/>
                <w:sz w:val="16"/>
                <w:szCs w:val="16"/>
              </w:rPr>
              <w:t>3</w:t>
            </w:r>
          </w:p>
        </w:tc>
        <w:tc>
          <w:tcPr>
            <w:tcW w:w="1990"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300" w:lineRule="exact"/>
              <w:ind w:firstLine="0"/>
              <w:jc w:val="center"/>
              <w:rPr>
                <w:rFonts w:ascii="Verdana" w:hAnsi="Verdana"/>
                <w:sz w:val="16"/>
                <w:szCs w:val="16"/>
              </w:rPr>
            </w:pPr>
            <w:r w:rsidRPr="00991708">
              <w:rPr>
                <w:rFonts w:ascii="Verdana" w:hAnsi="Verdana"/>
                <w:sz w:val="16"/>
                <w:szCs w:val="16"/>
              </w:rPr>
              <w:t>LIBRE</w:t>
            </w:r>
          </w:p>
        </w:tc>
        <w:tc>
          <w:tcPr>
            <w:tcW w:w="2249"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300" w:lineRule="exact"/>
              <w:ind w:firstLine="0"/>
              <w:jc w:val="center"/>
              <w:rPr>
                <w:rFonts w:ascii="Verdana" w:hAnsi="Verdana"/>
                <w:sz w:val="16"/>
                <w:szCs w:val="16"/>
              </w:rPr>
            </w:pPr>
            <w:r w:rsidRPr="00991708">
              <w:rPr>
                <w:rFonts w:ascii="Verdana" w:hAnsi="Verdana"/>
                <w:sz w:val="16"/>
                <w:szCs w:val="16"/>
              </w:rPr>
              <w:t>HASTA 3.70</w:t>
            </w:r>
          </w:p>
        </w:tc>
        <w:tc>
          <w:tcPr>
            <w:tcW w:w="1974"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300" w:lineRule="exact"/>
              <w:ind w:firstLine="0"/>
              <w:jc w:val="center"/>
              <w:rPr>
                <w:rFonts w:ascii="Verdana" w:hAnsi="Verdana"/>
                <w:sz w:val="16"/>
                <w:szCs w:val="16"/>
              </w:rPr>
            </w:pPr>
            <w:r w:rsidRPr="00991708">
              <w:rPr>
                <w:rFonts w:ascii="Verdana" w:hAnsi="Verdana"/>
                <w:sz w:val="16"/>
                <w:szCs w:val="16"/>
              </w:rPr>
              <w:t>LIBRE</w:t>
            </w:r>
          </w:p>
        </w:tc>
      </w:tr>
      <w:tr w:rsidR="00DF48D2" w:rsidRPr="00991708" w:rsidTr="00C54356">
        <w:trPr>
          <w:trHeight w:val="20"/>
          <w:jc w:val="center"/>
        </w:trPr>
        <w:tc>
          <w:tcPr>
            <w:tcW w:w="2499"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300" w:lineRule="exact"/>
              <w:ind w:firstLine="0"/>
              <w:jc w:val="center"/>
              <w:rPr>
                <w:rFonts w:ascii="Verdana" w:hAnsi="Verdana"/>
                <w:sz w:val="16"/>
                <w:szCs w:val="16"/>
              </w:rPr>
            </w:pPr>
            <w:r w:rsidRPr="00991708">
              <w:rPr>
                <w:rFonts w:ascii="Verdana" w:hAnsi="Verdana"/>
                <w:sz w:val="16"/>
                <w:szCs w:val="16"/>
              </w:rPr>
              <w:t>4</w:t>
            </w:r>
          </w:p>
        </w:tc>
        <w:tc>
          <w:tcPr>
            <w:tcW w:w="1990"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300" w:lineRule="exact"/>
              <w:ind w:firstLine="0"/>
              <w:jc w:val="center"/>
              <w:rPr>
                <w:rFonts w:ascii="Verdana" w:hAnsi="Verdana"/>
                <w:sz w:val="16"/>
                <w:szCs w:val="16"/>
              </w:rPr>
            </w:pPr>
            <w:r w:rsidRPr="00991708">
              <w:rPr>
                <w:rFonts w:ascii="Verdana" w:hAnsi="Verdana"/>
                <w:sz w:val="16"/>
                <w:szCs w:val="16"/>
              </w:rPr>
              <w:t>LIBRE</w:t>
            </w:r>
          </w:p>
        </w:tc>
        <w:tc>
          <w:tcPr>
            <w:tcW w:w="2249"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300" w:lineRule="exact"/>
              <w:ind w:firstLine="0"/>
              <w:jc w:val="center"/>
              <w:rPr>
                <w:rFonts w:ascii="Verdana" w:hAnsi="Verdana"/>
                <w:sz w:val="16"/>
                <w:szCs w:val="16"/>
              </w:rPr>
            </w:pPr>
            <w:r w:rsidRPr="00991708">
              <w:rPr>
                <w:rFonts w:ascii="Verdana" w:hAnsi="Verdana"/>
                <w:sz w:val="16"/>
                <w:szCs w:val="16"/>
              </w:rPr>
              <w:t>SUPERIOR A 3.70</w:t>
            </w:r>
          </w:p>
        </w:tc>
        <w:tc>
          <w:tcPr>
            <w:tcW w:w="1974"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300" w:lineRule="exact"/>
              <w:ind w:firstLine="0"/>
              <w:jc w:val="center"/>
              <w:rPr>
                <w:rFonts w:ascii="Verdana" w:hAnsi="Verdana"/>
                <w:sz w:val="16"/>
                <w:szCs w:val="16"/>
              </w:rPr>
            </w:pPr>
            <w:r w:rsidRPr="00991708">
              <w:rPr>
                <w:rFonts w:ascii="Verdana" w:hAnsi="Verdana"/>
                <w:sz w:val="16"/>
                <w:szCs w:val="16"/>
              </w:rPr>
              <w:t>LIBRE</w:t>
            </w:r>
          </w:p>
        </w:tc>
      </w:tr>
    </w:tbl>
    <w:p w:rsidR="00DF48D2" w:rsidRPr="00991708" w:rsidRDefault="00DF48D2" w:rsidP="00C40426">
      <w:pPr>
        <w:pStyle w:val="Texto"/>
        <w:spacing w:line="280" w:lineRule="exact"/>
        <w:rPr>
          <w:rFonts w:ascii="Verdana" w:hAnsi="Verdana"/>
          <w:sz w:val="16"/>
          <w:szCs w:val="16"/>
        </w:rPr>
      </w:pPr>
    </w:p>
    <w:tbl>
      <w:tblPr>
        <w:tblW w:w="8715" w:type="dxa"/>
        <w:jc w:val="center"/>
        <w:tblInd w:w="144" w:type="dxa"/>
        <w:tblLayout w:type="fixed"/>
        <w:tblCellMar>
          <w:left w:w="72" w:type="dxa"/>
          <w:right w:w="72" w:type="dxa"/>
        </w:tblCellMar>
        <w:tblLook w:val="04A0" w:firstRow="1" w:lastRow="0" w:firstColumn="1" w:lastColumn="0" w:noHBand="0" w:noVBand="1"/>
      </w:tblPr>
      <w:tblGrid>
        <w:gridCol w:w="2499"/>
        <w:gridCol w:w="1991"/>
        <w:gridCol w:w="2250"/>
        <w:gridCol w:w="1975"/>
      </w:tblGrid>
      <w:tr w:rsidR="00C87221" w:rsidRPr="00C87221" w:rsidTr="002D3E54">
        <w:trPr>
          <w:trHeight w:val="20"/>
          <w:jc w:val="center"/>
        </w:trPr>
        <w:tc>
          <w:tcPr>
            <w:tcW w:w="8712" w:type="dxa"/>
            <w:gridSpan w:val="4"/>
            <w:tcBorders>
              <w:top w:val="nil"/>
              <w:left w:val="nil"/>
              <w:right w:val="nil"/>
            </w:tcBorders>
            <w:hideMark/>
          </w:tcPr>
          <w:p w:rsidR="00C87221" w:rsidRPr="00C87221" w:rsidRDefault="00C87221" w:rsidP="00C87221">
            <w:pPr>
              <w:spacing w:after="101" w:line="300" w:lineRule="exact"/>
              <w:jc w:val="center"/>
              <w:rPr>
                <w:rFonts w:ascii="Verdana" w:hAnsi="Verdana" w:cs="Arial"/>
                <w:b/>
                <w:sz w:val="16"/>
                <w:szCs w:val="16"/>
              </w:rPr>
            </w:pPr>
            <w:r w:rsidRPr="00C87221">
              <w:rPr>
                <w:rFonts w:ascii="Verdana" w:hAnsi="Verdana" w:cs="Arial"/>
                <w:b/>
                <w:sz w:val="16"/>
                <w:szCs w:val="16"/>
              </w:rPr>
              <w:t>TABL</w:t>
            </w:r>
            <w:r>
              <w:rPr>
                <w:rFonts w:ascii="Verdana" w:hAnsi="Verdana" w:cs="Arial"/>
                <w:b/>
                <w:sz w:val="16"/>
                <w:szCs w:val="16"/>
              </w:rPr>
              <w:t>E</w:t>
            </w:r>
            <w:r w:rsidRPr="00C87221">
              <w:rPr>
                <w:rFonts w:ascii="Verdana" w:hAnsi="Verdana" w:cs="Arial"/>
                <w:b/>
                <w:sz w:val="16"/>
                <w:szCs w:val="16"/>
              </w:rPr>
              <w:t xml:space="preserve"> "A"</w:t>
            </w:r>
          </w:p>
        </w:tc>
      </w:tr>
      <w:tr w:rsidR="00C87221" w:rsidRPr="00C87221" w:rsidTr="002D3E54">
        <w:trPr>
          <w:trHeight w:val="20"/>
          <w:jc w:val="center"/>
        </w:trPr>
        <w:tc>
          <w:tcPr>
            <w:tcW w:w="8712" w:type="dxa"/>
            <w:gridSpan w:val="4"/>
            <w:tcBorders>
              <w:left w:val="nil"/>
              <w:bottom w:val="single" w:sz="6" w:space="0" w:color="auto"/>
              <w:right w:val="nil"/>
            </w:tcBorders>
            <w:hideMark/>
          </w:tcPr>
          <w:p w:rsidR="00C87221" w:rsidRPr="00C87221" w:rsidRDefault="00C87221" w:rsidP="00C87221">
            <w:pPr>
              <w:spacing w:after="101" w:line="300" w:lineRule="exact"/>
              <w:jc w:val="center"/>
              <w:rPr>
                <w:rFonts w:ascii="Verdana" w:hAnsi="Verdana" w:cs="Arial"/>
                <w:b/>
                <w:sz w:val="16"/>
                <w:szCs w:val="16"/>
                <w:lang w:val="en-US"/>
              </w:rPr>
            </w:pPr>
            <w:r w:rsidRPr="00C87221">
              <w:rPr>
                <w:rFonts w:ascii="Verdana" w:hAnsi="Verdana" w:cs="Arial"/>
                <w:b/>
                <w:sz w:val="16"/>
                <w:szCs w:val="16"/>
                <w:lang w:val="en-US"/>
              </w:rPr>
              <w:t>CLASSIFICATION OF INDUSTRIAL CRANES ACCORDING TO THEIR DIMENSIONS</w:t>
            </w:r>
          </w:p>
        </w:tc>
      </w:tr>
      <w:tr w:rsidR="00C87221" w:rsidRPr="00C87221" w:rsidTr="00C87221">
        <w:trPr>
          <w:trHeight w:val="20"/>
          <w:jc w:val="center"/>
        </w:trPr>
        <w:tc>
          <w:tcPr>
            <w:tcW w:w="2499" w:type="dxa"/>
            <w:vMerge w:val="restart"/>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300" w:lineRule="exact"/>
              <w:jc w:val="center"/>
              <w:rPr>
                <w:rFonts w:ascii="Verdana" w:hAnsi="Verdana" w:cs="Arial"/>
                <w:b/>
                <w:sz w:val="16"/>
                <w:szCs w:val="16"/>
              </w:rPr>
            </w:pPr>
            <w:r>
              <w:rPr>
                <w:rFonts w:ascii="Verdana" w:hAnsi="Verdana" w:cs="Arial"/>
                <w:b/>
                <w:sz w:val="16"/>
                <w:szCs w:val="16"/>
              </w:rPr>
              <w:t>TYPE</w:t>
            </w:r>
          </w:p>
        </w:tc>
        <w:tc>
          <w:tcPr>
            <w:tcW w:w="6213" w:type="dxa"/>
            <w:gridSpan w:val="3"/>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300" w:lineRule="exact"/>
              <w:jc w:val="center"/>
              <w:rPr>
                <w:rFonts w:ascii="Verdana" w:hAnsi="Verdana" w:cs="Arial"/>
                <w:b/>
                <w:sz w:val="16"/>
                <w:szCs w:val="16"/>
              </w:rPr>
            </w:pPr>
            <w:r>
              <w:rPr>
                <w:rFonts w:ascii="Verdana" w:hAnsi="Verdana" w:cs="Arial"/>
                <w:b/>
                <w:sz w:val="16"/>
                <w:szCs w:val="16"/>
              </w:rPr>
              <w:t>DIMENSIONS IN METERS</w:t>
            </w:r>
          </w:p>
        </w:tc>
      </w:tr>
      <w:tr w:rsidR="00C87221" w:rsidRPr="00C87221" w:rsidTr="00C87221">
        <w:trPr>
          <w:trHeight w:val="20"/>
          <w:jc w:val="center"/>
        </w:trPr>
        <w:tc>
          <w:tcPr>
            <w:tcW w:w="8712" w:type="dxa"/>
            <w:vMerge/>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rPr>
                <w:rFonts w:ascii="Verdana" w:hAnsi="Verdana" w:cs="Arial"/>
                <w:b/>
                <w:sz w:val="16"/>
                <w:szCs w:val="16"/>
              </w:rPr>
            </w:pPr>
          </w:p>
        </w:tc>
        <w:tc>
          <w:tcPr>
            <w:tcW w:w="1990"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300" w:lineRule="exact"/>
              <w:jc w:val="center"/>
              <w:rPr>
                <w:rFonts w:ascii="Verdana" w:hAnsi="Verdana" w:cs="Arial"/>
                <w:b/>
                <w:sz w:val="16"/>
                <w:szCs w:val="16"/>
              </w:rPr>
            </w:pPr>
            <w:r>
              <w:rPr>
                <w:rFonts w:ascii="Verdana" w:hAnsi="Verdana" w:cs="Arial"/>
                <w:b/>
                <w:sz w:val="16"/>
                <w:szCs w:val="16"/>
              </w:rPr>
              <w:t>LENGTH</w:t>
            </w:r>
          </w:p>
        </w:tc>
        <w:tc>
          <w:tcPr>
            <w:tcW w:w="2249"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300" w:lineRule="exact"/>
              <w:jc w:val="center"/>
              <w:rPr>
                <w:rFonts w:ascii="Verdana" w:hAnsi="Verdana" w:cs="Arial"/>
                <w:b/>
                <w:sz w:val="16"/>
                <w:szCs w:val="16"/>
              </w:rPr>
            </w:pPr>
            <w:r>
              <w:rPr>
                <w:rFonts w:ascii="Verdana" w:hAnsi="Verdana" w:cs="Arial"/>
                <w:b/>
                <w:sz w:val="16"/>
                <w:szCs w:val="16"/>
              </w:rPr>
              <w:t>WIDTH</w:t>
            </w:r>
          </w:p>
        </w:tc>
        <w:tc>
          <w:tcPr>
            <w:tcW w:w="1974"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300" w:lineRule="exact"/>
              <w:jc w:val="center"/>
              <w:rPr>
                <w:rFonts w:ascii="Verdana" w:hAnsi="Verdana" w:cs="Arial"/>
                <w:b/>
                <w:sz w:val="16"/>
                <w:szCs w:val="16"/>
              </w:rPr>
            </w:pPr>
            <w:r>
              <w:rPr>
                <w:rFonts w:ascii="Verdana" w:hAnsi="Verdana" w:cs="Arial"/>
                <w:b/>
                <w:sz w:val="16"/>
                <w:szCs w:val="16"/>
              </w:rPr>
              <w:t>HEIGHT</w:t>
            </w:r>
          </w:p>
        </w:tc>
      </w:tr>
      <w:tr w:rsidR="00C87221" w:rsidRPr="00C87221" w:rsidTr="00C87221">
        <w:trPr>
          <w:trHeight w:val="20"/>
          <w:jc w:val="center"/>
        </w:trPr>
        <w:tc>
          <w:tcPr>
            <w:tcW w:w="2499"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300" w:lineRule="exact"/>
              <w:jc w:val="center"/>
              <w:rPr>
                <w:rFonts w:ascii="Verdana" w:hAnsi="Verdana" w:cs="Arial"/>
                <w:sz w:val="16"/>
                <w:szCs w:val="16"/>
              </w:rPr>
            </w:pPr>
            <w:r w:rsidRPr="00C87221">
              <w:rPr>
                <w:rFonts w:ascii="Verdana" w:hAnsi="Verdana" w:cs="Arial"/>
                <w:sz w:val="16"/>
                <w:szCs w:val="16"/>
              </w:rPr>
              <w:t>1</w:t>
            </w:r>
          </w:p>
        </w:tc>
        <w:tc>
          <w:tcPr>
            <w:tcW w:w="1990"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300" w:lineRule="exact"/>
              <w:jc w:val="center"/>
              <w:rPr>
                <w:rFonts w:ascii="Verdana" w:hAnsi="Verdana" w:cs="Arial"/>
                <w:sz w:val="16"/>
                <w:szCs w:val="16"/>
              </w:rPr>
            </w:pPr>
            <w:r>
              <w:rPr>
                <w:rFonts w:ascii="Verdana" w:hAnsi="Verdana" w:cs="Arial"/>
                <w:sz w:val="16"/>
                <w:szCs w:val="16"/>
              </w:rPr>
              <w:t xml:space="preserve">UP TO </w:t>
            </w:r>
            <w:r w:rsidRPr="00C87221">
              <w:rPr>
                <w:rFonts w:ascii="Verdana" w:hAnsi="Verdana" w:cs="Arial"/>
                <w:sz w:val="16"/>
                <w:szCs w:val="16"/>
              </w:rPr>
              <w:t xml:space="preserve"> 20.80</w:t>
            </w:r>
          </w:p>
        </w:tc>
        <w:tc>
          <w:tcPr>
            <w:tcW w:w="2249"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300" w:lineRule="exact"/>
              <w:jc w:val="center"/>
              <w:rPr>
                <w:rFonts w:ascii="Verdana" w:hAnsi="Verdana" w:cs="Arial"/>
                <w:sz w:val="16"/>
                <w:szCs w:val="16"/>
              </w:rPr>
            </w:pPr>
            <w:r>
              <w:rPr>
                <w:rFonts w:ascii="Verdana" w:hAnsi="Verdana" w:cs="Arial"/>
                <w:sz w:val="16"/>
                <w:szCs w:val="16"/>
              </w:rPr>
              <w:t xml:space="preserve">UP TO </w:t>
            </w:r>
            <w:r w:rsidRPr="00C87221">
              <w:rPr>
                <w:rFonts w:ascii="Verdana" w:hAnsi="Verdana" w:cs="Arial"/>
                <w:sz w:val="16"/>
                <w:szCs w:val="16"/>
              </w:rPr>
              <w:t xml:space="preserve"> 2.60</w:t>
            </w:r>
          </w:p>
        </w:tc>
        <w:tc>
          <w:tcPr>
            <w:tcW w:w="1974"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300" w:lineRule="exact"/>
              <w:jc w:val="center"/>
              <w:rPr>
                <w:rFonts w:ascii="Verdana" w:hAnsi="Verdana" w:cs="Arial"/>
                <w:sz w:val="16"/>
                <w:szCs w:val="16"/>
              </w:rPr>
            </w:pPr>
            <w:r w:rsidRPr="00C87221">
              <w:rPr>
                <w:rFonts w:ascii="Verdana" w:hAnsi="Verdana" w:cs="Arial"/>
                <w:sz w:val="16"/>
                <w:szCs w:val="16"/>
              </w:rPr>
              <w:t>4.25</w:t>
            </w:r>
          </w:p>
        </w:tc>
      </w:tr>
      <w:tr w:rsidR="00C87221" w:rsidRPr="00C87221" w:rsidTr="00C87221">
        <w:trPr>
          <w:trHeight w:val="20"/>
          <w:jc w:val="center"/>
        </w:trPr>
        <w:tc>
          <w:tcPr>
            <w:tcW w:w="2499"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300" w:lineRule="exact"/>
              <w:jc w:val="center"/>
              <w:rPr>
                <w:rFonts w:ascii="Verdana" w:hAnsi="Verdana" w:cs="Arial"/>
                <w:sz w:val="16"/>
                <w:szCs w:val="16"/>
              </w:rPr>
            </w:pPr>
            <w:r w:rsidRPr="00C87221">
              <w:rPr>
                <w:rFonts w:ascii="Verdana" w:hAnsi="Verdana" w:cs="Arial"/>
                <w:sz w:val="16"/>
                <w:szCs w:val="16"/>
              </w:rPr>
              <w:t>2</w:t>
            </w:r>
          </w:p>
        </w:tc>
        <w:tc>
          <w:tcPr>
            <w:tcW w:w="1990"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300" w:lineRule="exact"/>
              <w:jc w:val="center"/>
              <w:rPr>
                <w:rFonts w:ascii="Verdana" w:hAnsi="Verdana" w:cs="Arial"/>
                <w:sz w:val="16"/>
                <w:szCs w:val="16"/>
              </w:rPr>
            </w:pPr>
            <w:r>
              <w:rPr>
                <w:rFonts w:ascii="Verdana" w:hAnsi="Verdana" w:cs="Arial"/>
                <w:sz w:val="16"/>
                <w:szCs w:val="16"/>
              </w:rPr>
              <w:t xml:space="preserve">UP TO </w:t>
            </w:r>
            <w:r w:rsidRPr="00C87221">
              <w:rPr>
                <w:rFonts w:ascii="Verdana" w:hAnsi="Verdana" w:cs="Arial"/>
                <w:sz w:val="16"/>
                <w:szCs w:val="16"/>
              </w:rPr>
              <w:t xml:space="preserve"> 20.80</w:t>
            </w:r>
          </w:p>
        </w:tc>
        <w:tc>
          <w:tcPr>
            <w:tcW w:w="2249"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300" w:lineRule="exact"/>
              <w:jc w:val="center"/>
              <w:rPr>
                <w:rFonts w:ascii="Verdana" w:hAnsi="Verdana" w:cs="Arial"/>
                <w:sz w:val="16"/>
                <w:szCs w:val="16"/>
              </w:rPr>
            </w:pPr>
            <w:r>
              <w:rPr>
                <w:rFonts w:ascii="Verdana" w:hAnsi="Verdana" w:cs="Arial"/>
                <w:sz w:val="16"/>
                <w:szCs w:val="16"/>
              </w:rPr>
              <w:t xml:space="preserve">UP TO </w:t>
            </w:r>
            <w:r w:rsidRPr="00C87221">
              <w:rPr>
                <w:rFonts w:ascii="Verdana" w:hAnsi="Verdana" w:cs="Arial"/>
                <w:sz w:val="16"/>
                <w:szCs w:val="16"/>
              </w:rPr>
              <w:t xml:space="preserve"> 3.10</w:t>
            </w:r>
          </w:p>
        </w:tc>
        <w:tc>
          <w:tcPr>
            <w:tcW w:w="1974"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300" w:lineRule="exact"/>
              <w:jc w:val="center"/>
              <w:rPr>
                <w:rFonts w:ascii="Verdana" w:hAnsi="Verdana" w:cs="Arial"/>
                <w:sz w:val="16"/>
                <w:szCs w:val="16"/>
              </w:rPr>
            </w:pPr>
            <w:r>
              <w:rPr>
                <w:rFonts w:ascii="Verdana" w:hAnsi="Verdana" w:cs="Arial"/>
                <w:sz w:val="16"/>
                <w:szCs w:val="16"/>
              </w:rPr>
              <w:t>FREE</w:t>
            </w:r>
          </w:p>
        </w:tc>
      </w:tr>
      <w:tr w:rsidR="00C87221" w:rsidRPr="00C87221" w:rsidTr="00C87221">
        <w:trPr>
          <w:trHeight w:val="20"/>
          <w:jc w:val="center"/>
        </w:trPr>
        <w:tc>
          <w:tcPr>
            <w:tcW w:w="2499"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300" w:lineRule="exact"/>
              <w:jc w:val="center"/>
              <w:rPr>
                <w:rFonts w:ascii="Verdana" w:hAnsi="Verdana" w:cs="Arial"/>
                <w:sz w:val="16"/>
                <w:szCs w:val="16"/>
              </w:rPr>
            </w:pPr>
            <w:r w:rsidRPr="00C87221">
              <w:rPr>
                <w:rFonts w:ascii="Verdana" w:hAnsi="Verdana" w:cs="Arial"/>
                <w:sz w:val="16"/>
                <w:szCs w:val="16"/>
              </w:rPr>
              <w:t>3</w:t>
            </w:r>
          </w:p>
        </w:tc>
        <w:tc>
          <w:tcPr>
            <w:tcW w:w="1990"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300" w:lineRule="exact"/>
              <w:jc w:val="center"/>
              <w:rPr>
                <w:rFonts w:ascii="Verdana" w:hAnsi="Verdana" w:cs="Arial"/>
                <w:sz w:val="16"/>
                <w:szCs w:val="16"/>
              </w:rPr>
            </w:pPr>
            <w:r>
              <w:rPr>
                <w:rFonts w:ascii="Verdana" w:hAnsi="Verdana" w:cs="Arial"/>
                <w:sz w:val="16"/>
                <w:szCs w:val="16"/>
              </w:rPr>
              <w:t>FREE</w:t>
            </w:r>
          </w:p>
        </w:tc>
        <w:tc>
          <w:tcPr>
            <w:tcW w:w="2249"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300" w:lineRule="exact"/>
              <w:jc w:val="center"/>
              <w:rPr>
                <w:rFonts w:ascii="Verdana" w:hAnsi="Verdana" w:cs="Arial"/>
                <w:sz w:val="16"/>
                <w:szCs w:val="16"/>
              </w:rPr>
            </w:pPr>
            <w:r>
              <w:rPr>
                <w:rFonts w:ascii="Verdana" w:hAnsi="Verdana" w:cs="Arial"/>
                <w:sz w:val="16"/>
                <w:szCs w:val="16"/>
              </w:rPr>
              <w:t xml:space="preserve">UP TO </w:t>
            </w:r>
            <w:r w:rsidRPr="00C87221">
              <w:rPr>
                <w:rFonts w:ascii="Verdana" w:hAnsi="Verdana" w:cs="Arial"/>
                <w:sz w:val="16"/>
                <w:szCs w:val="16"/>
              </w:rPr>
              <w:t xml:space="preserve"> 3.70</w:t>
            </w:r>
          </w:p>
        </w:tc>
        <w:tc>
          <w:tcPr>
            <w:tcW w:w="1974"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300" w:lineRule="exact"/>
              <w:jc w:val="center"/>
              <w:rPr>
                <w:rFonts w:ascii="Verdana" w:hAnsi="Verdana" w:cs="Arial"/>
                <w:sz w:val="16"/>
                <w:szCs w:val="16"/>
              </w:rPr>
            </w:pPr>
            <w:r>
              <w:rPr>
                <w:rFonts w:ascii="Verdana" w:hAnsi="Verdana" w:cs="Arial"/>
                <w:sz w:val="16"/>
                <w:szCs w:val="16"/>
              </w:rPr>
              <w:t>FREE</w:t>
            </w:r>
          </w:p>
        </w:tc>
      </w:tr>
      <w:tr w:rsidR="00C87221" w:rsidRPr="00C87221" w:rsidTr="00C87221">
        <w:trPr>
          <w:trHeight w:val="20"/>
          <w:jc w:val="center"/>
        </w:trPr>
        <w:tc>
          <w:tcPr>
            <w:tcW w:w="2499"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300" w:lineRule="exact"/>
              <w:jc w:val="center"/>
              <w:rPr>
                <w:rFonts w:ascii="Verdana" w:hAnsi="Verdana" w:cs="Arial"/>
                <w:sz w:val="16"/>
                <w:szCs w:val="16"/>
              </w:rPr>
            </w:pPr>
            <w:r w:rsidRPr="00C87221">
              <w:rPr>
                <w:rFonts w:ascii="Verdana" w:hAnsi="Verdana" w:cs="Arial"/>
                <w:sz w:val="16"/>
                <w:szCs w:val="16"/>
              </w:rPr>
              <w:t>4</w:t>
            </w:r>
          </w:p>
        </w:tc>
        <w:tc>
          <w:tcPr>
            <w:tcW w:w="1990"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300" w:lineRule="exact"/>
              <w:jc w:val="center"/>
              <w:rPr>
                <w:rFonts w:ascii="Verdana" w:hAnsi="Verdana" w:cs="Arial"/>
                <w:sz w:val="16"/>
                <w:szCs w:val="16"/>
              </w:rPr>
            </w:pPr>
            <w:r>
              <w:rPr>
                <w:rFonts w:ascii="Verdana" w:hAnsi="Verdana" w:cs="Arial"/>
                <w:sz w:val="16"/>
                <w:szCs w:val="16"/>
              </w:rPr>
              <w:t>FREE</w:t>
            </w:r>
          </w:p>
        </w:tc>
        <w:tc>
          <w:tcPr>
            <w:tcW w:w="2249"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300" w:lineRule="exact"/>
              <w:jc w:val="center"/>
              <w:rPr>
                <w:rFonts w:ascii="Verdana" w:hAnsi="Verdana" w:cs="Arial"/>
                <w:sz w:val="16"/>
                <w:szCs w:val="16"/>
              </w:rPr>
            </w:pPr>
            <w:r>
              <w:rPr>
                <w:rFonts w:ascii="Verdana" w:hAnsi="Verdana" w:cs="Arial"/>
                <w:sz w:val="16"/>
                <w:szCs w:val="16"/>
              </w:rPr>
              <w:t>GREATER THAN</w:t>
            </w:r>
            <w:r w:rsidRPr="00C87221">
              <w:rPr>
                <w:rFonts w:ascii="Verdana" w:hAnsi="Verdana" w:cs="Arial"/>
                <w:sz w:val="16"/>
                <w:szCs w:val="16"/>
              </w:rPr>
              <w:t xml:space="preserve"> 3.70</w:t>
            </w:r>
          </w:p>
        </w:tc>
        <w:tc>
          <w:tcPr>
            <w:tcW w:w="1974"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300" w:lineRule="exact"/>
              <w:jc w:val="center"/>
              <w:rPr>
                <w:rFonts w:ascii="Verdana" w:hAnsi="Verdana" w:cs="Arial"/>
                <w:sz w:val="16"/>
                <w:szCs w:val="16"/>
              </w:rPr>
            </w:pPr>
            <w:r>
              <w:rPr>
                <w:rFonts w:ascii="Verdana" w:hAnsi="Verdana" w:cs="Arial"/>
                <w:sz w:val="16"/>
                <w:szCs w:val="16"/>
              </w:rPr>
              <w:t>FREE</w:t>
            </w:r>
          </w:p>
        </w:tc>
      </w:tr>
    </w:tbl>
    <w:p w:rsidR="00C87221" w:rsidRDefault="00C87221" w:rsidP="00C40426">
      <w:pPr>
        <w:pStyle w:val="Texto"/>
        <w:spacing w:line="280" w:lineRule="exact"/>
        <w:ind w:firstLine="0"/>
        <w:jc w:val="center"/>
        <w:rPr>
          <w:rFonts w:ascii="Verdana" w:hAnsi="Verdana"/>
          <w:b/>
          <w:sz w:val="16"/>
          <w:szCs w:val="16"/>
        </w:rPr>
      </w:pPr>
    </w:p>
    <w:p w:rsidR="002D3E54" w:rsidRDefault="002D3E54" w:rsidP="00C40426">
      <w:pPr>
        <w:pStyle w:val="Texto"/>
        <w:spacing w:line="280" w:lineRule="exact"/>
        <w:ind w:firstLine="0"/>
        <w:jc w:val="center"/>
        <w:rPr>
          <w:rFonts w:ascii="Verdana" w:hAnsi="Verdana"/>
          <w:b/>
          <w:sz w:val="16"/>
          <w:szCs w:val="16"/>
        </w:rPr>
      </w:pPr>
    </w:p>
    <w:p w:rsidR="002D3E54" w:rsidRDefault="002D3E54" w:rsidP="00C40426">
      <w:pPr>
        <w:pStyle w:val="Texto"/>
        <w:spacing w:line="280" w:lineRule="exact"/>
        <w:ind w:firstLine="0"/>
        <w:jc w:val="center"/>
        <w:rPr>
          <w:rFonts w:ascii="Verdana" w:hAnsi="Verdana"/>
          <w:b/>
          <w:sz w:val="16"/>
          <w:szCs w:val="16"/>
        </w:rPr>
      </w:pPr>
    </w:p>
    <w:p w:rsidR="002D3E54" w:rsidRDefault="002D3E54" w:rsidP="00C40426">
      <w:pPr>
        <w:pStyle w:val="Texto"/>
        <w:spacing w:line="280" w:lineRule="exact"/>
        <w:ind w:firstLine="0"/>
        <w:jc w:val="center"/>
        <w:rPr>
          <w:rFonts w:ascii="Verdana" w:hAnsi="Verdana"/>
          <w:b/>
          <w:sz w:val="16"/>
          <w:szCs w:val="16"/>
        </w:rPr>
      </w:pPr>
    </w:p>
    <w:p w:rsidR="002D3E54" w:rsidRDefault="002D3E54" w:rsidP="00C40426">
      <w:pPr>
        <w:pStyle w:val="Texto"/>
        <w:spacing w:line="280" w:lineRule="exact"/>
        <w:ind w:firstLine="0"/>
        <w:jc w:val="center"/>
        <w:rPr>
          <w:rFonts w:ascii="Verdana" w:hAnsi="Verdana"/>
          <w:b/>
          <w:sz w:val="16"/>
          <w:szCs w:val="16"/>
        </w:rPr>
      </w:pPr>
    </w:p>
    <w:p w:rsidR="002D3E54" w:rsidRDefault="002D3E54" w:rsidP="00C40426">
      <w:pPr>
        <w:pStyle w:val="Texto"/>
        <w:spacing w:line="280" w:lineRule="exact"/>
        <w:ind w:firstLine="0"/>
        <w:jc w:val="center"/>
        <w:rPr>
          <w:rFonts w:ascii="Verdana" w:hAnsi="Verdana"/>
          <w:b/>
          <w:sz w:val="16"/>
          <w:szCs w:val="16"/>
        </w:rPr>
      </w:pPr>
    </w:p>
    <w:p w:rsidR="002D3E54" w:rsidRDefault="002D3E54" w:rsidP="00C40426">
      <w:pPr>
        <w:pStyle w:val="Texto"/>
        <w:spacing w:line="280" w:lineRule="exact"/>
        <w:ind w:firstLine="0"/>
        <w:jc w:val="center"/>
        <w:rPr>
          <w:rFonts w:ascii="Verdana" w:hAnsi="Verdana"/>
          <w:b/>
          <w:sz w:val="16"/>
          <w:szCs w:val="16"/>
        </w:rPr>
      </w:pPr>
    </w:p>
    <w:p w:rsidR="002D3E54" w:rsidRDefault="002D3E54" w:rsidP="00C40426">
      <w:pPr>
        <w:pStyle w:val="Texto"/>
        <w:spacing w:line="280" w:lineRule="exact"/>
        <w:ind w:firstLine="0"/>
        <w:jc w:val="center"/>
        <w:rPr>
          <w:rFonts w:ascii="Verdana" w:hAnsi="Verdana"/>
          <w:b/>
          <w:sz w:val="16"/>
          <w:szCs w:val="16"/>
        </w:rPr>
      </w:pPr>
    </w:p>
    <w:p w:rsidR="002D3E54" w:rsidRDefault="002D3E54" w:rsidP="00C40426">
      <w:pPr>
        <w:pStyle w:val="Texto"/>
        <w:spacing w:line="280" w:lineRule="exact"/>
        <w:ind w:firstLine="0"/>
        <w:jc w:val="center"/>
        <w:rPr>
          <w:rFonts w:ascii="Verdana" w:hAnsi="Verdana"/>
          <w:b/>
          <w:sz w:val="16"/>
          <w:szCs w:val="16"/>
        </w:rPr>
      </w:pPr>
    </w:p>
    <w:p w:rsidR="002D3E54" w:rsidRDefault="002D3E54" w:rsidP="00C40426">
      <w:pPr>
        <w:pStyle w:val="Texto"/>
        <w:spacing w:line="280" w:lineRule="exact"/>
        <w:ind w:firstLine="0"/>
        <w:jc w:val="center"/>
        <w:rPr>
          <w:rFonts w:ascii="Verdana" w:hAnsi="Verdana"/>
          <w:b/>
          <w:sz w:val="16"/>
          <w:szCs w:val="16"/>
        </w:rPr>
      </w:pPr>
    </w:p>
    <w:p w:rsidR="002D3E54" w:rsidRDefault="002D3E54" w:rsidP="00C40426">
      <w:pPr>
        <w:pStyle w:val="Texto"/>
        <w:spacing w:line="280" w:lineRule="exact"/>
        <w:ind w:firstLine="0"/>
        <w:jc w:val="center"/>
        <w:rPr>
          <w:rFonts w:ascii="Verdana" w:hAnsi="Verdana"/>
          <w:b/>
          <w:sz w:val="16"/>
          <w:szCs w:val="16"/>
        </w:rPr>
      </w:pPr>
    </w:p>
    <w:p w:rsidR="002D3E54" w:rsidRDefault="002D3E54" w:rsidP="00C40426">
      <w:pPr>
        <w:pStyle w:val="Texto"/>
        <w:spacing w:line="280" w:lineRule="exact"/>
        <w:ind w:firstLine="0"/>
        <w:jc w:val="center"/>
        <w:rPr>
          <w:rFonts w:ascii="Verdana" w:hAnsi="Verdana"/>
          <w:b/>
          <w:sz w:val="16"/>
          <w:szCs w:val="16"/>
        </w:rPr>
      </w:pPr>
    </w:p>
    <w:p w:rsidR="002D3E54" w:rsidRDefault="002D3E54" w:rsidP="00C40426">
      <w:pPr>
        <w:pStyle w:val="Texto"/>
        <w:spacing w:line="280" w:lineRule="exact"/>
        <w:ind w:firstLine="0"/>
        <w:jc w:val="center"/>
        <w:rPr>
          <w:rFonts w:ascii="Verdana" w:hAnsi="Verdana"/>
          <w:b/>
          <w:sz w:val="16"/>
          <w:szCs w:val="16"/>
        </w:rPr>
      </w:pPr>
    </w:p>
    <w:tbl>
      <w:tblPr>
        <w:tblW w:w="8712" w:type="dxa"/>
        <w:jc w:val="center"/>
        <w:tblInd w:w="144" w:type="dxa"/>
        <w:tblLayout w:type="fixed"/>
        <w:tblCellMar>
          <w:left w:w="72" w:type="dxa"/>
          <w:right w:w="72" w:type="dxa"/>
        </w:tblCellMar>
        <w:tblLook w:val="0000" w:firstRow="0" w:lastRow="0" w:firstColumn="0" w:lastColumn="0" w:noHBand="0" w:noVBand="0"/>
      </w:tblPr>
      <w:tblGrid>
        <w:gridCol w:w="2233"/>
        <w:gridCol w:w="2535"/>
        <w:gridCol w:w="1972"/>
        <w:gridCol w:w="1972"/>
      </w:tblGrid>
      <w:tr w:rsidR="00C87221" w:rsidRPr="00991708" w:rsidTr="002D3E54">
        <w:trPr>
          <w:trHeight w:val="20"/>
          <w:jc w:val="center"/>
        </w:trPr>
        <w:tc>
          <w:tcPr>
            <w:tcW w:w="8712" w:type="dxa"/>
            <w:gridSpan w:val="4"/>
          </w:tcPr>
          <w:p w:rsidR="00C87221" w:rsidRPr="00991708" w:rsidRDefault="00C87221" w:rsidP="00C40426">
            <w:pPr>
              <w:pStyle w:val="Texto"/>
              <w:spacing w:line="280" w:lineRule="exact"/>
              <w:ind w:firstLine="0"/>
              <w:jc w:val="center"/>
              <w:rPr>
                <w:rFonts w:ascii="Verdana" w:hAnsi="Verdana"/>
                <w:b/>
                <w:sz w:val="16"/>
                <w:szCs w:val="16"/>
              </w:rPr>
            </w:pPr>
            <w:r w:rsidRPr="00991708">
              <w:rPr>
                <w:rFonts w:ascii="Verdana" w:hAnsi="Verdana"/>
                <w:b/>
                <w:sz w:val="16"/>
                <w:szCs w:val="16"/>
              </w:rPr>
              <w:lastRenderedPageBreak/>
              <w:t>TABLA "B"</w:t>
            </w:r>
          </w:p>
        </w:tc>
      </w:tr>
      <w:tr w:rsidR="00DF48D2" w:rsidRPr="00991708" w:rsidTr="002D3E54">
        <w:trPr>
          <w:trHeight w:val="20"/>
          <w:jc w:val="center"/>
        </w:trPr>
        <w:tc>
          <w:tcPr>
            <w:tcW w:w="8712" w:type="dxa"/>
            <w:gridSpan w:val="4"/>
            <w:tcBorders>
              <w:bottom w:val="single" w:sz="6" w:space="0" w:color="auto"/>
            </w:tcBorders>
          </w:tcPr>
          <w:p w:rsidR="00DF48D2" w:rsidRPr="00991708" w:rsidRDefault="00DF48D2" w:rsidP="00C40426">
            <w:pPr>
              <w:pStyle w:val="Texto"/>
              <w:spacing w:line="280" w:lineRule="exact"/>
              <w:ind w:firstLine="0"/>
              <w:jc w:val="center"/>
              <w:rPr>
                <w:rFonts w:ascii="Verdana" w:hAnsi="Verdana"/>
                <w:b/>
                <w:sz w:val="16"/>
                <w:szCs w:val="16"/>
              </w:rPr>
            </w:pPr>
            <w:r w:rsidRPr="00991708">
              <w:rPr>
                <w:rFonts w:ascii="Verdana" w:hAnsi="Verdana"/>
                <w:b/>
                <w:sz w:val="16"/>
                <w:szCs w:val="16"/>
              </w:rPr>
              <w:t>CLASIFICACI</w:t>
            </w:r>
            <w:r w:rsidR="00427167" w:rsidRPr="00991708">
              <w:rPr>
                <w:rFonts w:ascii="Verdana" w:hAnsi="Verdana"/>
                <w:b/>
                <w:sz w:val="16"/>
                <w:szCs w:val="16"/>
              </w:rPr>
              <w:t>O</w:t>
            </w:r>
            <w:r w:rsidRPr="00991708">
              <w:rPr>
                <w:rFonts w:ascii="Verdana" w:hAnsi="Verdana"/>
                <w:b/>
                <w:sz w:val="16"/>
                <w:szCs w:val="16"/>
              </w:rPr>
              <w:t>N DE LAS COMBINACIONES VEHICULARES ESPECIALES</w:t>
            </w:r>
          </w:p>
        </w:tc>
      </w:tr>
      <w:tr w:rsidR="00C54356" w:rsidRPr="00991708" w:rsidTr="00C54356">
        <w:trPr>
          <w:trHeight w:val="20"/>
          <w:jc w:val="center"/>
        </w:trPr>
        <w:tc>
          <w:tcPr>
            <w:tcW w:w="2233" w:type="dxa"/>
            <w:vMerge w:val="restart"/>
            <w:tcBorders>
              <w:top w:val="single" w:sz="6" w:space="0" w:color="auto"/>
              <w:left w:val="single" w:sz="6" w:space="0" w:color="auto"/>
              <w:right w:val="single" w:sz="6" w:space="0" w:color="auto"/>
            </w:tcBorders>
            <w:vAlign w:val="center"/>
          </w:tcPr>
          <w:p w:rsidR="00C54356" w:rsidRPr="00991708" w:rsidRDefault="00C54356" w:rsidP="00C40426">
            <w:pPr>
              <w:pStyle w:val="Texto"/>
              <w:spacing w:line="280" w:lineRule="exact"/>
              <w:ind w:firstLine="0"/>
              <w:jc w:val="center"/>
              <w:rPr>
                <w:rFonts w:ascii="Verdana" w:hAnsi="Verdana"/>
                <w:b/>
                <w:sz w:val="16"/>
                <w:szCs w:val="16"/>
              </w:rPr>
            </w:pPr>
            <w:r w:rsidRPr="00991708">
              <w:rPr>
                <w:rFonts w:ascii="Verdana" w:hAnsi="Verdana"/>
                <w:b/>
                <w:sz w:val="16"/>
                <w:szCs w:val="16"/>
              </w:rPr>
              <w:t>TIPO</w:t>
            </w:r>
          </w:p>
        </w:tc>
        <w:tc>
          <w:tcPr>
            <w:tcW w:w="6479" w:type="dxa"/>
            <w:gridSpan w:val="3"/>
            <w:tcBorders>
              <w:top w:val="single" w:sz="6" w:space="0" w:color="auto"/>
              <w:left w:val="single" w:sz="6" w:space="0" w:color="auto"/>
              <w:bottom w:val="single" w:sz="6" w:space="0" w:color="auto"/>
              <w:right w:val="single" w:sz="6" w:space="0" w:color="auto"/>
            </w:tcBorders>
            <w:vAlign w:val="center"/>
          </w:tcPr>
          <w:p w:rsidR="00C54356" w:rsidRPr="00991708" w:rsidRDefault="00C54356" w:rsidP="00C40426">
            <w:pPr>
              <w:pStyle w:val="Texto"/>
              <w:spacing w:line="280" w:lineRule="exact"/>
              <w:ind w:firstLine="0"/>
              <w:jc w:val="center"/>
              <w:rPr>
                <w:rFonts w:ascii="Verdana" w:hAnsi="Verdana"/>
                <w:b/>
                <w:sz w:val="16"/>
                <w:szCs w:val="16"/>
              </w:rPr>
            </w:pPr>
            <w:r w:rsidRPr="00991708">
              <w:rPr>
                <w:rFonts w:ascii="Verdana" w:hAnsi="Verdana"/>
                <w:b/>
                <w:sz w:val="16"/>
                <w:szCs w:val="16"/>
              </w:rPr>
              <w:t>DIMENSIONES EN METROS</w:t>
            </w:r>
          </w:p>
        </w:tc>
      </w:tr>
      <w:tr w:rsidR="00C54356" w:rsidRPr="00991708" w:rsidTr="00C54356">
        <w:trPr>
          <w:trHeight w:val="20"/>
          <w:jc w:val="center"/>
        </w:trPr>
        <w:tc>
          <w:tcPr>
            <w:tcW w:w="2233" w:type="dxa"/>
            <w:vMerge/>
            <w:tcBorders>
              <w:left w:val="single" w:sz="6" w:space="0" w:color="auto"/>
              <w:bottom w:val="single" w:sz="6" w:space="0" w:color="auto"/>
              <w:right w:val="single" w:sz="6" w:space="0" w:color="auto"/>
            </w:tcBorders>
            <w:vAlign w:val="center"/>
          </w:tcPr>
          <w:p w:rsidR="00C54356" w:rsidRPr="00991708" w:rsidRDefault="00C54356" w:rsidP="00C40426">
            <w:pPr>
              <w:pStyle w:val="Texto"/>
              <w:spacing w:line="280" w:lineRule="exact"/>
              <w:ind w:firstLine="0"/>
              <w:jc w:val="center"/>
              <w:rPr>
                <w:rFonts w:ascii="Verdana" w:hAnsi="Verdana"/>
                <w:b/>
                <w:sz w:val="16"/>
                <w:szCs w:val="16"/>
              </w:rPr>
            </w:pPr>
          </w:p>
        </w:tc>
        <w:tc>
          <w:tcPr>
            <w:tcW w:w="2535" w:type="dxa"/>
            <w:tcBorders>
              <w:top w:val="single" w:sz="6" w:space="0" w:color="auto"/>
              <w:left w:val="single" w:sz="6" w:space="0" w:color="auto"/>
              <w:bottom w:val="single" w:sz="6" w:space="0" w:color="auto"/>
              <w:right w:val="single" w:sz="6" w:space="0" w:color="auto"/>
            </w:tcBorders>
            <w:vAlign w:val="center"/>
          </w:tcPr>
          <w:p w:rsidR="00C54356" w:rsidRPr="00991708" w:rsidRDefault="00C54356" w:rsidP="00C40426">
            <w:pPr>
              <w:pStyle w:val="Texto"/>
              <w:spacing w:line="280" w:lineRule="exact"/>
              <w:ind w:firstLine="0"/>
              <w:jc w:val="center"/>
              <w:rPr>
                <w:rFonts w:ascii="Verdana" w:hAnsi="Verdana"/>
                <w:b/>
                <w:sz w:val="16"/>
                <w:szCs w:val="16"/>
              </w:rPr>
            </w:pPr>
            <w:r w:rsidRPr="00991708">
              <w:rPr>
                <w:rFonts w:ascii="Verdana" w:hAnsi="Verdana"/>
                <w:b/>
                <w:sz w:val="16"/>
                <w:szCs w:val="16"/>
              </w:rPr>
              <w:t>LARGO</w:t>
            </w:r>
          </w:p>
        </w:tc>
        <w:tc>
          <w:tcPr>
            <w:tcW w:w="1972" w:type="dxa"/>
            <w:tcBorders>
              <w:top w:val="single" w:sz="6" w:space="0" w:color="auto"/>
              <w:left w:val="single" w:sz="6" w:space="0" w:color="auto"/>
              <w:bottom w:val="single" w:sz="6" w:space="0" w:color="auto"/>
              <w:right w:val="single" w:sz="6" w:space="0" w:color="auto"/>
            </w:tcBorders>
            <w:vAlign w:val="center"/>
          </w:tcPr>
          <w:p w:rsidR="00C54356" w:rsidRPr="00991708" w:rsidRDefault="00C54356" w:rsidP="00C40426">
            <w:pPr>
              <w:pStyle w:val="Texto"/>
              <w:spacing w:line="280" w:lineRule="exact"/>
              <w:ind w:firstLine="0"/>
              <w:jc w:val="center"/>
              <w:rPr>
                <w:rFonts w:ascii="Verdana" w:hAnsi="Verdana"/>
                <w:b/>
                <w:sz w:val="16"/>
                <w:szCs w:val="16"/>
              </w:rPr>
            </w:pPr>
            <w:r w:rsidRPr="00991708">
              <w:rPr>
                <w:rFonts w:ascii="Verdana" w:hAnsi="Verdana"/>
                <w:b/>
                <w:sz w:val="16"/>
                <w:szCs w:val="16"/>
              </w:rPr>
              <w:t>ANCHO</w:t>
            </w:r>
          </w:p>
        </w:tc>
        <w:tc>
          <w:tcPr>
            <w:tcW w:w="1972" w:type="dxa"/>
            <w:tcBorders>
              <w:top w:val="single" w:sz="6" w:space="0" w:color="auto"/>
              <w:left w:val="single" w:sz="6" w:space="0" w:color="auto"/>
              <w:bottom w:val="single" w:sz="6" w:space="0" w:color="auto"/>
              <w:right w:val="single" w:sz="6" w:space="0" w:color="auto"/>
            </w:tcBorders>
            <w:vAlign w:val="center"/>
          </w:tcPr>
          <w:p w:rsidR="00C54356" w:rsidRPr="00991708" w:rsidRDefault="00C54356" w:rsidP="00C40426">
            <w:pPr>
              <w:pStyle w:val="Texto"/>
              <w:spacing w:line="280" w:lineRule="exact"/>
              <w:ind w:firstLine="0"/>
              <w:jc w:val="center"/>
              <w:rPr>
                <w:rFonts w:ascii="Verdana" w:hAnsi="Verdana"/>
                <w:b/>
                <w:sz w:val="16"/>
                <w:szCs w:val="16"/>
              </w:rPr>
            </w:pPr>
            <w:r w:rsidRPr="00991708">
              <w:rPr>
                <w:rFonts w:ascii="Verdana" w:hAnsi="Verdana"/>
                <w:b/>
                <w:sz w:val="16"/>
                <w:szCs w:val="16"/>
              </w:rPr>
              <w:t>ALTO</w:t>
            </w:r>
          </w:p>
        </w:tc>
      </w:tr>
      <w:tr w:rsidR="00DF48D2" w:rsidRPr="00991708" w:rsidTr="00C54356">
        <w:trPr>
          <w:trHeight w:val="20"/>
          <w:jc w:val="center"/>
        </w:trPr>
        <w:tc>
          <w:tcPr>
            <w:tcW w:w="2233"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80" w:lineRule="exact"/>
              <w:ind w:firstLine="0"/>
              <w:jc w:val="center"/>
              <w:rPr>
                <w:rFonts w:ascii="Verdana" w:hAnsi="Verdana"/>
                <w:sz w:val="16"/>
                <w:szCs w:val="16"/>
              </w:rPr>
            </w:pPr>
            <w:r w:rsidRPr="00991708">
              <w:rPr>
                <w:rFonts w:ascii="Verdana" w:hAnsi="Verdana"/>
                <w:sz w:val="16"/>
                <w:szCs w:val="16"/>
              </w:rPr>
              <w:t>1</w:t>
            </w:r>
          </w:p>
        </w:tc>
        <w:tc>
          <w:tcPr>
            <w:tcW w:w="2535"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80" w:lineRule="exact"/>
              <w:ind w:firstLine="0"/>
              <w:jc w:val="center"/>
              <w:rPr>
                <w:rFonts w:ascii="Verdana" w:hAnsi="Verdana"/>
                <w:sz w:val="16"/>
                <w:szCs w:val="16"/>
              </w:rPr>
            </w:pPr>
            <w:r w:rsidRPr="00991708">
              <w:rPr>
                <w:rFonts w:ascii="Verdana" w:hAnsi="Verdana"/>
                <w:sz w:val="16"/>
                <w:szCs w:val="16"/>
              </w:rPr>
              <w:t>HASTA 23.00</w:t>
            </w:r>
          </w:p>
        </w:tc>
        <w:tc>
          <w:tcPr>
            <w:tcW w:w="1972"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80" w:lineRule="exact"/>
              <w:ind w:firstLine="0"/>
              <w:jc w:val="center"/>
              <w:rPr>
                <w:rFonts w:ascii="Verdana" w:hAnsi="Verdana"/>
                <w:sz w:val="16"/>
                <w:szCs w:val="16"/>
              </w:rPr>
            </w:pPr>
            <w:r w:rsidRPr="00991708">
              <w:rPr>
                <w:rFonts w:ascii="Verdana" w:hAnsi="Verdana"/>
                <w:sz w:val="16"/>
                <w:szCs w:val="16"/>
              </w:rPr>
              <w:t>2.60</w:t>
            </w:r>
          </w:p>
        </w:tc>
        <w:tc>
          <w:tcPr>
            <w:tcW w:w="1972"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80" w:lineRule="exact"/>
              <w:ind w:firstLine="0"/>
              <w:jc w:val="center"/>
              <w:rPr>
                <w:rFonts w:ascii="Verdana" w:hAnsi="Verdana"/>
                <w:sz w:val="16"/>
                <w:szCs w:val="16"/>
              </w:rPr>
            </w:pPr>
            <w:r w:rsidRPr="00991708">
              <w:rPr>
                <w:rFonts w:ascii="Verdana" w:hAnsi="Verdana"/>
                <w:sz w:val="16"/>
                <w:szCs w:val="16"/>
              </w:rPr>
              <w:t>4.25</w:t>
            </w:r>
          </w:p>
        </w:tc>
      </w:tr>
      <w:tr w:rsidR="00DF48D2" w:rsidRPr="00991708" w:rsidTr="00C54356">
        <w:trPr>
          <w:trHeight w:val="20"/>
          <w:jc w:val="center"/>
        </w:trPr>
        <w:tc>
          <w:tcPr>
            <w:tcW w:w="2233"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80" w:lineRule="exact"/>
              <w:ind w:firstLine="0"/>
              <w:jc w:val="center"/>
              <w:rPr>
                <w:rFonts w:ascii="Verdana" w:hAnsi="Verdana"/>
                <w:sz w:val="16"/>
                <w:szCs w:val="16"/>
              </w:rPr>
            </w:pPr>
            <w:r w:rsidRPr="00991708">
              <w:rPr>
                <w:rFonts w:ascii="Verdana" w:hAnsi="Verdana"/>
                <w:sz w:val="16"/>
                <w:szCs w:val="16"/>
              </w:rPr>
              <w:t>2</w:t>
            </w:r>
          </w:p>
        </w:tc>
        <w:tc>
          <w:tcPr>
            <w:tcW w:w="2535"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80" w:lineRule="exact"/>
              <w:ind w:firstLine="0"/>
              <w:jc w:val="center"/>
              <w:rPr>
                <w:rFonts w:ascii="Verdana" w:hAnsi="Verdana"/>
                <w:sz w:val="16"/>
                <w:szCs w:val="16"/>
              </w:rPr>
            </w:pPr>
            <w:r w:rsidRPr="00991708">
              <w:rPr>
                <w:rFonts w:ascii="Verdana" w:hAnsi="Verdana"/>
                <w:sz w:val="16"/>
                <w:szCs w:val="16"/>
              </w:rPr>
              <w:t>HASTA 28.00</w:t>
            </w:r>
          </w:p>
        </w:tc>
        <w:tc>
          <w:tcPr>
            <w:tcW w:w="1972"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80" w:lineRule="exact"/>
              <w:ind w:firstLine="0"/>
              <w:jc w:val="center"/>
              <w:rPr>
                <w:rFonts w:ascii="Verdana" w:hAnsi="Verdana"/>
                <w:sz w:val="16"/>
                <w:szCs w:val="16"/>
              </w:rPr>
            </w:pPr>
            <w:r w:rsidRPr="00991708">
              <w:rPr>
                <w:rFonts w:ascii="Verdana" w:hAnsi="Verdana"/>
                <w:sz w:val="16"/>
                <w:szCs w:val="16"/>
              </w:rPr>
              <w:t>HASTA 3.30</w:t>
            </w:r>
          </w:p>
        </w:tc>
        <w:tc>
          <w:tcPr>
            <w:tcW w:w="1972"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80" w:lineRule="exact"/>
              <w:ind w:firstLine="0"/>
              <w:jc w:val="center"/>
              <w:rPr>
                <w:rFonts w:ascii="Verdana" w:hAnsi="Verdana"/>
                <w:sz w:val="16"/>
                <w:szCs w:val="16"/>
              </w:rPr>
            </w:pPr>
            <w:r w:rsidRPr="00991708">
              <w:rPr>
                <w:rFonts w:ascii="Verdana" w:hAnsi="Verdana"/>
                <w:sz w:val="16"/>
                <w:szCs w:val="16"/>
              </w:rPr>
              <w:t>LIBRE</w:t>
            </w:r>
          </w:p>
        </w:tc>
      </w:tr>
      <w:tr w:rsidR="00DF48D2" w:rsidRPr="00991708" w:rsidTr="00C54356">
        <w:trPr>
          <w:trHeight w:val="20"/>
          <w:jc w:val="center"/>
        </w:trPr>
        <w:tc>
          <w:tcPr>
            <w:tcW w:w="2233"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80" w:lineRule="exact"/>
              <w:ind w:firstLine="0"/>
              <w:jc w:val="center"/>
              <w:rPr>
                <w:rFonts w:ascii="Verdana" w:hAnsi="Verdana"/>
                <w:sz w:val="16"/>
                <w:szCs w:val="16"/>
              </w:rPr>
            </w:pPr>
            <w:r w:rsidRPr="00991708">
              <w:rPr>
                <w:rFonts w:ascii="Verdana" w:hAnsi="Verdana"/>
                <w:sz w:val="16"/>
                <w:szCs w:val="16"/>
              </w:rPr>
              <w:t>3</w:t>
            </w:r>
          </w:p>
        </w:tc>
        <w:tc>
          <w:tcPr>
            <w:tcW w:w="2535"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80" w:lineRule="exact"/>
              <w:ind w:firstLine="0"/>
              <w:jc w:val="center"/>
              <w:rPr>
                <w:rFonts w:ascii="Verdana" w:hAnsi="Verdana"/>
                <w:sz w:val="16"/>
                <w:szCs w:val="16"/>
              </w:rPr>
            </w:pPr>
            <w:r w:rsidRPr="00991708">
              <w:rPr>
                <w:rFonts w:ascii="Verdana" w:hAnsi="Verdana"/>
                <w:sz w:val="16"/>
                <w:szCs w:val="16"/>
              </w:rPr>
              <w:t>HASTA 30.00</w:t>
            </w:r>
          </w:p>
        </w:tc>
        <w:tc>
          <w:tcPr>
            <w:tcW w:w="1972"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80" w:lineRule="exact"/>
              <w:ind w:firstLine="0"/>
              <w:jc w:val="center"/>
              <w:rPr>
                <w:rFonts w:ascii="Verdana" w:hAnsi="Verdana"/>
                <w:sz w:val="16"/>
                <w:szCs w:val="16"/>
              </w:rPr>
            </w:pPr>
            <w:r w:rsidRPr="00991708">
              <w:rPr>
                <w:rFonts w:ascii="Verdana" w:hAnsi="Verdana"/>
                <w:sz w:val="16"/>
                <w:szCs w:val="16"/>
              </w:rPr>
              <w:t>HASTA 3.70</w:t>
            </w:r>
          </w:p>
        </w:tc>
        <w:tc>
          <w:tcPr>
            <w:tcW w:w="1972"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80" w:lineRule="exact"/>
              <w:ind w:firstLine="0"/>
              <w:jc w:val="center"/>
              <w:rPr>
                <w:rFonts w:ascii="Verdana" w:hAnsi="Verdana"/>
                <w:sz w:val="16"/>
                <w:szCs w:val="16"/>
              </w:rPr>
            </w:pPr>
            <w:r w:rsidRPr="00991708">
              <w:rPr>
                <w:rFonts w:ascii="Verdana" w:hAnsi="Verdana"/>
                <w:sz w:val="16"/>
                <w:szCs w:val="16"/>
              </w:rPr>
              <w:t>LIBRE</w:t>
            </w:r>
          </w:p>
        </w:tc>
      </w:tr>
      <w:tr w:rsidR="00DF48D2" w:rsidRPr="00991708" w:rsidTr="00C54356">
        <w:trPr>
          <w:trHeight w:val="20"/>
          <w:jc w:val="center"/>
        </w:trPr>
        <w:tc>
          <w:tcPr>
            <w:tcW w:w="2233"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80" w:lineRule="exact"/>
              <w:ind w:firstLine="0"/>
              <w:jc w:val="center"/>
              <w:rPr>
                <w:rFonts w:ascii="Verdana" w:hAnsi="Verdana"/>
                <w:sz w:val="16"/>
                <w:szCs w:val="16"/>
              </w:rPr>
            </w:pPr>
            <w:r w:rsidRPr="00991708">
              <w:rPr>
                <w:rFonts w:ascii="Verdana" w:hAnsi="Verdana"/>
                <w:sz w:val="16"/>
                <w:szCs w:val="16"/>
              </w:rPr>
              <w:t>4</w:t>
            </w:r>
          </w:p>
        </w:tc>
        <w:tc>
          <w:tcPr>
            <w:tcW w:w="2535"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80" w:lineRule="exact"/>
              <w:ind w:firstLine="0"/>
              <w:jc w:val="center"/>
              <w:rPr>
                <w:rFonts w:ascii="Verdana" w:hAnsi="Verdana"/>
                <w:sz w:val="16"/>
                <w:szCs w:val="16"/>
              </w:rPr>
            </w:pPr>
            <w:r w:rsidRPr="00991708">
              <w:rPr>
                <w:rFonts w:ascii="Verdana" w:hAnsi="Verdana"/>
                <w:sz w:val="16"/>
                <w:szCs w:val="16"/>
              </w:rPr>
              <w:t>MAYORES DE 30.00</w:t>
            </w:r>
          </w:p>
        </w:tc>
        <w:tc>
          <w:tcPr>
            <w:tcW w:w="1972"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80" w:lineRule="exact"/>
              <w:ind w:firstLine="0"/>
              <w:jc w:val="center"/>
              <w:rPr>
                <w:rFonts w:ascii="Verdana" w:hAnsi="Verdana"/>
                <w:sz w:val="16"/>
                <w:szCs w:val="16"/>
              </w:rPr>
            </w:pPr>
            <w:r w:rsidRPr="00991708">
              <w:rPr>
                <w:rFonts w:ascii="Verdana" w:hAnsi="Verdana"/>
                <w:sz w:val="16"/>
                <w:szCs w:val="16"/>
              </w:rPr>
              <w:t>HASTA 3.70</w:t>
            </w:r>
          </w:p>
        </w:tc>
        <w:tc>
          <w:tcPr>
            <w:tcW w:w="1972"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80" w:lineRule="exact"/>
              <w:ind w:firstLine="0"/>
              <w:jc w:val="center"/>
              <w:rPr>
                <w:rFonts w:ascii="Verdana" w:hAnsi="Verdana"/>
                <w:sz w:val="16"/>
                <w:szCs w:val="16"/>
              </w:rPr>
            </w:pPr>
            <w:r w:rsidRPr="00991708">
              <w:rPr>
                <w:rFonts w:ascii="Verdana" w:hAnsi="Verdana"/>
                <w:sz w:val="16"/>
                <w:szCs w:val="16"/>
              </w:rPr>
              <w:t>LIBRE</w:t>
            </w:r>
          </w:p>
        </w:tc>
      </w:tr>
      <w:tr w:rsidR="00DF48D2" w:rsidRPr="00991708" w:rsidTr="00C54356">
        <w:trPr>
          <w:trHeight w:val="20"/>
          <w:jc w:val="center"/>
        </w:trPr>
        <w:tc>
          <w:tcPr>
            <w:tcW w:w="2233"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80" w:lineRule="exact"/>
              <w:ind w:firstLine="0"/>
              <w:jc w:val="center"/>
              <w:rPr>
                <w:rFonts w:ascii="Verdana" w:hAnsi="Verdana"/>
                <w:sz w:val="16"/>
                <w:szCs w:val="16"/>
              </w:rPr>
            </w:pPr>
            <w:r w:rsidRPr="00991708">
              <w:rPr>
                <w:rFonts w:ascii="Verdana" w:hAnsi="Verdana"/>
                <w:sz w:val="16"/>
                <w:szCs w:val="16"/>
              </w:rPr>
              <w:t>5</w:t>
            </w:r>
          </w:p>
        </w:tc>
        <w:tc>
          <w:tcPr>
            <w:tcW w:w="2535"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80" w:lineRule="exact"/>
              <w:ind w:firstLine="0"/>
              <w:jc w:val="center"/>
              <w:rPr>
                <w:rFonts w:ascii="Verdana" w:hAnsi="Verdana"/>
                <w:sz w:val="16"/>
                <w:szCs w:val="16"/>
              </w:rPr>
            </w:pPr>
            <w:r w:rsidRPr="00991708">
              <w:rPr>
                <w:rFonts w:ascii="Verdana" w:hAnsi="Verdana"/>
                <w:sz w:val="16"/>
                <w:szCs w:val="16"/>
              </w:rPr>
              <w:t>LIBRE</w:t>
            </w:r>
          </w:p>
        </w:tc>
        <w:tc>
          <w:tcPr>
            <w:tcW w:w="1972"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80" w:lineRule="exact"/>
              <w:ind w:firstLine="0"/>
              <w:jc w:val="center"/>
              <w:rPr>
                <w:rFonts w:ascii="Verdana" w:hAnsi="Verdana"/>
                <w:sz w:val="16"/>
                <w:szCs w:val="16"/>
              </w:rPr>
            </w:pPr>
            <w:r w:rsidRPr="00991708">
              <w:rPr>
                <w:rFonts w:ascii="Verdana" w:hAnsi="Verdana"/>
                <w:sz w:val="16"/>
                <w:szCs w:val="16"/>
              </w:rPr>
              <w:t>MAYOR DE 3.70</w:t>
            </w:r>
          </w:p>
        </w:tc>
        <w:tc>
          <w:tcPr>
            <w:tcW w:w="1972"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80" w:lineRule="exact"/>
              <w:ind w:firstLine="0"/>
              <w:jc w:val="center"/>
              <w:rPr>
                <w:rFonts w:ascii="Verdana" w:hAnsi="Verdana"/>
                <w:sz w:val="16"/>
                <w:szCs w:val="16"/>
              </w:rPr>
            </w:pPr>
            <w:r w:rsidRPr="00991708">
              <w:rPr>
                <w:rFonts w:ascii="Verdana" w:hAnsi="Verdana"/>
                <w:sz w:val="16"/>
                <w:szCs w:val="16"/>
              </w:rPr>
              <w:t>LIBRE</w:t>
            </w:r>
          </w:p>
        </w:tc>
      </w:tr>
    </w:tbl>
    <w:p w:rsidR="00DF48D2" w:rsidRDefault="00DF48D2" w:rsidP="00C40426">
      <w:pPr>
        <w:pStyle w:val="Texto"/>
        <w:spacing w:line="280" w:lineRule="exact"/>
        <w:rPr>
          <w:rFonts w:ascii="Verdana" w:hAnsi="Verdana"/>
          <w:sz w:val="16"/>
          <w:szCs w:val="16"/>
        </w:rPr>
      </w:pPr>
    </w:p>
    <w:tbl>
      <w:tblPr>
        <w:tblW w:w="8715" w:type="dxa"/>
        <w:jc w:val="center"/>
        <w:tblInd w:w="144" w:type="dxa"/>
        <w:tblLayout w:type="fixed"/>
        <w:tblCellMar>
          <w:left w:w="72" w:type="dxa"/>
          <w:right w:w="72" w:type="dxa"/>
        </w:tblCellMar>
        <w:tblLook w:val="04A0" w:firstRow="1" w:lastRow="0" w:firstColumn="1" w:lastColumn="0" w:noHBand="0" w:noVBand="1"/>
      </w:tblPr>
      <w:tblGrid>
        <w:gridCol w:w="2233"/>
        <w:gridCol w:w="2536"/>
        <w:gridCol w:w="1973"/>
        <w:gridCol w:w="1973"/>
      </w:tblGrid>
      <w:tr w:rsidR="00C87221" w:rsidRPr="00C87221" w:rsidTr="00C87221">
        <w:trPr>
          <w:trHeight w:val="20"/>
          <w:jc w:val="center"/>
        </w:trPr>
        <w:tc>
          <w:tcPr>
            <w:tcW w:w="8712" w:type="dxa"/>
            <w:gridSpan w:val="4"/>
            <w:tcBorders>
              <w:top w:val="nil"/>
              <w:left w:val="nil"/>
              <w:bottom w:val="single" w:sz="6" w:space="0" w:color="auto"/>
              <w:right w:val="nil"/>
            </w:tcBorders>
            <w:hideMark/>
          </w:tcPr>
          <w:p w:rsidR="00C87221" w:rsidRPr="00C87221" w:rsidRDefault="00C87221" w:rsidP="00C87221">
            <w:pPr>
              <w:spacing w:after="101" w:line="280" w:lineRule="exact"/>
              <w:jc w:val="center"/>
              <w:rPr>
                <w:rFonts w:ascii="Verdana" w:hAnsi="Verdana" w:cs="Arial"/>
                <w:b/>
                <w:sz w:val="16"/>
                <w:szCs w:val="16"/>
                <w:lang w:val="en-US"/>
              </w:rPr>
            </w:pPr>
            <w:r w:rsidRPr="00C87221">
              <w:rPr>
                <w:rFonts w:ascii="Verdana" w:hAnsi="Verdana" w:cs="Arial"/>
                <w:b/>
                <w:sz w:val="16"/>
                <w:szCs w:val="16"/>
                <w:lang w:val="en-US"/>
              </w:rPr>
              <w:t>TABLE "B"</w:t>
            </w:r>
          </w:p>
        </w:tc>
      </w:tr>
      <w:tr w:rsidR="00C87221" w:rsidRPr="00C87221" w:rsidTr="00C87221">
        <w:trPr>
          <w:trHeight w:val="20"/>
          <w:jc w:val="center"/>
        </w:trPr>
        <w:tc>
          <w:tcPr>
            <w:tcW w:w="8712" w:type="dxa"/>
            <w:gridSpan w:val="4"/>
            <w:tcBorders>
              <w:top w:val="nil"/>
              <w:left w:val="nil"/>
              <w:bottom w:val="single" w:sz="6" w:space="0" w:color="auto"/>
              <w:right w:val="nil"/>
            </w:tcBorders>
            <w:hideMark/>
          </w:tcPr>
          <w:p w:rsidR="00C87221" w:rsidRPr="00C87221" w:rsidRDefault="00C87221" w:rsidP="00C87221">
            <w:pPr>
              <w:spacing w:after="101" w:line="280" w:lineRule="exact"/>
              <w:jc w:val="center"/>
              <w:rPr>
                <w:rFonts w:ascii="Verdana" w:hAnsi="Verdana" w:cs="Arial"/>
                <w:b/>
                <w:sz w:val="16"/>
                <w:szCs w:val="16"/>
                <w:lang w:val="en-US"/>
              </w:rPr>
            </w:pPr>
            <w:r w:rsidRPr="00C87221">
              <w:rPr>
                <w:rFonts w:ascii="Verdana" w:hAnsi="Verdana" w:cs="Arial"/>
                <w:b/>
                <w:sz w:val="16"/>
                <w:szCs w:val="16"/>
                <w:lang w:val="en-US"/>
              </w:rPr>
              <w:t xml:space="preserve">CLASSIFICATION OF THE </w:t>
            </w:r>
            <w:r>
              <w:rPr>
                <w:rFonts w:ascii="Verdana" w:hAnsi="Verdana" w:cs="Arial"/>
                <w:b/>
                <w:sz w:val="16"/>
                <w:szCs w:val="16"/>
                <w:lang w:val="en-US"/>
              </w:rPr>
              <w:t xml:space="preserve">SPECIAL VEHICULAR COMBINATIONS </w:t>
            </w:r>
          </w:p>
        </w:tc>
      </w:tr>
      <w:tr w:rsidR="00C87221" w:rsidRPr="00C87221" w:rsidTr="00C87221">
        <w:trPr>
          <w:trHeight w:val="20"/>
          <w:jc w:val="center"/>
        </w:trPr>
        <w:tc>
          <w:tcPr>
            <w:tcW w:w="2233" w:type="dxa"/>
            <w:vMerge w:val="restart"/>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80" w:lineRule="exact"/>
              <w:jc w:val="center"/>
              <w:rPr>
                <w:rFonts w:ascii="Verdana" w:hAnsi="Verdana" w:cs="Arial"/>
                <w:b/>
                <w:sz w:val="16"/>
                <w:szCs w:val="16"/>
              </w:rPr>
            </w:pPr>
            <w:r>
              <w:rPr>
                <w:rFonts w:ascii="Verdana" w:hAnsi="Verdana" w:cs="Arial"/>
                <w:b/>
                <w:sz w:val="16"/>
                <w:szCs w:val="16"/>
              </w:rPr>
              <w:t>TYPE</w:t>
            </w:r>
          </w:p>
        </w:tc>
        <w:tc>
          <w:tcPr>
            <w:tcW w:w="6479" w:type="dxa"/>
            <w:gridSpan w:val="3"/>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80" w:lineRule="exact"/>
              <w:jc w:val="center"/>
              <w:rPr>
                <w:rFonts w:ascii="Verdana" w:hAnsi="Verdana" w:cs="Arial"/>
                <w:b/>
                <w:sz w:val="16"/>
                <w:szCs w:val="16"/>
              </w:rPr>
            </w:pPr>
            <w:r>
              <w:rPr>
                <w:rFonts w:ascii="Verdana" w:hAnsi="Verdana" w:cs="Arial"/>
                <w:b/>
                <w:sz w:val="16"/>
                <w:szCs w:val="16"/>
              </w:rPr>
              <w:t>DIMENSIONS IN METERS</w:t>
            </w:r>
          </w:p>
        </w:tc>
      </w:tr>
      <w:tr w:rsidR="00C87221" w:rsidRPr="00C87221" w:rsidTr="00C87221">
        <w:trPr>
          <w:trHeight w:val="20"/>
          <w:jc w:val="center"/>
        </w:trPr>
        <w:tc>
          <w:tcPr>
            <w:tcW w:w="8712" w:type="dxa"/>
            <w:vMerge/>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rPr>
                <w:rFonts w:ascii="Verdana" w:hAnsi="Verdana" w:cs="Arial"/>
                <w:b/>
                <w:sz w:val="16"/>
                <w:szCs w:val="16"/>
              </w:rPr>
            </w:pPr>
          </w:p>
        </w:tc>
        <w:tc>
          <w:tcPr>
            <w:tcW w:w="2535"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80" w:lineRule="exact"/>
              <w:jc w:val="center"/>
              <w:rPr>
                <w:rFonts w:ascii="Verdana" w:hAnsi="Verdana" w:cs="Arial"/>
                <w:b/>
                <w:sz w:val="16"/>
                <w:szCs w:val="16"/>
              </w:rPr>
            </w:pPr>
            <w:r>
              <w:rPr>
                <w:rFonts w:ascii="Verdana" w:hAnsi="Verdana" w:cs="Arial"/>
                <w:b/>
                <w:sz w:val="16"/>
                <w:szCs w:val="16"/>
              </w:rPr>
              <w:t>LENGTH</w:t>
            </w:r>
          </w:p>
        </w:tc>
        <w:tc>
          <w:tcPr>
            <w:tcW w:w="1972"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80" w:lineRule="exact"/>
              <w:jc w:val="center"/>
              <w:rPr>
                <w:rFonts w:ascii="Verdana" w:hAnsi="Verdana" w:cs="Arial"/>
                <w:b/>
                <w:sz w:val="16"/>
                <w:szCs w:val="16"/>
              </w:rPr>
            </w:pPr>
            <w:r>
              <w:rPr>
                <w:rFonts w:ascii="Verdana" w:hAnsi="Verdana" w:cs="Arial"/>
                <w:b/>
                <w:sz w:val="16"/>
                <w:szCs w:val="16"/>
              </w:rPr>
              <w:t>WIDTH</w:t>
            </w:r>
          </w:p>
        </w:tc>
        <w:tc>
          <w:tcPr>
            <w:tcW w:w="1972"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80" w:lineRule="exact"/>
              <w:jc w:val="center"/>
              <w:rPr>
                <w:rFonts w:ascii="Verdana" w:hAnsi="Verdana" w:cs="Arial"/>
                <w:b/>
                <w:sz w:val="16"/>
                <w:szCs w:val="16"/>
              </w:rPr>
            </w:pPr>
            <w:r>
              <w:rPr>
                <w:rFonts w:ascii="Verdana" w:hAnsi="Verdana" w:cs="Arial"/>
                <w:b/>
                <w:sz w:val="16"/>
                <w:szCs w:val="16"/>
              </w:rPr>
              <w:t>HEIGHT</w:t>
            </w:r>
          </w:p>
        </w:tc>
      </w:tr>
      <w:tr w:rsidR="00C87221" w:rsidRPr="00C87221" w:rsidTr="00C87221">
        <w:trPr>
          <w:trHeight w:val="20"/>
          <w:jc w:val="center"/>
        </w:trPr>
        <w:tc>
          <w:tcPr>
            <w:tcW w:w="2233"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80" w:lineRule="exact"/>
              <w:jc w:val="center"/>
              <w:rPr>
                <w:rFonts w:ascii="Verdana" w:hAnsi="Verdana" w:cs="Arial"/>
                <w:sz w:val="16"/>
                <w:szCs w:val="16"/>
              </w:rPr>
            </w:pPr>
            <w:r w:rsidRPr="00C87221">
              <w:rPr>
                <w:rFonts w:ascii="Verdana" w:hAnsi="Verdana" w:cs="Arial"/>
                <w:sz w:val="16"/>
                <w:szCs w:val="16"/>
              </w:rPr>
              <w:t>1</w:t>
            </w:r>
          </w:p>
        </w:tc>
        <w:tc>
          <w:tcPr>
            <w:tcW w:w="2535"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80" w:lineRule="exact"/>
              <w:jc w:val="center"/>
              <w:rPr>
                <w:rFonts w:ascii="Verdana" w:hAnsi="Verdana" w:cs="Arial"/>
                <w:sz w:val="16"/>
                <w:szCs w:val="16"/>
              </w:rPr>
            </w:pPr>
            <w:r>
              <w:rPr>
                <w:rFonts w:ascii="Verdana" w:hAnsi="Verdana" w:cs="Arial"/>
                <w:sz w:val="16"/>
                <w:szCs w:val="16"/>
              </w:rPr>
              <w:t xml:space="preserve">UP TO </w:t>
            </w:r>
            <w:r w:rsidRPr="00C87221">
              <w:rPr>
                <w:rFonts w:ascii="Verdana" w:hAnsi="Verdana" w:cs="Arial"/>
                <w:sz w:val="16"/>
                <w:szCs w:val="16"/>
              </w:rPr>
              <w:t xml:space="preserve"> 23.00</w:t>
            </w:r>
          </w:p>
        </w:tc>
        <w:tc>
          <w:tcPr>
            <w:tcW w:w="1972"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80" w:lineRule="exact"/>
              <w:jc w:val="center"/>
              <w:rPr>
                <w:rFonts w:ascii="Verdana" w:hAnsi="Verdana" w:cs="Arial"/>
                <w:sz w:val="16"/>
                <w:szCs w:val="16"/>
              </w:rPr>
            </w:pPr>
            <w:r w:rsidRPr="00C87221">
              <w:rPr>
                <w:rFonts w:ascii="Verdana" w:hAnsi="Verdana" w:cs="Arial"/>
                <w:sz w:val="16"/>
                <w:szCs w:val="16"/>
              </w:rPr>
              <w:t>2.60</w:t>
            </w:r>
          </w:p>
        </w:tc>
        <w:tc>
          <w:tcPr>
            <w:tcW w:w="1972"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80" w:lineRule="exact"/>
              <w:jc w:val="center"/>
              <w:rPr>
                <w:rFonts w:ascii="Verdana" w:hAnsi="Verdana" w:cs="Arial"/>
                <w:sz w:val="16"/>
                <w:szCs w:val="16"/>
              </w:rPr>
            </w:pPr>
            <w:r w:rsidRPr="00C87221">
              <w:rPr>
                <w:rFonts w:ascii="Verdana" w:hAnsi="Verdana" w:cs="Arial"/>
                <w:sz w:val="16"/>
                <w:szCs w:val="16"/>
              </w:rPr>
              <w:t>4.25</w:t>
            </w:r>
          </w:p>
        </w:tc>
      </w:tr>
      <w:tr w:rsidR="00C87221" w:rsidRPr="00C87221" w:rsidTr="00C87221">
        <w:trPr>
          <w:trHeight w:val="20"/>
          <w:jc w:val="center"/>
        </w:trPr>
        <w:tc>
          <w:tcPr>
            <w:tcW w:w="2233"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80" w:lineRule="exact"/>
              <w:jc w:val="center"/>
              <w:rPr>
                <w:rFonts w:ascii="Verdana" w:hAnsi="Verdana" w:cs="Arial"/>
                <w:sz w:val="16"/>
                <w:szCs w:val="16"/>
              </w:rPr>
            </w:pPr>
            <w:r w:rsidRPr="00C87221">
              <w:rPr>
                <w:rFonts w:ascii="Verdana" w:hAnsi="Verdana" w:cs="Arial"/>
                <w:sz w:val="16"/>
                <w:szCs w:val="16"/>
              </w:rPr>
              <w:t>2</w:t>
            </w:r>
          </w:p>
        </w:tc>
        <w:tc>
          <w:tcPr>
            <w:tcW w:w="2535"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80" w:lineRule="exact"/>
              <w:jc w:val="center"/>
              <w:rPr>
                <w:rFonts w:ascii="Verdana" w:hAnsi="Verdana" w:cs="Arial"/>
                <w:sz w:val="16"/>
                <w:szCs w:val="16"/>
              </w:rPr>
            </w:pPr>
            <w:r>
              <w:rPr>
                <w:rFonts w:ascii="Verdana" w:hAnsi="Verdana" w:cs="Arial"/>
                <w:sz w:val="16"/>
                <w:szCs w:val="16"/>
              </w:rPr>
              <w:t xml:space="preserve">UP TO </w:t>
            </w:r>
            <w:r w:rsidRPr="00C87221">
              <w:rPr>
                <w:rFonts w:ascii="Verdana" w:hAnsi="Verdana" w:cs="Arial"/>
                <w:sz w:val="16"/>
                <w:szCs w:val="16"/>
              </w:rPr>
              <w:t xml:space="preserve"> 28.00</w:t>
            </w:r>
          </w:p>
        </w:tc>
        <w:tc>
          <w:tcPr>
            <w:tcW w:w="1972"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80" w:lineRule="exact"/>
              <w:jc w:val="center"/>
              <w:rPr>
                <w:rFonts w:ascii="Verdana" w:hAnsi="Verdana" w:cs="Arial"/>
                <w:sz w:val="16"/>
                <w:szCs w:val="16"/>
              </w:rPr>
            </w:pPr>
            <w:r>
              <w:rPr>
                <w:rFonts w:ascii="Verdana" w:hAnsi="Verdana" w:cs="Arial"/>
                <w:sz w:val="16"/>
                <w:szCs w:val="16"/>
              </w:rPr>
              <w:t>UP TO</w:t>
            </w:r>
            <w:r w:rsidRPr="00C87221">
              <w:rPr>
                <w:rFonts w:ascii="Verdana" w:hAnsi="Verdana" w:cs="Arial"/>
                <w:sz w:val="16"/>
                <w:szCs w:val="16"/>
              </w:rPr>
              <w:t xml:space="preserve"> 3.30</w:t>
            </w:r>
          </w:p>
        </w:tc>
        <w:tc>
          <w:tcPr>
            <w:tcW w:w="1972"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80" w:lineRule="exact"/>
              <w:jc w:val="center"/>
              <w:rPr>
                <w:rFonts w:ascii="Verdana" w:hAnsi="Verdana" w:cs="Arial"/>
                <w:sz w:val="16"/>
                <w:szCs w:val="16"/>
              </w:rPr>
            </w:pPr>
            <w:r>
              <w:rPr>
                <w:rFonts w:ascii="Verdana" w:hAnsi="Verdana" w:cs="Arial"/>
                <w:sz w:val="16"/>
                <w:szCs w:val="16"/>
              </w:rPr>
              <w:t>FREE</w:t>
            </w:r>
          </w:p>
        </w:tc>
      </w:tr>
      <w:tr w:rsidR="00C87221" w:rsidRPr="00C87221" w:rsidTr="00C87221">
        <w:trPr>
          <w:trHeight w:val="20"/>
          <w:jc w:val="center"/>
        </w:trPr>
        <w:tc>
          <w:tcPr>
            <w:tcW w:w="2233"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80" w:lineRule="exact"/>
              <w:jc w:val="center"/>
              <w:rPr>
                <w:rFonts w:ascii="Verdana" w:hAnsi="Verdana" w:cs="Arial"/>
                <w:sz w:val="16"/>
                <w:szCs w:val="16"/>
              </w:rPr>
            </w:pPr>
            <w:r w:rsidRPr="00C87221">
              <w:rPr>
                <w:rFonts w:ascii="Verdana" w:hAnsi="Verdana" w:cs="Arial"/>
                <w:sz w:val="16"/>
                <w:szCs w:val="16"/>
              </w:rPr>
              <w:t>3</w:t>
            </w:r>
          </w:p>
        </w:tc>
        <w:tc>
          <w:tcPr>
            <w:tcW w:w="2535"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80" w:lineRule="exact"/>
              <w:jc w:val="center"/>
              <w:rPr>
                <w:rFonts w:ascii="Verdana" w:hAnsi="Verdana" w:cs="Arial"/>
                <w:sz w:val="16"/>
                <w:szCs w:val="16"/>
              </w:rPr>
            </w:pPr>
            <w:r>
              <w:rPr>
                <w:rFonts w:ascii="Verdana" w:hAnsi="Verdana" w:cs="Arial"/>
                <w:sz w:val="16"/>
                <w:szCs w:val="16"/>
              </w:rPr>
              <w:t xml:space="preserve">UP TO </w:t>
            </w:r>
            <w:r w:rsidRPr="00C87221">
              <w:rPr>
                <w:rFonts w:ascii="Verdana" w:hAnsi="Verdana" w:cs="Arial"/>
                <w:sz w:val="16"/>
                <w:szCs w:val="16"/>
              </w:rPr>
              <w:t xml:space="preserve"> 30.00</w:t>
            </w:r>
          </w:p>
        </w:tc>
        <w:tc>
          <w:tcPr>
            <w:tcW w:w="1972"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80" w:lineRule="exact"/>
              <w:jc w:val="center"/>
              <w:rPr>
                <w:rFonts w:ascii="Verdana" w:hAnsi="Verdana" w:cs="Arial"/>
                <w:sz w:val="16"/>
                <w:szCs w:val="16"/>
              </w:rPr>
            </w:pPr>
            <w:r>
              <w:rPr>
                <w:rFonts w:ascii="Verdana" w:hAnsi="Verdana" w:cs="Arial"/>
                <w:sz w:val="16"/>
                <w:szCs w:val="16"/>
              </w:rPr>
              <w:t xml:space="preserve">UP TO </w:t>
            </w:r>
            <w:r w:rsidRPr="00C87221">
              <w:rPr>
                <w:rFonts w:ascii="Verdana" w:hAnsi="Verdana" w:cs="Arial"/>
                <w:sz w:val="16"/>
                <w:szCs w:val="16"/>
              </w:rPr>
              <w:t xml:space="preserve"> 3.70</w:t>
            </w:r>
          </w:p>
        </w:tc>
        <w:tc>
          <w:tcPr>
            <w:tcW w:w="1972"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80" w:lineRule="exact"/>
              <w:jc w:val="center"/>
              <w:rPr>
                <w:rFonts w:ascii="Verdana" w:hAnsi="Verdana" w:cs="Arial"/>
                <w:sz w:val="16"/>
                <w:szCs w:val="16"/>
              </w:rPr>
            </w:pPr>
            <w:r w:rsidRPr="00C87221">
              <w:rPr>
                <w:rFonts w:ascii="Verdana" w:hAnsi="Verdana" w:cs="Arial"/>
                <w:sz w:val="16"/>
                <w:szCs w:val="16"/>
              </w:rPr>
              <w:t>LIBRE</w:t>
            </w:r>
          </w:p>
        </w:tc>
      </w:tr>
      <w:tr w:rsidR="00C87221" w:rsidRPr="00C87221" w:rsidTr="00C87221">
        <w:trPr>
          <w:trHeight w:val="20"/>
          <w:jc w:val="center"/>
        </w:trPr>
        <w:tc>
          <w:tcPr>
            <w:tcW w:w="2233"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80" w:lineRule="exact"/>
              <w:jc w:val="center"/>
              <w:rPr>
                <w:rFonts w:ascii="Verdana" w:hAnsi="Verdana" w:cs="Arial"/>
                <w:sz w:val="16"/>
                <w:szCs w:val="16"/>
              </w:rPr>
            </w:pPr>
            <w:r w:rsidRPr="00C87221">
              <w:rPr>
                <w:rFonts w:ascii="Verdana" w:hAnsi="Verdana" w:cs="Arial"/>
                <w:sz w:val="16"/>
                <w:szCs w:val="16"/>
              </w:rPr>
              <w:t>4</w:t>
            </w:r>
          </w:p>
        </w:tc>
        <w:tc>
          <w:tcPr>
            <w:tcW w:w="2535"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80" w:lineRule="exact"/>
              <w:jc w:val="center"/>
              <w:rPr>
                <w:rFonts w:ascii="Verdana" w:hAnsi="Verdana" w:cs="Arial"/>
                <w:sz w:val="16"/>
                <w:szCs w:val="16"/>
              </w:rPr>
            </w:pPr>
            <w:r>
              <w:rPr>
                <w:rFonts w:ascii="Verdana" w:hAnsi="Verdana" w:cs="Arial"/>
                <w:sz w:val="16"/>
                <w:szCs w:val="16"/>
              </w:rPr>
              <w:t xml:space="preserve">GREATER THAN </w:t>
            </w:r>
            <w:r w:rsidRPr="00C87221">
              <w:rPr>
                <w:rFonts w:ascii="Verdana" w:hAnsi="Verdana" w:cs="Arial"/>
                <w:sz w:val="16"/>
                <w:szCs w:val="16"/>
              </w:rPr>
              <w:t>30.00</w:t>
            </w:r>
          </w:p>
        </w:tc>
        <w:tc>
          <w:tcPr>
            <w:tcW w:w="1972"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80" w:lineRule="exact"/>
              <w:jc w:val="center"/>
              <w:rPr>
                <w:rFonts w:ascii="Verdana" w:hAnsi="Verdana" w:cs="Arial"/>
                <w:sz w:val="16"/>
                <w:szCs w:val="16"/>
              </w:rPr>
            </w:pPr>
            <w:r>
              <w:rPr>
                <w:rFonts w:ascii="Verdana" w:hAnsi="Verdana" w:cs="Arial"/>
                <w:sz w:val="16"/>
                <w:szCs w:val="16"/>
              </w:rPr>
              <w:t>UP TO</w:t>
            </w:r>
            <w:r w:rsidRPr="00C87221">
              <w:rPr>
                <w:rFonts w:ascii="Verdana" w:hAnsi="Verdana" w:cs="Arial"/>
                <w:sz w:val="16"/>
                <w:szCs w:val="16"/>
              </w:rPr>
              <w:t xml:space="preserve"> 3.70</w:t>
            </w:r>
          </w:p>
        </w:tc>
        <w:tc>
          <w:tcPr>
            <w:tcW w:w="1972"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80" w:lineRule="exact"/>
              <w:jc w:val="center"/>
              <w:rPr>
                <w:rFonts w:ascii="Verdana" w:hAnsi="Verdana" w:cs="Arial"/>
                <w:sz w:val="16"/>
                <w:szCs w:val="16"/>
              </w:rPr>
            </w:pPr>
            <w:r w:rsidRPr="00C87221">
              <w:rPr>
                <w:rFonts w:ascii="Verdana" w:hAnsi="Verdana" w:cs="Arial"/>
                <w:sz w:val="16"/>
                <w:szCs w:val="16"/>
              </w:rPr>
              <w:t>LIBRE</w:t>
            </w:r>
          </w:p>
        </w:tc>
      </w:tr>
      <w:tr w:rsidR="00C87221" w:rsidRPr="00C87221" w:rsidTr="00C87221">
        <w:trPr>
          <w:trHeight w:val="20"/>
          <w:jc w:val="center"/>
        </w:trPr>
        <w:tc>
          <w:tcPr>
            <w:tcW w:w="2233"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80" w:lineRule="exact"/>
              <w:jc w:val="center"/>
              <w:rPr>
                <w:rFonts w:ascii="Verdana" w:hAnsi="Verdana" w:cs="Arial"/>
                <w:sz w:val="16"/>
                <w:szCs w:val="16"/>
              </w:rPr>
            </w:pPr>
            <w:r w:rsidRPr="00C87221">
              <w:rPr>
                <w:rFonts w:ascii="Verdana" w:hAnsi="Verdana" w:cs="Arial"/>
                <w:sz w:val="16"/>
                <w:szCs w:val="16"/>
              </w:rPr>
              <w:t>5</w:t>
            </w:r>
          </w:p>
        </w:tc>
        <w:tc>
          <w:tcPr>
            <w:tcW w:w="2535"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80" w:lineRule="exact"/>
              <w:jc w:val="center"/>
              <w:rPr>
                <w:rFonts w:ascii="Verdana" w:hAnsi="Verdana" w:cs="Arial"/>
                <w:sz w:val="16"/>
                <w:szCs w:val="16"/>
              </w:rPr>
            </w:pPr>
            <w:r>
              <w:rPr>
                <w:rFonts w:ascii="Verdana" w:hAnsi="Verdana" w:cs="Arial"/>
                <w:sz w:val="16"/>
                <w:szCs w:val="16"/>
              </w:rPr>
              <w:t>FREE</w:t>
            </w:r>
          </w:p>
        </w:tc>
        <w:tc>
          <w:tcPr>
            <w:tcW w:w="1972"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80" w:lineRule="exact"/>
              <w:jc w:val="center"/>
              <w:rPr>
                <w:rFonts w:ascii="Verdana" w:hAnsi="Verdana" w:cs="Arial"/>
                <w:sz w:val="16"/>
                <w:szCs w:val="16"/>
              </w:rPr>
            </w:pPr>
            <w:r>
              <w:rPr>
                <w:rFonts w:ascii="Verdana" w:hAnsi="Verdana" w:cs="Arial"/>
                <w:sz w:val="16"/>
                <w:szCs w:val="16"/>
              </w:rPr>
              <w:t>GREATER THAN</w:t>
            </w:r>
            <w:r w:rsidRPr="00C87221">
              <w:rPr>
                <w:rFonts w:ascii="Verdana" w:hAnsi="Verdana" w:cs="Arial"/>
                <w:sz w:val="16"/>
                <w:szCs w:val="16"/>
              </w:rPr>
              <w:t xml:space="preserve"> 3.70</w:t>
            </w:r>
          </w:p>
        </w:tc>
        <w:tc>
          <w:tcPr>
            <w:tcW w:w="1972"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80" w:lineRule="exact"/>
              <w:jc w:val="center"/>
              <w:rPr>
                <w:rFonts w:ascii="Verdana" w:hAnsi="Verdana" w:cs="Arial"/>
                <w:sz w:val="16"/>
                <w:szCs w:val="16"/>
              </w:rPr>
            </w:pPr>
            <w:r w:rsidRPr="00C87221">
              <w:rPr>
                <w:rFonts w:ascii="Verdana" w:hAnsi="Verdana" w:cs="Arial"/>
                <w:sz w:val="16"/>
                <w:szCs w:val="16"/>
              </w:rPr>
              <w:t>LIBRE</w:t>
            </w:r>
          </w:p>
        </w:tc>
      </w:tr>
    </w:tbl>
    <w:p w:rsidR="00C87221" w:rsidRDefault="00C87221" w:rsidP="00C40426">
      <w:pPr>
        <w:pStyle w:val="Texto"/>
        <w:spacing w:line="280" w:lineRule="exact"/>
        <w:rPr>
          <w:rFonts w:ascii="Verdana" w:hAnsi="Verdana"/>
          <w:sz w:val="16"/>
          <w:szCs w:val="16"/>
        </w:rPr>
      </w:pPr>
    </w:p>
    <w:p w:rsidR="002D3E54" w:rsidRDefault="002D3E54" w:rsidP="00C40426">
      <w:pPr>
        <w:pStyle w:val="Texto"/>
        <w:spacing w:line="280" w:lineRule="exact"/>
        <w:rPr>
          <w:rFonts w:ascii="Verdana" w:hAnsi="Verdana"/>
          <w:sz w:val="16"/>
          <w:szCs w:val="16"/>
        </w:rPr>
      </w:pPr>
    </w:p>
    <w:p w:rsidR="002D3E54" w:rsidRDefault="002D3E54" w:rsidP="00C40426">
      <w:pPr>
        <w:pStyle w:val="Texto"/>
        <w:spacing w:line="280" w:lineRule="exact"/>
        <w:rPr>
          <w:rFonts w:ascii="Verdana" w:hAnsi="Verdana"/>
          <w:sz w:val="16"/>
          <w:szCs w:val="16"/>
        </w:rPr>
      </w:pPr>
    </w:p>
    <w:p w:rsidR="002D3E54" w:rsidRDefault="002D3E54" w:rsidP="00C40426">
      <w:pPr>
        <w:pStyle w:val="Texto"/>
        <w:spacing w:line="280" w:lineRule="exact"/>
        <w:rPr>
          <w:rFonts w:ascii="Verdana" w:hAnsi="Verdana"/>
          <w:sz w:val="16"/>
          <w:szCs w:val="16"/>
        </w:rPr>
      </w:pPr>
    </w:p>
    <w:p w:rsidR="002D3E54" w:rsidRDefault="002D3E54" w:rsidP="00C40426">
      <w:pPr>
        <w:pStyle w:val="Texto"/>
        <w:spacing w:line="280" w:lineRule="exact"/>
        <w:rPr>
          <w:rFonts w:ascii="Verdana" w:hAnsi="Verdana"/>
          <w:sz w:val="16"/>
          <w:szCs w:val="16"/>
        </w:rPr>
      </w:pPr>
    </w:p>
    <w:p w:rsidR="002D3E54" w:rsidRDefault="002D3E54" w:rsidP="00C40426">
      <w:pPr>
        <w:pStyle w:val="Texto"/>
        <w:spacing w:line="280" w:lineRule="exact"/>
        <w:rPr>
          <w:rFonts w:ascii="Verdana" w:hAnsi="Verdana"/>
          <w:sz w:val="16"/>
          <w:szCs w:val="16"/>
        </w:rPr>
      </w:pPr>
    </w:p>
    <w:p w:rsidR="002D3E54" w:rsidRDefault="002D3E54" w:rsidP="00C40426">
      <w:pPr>
        <w:pStyle w:val="Texto"/>
        <w:spacing w:line="280" w:lineRule="exact"/>
        <w:rPr>
          <w:rFonts w:ascii="Verdana" w:hAnsi="Verdana"/>
          <w:sz w:val="16"/>
          <w:szCs w:val="16"/>
        </w:rPr>
      </w:pPr>
    </w:p>
    <w:p w:rsidR="002D3E54" w:rsidRDefault="002D3E54" w:rsidP="00C40426">
      <w:pPr>
        <w:pStyle w:val="Texto"/>
        <w:spacing w:line="280" w:lineRule="exact"/>
        <w:rPr>
          <w:rFonts w:ascii="Verdana" w:hAnsi="Verdana"/>
          <w:sz w:val="16"/>
          <w:szCs w:val="16"/>
        </w:rPr>
      </w:pPr>
    </w:p>
    <w:p w:rsidR="002D3E54" w:rsidRDefault="002D3E54" w:rsidP="00C40426">
      <w:pPr>
        <w:pStyle w:val="Texto"/>
        <w:spacing w:line="280" w:lineRule="exact"/>
        <w:rPr>
          <w:rFonts w:ascii="Verdana" w:hAnsi="Verdana"/>
          <w:sz w:val="16"/>
          <w:szCs w:val="16"/>
        </w:rPr>
      </w:pPr>
    </w:p>
    <w:p w:rsidR="002D3E54" w:rsidRDefault="002D3E54" w:rsidP="00C40426">
      <w:pPr>
        <w:pStyle w:val="Texto"/>
        <w:spacing w:line="280" w:lineRule="exact"/>
        <w:rPr>
          <w:rFonts w:ascii="Verdana" w:hAnsi="Verdana"/>
          <w:sz w:val="16"/>
          <w:szCs w:val="16"/>
        </w:rPr>
      </w:pPr>
    </w:p>
    <w:p w:rsidR="002D3E54" w:rsidRDefault="002D3E54" w:rsidP="00C40426">
      <w:pPr>
        <w:pStyle w:val="Texto"/>
        <w:spacing w:line="280" w:lineRule="exact"/>
        <w:rPr>
          <w:rFonts w:ascii="Verdana" w:hAnsi="Verdana"/>
          <w:sz w:val="16"/>
          <w:szCs w:val="16"/>
        </w:rPr>
      </w:pPr>
    </w:p>
    <w:p w:rsidR="002D3E54" w:rsidRDefault="002D3E54" w:rsidP="00C40426">
      <w:pPr>
        <w:pStyle w:val="Texto"/>
        <w:spacing w:line="280" w:lineRule="exact"/>
        <w:rPr>
          <w:rFonts w:ascii="Verdana" w:hAnsi="Verdana"/>
          <w:sz w:val="16"/>
          <w:szCs w:val="16"/>
        </w:rPr>
      </w:pPr>
    </w:p>
    <w:p w:rsidR="002D3E54" w:rsidRPr="00991708" w:rsidRDefault="002D3E54" w:rsidP="00C40426">
      <w:pPr>
        <w:pStyle w:val="Texto"/>
        <w:spacing w:line="280" w:lineRule="exact"/>
        <w:rPr>
          <w:rFonts w:ascii="Verdana" w:hAnsi="Verdana"/>
          <w:sz w:val="16"/>
          <w:szCs w:val="16"/>
        </w:rPr>
      </w:pPr>
    </w:p>
    <w:tbl>
      <w:tblPr>
        <w:tblW w:w="8712" w:type="dxa"/>
        <w:jc w:val="center"/>
        <w:tblInd w:w="144" w:type="dxa"/>
        <w:tblLayout w:type="fixed"/>
        <w:tblCellMar>
          <w:left w:w="72" w:type="dxa"/>
          <w:right w:w="72" w:type="dxa"/>
        </w:tblCellMar>
        <w:tblLook w:val="0000" w:firstRow="0" w:lastRow="0" w:firstColumn="0" w:lastColumn="0" w:noHBand="0" w:noVBand="0"/>
      </w:tblPr>
      <w:tblGrid>
        <w:gridCol w:w="1815"/>
        <w:gridCol w:w="1760"/>
        <w:gridCol w:w="6"/>
        <w:gridCol w:w="3553"/>
        <w:gridCol w:w="6"/>
        <w:gridCol w:w="1560"/>
        <w:gridCol w:w="12"/>
      </w:tblGrid>
      <w:tr w:rsidR="00C87221" w:rsidRPr="00991708" w:rsidTr="002D3E54">
        <w:trPr>
          <w:gridAfter w:val="1"/>
          <w:wAfter w:w="12" w:type="dxa"/>
          <w:trHeight w:val="20"/>
          <w:jc w:val="center"/>
        </w:trPr>
        <w:tc>
          <w:tcPr>
            <w:tcW w:w="8700" w:type="dxa"/>
            <w:gridSpan w:val="6"/>
          </w:tcPr>
          <w:p w:rsidR="00C87221" w:rsidRPr="00991708" w:rsidRDefault="00C87221" w:rsidP="00C40426">
            <w:pPr>
              <w:pStyle w:val="Texto"/>
              <w:spacing w:line="280" w:lineRule="exact"/>
              <w:ind w:firstLine="0"/>
              <w:jc w:val="center"/>
              <w:rPr>
                <w:rFonts w:ascii="Verdana" w:hAnsi="Verdana"/>
                <w:b/>
                <w:sz w:val="16"/>
                <w:szCs w:val="16"/>
              </w:rPr>
            </w:pPr>
            <w:r w:rsidRPr="00991708">
              <w:rPr>
                <w:rFonts w:ascii="Verdana" w:hAnsi="Verdana"/>
                <w:b/>
                <w:sz w:val="16"/>
                <w:szCs w:val="16"/>
              </w:rPr>
              <w:lastRenderedPageBreak/>
              <w:t>TABLA "C"</w:t>
            </w:r>
          </w:p>
        </w:tc>
      </w:tr>
      <w:tr w:rsidR="00DF48D2" w:rsidRPr="00991708" w:rsidTr="002D3E54">
        <w:trPr>
          <w:gridAfter w:val="1"/>
          <w:wAfter w:w="12" w:type="dxa"/>
          <w:trHeight w:val="20"/>
          <w:jc w:val="center"/>
        </w:trPr>
        <w:tc>
          <w:tcPr>
            <w:tcW w:w="8700" w:type="dxa"/>
            <w:gridSpan w:val="6"/>
            <w:tcBorders>
              <w:bottom w:val="single" w:sz="6" w:space="0" w:color="auto"/>
            </w:tcBorders>
          </w:tcPr>
          <w:p w:rsidR="00DF48D2" w:rsidRPr="00991708" w:rsidRDefault="00DF48D2" w:rsidP="00C40426">
            <w:pPr>
              <w:pStyle w:val="Texto"/>
              <w:spacing w:line="280" w:lineRule="exact"/>
              <w:ind w:firstLine="0"/>
              <w:jc w:val="center"/>
              <w:rPr>
                <w:rFonts w:ascii="Verdana" w:hAnsi="Verdana"/>
                <w:b/>
                <w:sz w:val="16"/>
                <w:szCs w:val="16"/>
              </w:rPr>
            </w:pPr>
            <w:r w:rsidRPr="00991708">
              <w:rPr>
                <w:rFonts w:ascii="Verdana" w:hAnsi="Verdana"/>
                <w:b/>
                <w:sz w:val="16"/>
                <w:szCs w:val="16"/>
              </w:rPr>
              <w:t>PRECEPTOS DE SEÑALAMIENTO QUE DEBEN CUMPLIR LAS GR</w:t>
            </w:r>
            <w:r w:rsidR="00427167" w:rsidRPr="00991708">
              <w:rPr>
                <w:rFonts w:ascii="Verdana" w:hAnsi="Verdana"/>
                <w:b/>
                <w:sz w:val="16"/>
                <w:szCs w:val="16"/>
              </w:rPr>
              <w:t>U</w:t>
            </w:r>
            <w:r w:rsidRPr="00991708">
              <w:rPr>
                <w:rFonts w:ascii="Verdana" w:hAnsi="Verdana"/>
                <w:b/>
                <w:sz w:val="16"/>
                <w:szCs w:val="16"/>
              </w:rPr>
              <w:t>AS INDUSTRIALES</w:t>
            </w:r>
          </w:p>
        </w:tc>
      </w:tr>
      <w:tr w:rsidR="00C54356" w:rsidRPr="00991708" w:rsidTr="00C54356">
        <w:trPr>
          <w:trHeight w:val="20"/>
          <w:jc w:val="center"/>
        </w:trPr>
        <w:tc>
          <w:tcPr>
            <w:tcW w:w="1815" w:type="dxa"/>
            <w:vMerge w:val="restart"/>
            <w:tcBorders>
              <w:top w:val="single" w:sz="6" w:space="0" w:color="auto"/>
              <w:left w:val="single" w:sz="6" w:space="0" w:color="auto"/>
              <w:right w:val="single" w:sz="6" w:space="0" w:color="auto"/>
            </w:tcBorders>
            <w:vAlign w:val="center"/>
          </w:tcPr>
          <w:p w:rsidR="00C54356" w:rsidRPr="00991708" w:rsidRDefault="00C54356" w:rsidP="00C40426">
            <w:pPr>
              <w:pStyle w:val="Texto"/>
              <w:spacing w:line="280" w:lineRule="exact"/>
              <w:ind w:firstLine="0"/>
              <w:jc w:val="center"/>
              <w:rPr>
                <w:rFonts w:ascii="Verdana" w:hAnsi="Verdana"/>
                <w:b/>
                <w:sz w:val="16"/>
                <w:szCs w:val="16"/>
              </w:rPr>
            </w:pPr>
            <w:r w:rsidRPr="00991708">
              <w:rPr>
                <w:rFonts w:ascii="Verdana" w:hAnsi="Verdana"/>
                <w:b/>
                <w:sz w:val="16"/>
                <w:szCs w:val="16"/>
              </w:rPr>
              <w:t>TIPO DE GRUA</w:t>
            </w:r>
          </w:p>
          <w:p w:rsidR="00C54356" w:rsidRPr="00991708" w:rsidRDefault="00C54356" w:rsidP="00C40426">
            <w:pPr>
              <w:pStyle w:val="Texto"/>
              <w:spacing w:line="280" w:lineRule="exact"/>
              <w:ind w:firstLine="0"/>
              <w:jc w:val="center"/>
              <w:rPr>
                <w:rFonts w:ascii="Verdana" w:hAnsi="Verdana"/>
                <w:b/>
                <w:sz w:val="16"/>
                <w:szCs w:val="16"/>
              </w:rPr>
            </w:pPr>
            <w:r w:rsidRPr="00991708">
              <w:rPr>
                <w:rFonts w:ascii="Verdana" w:hAnsi="Verdana"/>
                <w:b/>
                <w:sz w:val="16"/>
                <w:szCs w:val="16"/>
              </w:rPr>
              <w:t>(SEGUN TABLA "A")</w:t>
            </w:r>
          </w:p>
        </w:tc>
        <w:tc>
          <w:tcPr>
            <w:tcW w:w="6897" w:type="dxa"/>
            <w:gridSpan w:val="6"/>
            <w:tcBorders>
              <w:top w:val="single" w:sz="6" w:space="0" w:color="auto"/>
              <w:left w:val="single" w:sz="6" w:space="0" w:color="auto"/>
              <w:bottom w:val="single" w:sz="6" w:space="0" w:color="auto"/>
              <w:right w:val="single" w:sz="6" w:space="0" w:color="auto"/>
            </w:tcBorders>
            <w:vAlign w:val="center"/>
          </w:tcPr>
          <w:p w:rsidR="00C54356" w:rsidRPr="00991708" w:rsidRDefault="00C54356" w:rsidP="00C40426">
            <w:pPr>
              <w:pStyle w:val="Texto"/>
              <w:spacing w:line="280" w:lineRule="exact"/>
              <w:ind w:firstLine="0"/>
              <w:jc w:val="center"/>
              <w:rPr>
                <w:rFonts w:ascii="Verdana" w:hAnsi="Verdana"/>
                <w:b/>
                <w:sz w:val="16"/>
                <w:szCs w:val="16"/>
              </w:rPr>
            </w:pPr>
            <w:r w:rsidRPr="00991708">
              <w:rPr>
                <w:rFonts w:ascii="Verdana" w:hAnsi="Verdana"/>
                <w:b/>
                <w:sz w:val="16"/>
                <w:szCs w:val="16"/>
              </w:rPr>
              <w:t>SEÑALAMIENTO Y VEHICULOS</w:t>
            </w:r>
          </w:p>
        </w:tc>
      </w:tr>
      <w:tr w:rsidR="00C54356" w:rsidRPr="00991708" w:rsidTr="00C54356">
        <w:trPr>
          <w:trHeight w:val="20"/>
          <w:jc w:val="center"/>
        </w:trPr>
        <w:tc>
          <w:tcPr>
            <w:tcW w:w="1815" w:type="dxa"/>
            <w:vMerge/>
            <w:tcBorders>
              <w:left w:val="single" w:sz="6" w:space="0" w:color="auto"/>
              <w:bottom w:val="single" w:sz="6" w:space="0" w:color="auto"/>
              <w:right w:val="single" w:sz="6" w:space="0" w:color="auto"/>
            </w:tcBorders>
            <w:vAlign w:val="center"/>
          </w:tcPr>
          <w:p w:rsidR="00C54356" w:rsidRPr="00991708" w:rsidRDefault="00C54356" w:rsidP="00C40426">
            <w:pPr>
              <w:pStyle w:val="Texto"/>
              <w:spacing w:line="280" w:lineRule="exact"/>
              <w:ind w:firstLine="0"/>
              <w:jc w:val="center"/>
              <w:rPr>
                <w:rFonts w:ascii="Verdana" w:hAnsi="Verdana"/>
                <w:b/>
                <w:sz w:val="16"/>
                <w:szCs w:val="16"/>
              </w:rPr>
            </w:pPr>
          </w:p>
        </w:tc>
        <w:tc>
          <w:tcPr>
            <w:tcW w:w="1766" w:type="dxa"/>
            <w:gridSpan w:val="2"/>
            <w:tcBorders>
              <w:top w:val="single" w:sz="6" w:space="0" w:color="auto"/>
              <w:left w:val="single" w:sz="6" w:space="0" w:color="auto"/>
              <w:bottom w:val="single" w:sz="6" w:space="0" w:color="auto"/>
              <w:right w:val="single" w:sz="6" w:space="0" w:color="auto"/>
            </w:tcBorders>
            <w:vAlign w:val="center"/>
          </w:tcPr>
          <w:p w:rsidR="00C54356" w:rsidRPr="00991708" w:rsidRDefault="00C54356" w:rsidP="00C40426">
            <w:pPr>
              <w:pStyle w:val="Texto"/>
              <w:spacing w:line="280" w:lineRule="exact"/>
              <w:ind w:firstLine="0"/>
              <w:jc w:val="center"/>
              <w:rPr>
                <w:rFonts w:ascii="Verdana" w:hAnsi="Verdana"/>
                <w:b/>
                <w:sz w:val="16"/>
                <w:szCs w:val="16"/>
              </w:rPr>
            </w:pPr>
            <w:r w:rsidRPr="00991708">
              <w:rPr>
                <w:rFonts w:ascii="Verdana" w:hAnsi="Verdana"/>
                <w:b/>
                <w:sz w:val="16"/>
                <w:szCs w:val="16"/>
              </w:rPr>
              <w:t>TORRETAS</w:t>
            </w:r>
          </w:p>
        </w:tc>
        <w:tc>
          <w:tcPr>
            <w:tcW w:w="3559" w:type="dxa"/>
            <w:gridSpan w:val="2"/>
            <w:tcBorders>
              <w:top w:val="single" w:sz="6" w:space="0" w:color="auto"/>
              <w:left w:val="single" w:sz="6" w:space="0" w:color="auto"/>
              <w:bottom w:val="single" w:sz="6" w:space="0" w:color="auto"/>
              <w:right w:val="single" w:sz="6" w:space="0" w:color="auto"/>
            </w:tcBorders>
            <w:vAlign w:val="center"/>
          </w:tcPr>
          <w:p w:rsidR="00C54356" w:rsidRPr="00991708" w:rsidRDefault="00C54356" w:rsidP="00C40426">
            <w:pPr>
              <w:pStyle w:val="Texto"/>
              <w:spacing w:line="280" w:lineRule="exact"/>
              <w:ind w:firstLine="0"/>
              <w:jc w:val="center"/>
              <w:rPr>
                <w:rFonts w:ascii="Verdana" w:hAnsi="Verdana"/>
                <w:b/>
                <w:sz w:val="16"/>
                <w:szCs w:val="16"/>
              </w:rPr>
            </w:pPr>
            <w:r w:rsidRPr="00991708">
              <w:rPr>
                <w:rFonts w:ascii="Verdana" w:hAnsi="Verdana"/>
                <w:b/>
                <w:sz w:val="16"/>
                <w:szCs w:val="16"/>
              </w:rPr>
              <w:t>SEÑAL DE ADVERTENCIA</w:t>
            </w:r>
          </w:p>
        </w:tc>
        <w:tc>
          <w:tcPr>
            <w:tcW w:w="1572" w:type="dxa"/>
            <w:gridSpan w:val="2"/>
            <w:tcBorders>
              <w:top w:val="single" w:sz="6" w:space="0" w:color="auto"/>
              <w:left w:val="single" w:sz="6" w:space="0" w:color="auto"/>
              <w:bottom w:val="single" w:sz="6" w:space="0" w:color="auto"/>
              <w:right w:val="single" w:sz="6" w:space="0" w:color="auto"/>
            </w:tcBorders>
            <w:vAlign w:val="center"/>
          </w:tcPr>
          <w:p w:rsidR="00C54356" w:rsidRPr="00991708" w:rsidRDefault="00C54356" w:rsidP="00C40426">
            <w:pPr>
              <w:pStyle w:val="Texto"/>
              <w:spacing w:line="280" w:lineRule="exact"/>
              <w:ind w:firstLine="0"/>
              <w:jc w:val="center"/>
              <w:rPr>
                <w:rFonts w:ascii="Verdana" w:hAnsi="Verdana"/>
                <w:b/>
                <w:sz w:val="16"/>
                <w:szCs w:val="16"/>
              </w:rPr>
            </w:pPr>
            <w:r w:rsidRPr="00991708">
              <w:rPr>
                <w:rFonts w:ascii="Verdana" w:hAnsi="Verdana"/>
                <w:b/>
                <w:sz w:val="16"/>
                <w:szCs w:val="16"/>
              </w:rPr>
              <w:t>UNIDAD PILOTO</w:t>
            </w:r>
          </w:p>
        </w:tc>
      </w:tr>
      <w:tr w:rsidR="00DF48D2" w:rsidRPr="00991708" w:rsidTr="00C54356">
        <w:trPr>
          <w:gridAfter w:val="1"/>
          <w:wAfter w:w="12" w:type="dxa"/>
          <w:trHeight w:val="20"/>
          <w:jc w:val="center"/>
        </w:trPr>
        <w:tc>
          <w:tcPr>
            <w:tcW w:w="1815"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80" w:lineRule="exact"/>
              <w:ind w:firstLine="0"/>
              <w:jc w:val="center"/>
              <w:rPr>
                <w:rFonts w:ascii="Verdana" w:hAnsi="Verdana"/>
                <w:sz w:val="16"/>
                <w:szCs w:val="16"/>
              </w:rPr>
            </w:pPr>
            <w:r w:rsidRPr="00991708">
              <w:rPr>
                <w:rFonts w:ascii="Verdana" w:hAnsi="Verdana"/>
                <w:sz w:val="16"/>
                <w:szCs w:val="16"/>
              </w:rPr>
              <w:t>1</w:t>
            </w:r>
          </w:p>
        </w:tc>
        <w:tc>
          <w:tcPr>
            <w:tcW w:w="1760"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80" w:lineRule="exact"/>
              <w:ind w:firstLine="0"/>
              <w:jc w:val="center"/>
              <w:rPr>
                <w:rFonts w:ascii="Verdana" w:hAnsi="Verdana"/>
                <w:sz w:val="16"/>
                <w:szCs w:val="16"/>
              </w:rPr>
            </w:pPr>
            <w:r w:rsidRPr="00991708">
              <w:rPr>
                <w:rFonts w:ascii="Verdana" w:hAnsi="Verdana"/>
                <w:sz w:val="16"/>
                <w:szCs w:val="16"/>
              </w:rPr>
              <w:t>UNA</w:t>
            </w:r>
          </w:p>
        </w:tc>
        <w:tc>
          <w:tcPr>
            <w:tcW w:w="3559" w:type="dxa"/>
            <w:gridSpan w:val="2"/>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80" w:lineRule="exact"/>
              <w:ind w:firstLine="0"/>
              <w:jc w:val="center"/>
              <w:rPr>
                <w:rFonts w:ascii="Verdana" w:hAnsi="Verdana"/>
                <w:sz w:val="16"/>
                <w:szCs w:val="16"/>
              </w:rPr>
            </w:pPr>
            <w:r w:rsidRPr="00991708">
              <w:rPr>
                <w:rFonts w:ascii="Verdana" w:hAnsi="Verdana"/>
                <w:sz w:val="16"/>
                <w:szCs w:val="16"/>
              </w:rPr>
              <w:t>NO</w:t>
            </w:r>
          </w:p>
        </w:tc>
        <w:tc>
          <w:tcPr>
            <w:tcW w:w="1566" w:type="dxa"/>
            <w:gridSpan w:val="2"/>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80" w:lineRule="exact"/>
              <w:ind w:firstLine="0"/>
              <w:jc w:val="center"/>
              <w:rPr>
                <w:rFonts w:ascii="Verdana" w:hAnsi="Verdana"/>
                <w:sz w:val="16"/>
                <w:szCs w:val="16"/>
              </w:rPr>
            </w:pPr>
            <w:r w:rsidRPr="00991708">
              <w:rPr>
                <w:rFonts w:ascii="Verdana" w:hAnsi="Verdana"/>
                <w:sz w:val="16"/>
                <w:szCs w:val="16"/>
              </w:rPr>
              <w:t>NO</w:t>
            </w:r>
          </w:p>
        </w:tc>
      </w:tr>
      <w:tr w:rsidR="00DF48D2" w:rsidRPr="00991708" w:rsidTr="00C54356">
        <w:trPr>
          <w:gridAfter w:val="1"/>
          <w:wAfter w:w="12" w:type="dxa"/>
          <w:trHeight w:val="20"/>
          <w:jc w:val="center"/>
        </w:trPr>
        <w:tc>
          <w:tcPr>
            <w:tcW w:w="1815"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80" w:lineRule="exact"/>
              <w:ind w:firstLine="0"/>
              <w:jc w:val="center"/>
              <w:rPr>
                <w:rFonts w:ascii="Verdana" w:hAnsi="Verdana"/>
                <w:sz w:val="16"/>
                <w:szCs w:val="16"/>
              </w:rPr>
            </w:pPr>
            <w:r w:rsidRPr="00991708">
              <w:rPr>
                <w:rFonts w:ascii="Verdana" w:hAnsi="Verdana"/>
                <w:sz w:val="16"/>
                <w:szCs w:val="16"/>
              </w:rPr>
              <w:t>2</w:t>
            </w:r>
          </w:p>
        </w:tc>
        <w:tc>
          <w:tcPr>
            <w:tcW w:w="1760"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80" w:lineRule="exact"/>
              <w:ind w:firstLine="0"/>
              <w:jc w:val="center"/>
              <w:rPr>
                <w:rFonts w:ascii="Verdana" w:hAnsi="Verdana"/>
                <w:sz w:val="16"/>
                <w:szCs w:val="16"/>
              </w:rPr>
            </w:pPr>
            <w:r w:rsidRPr="00991708">
              <w:rPr>
                <w:rFonts w:ascii="Verdana" w:hAnsi="Verdana"/>
                <w:sz w:val="16"/>
                <w:szCs w:val="16"/>
              </w:rPr>
              <w:t>DOS</w:t>
            </w:r>
          </w:p>
        </w:tc>
        <w:tc>
          <w:tcPr>
            <w:tcW w:w="3559" w:type="dxa"/>
            <w:gridSpan w:val="2"/>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80" w:lineRule="exact"/>
              <w:ind w:firstLine="0"/>
              <w:jc w:val="center"/>
              <w:rPr>
                <w:rFonts w:ascii="Verdana" w:hAnsi="Verdana"/>
                <w:sz w:val="16"/>
                <w:szCs w:val="16"/>
              </w:rPr>
            </w:pPr>
            <w:r w:rsidRPr="00991708">
              <w:rPr>
                <w:rFonts w:ascii="Verdana" w:hAnsi="Verdana"/>
                <w:sz w:val="16"/>
                <w:szCs w:val="16"/>
              </w:rPr>
              <w:t>UNA, COLOCADA EN LA PARTE TRASERA</w:t>
            </w:r>
          </w:p>
        </w:tc>
        <w:tc>
          <w:tcPr>
            <w:tcW w:w="1566" w:type="dxa"/>
            <w:gridSpan w:val="2"/>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80" w:lineRule="exact"/>
              <w:ind w:firstLine="0"/>
              <w:jc w:val="center"/>
              <w:rPr>
                <w:rFonts w:ascii="Verdana" w:hAnsi="Verdana"/>
                <w:sz w:val="16"/>
                <w:szCs w:val="16"/>
              </w:rPr>
            </w:pPr>
            <w:r w:rsidRPr="00991708">
              <w:rPr>
                <w:rFonts w:ascii="Verdana" w:hAnsi="Verdana"/>
                <w:sz w:val="16"/>
                <w:szCs w:val="16"/>
              </w:rPr>
              <w:t>NO</w:t>
            </w:r>
          </w:p>
        </w:tc>
      </w:tr>
      <w:tr w:rsidR="00DF48D2" w:rsidRPr="00991708" w:rsidTr="00C54356">
        <w:trPr>
          <w:gridAfter w:val="1"/>
          <w:wAfter w:w="12" w:type="dxa"/>
          <w:trHeight w:val="20"/>
          <w:jc w:val="center"/>
        </w:trPr>
        <w:tc>
          <w:tcPr>
            <w:tcW w:w="1815"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80" w:lineRule="exact"/>
              <w:ind w:firstLine="0"/>
              <w:jc w:val="center"/>
              <w:rPr>
                <w:rFonts w:ascii="Verdana" w:hAnsi="Verdana"/>
                <w:sz w:val="16"/>
                <w:szCs w:val="16"/>
              </w:rPr>
            </w:pPr>
            <w:r w:rsidRPr="00991708">
              <w:rPr>
                <w:rFonts w:ascii="Verdana" w:hAnsi="Verdana"/>
                <w:sz w:val="16"/>
                <w:szCs w:val="16"/>
              </w:rPr>
              <w:t>3</w:t>
            </w:r>
          </w:p>
        </w:tc>
        <w:tc>
          <w:tcPr>
            <w:tcW w:w="1760"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80" w:lineRule="exact"/>
              <w:ind w:firstLine="0"/>
              <w:jc w:val="center"/>
              <w:rPr>
                <w:rFonts w:ascii="Verdana" w:hAnsi="Verdana"/>
                <w:sz w:val="16"/>
                <w:szCs w:val="16"/>
              </w:rPr>
            </w:pPr>
            <w:r w:rsidRPr="00991708">
              <w:rPr>
                <w:rFonts w:ascii="Verdana" w:hAnsi="Verdana"/>
                <w:sz w:val="16"/>
                <w:szCs w:val="16"/>
              </w:rPr>
              <w:t>DOS</w:t>
            </w:r>
          </w:p>
        </w:tc>
        <w:tc>
          <w:tcPr>
            <w:tcW w:w="3559" w:type="dxa"/>
            <w:gridSpan w:val="2"/>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80" w:lineRule="exact"/>
              <w:ind w:firstLine="0"/>
              <w:jc w:val="center"/>
              <w:rPr>
                <w:rFonts w:ascii="Verdana" w:hAnsi="Verdana"/>
                <w:sz w:val="16"/>
                <w:szCs w:val="16"/>
              </w:rPr>
            </w:pPr>
            <w:r w:rsidRPr="00991708">
              <w:rPr>
                <w:rFonts w:ascii="Verdana" w:hAnsi="Verdana"/>
                <w:sz w:val="16"/>
                <w:szCs w:val="16"/>
              </w:rPr>
              <w:t>UNA, COLOCADA EN LA PARTE TRASERA</w:t>
            </w:r>
          </w:p>
        </w:tc>
        <w:tc>
          <w:tcPr>
            <w:tcW w:w="1566" w:type="dxa"/>
            <w:gridSpan w:val="2"/>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80" w:lineRule="exact"/>
              <w:ind w:firstLine="0"/>
              <w:jc w:val="center"/>
              <w:rPr>
                <w:rFonts w:ascii="Verdana" w:hAnsi="Verdana"/>
                <w:sz w:val="16"/>
                <w:szCs w:val="16"/>
              </w:rPr>
            </w:pPr>
            <w:r w:rsidRPr="00991708">
              <w:rPr>
                <w:rFonts w:ascii="Verdana" w:hAnsi="Verdana"/>
                <w:sz w:val="16"/>
                <w:szCs w:val="16"/>
              </w:rPr>
              <w:t>UNA</w:t>
            </w:r>
          </w:p>
        </w:tc>
      </w:tr>
      <w:tr w:rsidR="00DF48D2" w:rsidRPr="00991708" w:rsidTr="00C54356">
        <w:trPr>
          <w:gridAfter w:val="1"/>
          <w:wAfter w:w="12" w:type="dxa"/>
          <w:trHeight w:val="20"/>
          <w:jc w:val="center"/>
        </w:trPr>
        <w:tc>
          <w:tcPr>
            <w:tcW w:w="1815"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80" w:lineRule="exact"/>
              <w:ind w:firstLine="0"/>
              <w:jc w:val="center"/>
              <w:rPr>
                <w:rFonts w:ascii="Verdana" w:hAnsi="Verdana"/>
                <w:sz w:val="16"/>
                <w:szCs w:val="16"/>
              </w:rPr>
            </w:pPr>
            <w:r w:rsidRPr="00991708">
              <w:rPr>
                <w:rFonts w:ascii="Verdana" w:hAnsi="Verdana"/>
                <w:sz w:val="16"/>
                <w:szCs w:val="16"/>
              </w:rPr>
              <w:t>4</w:t>
            </w:r>
          </w:p>
        </w:tc>
        <w:tc>
          <w:tcPr>
            <w:tcW w:w="1760"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80" w:lineRule="exact"/>
              <w:ind w:firstLine="0"/>
              <w:jc w:val="center"/>
              <w:rPr>
                <w:rFonts w:ascii="Verdana" w:hAnsi="Verdana"/>
                <w:sz w:val="16"/>
                <w:szCs w:val="16"/>
              </w:rPr>
            </w:pPr>
            <w:r w:rsidRPr="00991708">
              <w:rPr>
                <w:rFonts w:ascii="Verdana" w:hAnsi="Verdana"/>
                <w:sz w:val="16"/>
                <w:szCs w:val="16"/>
              </w:rPr>
              <w:t>DOS</w:t>
            </w:r>
          </w:p>
        </w:tc>
        <w:tc>
          <w:tcPr>
            <w:tcW w:w="3559" w:type="dxa"/>
            <w:gridSpan w:val="2"/>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80" w:lineRule="exact"/>
              <w:ind w:firstLine="0"/>
              <w:jc w:val="center"/>
              <w:rPr>
                <w:rFonts w:ascii="Verdana" w:hAnsi="Verdana"/>
                <w:sz w:val="16"/>
                <w:szCs w:val="16"/>
              </w:rPr>
            </w:pPr>
            <w:r w:rsidRPr="00991708">
              <w:rPr>
                <w:rFonts w:ascii="Verdana" w:hAnsi="Verdana"/>
                <w:sz w:val="16"/>
                <w:szCs w:val="16"/>
              </w:rPr>
              <w:t>DOS, UNA COLOCADA EN LA PARTE TRASERA Y OTRA EN LA PARTE DELANTERA</w:t>
            </w:r>
          </w:p>
        </w:tc>
        <w:tc>
          <w:tcPr>
            <w:tcW w:w="1566" w:type="dxa"/>
            <w:gridSpan w:val="2"/>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80" w:lineRule="exact"/>
              <w:ind w:firstLine="0"/>
              <w:jc w:val="center"/>
              <w:rPr>
                <w:rFonts w:ascii="Verdana" w:hAnsi="Verdana"/>
                <w:sz w:val="16"/>
                <w:szCs w:val="16"/>
              </w:rPr>
            </w:pPr>
            <w:r w:rsidRPr="00991708">
              <w:rPr>
                <w:rFonts w:ascii="Verdana" w:hAnsi="Verdana"/>
                <w:sz w:val="16"/>
                <w:szCs w:val="16"/>
              </w:rPr>
              <w:t>DOS</w:t>
            </w:r>
          </w:p>
        </w:tc>
      </w:tr>
    </w:tbl>
    <w:p w:rsidR="00C87221" w:rsidRDefault="00C87221" w:rsidP="00427167">
      <w:pPr>
        <w:pStyle w:val="Texto"/>
        <w:rPr>
          <w:rFonts w:ascii="Verdana" w:hAnsi="Verdana"/>
          <w:b/>
          <w:sz w:val="16"/>
          <w:szCs w:val="16"/>
        </w:rPr>
      </w:pPr>
    </w:p>
    <w:tbl>
      <w:tblPr>
        <w:tblW w:w="8712" w:type="dxa"/>
        <w:jc w:val="center"/>
        <w:tblInd w:w="144" w:type="dxa"/>
        <w:tblLayout w:type="fixed"/>
        <w:tblCellMar>
          <w:left w:w="72" w:type="dxa"/>
          <w:right w:w="72" w:type="dxa"/>
        </w:tblCellMar>
        <w:tblLook w:val="0000" w:firstRow="0" w:lastRow="0" w:firstColumn="0" w:lastColumn="0" w:noHBand="0" w:noVBand="0"/>
      </w:tblPr>
      <w:tblGrid>
        <w:gridCol w:w="1815"/>
        <w:gridCol w:w="1760"/>
        <w:gridCol w:w="6"/>
        <w:gridCol w:w="3553"/>
        <w:gridCol w:w="6"/>
        <w:gridCol w:w="1560"/>
        <w:gridCol w:w="12"/>
      </w:tblGrid>
      <w:tr w:rsidR="00C87221" w:rsidRPr="00C87221" w:rsidTr="00E15DEF">
        <w:trPr>
          <w:gridAfter w:val="1"/>
          <w:wAfter w:w="12" w:type="dxa"/>
          <w:trHeight w:val="20"/>
          <w:jc w:val="center"/>
        </w:trPr>
        <w:tc>
          <w:tcPr>
            <w:tcW w:w="8700" w:type="dxa"/>
            <w:gridSpan w:val="6"/>
            <w:tcBorders>
              <w:bottom w:val="single" w:sz="6" w:space="0" w:color="auto"/>
            </w:tcBorders>
          </w:tcPr>
          <w:p w:rsidR="00C87221" w:rsidRPr="00C87221" w:rsidRDefault="00C87221" w:rsidP="00C87221">
            <w:pPr>
              <w:spacing w:after="101" w:line="280" w:lineRule="exact"/>
              <w:jc w:val="center"/>
              <w:rPr>
                <w:rFonts w:ascii="Verdana" w:hAnsi="Verdana" w:cs="Arial"/>
                <w:b/>
                <w:sz w:val="16"/>
                <w:szCs w:val="16"/>
              </w:rPr>
            </w:pPr>
            <w:r w:rsidRPr="00C87221">
              <w:rPr>
                <w:rFonts w:ascii="Verdana" w:hAnsi="Verdana" w:cs="Arial"/>
                <w:b/>
                <w:sz w:val="16"/>
                <w:szCs w:val="16"/>
              </w:rPr>
              <w:t>TABL</w:t>
            </w:r>
            <w:r>
              <w:rPr>
                <w:rFonts w:ascii="Verdana" w:hAnsi="Verdana" w:cs="Arial"/>
                <w:b/>
                <w:sz w:val="16"/>
                <w:szCs w:val="16"/>
              </w:rPr>
              <w:t>E</w:t>
            </w:r>
            <w:r w:rsidRPr="00C87221">
              <w:rPr>
                <w:rFonts w:ascii="Verdana" w:hAnsi="Verdana" w:cs="Arial"/>
                <w:b/>
                <w:sz w:val="16"/>
                <w:szCs w:val="16"/>
              </w:rPr>
              <w:t xml:space="preserve"> "C"</w:t>
            </w:r>
          </w:p>
        </w:tc>
      </w:tr>
      <w:tr w:rsidR="00C87221" w:rsidRPr="00C87221" w:rsidTr="00E15DEF">
        <w:trPr>
          <w:gridAfter w:val="1"/>
          <w:wAfter w:w="12" w:type="dxa"/>
          <w:trHeight w:val="20"/>
          <w:jc w:val="center"/>
        </w:trPr>
        <w:tc>
          <w:tcPr>
            <w:tcW w:w="8700" w:type="dxa"/>
            <w:gridSpan w:val="6"/>
            <w:tcBorders>
              <w:bottom w:val="single" w:sz="6" w:space="0" w:color="auto"/>
            </w:tcBorders>
          </w:tcPr>
          <w:p w:rsidR="00C87221" w:rsidRPr="00C87221" w:rsidRDefault="00C87221" w:rsidP="00C87221">
            <w:pPr>
              <w:spacing w:after="101" w:line="280" w:lineRule="exact"/>
              <w:jc w:val="center"/>
              <w:rPr>
                <w:rFonts w:ascii="Verdana" w:hAnsi="Verdana" w:cs="Arial"/>
                <w:b/>
                <w:sz w:val="16"/>
                <w:szCs w:val="16"/>
                <w:lang w:val="en-US"/>
              </w:rPr>
            </w:pPr>
            <w:r w:rsidRPr="00C87221">
              <w:rPr>
                <w:rFonts w:ascii="Verdana" w:hAnsi="Verdana" w:cs="Arial"/>
                <w:b/>
                <w:sz w:val="16"/>
                <w:szCs w:val="16"/>
                <w:lang w:val="en-US"/>
              </w:rPr>
              <w:t>SIGN RULES THAT THE INDUSTRIAL CRANES MUST COMPLY WITH</w:t>
            </w:r>
          </w:p>
        </w:tc>
      </w:tr>
      <w:tr w:rsidR="00C87221" w:rsidRPr="00C87221" w:rsidTr="00E15DEF">
        <w:trPr>
          <w:trHeight w:val="20"/>
          <w:jc w:val="center"/>
        </w:trPr>
        <w:tc>
          <w:tcPr>
            <w:tcW w:w="1815" w:type="dxa"/>
            <w:vMerge w:val="restart"/>
            <w:tcBorders>
              <w:top w:val="single" w:sz="6" w:space="0" w:color="auto"/>
              <w:left w:val="single" w:sz="6" w:space="0" w:color="auto"/>
              <w:right w:val="single" w:sz="6" w:space="0" w:color="auto"/>
            </w:tcBorders>
            <w:vAlign w:val="center"/>
          </w:tcPr>
          <w:p w:rsidR="00C87221" w:rsidRPr="00C87221" w:rsidRDefault="00C87221" w:rsidP="00C87221">
            <w:pPr>
              <w:spacing w:after="101" w:line="280" w:lineRule="exact"/>
              <w:jc w:val="center"/>
              <w:rPr>
                <w:rFonts w:ascii="Verdana" w:hAnsi="Verdana" w:cs="Arial"/>
                <w:b/>
                <w:sz w:val="16"/>
                <w:szCs w:val="16"/>
                <w:lang w:val="en-US"/>
              </w:rPr>
            </w:pPr>
            <w:r w:rsidRPr="00C87221">
              <w:rPr>
                <w:rFonts w:ascii="Verdana" w:hAnsi="Verdana" w:cs="Arial"/>
                <w:b/>
                <w:sz w:val="16"/>
                <w:szCs w:val="16"/>
                <w:lang w:val="en-US"/>
              </w:rPr>
              <w:t>TYPE OF CRANE</w:t>
            </w:r>
          </w:p>
          <w:p w:rsidR="00C87221" w:rsidRPr="00C87221" w:rsidRDefault="00C87221" w:rsidP="00C87221">
            <w:pPr>
              <w:spacing w:after="101" w:line="280" w:lineRule="exact"/>
              <w:jc w:val="center"/>
              <w:rPr>
                <w:rFonts w:ascii="Verdana" w:hAnsi="Verdana" w:cs="Arial"/>
                <w:b/>
                <w:sz w:val="16"/>
                <w:szCs w:val="16"/>
                <w:lang w:val="en-US"/>
              </w:rPr>
            </w:pPr>
            <w:r w:rsidRPr="00C87221">
              <w:rPr>
                <w:rFonts w:ascii="Verdana" w:hAnsi="Verdana" w:cs="Arial"/>
                <w:b/>
                <w:sz w:val="16"/>
                <w:szCs w:val="16"/>
                <w:lang w:val="en-US"/>
              </w:rPr>
              <w:t>(ACCORDING TO TABLE "A")</w:t>
            </w:r>
          </w:p>
        </w:tc>
        <w:tc>
          <w:tcPr>
            <w:tcW w:w="6897" w:type="dxa"/>
            <w:gridSpan w:val="6"/>
            <w:tcBorders>
              <w:top w:val="single" w:sz="6" w:space="0" w:color="auto"/>
              <w:left w:val="single" w:sz="6" w:space="0" w:color="auto"/>
              <w:bottom w:val="single" w:sz="6" w:space="0" w:color="auto"/>
              <w:right w:val="single" w:sz="6" w:space="0" w:color="auto"/>
            </w:tcBorders>
            <w:vAlign w:val="center"/>
          </w:tcPr>
          <w:p w:rsidR="00C87221" w:rsidRPr="00C87221" w:rsidRDefault="00C87221" w:rsidP="00C87221">
            <w:pPr>
              <w:spacing w:after="101" w:line="280" w:lineRule="exact"/>
              <w:jc w:val="center"/>
              <w:rPr>
                <w:rFonts w:ascii="Verdana" w:hAnsi="Verdana" w:cs="Arial"/>
                <w:b/>
                <w:sz w:val="16"/>
                <w:szCs w:val="16"/>
              </w:rPr>
            </w:pPr>
            <w:r>
              <w:rPr>
                <w:rFonts w:ascii="Verdana" w:hAnsi="Verdana" w:cs="Arial"/>
                <w:b/>
                <w:sz w:val="16"/>
                <w:szCs w:val="16"/>
              </w:rPr>
              <w:t>SIGNS AND VEHICLES</w:t>
            </w:r>
          </w:p>
        </w:tc>
      </w:tr>
      <w:tr w:rsidR="00C87221" w:rsidRPr="00C87221" w:rsidTr="00E15DEF">
        <w:trPr>
          <w:trHeight w:val="20"/>
          <w:jc w:val="center"/>
        </w:trPr>
        <w:tc>
          <w:tcPr>
            <w:tcW w:w="1815" w:type="dxa"/>
            <w:vMerge/>
            <w:tcBorders>
              <w:left w:val="single" w:sz="6" w:space="0" w:color="auto"/>
              <w:bottom w:val="single" w:sz="6" w:space="0" w:color="auto"/>
              <w:right w:val="single" w:sz="6" w:space="0" w:color="auto"/>
            </w:tcBorders>
            <w:vAlign w:val="center"/>
          </w:tcPr>
          <w:p w:rsidR="00C87221" w:rsidRPr="00C87221" w:rsidRDefault="00C87221" w:rsidP="00C87221">
            <w:pPr>
              <w:spacing w:after="101" w:line="280" w:lineRule="exact"/>
              <w:jc w:val="center"/>
              <w:rPr>
                <w:rFonts w:ascii="Verdana" w:hAnsi="Verdana" w:cs="Arial"/>
                <w:b/>
                <w:sz w:val="16"/>
                <w:szCs w:val="16"/>
              </w:rPr>
            </w:pPr>
          </w:p>
        </w:tc>
        <w:tc>
          <w:tcPr>
            <w:tcW w:w="1766" w:type="dxa"/>
            <w:gridSpan w:val="2"/>
            <w:tcBorders>
              <w:top w:val="single" w:sz="6" w:space="0" w:color="auto"/>
              <w:left w:val="single" w:sz="6" w:space="0" w:color="auto"/>
              <w:bottom w:val="single" w:sz="6" w:space="0" w:color="auto"/>
              <w:right w:val="single" w:sz="6" w:space="0" w:color="auto"/>
            </w:tcBorders>
            <w:vAlign w:val="center"/>
          </w:tcPr>
          <w:p w:rsidR="00C87221" w:rsidRPr="00C87221" w:rsidRDefault="00C87221" w:rsidP="00C87221">
            <w:pPr>
              <w:spacing w:after="101" w:line="280" w:lineRule="exact"/>
              <w:jc w:val="center"/>
              <w:rPr>
                <w:rFonts w:ascii="Verdana" w:hAnsi="Verdana" w:cs="Arial"/>
                <w:b/>
                <w:sz w:val="16"/>
                <w:szCs w:val="16"/>
              </w:rPr>
            </w:pPr>
            <w:r>
              <w:rPr>
                <w:rFonts w:ascii="Verdana" w:hAnsi="Verdana" w:cs="Arial"/>
                <w:b/>
                <w:sz w:val="16"/>
                <w:szCs w:val="16"/>
              </w:rPr>
              <w:t>TURRET LIGHTS</w:t>
            </w:r>
          </w:p>
        </w:tc>
        <w:tc>
          <w:tcPr>
            <w:tcW w:w="3559" w:type="dxa"/>
            <w:gridSpan w:val="2"/>
            <w:tcBorders>
              <w:top w:val="single" w:sz="6" w:space="0" w:color="auto"/>
              <w:left w:val="single" w:sz="6" w:space="0" w:color="auto"/>
              <w:bottom w:val="single" w:sz="6" w:space="0" w:color="auto"/>
              <w:right w:val="single" w:sz="6" w:space="0" w:color="auto"/>
            </w:tcBorders>
            <w:vAlign w:val="center"/>
          </w:tcPr>
          <w:p w:rsidR="00C87221" w:rsidRPr="00C87221" w:rsidRDefault="00C87221" w:rsidP="00C87221">
            <w:pPr>
              <w:spacing w:after="101" w:line="280" w:lineRule="exact"/>
              <w:jc w:val="center"/>
              <w:rPr>
                <w:rFonts w:ascii="Verdana" w:hAnsi="Verdana" w:cs="Arial"/>
                <w:b/>
                <w:sz w:val="16"/>
                <w:szCs w:val="16"/>
              </w:rPr>
            </w:pPr>
            <w:r>
              <w:rPr>
                <w:rFonts w:ascii="Verdana" w:hAnsi="Verdana" w:cs="Arial"/>
                <w:b/>
                <w:sz w:val="16"/>
                <w:szCs w:val="16"/>
              </w:rPr>
              <w:t>WARNING SIGN</w:t>
            </w:r>
          </w:p>
        </w:tc>
        <w:tc>
          <w:tcPr>
            <w:tcW w:w="1572" w:type="dxa"/>
            <w:gridSpan w:val="2"/>
            <w:tcBorders>
              <w:top w:val="single" w:sz="6" w:space="0" w:color="auto"/>
              <w:left w:val="single" w:sz="6" w:space="0" w:color="auto"/>
              <w:bottom w:val="single" w:sz="6" w:space="0" w:color="auto"/>
              <w:right w:val="single" w:sz="6" w:space="0" w:color="auto"/>
            </w:tcBorders>
            <w:vAlign w:val="center"/>
          </w:tcPr>
          <w:p w:rsidR="00C87221" w:rsidRPr="00C87221" w:rsidRDefault="00C87221" w:rsidP="00C87221">
            <w:pPr>
              <w:spacing w:after="101" w:line="280" w:lineRule="exact"/>
              <w:jc w:val="center"/>
              <w:rPr>
                <w:rFonts w:ascii="Verdana" w:hAnsi="Verdana" w:cs="Arial"/>
                <w:b/>
                <w:sz w:val="16"/>
                <w:szCs w:val="16"/>
              </w:rPr>
            </w:pPr>
            <w:r>
              <w:rPr>
                <w:rFonts w:ascii="Verdana" w:hAnsi="Verdana" w:cs="Arial"/>
                <w:b/>
                <w:sz w:val="16"/>
                <w:szCs w:val="16"/>
              </w:rPr>
              <w:t>PILOT UNIT</w:t>
            </w:r>
          </w:p>
        </w:tc>
      </w:tr>
      <w:tr w:rsidR="00C87221" w:rsidRPr="00C87221" w:rsidTr="00E15DEF">
        <w:trPr>
          <w:gridAfter w:val="1"/>
          <w:wAfter w:w="12" w:type="dxa"/>
          <w:trHeight w:val="20"/>
          <w:jc w:val="center"/>
        </w:trPr>
        <w:tc>
          <w:tcPr>
            <w:tcW w:w="1815" w:type="dxa"/>
            <w:tcBorders>
              <w:top w:val="single" w:sz="6" w:space="0" w:color="auto"/>
              <w:left w:val="single" w:sz="6" w:space="0" w:color="auto"/>
              <w:bottom w:val="single" w:sz="6" w:space="0" w:color="auto"/>
              <w:right w:val="single" w:sz="6" w:space="0" w:color="auto"/>
            </w:tcBorders>
            <w:vAlign w:val="center"/>
          </w:tcPr>
          <w:p w:rsidR="00C87221" w:rsidRPr="00C87221" w:rsidRDefault="00C87221" w:rsidP="00C87221">
            <w:pPr>
              <w:spacing w:after="101" w:line="280" w:lineRule="exact"/>
              <w:jc w:val="center"/>
              <w:rPr>
                <w:rFonts w:ascii="Verdana" w:hAnsi="Verdana" w:cs="Arial"/>
                <w:sz w:val="16"/>
                <w:szCs w:val="16"/>
              </w:rPr>
            </w:pPr>
            <w:r w:rsidRPr="00C87221">
              <w:rPr>
                <w:rFonts w:ascii="Verdana" w:hAnsi="Verdana" w:cs="Arial"/>
                <w:sz w:val="16"/>
                <w:szCs w:val="16"/>
              </w:rPr>
              <w:t>1</w:t>
            </w:r>
          </w:p>
        </w:tc>
        <w:tc>
          <w:tcPr>
            <w:tcW w:w="1760" w:type="dxa"/>
            <w:tcBorders>
              <w:top w:val="single" w:sz="6" w:space="0" w:color="auto"/>
              <w:left w:val="single" w:sz="6" w:space="0" w:color="auto"/>
              <w:bottom w:val="single" w:sz="6" w:space="0" w:color="auto"/>
              <w:right w:val="single" w:sz="6" w:space="0" w:color="auto"/>
            </w:tcBorders>
            <w:vAlign w:val="center"/>
          </w:tcPr>
          <w:p w:rsidR="00C87221" w:rsidRPr="00C87221" w:rsidRDefault="00C87221" w:rsidP="00C87221">
            <w:pPr>
              <w:spacing w:after="101" w:line="280" w:lineRule="exact"/>
              <w:jc w:val="center"/>
              <w:rPr>
                <w:rFonts w:ascii="Verdana" w:hAnsi="Verdana" w:cs="Arial"/>
                <w:sz w:val="16"/>
                <w:szCs w:val="16"/>
              </w:rPr>
            </w:pPr>
            <w:r>
              <w:rPr>
                <w:rFonts w:ascii="Verdana" w:hAnsi="Verdana" w:cs="Arial"/>
                <w:sz w:val="16"/>
                <w:szCs w:val="16"/>
              </w:rPr>
              <w:t>ONE</w:t>
            </w:r>
          </w:p>
        </w:tc>
        <w:tc>
          <w:tcPr>
            <w:tcW w:w="3559" w:type="dxa"/>
            <w:gridSpan w:val="2"/>
            <w:tcBorders>
              <w:top w:val="single" w:sz="6" w:space="0" w:color="auto"/>
              <w:left w:val="single" w:sz="6" w:space="0" w:color="auto"/>
              <w:bottom w:val="single" w:sz="6" w:space="0" w:color="auto"/>
              <w:right w:val="single" w:sz="6" w:space="0" w:color="auto"/>
            </w:tcBorders>
            <w:vAlign w:val="center"/>
          </w:tcPr>
          <w:p w:rsidR="00C87221" w:rsidRPr="00C87221" w:rsidRDefault="00C87221" w:rsidP="00C87221">
            <w:pPr>
              <w:spacing w:after="101" w:line="280" w:lineRule="exact"/>
              <w:jc w:val="center"/>
              <w:rPr>
                <w:rFonts w:ascii="Verdana" w:hAnsi="Verdana" w:cs="Arial"/>
                <w:sz w:val="16"/>
                <w:szCs w:val="16"/>
              </w:rPr>
            </w:pPr>
            <w:r w:rsidRPr="00C87221">
              <w:rPr>
                <w:rFonts w:ascii="Verdana" w:hAnsi="Verdana" w:cs="Arial"/>
                <w:sz w:val="16"/>
                <w:szCs w:val="16"/>
              </w:rPr>
              <w:t>NO</w:t>
            </w:r>
          </w:p>
        </w:tc>
        <w:tc>
          <w:tcPr>
            <w:tcW w:w="1566" w:type="dxa"/>
            <w:gridSpan w:val="2"/>
            <w:tcBorders>
              <w:top w:val="single" w:sz="6" w:space="0" w:color="auto"/>
              <w:left w:val="single" w:sz="6" w:space="0" w:color="auto"/>
              <w:bottom w:val="single" w:sz="6" w:space="0" w:color="auto"/>
              <w:right w:val="single" w:sz="6" w:space="0" w:color="auto"/>
            </w:tcBorders>
            <w:vAlign w:val="center"/>
          </w:tcPr>
          <w:p w:rsidR="00C87221" w:rsidRPr="00C87221" w:rsidRDefault="00C87221" w:rsidP="00C87221">
            <w:pPr>
              <w:spacing w:after="101" w:line="280" w:lineRule="exact"/>
              <w:jc w:val="center"/>
              <w:rPr>
                <w:rFonts w:ascii="Verdana" w:hAnsi="Verdana" w:cs="Arial"/>
                <w:sz w:val="16"/>
                <w:szCs w:val="16"/>
              </w:rPr>
            </w:pPr>
            <w:r w:rsidRPr="00C87221">
              <w:rPr>
                <w:rFonts w:ascii="Verdana" w:hAnsi="Verdana" w:cs="Arial"/>
                <w:sz w:val="16"/>
                <w:szCs w:val="16"/>
              </w:rPr>
              <w:t>NO</w:t>
            </w:r>
          </w:p>
        </w:tc>
      </w:tr>
      <w:tr w:rsidR="00C87221" w:rsidRPr="00C87221" w:rsidTr="00E15DEF">
        <w:trPr>
          <w:gridAfter w:val="1"/>
          <w:wAfter w:w="12" w:type="dxa"/>
          <w:trHeight w:val="20"/>
          <w:jc w:val="center"/>
        </w:trPr>
        <w:tc>
          <w:tcPr>
            <w:tcW w:w="1815" w:type="dxa"/>
            <w:tcBorders>
              <w:top w:val="single" w:sz="6" w:space="0" w:color="auto"/>
              <w:left w:val="single" w:sz="6" w:space="0" w:color="auto"/>
              <w:bottom w:val="single" w:sz="6" w:space="0" w:color="auto"/>
              <w:right w:val="single" w:sz="6" w:space="0" w:color="auto"/>
            </w:tcBorders>
            <w:vAlign w:val="center"/>
          </w:tcPr>
          <w:p w:rsidR="00C87221" w:rsidRPr="00C87221" w:rsidRDefault="00C87221" w:rsidP="00C87221">
            <w:pPr>
              <w:spacing w:after="101" w:line="280" w:lineRule="exact"/>
              <w:jc w:val="center"/>
              <w:rPr>
                <w:rFonts w:ascii="Verdana" w:hAnsi="Verdana" w:cs="Arial"/>
                <w:sz w:val="16"/>
                <w:szCs w:val="16"/>
              </w:rPr>
            </w:pPr>
            <w:r w:rsidRPr="00C87221">
              <w:rPr>
                <w:rFonts w:ascii="Verdana" w:hAnsi="Verdana" w:cs="Arial"/>
                <w:sz w:val="16"/>
                <w:szCs w:val="16"/>
              </w:rPr>
              <w:t>2</w:t>
            </w:r>
          </w:p>
        </w:tc>
        <w:tc>
          <w:tcPr>
            <w:tcW w:w="1760" w:type="dxa"/>
            <w:tcBorders>
              <w:top w:val="single" w:sz="6" w:space="0" w:color="auto"/>
              <w:left w:val="single" w:sz="6" w:space="0" w:color="auto"/>
              <w:bottom w:val="single" w:sz="6" w:space="0" w:color="auto"/>
              <w:right w:val="single" w:sz="6" w:space="0" w:color="auto"/>
            </w:tcBorders>
            <w:vAlign w:val="center"/>
          </w:tcPr>
          <w:p w:rsidR="00C87221" w:rsidRPr="00C87221" w:rsidRDefault="00C87221" w:rsidP="00C87221">
            <w:pPr>
              <w:spacing w:after="101" w:line="280" w:lineRule="exact"/>
              <w:jc w:val="center"/>
              <w:rPr>
                <w:rFonts w:ascii="Verdana" w:hAnsi="Verdana" w:cs="Arial"/>
                <w:sz w:val="16"/>
                <w:szCs w:val="16"/>
              </w:rPr>
            </w:pPr>
            <w:r>
              <w:rPr>
                <w:rFonts w:ascii="Verdana" w:hAnsi="Verdana" w:cs="Arial"/>
                <w:sz w:val="16"/>
                <w:szCs w:val="16"/>
              </w:rPr>
              <w:t>TWO</w:t>
            </w:r>
          </w:p>
        </w:tc>
        <w:tc>
          <w:tcPr>
            <w:tcW w:w="3559" w:type="dxa"/>
            <w:gridSpan w:val="2"/>
            <w:tcBorders>
              <w:top w:val="single" w:sz="6" w:space="0" w:color="auto"/>
              <w:left w:val="single" w:sz="6" w:space="0" w:color="auto"/>
              <w:bottom w:val="single" w:sz="6" w:space="0" w:color="auto"/>
              <w:right w:val="single" w:sz="6" w:space="0" w:color="auto"/>
            </w:tcBorders>
            <w:vAlign w:val="center"/>
          </w:tcPr>
          <w:p w:rsidR="00C87221" w:rsidRPr="00C87221" w:rsidRDefault="00C87221" w:rsidP="00C87221">
            <w:pPr>
              <w:spacing w:after="101" w:line="280" w:lineRule="exact"/>
              <w:jc w:val="center"/>
              <w:rPr>
                <w:rFonts w:ascii="Verdana" w:hAnsi="Verdana" w:cs="Arial"/>
                <w:sz w:val="16"/>
                <w:szCs w:val="16"/>
                <w:lang w:val="en-US"/>
              </w:rPr>
            </w:pPr>
            <w:r w:rsidRPr="00C87221">
              <w:rPr>
                <w:rFonts w:ascii="Verdana" w:hAnsi="Verdana" w:cs="Arial"/>
                <w:sz w:val="16"/>
                <w:szCs w:val="16"/>
                <w:lang w:val="en-US"/>
              </w:rPr>
              <w:t>ONE, PLACED ON THE REAR PART</w:t>
            </w:r>
          </w:p>
        </w:tc>
        <w:tc>
          <w:tcPr>
            <w:tcW w:w="1566" w:type="dxa"/>
            <w:gridSpan w:val="2"/>
            <w:tcBorders>
              <w:top w:val="single" w:sz="6" w:space="0" w:color="auto"/>
              <w:left w:val="single" w:sz="6" w:space="0" w:color="auto"/>
              <w:bottom w:val="single" w:sz="6" w:space="0" w:color="auto"/>
              <w:right w:val="single" w:sz="6" w:space="0" w:color="auto"/>
            </w:tcBorders>
            <w:vAlign w:val="center"/>
          </w:tcPr>
          <w:p w:rsidR="00C87221" w:rsidRPr="00C87221" w:rsidRDefault="00C87221" w:rsidP="00C87221">
            <w:pPr>
              <w:spacing w:after="101" w:line="280" w:lineRule="exact"/>
              <w:jc w:val="center"/>
              <w:rPr>
                <w:rFonts w:ascii="Verdana" w:hAnsi="Verdana" w:cs="Arial"/>
                <w:sz w:val="16"/>
                <w:szCs w:val="16"/>
              </w:rPr>
            </w:pPr>
            <w:r w:rsidRPr="00C87221">
              <w:rPr>
                <w:rFonts w:ascii="Verdana" w:hAnsi="Verdana" w:cs="Arial"/>
                <w:sz w:val="16"/>
                <w:szCs w:val="16"/>
              </w:rPr>
              <w:t>NO</w:t>
            </w:r>
          </w:p>
        </w:tc>
      </w:tr>
      <w:tr w:rsidR="00C87221" w:rsidRPr="00C87221" w:rsidTr="00E15DEF">
        <w:trPr>
          <w:gridAfter w:val="1"/>
          <w:wAfter w:w="12" w:type="dxa"/>
          <w:trHeight w:val="20"/>
          <w:jc w:val="center"/>
        </w:trPr>
        <w:tc>
          <w:tcPr>
            <w:tcW w:w="1815" w:type="dxa"/>
            <w:tcBorders>
              <w:top w:val="single" w:sz="6" w:space="0" w:color="auto"/>
              <w:left w:val="single" w:sz="6" w:space="0" w:color="auto"/>
              <w:bottom w:val="single" w:sz="6" w:space="0" w:color="auto"/>
              <w:right w:val="single" w:sz="6" w:space="0" w:color="auto"/>
            </w:tcBorders>
            <w:vAlign w:val="center"/>
          </w:tcPr>
          <w:p w:rsidR="00C87221" w:rsidRPr="00C87221" w:rsidRDefault="00C87221" w:rsidP="00C87221">
            <w:pPr>
              <w:spacing w:after="101" w:line="280" w:lineRule="exact"/>
              <w:jc w:val="center"/>
              <w:rPr>
                <w:rFonts w:ascii="Verdana" w:hAnsi="Verdana" w:cs="Arial"/>
                <w:sz w:val="16"/>
                <w:szCs w:val="16"/>
              </w:rPr>
            </w:pPr>
            <w:r w:rsidRPr="00C87221">
              <w:rPr>
                <w:rFonts w:ascii="Verdana" w:hAnsi="Verdana" w:cs="Arial"/>
                <w:sz w:val="16"/>
                <w:szCs w:val="16"/>
              </w:rPr>
              <w:t>3</w:t>
            </w:r>
          </w:p>
        </w:tc>
        <w:tc>
          <w:tcPr>
            <w:tcW w:w="1760" w:type="dxa"/>
            <w:tcBorders>
              <w:top w:val="single" w:sz="6" w:space="0" w:color="auto"/>
              <w:left w:val="single" w:sz="6" w:space="0" w:color="auto"/>
              <w:bottom w:val="single" w:sz="6" w:space="0" w:color="auto"/>
              <w:right w:val="single" w:sz="6" w:space="0" w:color="auto"/>
            </w:tcBorders>
            <w:vAlign w:val="center"/>
          </w:tcPr>
          <w:p w:rsidR="00C87221" w:rsidRPr="00C87221" w:rsidRDefault="00C87221" w:rsidP="00C87221">
            <w:pPr>
              <w:spacing w:after="101" w:line="280" w:lineRule="exact"/>
              <w:jc w:val="center"/>
              <w:rPr>
                <w:rFonts w:ascii="Verdana" w:hAnsi="Verdana" w:cs="Arial"/>
                <w:sz w:val="16"/>
                <w:szCs w:val="16"/>
              </w:rPr>
            </w:pPr>
            <w:r>
              <w:rPr>
                <w:rFonts w:ascii="Verdana" w:hAnsi="Verdana" w:cs="Arial"/>
                <w:sz w:val="16"/>
                <w:szCs w:val="16"/>
              </w:rPr>
              <w:t>TWO</w:t>
            </w:r>
          </w:p>
        </w:tc>
        <w:tc>
          <w:tcPr>
            <w:tcW w:w="3559" w:type="dxa"/>
            <w:gridSpan w:val="2"/>
            <w:tcBorders>
              <w:top w:val="single" w:sz="6" w:space="0" w:color="auto"/>
              <w:left w:val="single" w:sz="6" w:space="0" w:color="auto"/>
              <w:bottom w:val="single" w:sz="6" w:space="0" w:color="auto"/>
              <w:right w:val="single" w:sz="6" w:space="0" w:color="auto"/>
            </w:tcBorders>
            <w:vAlign w:val="center"/>
          </w:tcPr>
          <w:p w:rsidR="00C87221" w:rsidRPr="00C87221" w:rsidRDefault="00C87221" w:rsidP="00C87221">
            <w:pPr>
              <w:spacing w:after="101" w:line="280" w:lineRule="exact"/>
              <w:jc w:val="center"/>
              <w:rPr>
                <w:rFonts w:ascii="Verdana" w:hAnsi="Verdana" w:cs="Arial"/>
                <w:sz w:val="16"/>
                <w:szCs w:val="16"/>
                <w:lang w:val="en-US"/>
              </w:rPr>
            </w:pPr>
            <w:r w:rsidRPr="00C87221">
              <w:rPr>
                <w:rFonts w:ascii="Verdana" w:hAnsi="Verdana" w:cs="Arial"/>
                <w:sz w:val="16"/>
                <w:szCs w:val="16"/>
                <w:lang w:val="en-US"/>
              </w:rPr>
              <w:t>ONE, PLACED ON THE REAR PART</w:t>
            </w:r>
          </w:p>
        </w:tc>
        <w:tc>
          <w:tcPr>
            <w:tcW w:w="1566" w:type="dxa"/>
            <w:gridSpan w:val="2"/>
            <w:tcBorders>
              <w:top w:val="single" w:sz="6" w:space="0" w:color="auto"/>
              <w:left w:val="single" w:sz="6" w:space="0" w:color="auto"/>
              <w:bottom w:val="single" w:sz="6" w:space="0" w:color="auto"/>
              <w:right w:val="single" w:sz="6" w:space="0" w:color="auto"/>
            </w:tcBorders>
            <w:vAlign w:val="center"/>
          </w:tcPr>
          <w:p w:rsidR="00C87221" w:rsidRPr="00C87221" w:rsidRDefault="00C87221" w:rsidP="00C87221">
            <w:pPr>
              <w:spacing w:after="101" w:line="280" w:lineRule="exact"/>
              <w:jc w:val="center"/>
              <w:rPr>
                <w:rFonts w:ascii="Verdana" w:hAnsi="Verdana" w:cs="Arial"/>
                <w:sz w:val="16"/>
                <w:szCs w:val="16"/>
              </w:rPr>
            </w:pPr>
            <w:r>
              <w:rPr>
                <w:rFonts w:ascii="Verdana" w:hAnsi="Verdana" w:cs="Arial"/>
                <w:sz w:val="16"/>
                <w:szCs w:val="16"/>
              </w:rPr>
              <w:t xml:space="preserve">ONE </w:t>
            </w:r>
          </w:p>
        </w:tc>
      </w:tr>
      <w:tr w:rsidR="00C87221" w:rsidRPr="00C87221" w:rsidTr="00E15DEF">
        <w:trPr>
          <w:gridAfter w:val="1"/>
          <w:wAfter w:w="12" w:type="dxa"/>
          <w:trHeight w:val="20"/>
          <w:jc w:val="center"/>
        </w:trPr>
        <w:tc>
          <w:tcPr>
            <w:tcW w:w="1815" w:type="dxa"/>
            <w:tcBorders>
              <w:top w:val="single" w:sz="6" w:space="0" w:color="auto"/>
              <w:left w:val="single" w:sz="6" w:space="0" w:color="auto"/>
              <w:bottom w:val="single" w:sz="6" w:space="0" w:color="auto"/>
              <w:right w:val="single" w:sz="6" w:space="0" w:color="auto"/>
            </w:tcBorders>
            <w:vAlign w:val="center"/>
          </w:tcPr>
          <w:p w:rsidR="00C87221" w:rsidRPr="00C87221" w:rsidRDefault="00C87221" w:rsidP="00C87221">
            <w:pPr>
              <w:spacing w:after="101" w:line="280" w:lineRule="exact"/>
              <w:jc w:val="center"/>
              <w:rPr>
                <w:rFonts w:ascii="Verdana" w:hAnsi="Verdana" w:cs="Arial"/>
                <w:sz w:val="16"/>
                <w:szCs w:val="16"/>
              </w:rPr>
            </w:pPr>
            <w:r w:rsidRPr="00C87221">
              <w:rPr>
                <w:rFonts w:ascii="Verdana" w:hAnsi="Verdana" w:cs="Arial"/>
                <w:sz w:val="16"/>
                <w:szCs w:val="16"/>
              </w:rPr>
              <w:t>4</w:t>
            </w:r>
          </w:p>
        </w:tc>
        <w:tc>
          <w:tcPr>
            <w:tcW w:w="1760" w:type="dxa"/>
            <w:tcBorders>
              <w:top w:val="single" w:sz="6" w:space="0" w:color="auto"/>
              <w:left w:val="single" w:sz="6" w:space="0" w:color="auto"/>
              <w:bottom w:val="single" w:sz="6" w:space="0" w:color="auto"/>
              <w:right w:val="single" w:sz="6" w:space="0" w:color="auto"/>
            </w:tcBorders>
            <w:vAlign w:val="center"/>
          </w:tcPr>
          <w:p w:rsidR="00C87221" w:rsidRPr="00C87221" w:rsidRDefault="00C87221" w:rsidP="00C87221">
            <w:pPr>
              <w:spacing w:after="101" w:line="280" w:lineRule="exact"/>
              <w:jc w:val="center"/>
              <w:rPr>
                <w:rFonts w:ascii="Verdana" w:hAnsi="Verdana" w:cs="Arial"/>
                <w:sz w:val="16"/>
                <w:szCs w:val="16"/>
              </w:rPr>
            </w:pPr>
            <w:r>
              <w:rPr>
                <w:rFonts w:ascii="Verdana" w:hAnsi="Verdana" w:cs="Arial"/>
                <w:sz w:val="16"/>
                <w:szCs w:val="16"/>
              </w:rPr>
              <w:t xml:space="preserve">TWO </w:t>
            </w:r>
          </w:p>
        </w:tc>
        <w:tc>
          <w:tcPr>
            <w:tcW w:w="3559" w:type="dxa"/>
            <w:gridSpan w:val="2"/>
            <w:tcBorders>
              <w:top w:val="single" w:sz="6" w:space="0" w:color="auto"/>
              <w:left w:val="single" w:sz="6" w:space="0" w:color="auto"/>
              <w:bottom w:val="single" w:sz="6" w:space="0" w:color="auto"/>
              <w:right w:val="single" w:sz="6" w:space="0" w:color="auto"/>
            </w:tcBorders>
            <w:vAlign w:val="center"/>
          </w:tcPr>
          <w:p w:rsidR="00C87221" w:rsidRPr="00C87221" w:rsidRDefault="00C87221" w:rsidP="00C87221">
            <w:pPr>
              <w:spacing w:after="101" w:line="280" w:lineRule="exact"/>
              <w:jc w:val="center"/>
              <w:rPr>
                <w:rFonts w:ascii="Verdana" w:hAnsi="Verdana" w:cs="Arial"/>
                <w:sz w:val="16"/>
                <w:szCs w:val="16"/>
                <w:lang w:val="en-US"/>
              </w:rPr>
            </w:pPr>
            <w:r w:rsidRPr="00C87221">
              <w:rPr>
                <w:rFonts w:ascii="Verdana" w:hAnsi="Verdana" w:cs="Arial"/>
                <w:sz w:val="16"/>
                <w:szCs w:val="16"/>
                <w:lang w:val="en-US"/>
              </w:rPr>
              <w:t>TWO, ONE PLACED ON THE REAR PART AND ANOTHER ON THE FRONT PART</w:t>
            </w:r>
          </w:p>
        </w:tc>
        <w:tc>
          <w:tcPr>
            <w:tcW w:w="1566" w:type="dxa"/>
            <w:gridSpan w:val="2"/>
            <w:tcBorders>
              <w:top w:val="single" w:sz="6" w:space="0" w:color="auto"/>
              <w:left w:val="single" w:sz="6" w:space="0" w:color="auto"/>
              <w:bottom w:val="single" w:sz="6" w:space="0" w:color="auto"/>
              <w:right w:val="single" w:sz="6" w:space="0" w:color="auto"/>
            </w:tcBorders>
            <w:vAlign w:val="center"/>
          </w:tcPr>
          <w:p w:rsidR="00C87221" w:rsidRPr="00C87221" w:rsidRDefault="00C87221" w:rsidP="00C87221">
            <w:pPr>
              <w:spacing w:after="101" w:line="280" w:lineRule="exact"/>
              <w:jc w:val="center"/>
              <w:rPr>
                <w:rFonts w:ascii="Verdana" w:hAnsi="Verdana" w:cs="Arial"/>
                <w:sz w:val="16"/>
                <w:szCs w:val="16"/>
              </w:rPr>
            </w:pPr>
            <w:r>
              <w:rPr>
                <w:rFonts w:ascii="Verdana" w:hAnsi="Verdana" w:cs="Arial"/>
                <w:sz w:val="16"/>
                <w:szCs w:val="16"/>
              </w:rPr>
              <w:t>TWO</w:t>
            </w:r>
          </w:p>
        </w:tc>
      </w:tr>
    </w:tbl>
    <w:p w:rsidR="00C87221" w:rsidRDefault="00C87221" w:rsidP="00427167">
      <w:pPr>
        <w:pStyle w:val="Texto"/>
        <w:rPr>
          <w:rFonts w:ascii="Verdana" w:hAnsi="Verdana"/>
          <w:b/>
          <w:sz w:val="16"/>
          <w:szCs w:val="16"/>
        </w:rPr>
      </w:pPr>
    </w:p>
    <w:p w:rsidR="00C87221" w:rsidRDefault="00C87221" w:rsidP="00427167">
      <w:pPr>
        <w:pStyle w:val="Texto"/>
        <w:rPr>
          <w:rFonts w:ascii="Verdana" w:hAnsi="Verdana"/>
          <w:b/>
          <w:sz w:val="16"/>
          <w:szCs w:val="16"/>
        </w:rPr>
      </w:pPr>
    </w:p>
    <w:p w:rsidR="00C87221" w:rsidRDefault="00C87221" w:rsidP="00427167">
      <w:pPr>
        <w:pStyle w:val="Texto"/>
        <w:rPr>
          <w:rFonts w:ascii="Verdana" w:hAnsi="Verdana"/>
          <w:b/>
          <w:sz w:val="16"/>
          <w:szCs w:val="16"/>
        </w:rPr>
      </w:pPr>
    </w:p>
    <w:p w:rsidR="00C87221" w:rsidRPr="00991708" w:rsidRDefault="00C87221" w:rsidP="00427167">
      <w:pPr>
        <w:pStyle w:val="Texto"/>
        <w:rPr>
          <w:rFonts w:ascii="Verdana" w:hAnsi="Verdana"/>
          <w:b/>
          <w:sz w:val="16"/>
          <w:szCs w:val="16"/>
        </w:rPr>
      </w:pPr>
    </w:p>
    <w:p w:rsidR="00DF48D2" w:rsidRDefault="00DF48D2" w:rsidP="00C54356">
      <w:pPr>
        <w:pStyle w:val="Texto"/>
        <w:ind w:firstLine="0"/>
        <w:jc w:val="center"/>
        <w:rPr>
          <w:rFonts w:ascii="Verdana" w:hAnsi="Verdana"/>
          <w:b/>
          <w:sz w:val="16"/>
          <w:szCs w:val="16"/>
        </w:rPr>
      </w:pPr>
    </w:p>
    <w:p w:rsidR="002D3E54" w:rsidRDefault="002D3E54" w:rsidP="00C54356">
      <w:pPr>
        <w:pStyle w:val="Texto"/>
        <w:ind w:firstLine="0"/>
        <w:jc w:val="center"/>
        <w:rPr>
          <w:rFonts w:ascii="Verdana" w:hAnsi="Verdana"/>
          <w:b/>
          <w:sz w:val="16"/>
          <w:szCs w:val="16"/>
        </w:rPr>
      </w:pPr>
    </w:p>
    <w:p w:rsidR="002D3E54" w:rsidRDefault="002D3E54" w:rsidP="00C54356">
      <w:pPr>
        <w:pStyle w:val="Texto"/>
        <w:ind w:firstLine="0"/>
        <w:jc w:val="center"/>
        <w:rPr>
          <w:rFonts w:ascii="Verdana" w:hAnsi="Verdana"/>
          <w:b/>
          <w:sz w:val="16"/>
          <w:szCs w:val="16"/>
        </w:rPr>
      </w:pPr>
    </w:p>
    <w:p w:rsidR="002D3E54" w:rsidRDefault="002D3E54" w:rsidP="00C54356">
      <w:pPr>
        <w:pStyle w:val="Texto"/>
        <w:ind w:firstLine="0"/>
        <w:jc w:val="center"/>
        <w:rPr>
          <w:rFonts w:ascii="Verdana" w:hAnsi="Verdana"/>
          <w:b/>
          <w:sz w:val="16"/>
          <w:szCs w:val="16"/>
        </w:rPr>
      </w:pPr>
    </w:p>
    <w:p w:rsidR="002D3E54" w:rsidRDefault="002D3E54" w:rsidP="00C54356">
      <w:pPr>
        <w:pStyle w:val="Texto"/>
        <w:ind w:firstLine="0"/>
        <w:jc w:val="center"/>
        <w:rPr>
          <w:rFonts w:ascii="Verdana" w:hAnsi="Verdana"/>
          <w:b/>
          <w:sz w:val="16"/>
          <w:szCs w:val="16"/>
        </w:rPr>
      </w:pPr>
    </w:p>
    <w:p w:rsidR="002D3E54" w:rsidRDefault="002D3E54" w:rsidP="00C54356">
      <w:pPr>
        <w:pStyle w:val="Texto"/>
        <w:ind w:firstLine="0"/>
        <w:jc w:val="center"/>
        <w:rPr>
          <w:rFonts w:ascii="Verdana" w:hAnsi="Verdana"/>
          <w:b/>
          <w:sz w:val="16"/>
          <w:szCs w:val="16"/>
        </w:rPr>
      </w:pPr>
    </w:p>
    <w:p w:rsidR="002D3E54" w:rsidRDefault="002D3E54" w:rsidP="00C54356">
      <w:pPr>
        <w:pStyle w:val="Texto"/>
        <w:ind w:firstLine="0"/>
        <w:jc w:val="center"/>
        <w:rPr>
          <w:rFonts w:ascii="Verdana" w:hAnsi="Verdana"/>
          <w:b/>
          <w:sz w:val="16"/>
          <w:szCs w:val="16"/>
        </w:rPr>
      </w:pPr>
    </w:p>
    <w:p w:rsidR="002D3E54" w:rsidRDefault="002D3E54" w:rsidP="00C54356">
      <w:pPr>
        <w:pStyle w:val="Texto"/>
        <w:ind w:firstLine="0"/>
        <w:jc w:val="center"/>
        <w:rPr>
          <w:rFonts w:ascii="Verdana" w:hAnsi="Verdana"/>
          <w:b/>
          <w:sz w:val="16"/>
          <w:szCs w:val="16"/>
        </w:rPr>
      </w:pPr>
    </w:p>
    <w:p w:rsidR="002D3E54" w:rsidRDefault="002D3E54" w:rsidP="00C54356">
      <w:pPr>
        <w:pStyle w:val="Texto"/>
        <w:ind w:firstLine="0"/>
        <w:jc w:val="center"/>
        <w:rPr>
          <w:rFonts w:ascii="Verdana" w:hAnsi="Verdana"/>
          <w:b/>
          <w:sz w:val="16"/>
          <w:szCs w:val="16"/>
        </w:rPr>
      </w:pPr>
    </w:p>
    <w:p w:rsidR="002D3E54" w:rsidRPr="00991708" w:rsidRDefault="002D3E54" w:rsidP="00C54356">
      <w:pPr>
        <w:pStyle w:val="Texto"/>
        <w:ind w:firstLine="0"/>
        <w:jc w:val="center"/>
        <w:rPr>
          <w:rFonts w:ascii="Verdana" w:hAnsi="Verdana"/>
          <w:b/>
          <w:sz w:val="16"/>
          <w:szCs w:val="16"/>
        </w:rPr>
      </w:pPr>
    </w:p>
    <w:tbl>
      <w:tblPr>
        <w:tblW w:w="8712" w:type="dxa"/>
        <w:jc w:val="center"/>
        <w:tblInd w:w="144" w:type="dxa"/>
        <w:tblLayout w:type="fixed"/>
        <w:tblCellMar>
          <w:left w:w="72" w:type="dxa"/>
          <w:right w:w="72" w:type="dxa"/>
        </w:tblCellMar>
        <w:tblLook w:val="0000" w:firstRow="0" w:lastRow="0" w:firstColumn="0" w:lastColumn="0" w:noHBand="0" w:noVBand="0"/>
      </w:tblPr>
      <w:tblGrid>
        <w:gridCol w:w="1961"/>
        <w:gridCol w:w="1464"/>
        <w:gridCol w:w="3628"/>
        <w:gridCol w:w="1659"/>
      </w:tblGrid>
      <w:tr w:rsidR="00C87221" w:rsidRPr="00991708" w:rsidTr="00E15DEF">
        <w:trPr>
          <w:trHeight w:val="20"/>
          <w:jc w:val="center"/>
        </w:trPr>
        <w:tc>
          <w:tcPr>
            <w:tcW w:w="8712" w:type="dxa"/>
            <w:gridSpan w:val="4"/>
            <w:vAlign w:val="center"/>
          </w:tcPr>
          <w:p w:rsidR="00C87221" w:rsidRPr="00991708" w:rsidRDefault="00C87221" w:rsidP="00C87221">
            <w:pPr>
              <w:pStyle w:val="Texto"/>
              <w:ind w:firstLine="0"/>
              <w:jc w:val="center"/>
              <w:rPr>
                <w:rFonts w:ascii="Verdana" w:hAnsi="Verdana"/>
                <w:b/>
                <w:sz w:val="16"/>
                <w:szCs w:val="16"/>
              </w:rPr>
            </w:pPr>
            <w:r w:rsidRPr="00991708">
              <w:rPr>
                <w:rFonts w:ascii="Verdana" w:hAnsi="Verdana"/>
                <w:b/>
                <w:sz w:val="16"/>
                <w:szCs w:val="16"/>
              </w:rPr>
              <w:lastRenderedPageBreak/>
              <w:t>TABLA "D"</w:t>
            </w:r>
          </w:p>
        </w:tc>
      </w:tr>
      <w:tr w:rsidR="00C87221" w:rsidRPr="00991708" w:rsidTr="00C87221">
        <w:trPr>
          <w:trHeight w:val="20"/>
          <w:jc w:val="center"/>
        </w:trPr>
        <w:tc>
          <w:tcPr>
            <w:tcW w:w="8712" w:type="dxa"/>
            <w:gridSpan w:val="4"/>
            <w:tcBorders>
              <w:bottom w:val="single" w:sz="4" w:space="0" w:color="auto"/>
            </w:tcBorders>
            <w:vAlign w:val="center"/>
          </w:tcPr>
          <w:p w:rsidR="00C87221" w:rsidRPr="00991708" w:rsidRDefault="00C87221" w:rsidP="00C54356">
            <w:pPr>
              <w:pStyle w:val="Texto"/>
              <w:ind w:firstLine="0"/>
              <w:jc w:val="center"/>
              <w:rPr>
                <w:rFonts w:ascii="Verdana" w:hAnsi="Verdana"/>
                <w:b/>
                <w:sz w:val="16"/>
                <w:szCs w:val="16"/>
              </w:rPr>
            </w:pPr>
            <w:r w:rsidRPr="00991708">
              <w:rPr>
                <w:rFonts w:ascii="Verdana" w:hAnsi="Verdana"/>
                <w:b/>
                <w:sz w:val="16"/>
                <w:szCs w:val="16"/>
              </w:rPr>
              <w:t>PRECEPTOS DE SEÑALAMIENTO QUE DEBEN CUMPLIR LAS COMBINACIONES VEHICULARES ESPECIALES</w:t>
            </w:r>
          </w:p>
        </w:tc>
      </w:tr>
      <w:tr w:rsidR="00C54356" w:rsidRPr="00991708" w:rsidTr="00C87221">
        <w:trPr>
          <w:trHeight w:val="20"/>
          <w:jc w:val="center"/>
        </w:trPr>
        <w:tc>
          <w:tcPr>
            <w:tcW w:w="1961" w:type="dxa"/>
            <w:vMerge w:val="restart"/>
            <w:tcBorders>
              <w:top w:val="single" w:sz="4" w:space="0" w:color="auto"/>
              <w:left w:val="single" w:sz="4" w:space="0" w:color="auto"/>
              <w:bottom w:val="single" w:sz="4" w:space="0" w:color="auto"/>
              <w:right w:val="single" w:sz="4" w:space="0" w:color="auto"/>
            </w:tcBorders>
            <w:vAlign w:val="center"/>
          </w:tcPr>
          <w:p w:rsidR="00C54356" w:rsidRPr="00991708" w:rsidRDefault="00C54356" w:rsidP="00C54356">
            <w:pPr>
              <w:pStyle w:val="Texto"/>
              <w:ind w:firstLine="0"/>
              <w:jc w:val="center"/>
              <w:rPr>
                <w:rFonts w:ascii="Verdana" w:hAnsi="Verdana"/>
                <w:b/>
                <w:sz w:val="16"/>
                <w:szCs w:val="16"/>
              </w:rPr>
            </w:pPr>
            <w:r w:rsidRPr="00991708">
              <w:rPr>
                <w:rFonts w:ascii="Verdana" w:hAnsi="Verdana"/>
                <w:b/>
                <w:sz w:val="16"/>
                <w:szCs w:val="16"/>
              </w:rPr>
              <w:t>TIPO DE COMBINACION</w:t>
            </w:r>
          </w:p>
          <w:p w:rsidR="00C54356" w:rsidRPr="00991708" w:rsidRDefault="00C54356" w:rsidP="00C54356">
            <w:pPr>
              <w:pStyle w:val="Texto"/>
              <w:ind w:firstLine="0"/>
              <w:jc w:val="center"/>
              <w:rPr>
                <w:rFonts w:ascii="Verdana" w:hAnsi="Verdana"/>
                <w:b/>
                <w:sz w:val="16"/>
                <w:szCs w:val="16"/>
              </w:rPr>
            </w:pPr>
            <w:r w:rsidRPr="00991708">
              <w:rPr>
                <w:rFonts w:ascii="Verdana" w:hAnsi="Verdana"/>
                <w:b/>
                <w:sz w:val="16"/>
                <w:szCs w:val="16"/>
              </w:rPr>
              <w:t>VEHICULAR ESPECIAL</w:t>
            </w:r>
          </w:p>
          <w:p w:rsidR="00C54356" w:rsidRPr="00991708" w:rsidRDefault="00C54356" w:rsidP="00C54356">
            <w:pPr>
              <w:pStyle w:val="Texto"/>
              <w:ind w:firstLine="0"/>
              <w:jc w:val="center"/>
              <w:rPr>
                <w:rFonts w:ascii="Verdana" w:hAnsi="Verdana"/>
                <w:b/>
                <w:sz w:val="16"/>
                <w:szCs w:val="16"/>
              </w:rPr>
            </w:pPr>
            <w:r w:rsidRPr="00991708">
              <w:rPr>
                <w:rFonts w:ascii="Verdana" w:hAnsi="Verdana"/>
                <w:b/>
                <w:sz w:val="16"/>
                <w:szCs w:val="16"/>
              </w:rPr>
              <w:t>(SEGUN</w:t>
            </w:r>
          </w:p>
          <w:p w:rsidR="00C54356" w:rsidRPr="00991708" w:rsidRDefault="00C54356" w:rsidP="00C54356">
            <w:pPr>
              <w:pStyle w:val="Texto"/>
              <w:ind w:firstLine="0"/>
              <w:jc w:val="center"/>
              <w:rPr>
                <w:rFonts w:ascii="Verdana" w:hAnsi="Verdana"/>
                <w:b/>
                <w:sz w:val="16"/>
                <w:szCs w:val="16"/>
              </w:rPr>
            </w:pPr>
            <w:r w:rsidRPr="00991708">
              <w:rPr>
                <w:rFonts w:ascii="Verdana" w:hAnsi="Verdana"/>
                <w:b/>
                <w:sz w:val="16"/>
                <w:szCs w:val="16"/>
              </w:rPr>
              <w:t>TABLA "B")</w:t>
            </w:r>
          </w:p>
        </w:tc>
        <w:tc>
          <w:tcPr>
            <w:tcW w:w="6751" w:type="dxa"/>
            <w:gridSpan w:val="3"/>
            <w:tcBorders>
              <w:top w:val="single" w:sz="4" w:space="0" w:color="auto"/>
              <w:left w:val="single" w:sz="4" w:space="0" w:color="auto"/>
              <w:bottom w:val="single" w:sz="4" w:space="0" w:color="auto"/>
              <w:right w:val="single" w:sz="4" w:space="0" w:color="auto"/>
            </w:tcBorders>
            <w:vAlign w:val="center"/>
          </w:tcPr>
          <w:p w:rsidR="00C54356" w:rsidRPr="00991708" w:rsidRDefault="00C54356" w:rsidP="00C54356">
            <w:pPr>
              <w:pStyle w:val="Texto"/>
              <w:ind w:firstLine="0"/>
              <w:jc w:val="center"/>
              <w:rPr>
                <w:rFonts w:ascii="Verdana" w:hAnsi="Verdana"/>
                <w:b/>
                <w:sz w:val="16"/>
                <w:szCs w:val="16"/>
              </w:rPr>
            </w:pPr>
            <w:r w:rsidRPr="00991708">
              <w:rPr>
                <w:rFonts w:ascii="Verdana" w:hAnsi="Verdana"/>
                <w:b/>
                <w:sz w:val="16"/>
                <w:szCs w:val="16"/>
              </w:rPr>
              <w:t>SEÑALAMIENTOS Y VEHICULOS</w:t>
            </w:r>
          </w:p>
        </w:tc>
      </w:tr>
      <w:tr w:rsidR="00C54356" w:rsidRPr="00991708" w:rsidTr="00C87221">
        <w:trPr>
          <w:trHeight w:val="20"/>
          <w:jc w:val="center"/>
        </w:trPr>
        <w:tc>
          <w:tcPr>
            <w:tcW w:w="1961" w:type="dxa"/>
            <w:vMerge/>
            <w:tcBorders>
              <w:top w:val="single" w:sz="4" w:space="0" w:color="auto"/>
              <w:left w:val="single" w:sz="4" w:space="0" w:color="auto"/>
              <w:bottom w:val="single" w:sz="4" w:space="0" w:color="auto"/>
              <w:right w:val="single" w:sz="4" w:space="0" w:color="auto"/>
            </w:tcBorders>
            <w:vAlign w:val="center"/>
          </w:tcPr>
          <w:p w:rsidR="00C54356" w:rsidRPr="00991708" w:rsidRDefault="00C54356" w:rsidP="00C54356">
            <w:pPr>
              <w:pStyle w:val="Texto"/>
              <w:ind w:firstLine="0"/>
              <w:jc w:val="center"/>
              <w:rPr>
                <w:rFonts w:ascii="Verdana" w:hAnsi="Verdana"/>
                <w:b/>
                <w:sz w:val="16"/>
                <w:szCs w:val="16"/>
              </w:rPr>
            </w:pPr>
          </w:p>
        </w:tc>
        <w:tc>
          <w:tcPr>
            <w:tcW w:w="1464" w:type="dxa"/>
            <w:tcBorders>
              <w:top w:val="single" w:sz="4" w:space="0" w:color="auto"/>
              <w:left w:val="single" w:sz="4" w:space="0" w:color="auto"/>
              <w:bottom w:val="single" w:sz="4" w:space="0" w:color="auto"/>
              <w:right w:val="single" w:sz="4" w:space="0" w:color="auto"/>
            </w:tcBorders>
            <w:vAlign w:val="center"/>
          </w:tcPr>
          <w:p w:rsidR="00C54356" w:rsidRPr="00991708" w:rsidRDefault="00C54356" w:rsidP="00C54356">
            <w:pPr>
              <w:pStyle w:val="Texto"/>
              <w:ind w:firstLine="0"/>
              <w:jc w:val="center"/>
              <w:rPr>
                <w:rFonts w:ascii="Verdana" w:hAnsi="Verdana"/>
                <w:b/>
                <w:sz w:val="16"/>
                <w:szCs w:val="16"/>
              </w:rPr>
            </w:pPr>
            <w:r w:rsidRPr="00991708">
              <w:rPr>
                <w:rFonts w:ascii="Verdana" w:hAnsi="Verdana"/>
                <w:b/>
                <w:sz w:val="16"/>
                <w:szCs w:val="16"/>
              </w:rPr>
              <w:t>TORRETAS</w:t>
            </w:r>
          </w:p>
        </w:tc>
        <w:tc>
          <w:tcPr>
            <w:tcW w:w="3628" w:type="dxa"/>
            <w:tcBorders>
              <w:top w:val="single" w:sz="4" w:space="0" w:color="auto"/>
              <w:left w:val="single" w:sz="4" w:space="0" w:color="auto"/>
              <w:bottom w:val="single" w:sz="4" w:space="0" w:color="auto"/>
              <w:right w:val="single" w:sz="4" w:space="0" w:color="auto"/>
            </w:tcBorders>
            <w:vAlign w:val="center"/>
          </w:tcPr>
          <w:p w:rsidR="00C54356" w:rsidRPr="00991708" w:rsidRDefault="00C54356" w:rsidP="00C54356">
            <w:pPr>
              <w:pStyle w:val="Texto"/>
              <w:ind w:firstLine="0"/>
              <w:jc w:val="center"/>
              <w:rPr>
                <w:rFonts w:ascii="Verdana" w:hAnsi="Verdana"/>
                <w:b/>
                <w:sz w:val="16"/>
                <w:szCs w:val="16"/>
              </w:rPr>
            </w:pPr>
            <w:r w:rsidRPr="00991708">
              <w:rPr>
                <w:rFonts w:ascii="Verdana" w:hAnsi="Verdana"/>
                <w:b/>
                <w:sz w:val="16"/>
                <w:szCs w:val="16"/>
              </w:rPr>
              <w:t>SEÑAL DE ADVERTENCIA</w:t>
            </w:r>
          </w:p>
        </w:tc>
        <w:tc>
          <w:tcPr>
            <w:tcW w:w="1659" w:type="dxa"/>
            <w:tcBorders>
              <w:top w:val="single" w:sz="4" w:space="0" w:color="auto"/>
              <w:left w:val="single" w:sz="4" w:space="0" w:color="auto"/>
              <w:bottom w:val="single" w:sz="4" w:space="0" w:color="auto"/>
              <w:right w:val="single" w:sz="4" w:space="0" w:color="auto"/>
            </w:tcBorders>
            <w:vAlign w:val="center"/>
          </w:tcPr>
          <w:p w:rsidR="00C54356" w:rsidRPr="00991708" w:rsidRDefault="00C54356" w:rsidP="00C54356">
            <w:pPr>
              <w:pStyle w:val="Texto"/>
              <w:ind w:firstLine="0"/>
              <w:jc w:val="center"/>
              <w:rPr>
                <w:rFonts w:ascii="Verdana" w:hAnsi="Verdana"/>
                <w:b/>
                <w:sz w:val="16"/>
                <w:szCs w:val="16"/>
              </w:rPr>
            </w:pPr>
            <w:r w:rsidRPr="00991708">
              <w:rPr>
                <w:rFonts w:ascii="Verdana" w:hAnsi="Verdana"/>
                <w:b/>
                <w:sz w:val="16"/>
                <w:szCs w:val="16"/>
              </w:rPr>
              <w:t>UNIDAD PILOTO</w:t>
            </w:r>
          </w:p>
        </w:tc>
      </w:tr>
      <w:tr w:rsidR="00DF48D2" w:rsidRPr="00991708" w:rsidTr="00C87221">
        <w:trPr>
          <w:trHeight w:val="20"/>
          <w:jc w:val="center"/>
        </w:trPr>
        <w:tc>
          <w:tcPr>
            <w:tcW w:w="1961" w:type="dxa"/>
            <w:tcBorders>
              <w:top w:val="single" w:sz="4" w:space="0" w:color="auto"/>
              <w:left w:val="single" w:sz="4" w:space="0" w:color="auto"/>
              <w:bottom w:val="single" w:sz="4" w:space="0" w:color="auto"/>
              <w:right w:val="single" w:sz="4" w:space="0" w:color="auto"/>
            </w:tcBorders>
            <w:vAlign w:val="center"/>
          </w:tcPr>
          <w:p w:rsidR="00DF48D2" w:rsidRPr="00991708" w:rsidRDefault="00DF48D2" w:rsidP="00C54356">
            <w:pPr>
              <w:pStyle w:val="Texto"/>
              <w:ind w:firstLine="0"/>
              <w:jc w:val="center"/>
              <w:rPr>
                <w:rFonts w:ascii="Verdana" w:hAnsi="Verdana"/>
                <w:sz w:val="16"/>
                <w:szCs w:val="16"/>
              </w:rPr>
            </w:pPr>
            <w:r w:rsidRPr="00991708">
              <w:rPr>
                <w:rFonts w:ascii="Verdana" w:hAnsi="Verdana"/>
                <w:sz w:val="16"/>
                <w:szCs w:val="16"/>
              </w:rPr>
              <w:t>1</w:t>
            </w:r>
          </w:p>
        </w:tc>
        <w:tc>
          <w:tcPr>
            <w:tcW w:w="1464" w:type="dxa"/>
            <w:tcBorders>
              <w:top w:val="single" w:sz="4" w:space="0" w:color="auto"/>
              <w:left w:val="single" w:sz="4" w:space="0" w:color="auto"/>
              <w:bottom w:val="single" w:sz="4" w:space="0" w:color="auto"/>
              <w:right w:val="single" w:sz="4" w:space="0" w:color="auto"/>
            </w:tcBorders>
            <w:vAlign w:val="center"/>
          </w:tcPr>
          <w:p w:rsidR="00DF48D2" w:rsidRPr="00991708" w:rsidRDefault="00DF48D2" w:rsidP="00C54356">
            <w:pPr>
              <w:pStyle w:val="Texto"/>
              <w:ind w:firstLine="0"/>
              <w:jc w:val="center"/>
              <w:rPr>
                <w:rFonts w:ascii="Verdana" w:hAnsi="Verdana"/>
                <w:sz w:val="16"/>
                <w:szCs w:val="16"/>
              </w:rPr>
            </w:pPr>
            <w:r w:rsidRPr="00991708">
              <w:rPr>
                <w:rFonts w:ascii="Verdana" w:hAnsi="Verdana"/>
                <w:sz w:val="16"/>
                <w:szCs w:val="16"/>
              </w:rPr>
              <w:t>UNA</w:t>
            </w:r>
          </w:p>
        </w:tc>
        <w:tc>
          <w:tcPr>
            <w:tcW w:w="3628" w:type="dxa"/>
            <w:tcBorders>
              <w:top w:val="single" w:sz="4" w:space="0" w:color="auto"/>
              <w:left w:val="single" w:sz="4" w:space="0" w:color="auto"/>
              <w:bottom w:val="single" w:sz="4" w:space="0" w:color="auto"/>
              <w:right w:val="single" w:sz="4" w:space="0" w:color="auto"/>
            </w:tcBorders>
            <w:vAlign w:val="center"/>
          </w:tcPr>
          <w:p w:rsidR="00DF48D2" w:rsidRPr="00991708" w:rsidRDefault="00DF48D2" w:rsidP="00C54356">
            <w:pPr>
              <w:pStyle w:val="Texto"/>
              <w:ind w:firstLine="0"/>
              <w:jc w:val="center"/>
              <w:rPr>
                <w:rFonts w:ascii="Verdana" w:hAnsi="Verdana"/>
                <w:sz w:val="16"/>
                <w:szCs w:val="16"/>
              </w:rPr>
            </w:pPr>
            <w:r w:rsidRPr="00991708">
              <w:rPr>
                <w:rFonts w:ascii="Verdana" w:hAnsi="Verdana"/>
                <w:sz w:val="16"/>
                <w:szCs w:val="16"/>
              </w:rPr>
              <w:t>NO</w:t>
            </w:r>
          </w:p>
        </w:tc>
        <w:tc>
          <w:tcPr>
            <w:tcW w:w="1659" w:type="dxa"/>
            <w:tcBorders>
              <w:top w:val="single" w:sz="4" w:space="0" w:color="auto"/>
              <w:left w:val="single" w:sz="4" w:space="0" w:color="auto"/>
              <w:bottom w:val="single" w:sz="4" w:space="0" w:color="auto"/>
              <w:right w:val="single" w:sz="4" w:space="0" w:color="auto"/>
            </w:tcBorders>
            <w:vAlign w:val="center"/>
          </w:tcPr>
          <w:p w:rsidR="00DF48D2" w:rsidRPr="00991708" w:rsidRDefault="00DF48D2" w:rsidP="00C54356">
            <w:pPr>
              <w:pStyle w:val="Texto"/>
              <w:ind w:firstLine="0"/>
              <w:jc w:val="center"/>
              <w:rPr>
                <w:rFonts w:ascii="Verdana" w:hAnsi="Verdana"/>
                <w:sz w:val="16"/>
                <w:szCs w:val="16"/>
              </w:rPr>
            </w:pPr>
            <w:r w:rsidRPr="00991708">
              <w:rPr>
                <w:rFonts w:ascii="Verdana" w:hAnsi="Verdana"/>
                <w:sz w:val="16"/>
                <w:szCs w:val="16"/>
              </w:rPr>
              <w:t>NO</w:t>
            </w:r>
          </w:p>
        </w:tc>
      </w:tr>
      <w:tr w:rsidR="00DF48D2" w:rsidRPr="00991708" w:rsidTr="00C87221">
        <w:trPr>
          <w:trHeight w:val="20"/>
          <w:jc w:val="center"/>
        </w:trPr>
        <w:tc>
          <w:tcPr>
            <w:tcW w:w="1961" w:type="dxa"/>
            <w:tcBorders>
              <w:top w:val="single" w:sz="4" w:space="0" w:color="auto"/>
              <w:left w:val="single" w:sz="4" w:space="0" w:color="auto"/>
              <w:bottom w:val="single" w:sz="4" w:space="0" w:color="auto"/>
              <w:right w:val="single" w:sz="4" w:space="0" w:color="auto"/>
            </w:tcBorders>
            <w:vAlign w:val="center"/>
          </w:tcPr>
          <w:p w:rsidR="00DF48D2" w:rsidRPr="00991708" w:rsidRDefault="00DF48D2" w:rsidP="00C54356">
            <w:pPr>
              <w:pStyle w:val="Texto"/>
              <w:ind w:firstLine="0"/>
              <w:jc w:val="center"/>
              <w:rPr>
                <w:rFonts w:ascii="Verdana" w:hAnsi="Verdana"/>
                <w:sz w:val="16"/>
                <w:szCs w:val="16"/>
              </w:rPr>
            </w:pPr>
            <w:r w:rsidRPr="00991708">
              <w:rPr>
                <w:rFonts w:ascii="Verdana" w:hAnsi="Verdana"/>
                <w:sz w:val="16"/>
                <w:szCs w:val="16"/>
              </w:rPr>
              <w:t>2</w:t>
            </w:r>
          </w:p>
        </w:tc>
        <w:tc>
          <w:tcPr>
            <w:tcW w:w="1464" w:type="dxa"/>
            <w:tcBorders>
              <w:top w:val="single" w:sz="4" w:space="0" w:color="auto"/>
              <w:left w:val="single" w:sz="4" w:space="0" w:color="auto"/>
              <w:bottom w:val="single" w:sz="4" w:space="0" w:color="auto"/>
              <w:right w:val="single" w:sz="4" w:space="0" w:color="auto"/>
            </w:tcBorders>
            <w:vAlign w:val="center"/>
          </w:tcPr>
          <w:p w:rsidR="00DF48D2" w:rsidRPr="00991708" w:rsidRDefault="00DF48D2" w:rsidP="00C54356">
            <w:pPr>
              <w:pStyle w:val="Texto"/>
              <w:ind w:firstLine="0"/>
              <w:jc w:val="center"/>
              <w:rPr>
                <w:rFonts w:ascii="Verdana" w:hAnsi="Verdana"/>
                <w:sz w:val="16"/>
                <w:szCs w:val="16"/>
              </w:rPr>
            </w:pPr>
            <w:r w:rsidRPr="00991708">
              <w:rPr>
                <w:rFonts w:ascii="Verdana" w:hAnsi="Verdana"/>
                <w:sz w:val="16"/>
                <w:szCs w:val="16"/>
              </w:rPr>
              <w:t>DOS</w:t>
            </w:r>
            <w:r w:rsidRPr="00991708">
              <w:rPr>
                <w:rFonts w:ascii="Verdana" w:hAnsi="Verdana"/>
                <w:sz w:val="16"/>
                <w:szCs w:val="16"/>
                <w:vertAlign w:val="superscript"/>
              </w:rPr>
              <w:t>(1)</w:t>
            </w:r>
          </w:p>
        </w:tc>
        <w:tc>
          <w:tcPr>
            <w:tcW w:w="3628" w:type="dxa"/>
            <w:tcBorders>
              <w:top w:val="single" w:sz="4" w:space="0" w:color="auto"/>
              <w:left w:val="single" w:sz="4" w:space="0" w:color="auto"/>
              <w:bottom w:val="single" w:sz="4" w:space="0" w:color="auto"/>
              <w:right w:val="single" w:sz="4" w:space="0" w:color="auto"/>
            </w:tcBorders>
            <w:vAlign w:val="center"/>
          </w:tcPr>
          <w:p w:rsidR="00DF48D2" w:rsidRPr="00991708" w:rsidRDefault="00DF48D2" w:rsidP="00C54356">
            <w:pPr>
              <w:pStyle w:val="Texto"/>
              <w:ind w:firstLine="0"/>
              <w:jc w:val="center"/>
              <w:rPr>
                <w:rFonts w:ascii="Verdana" w:hAnsi="Verdana"/>
                <w:sz w:val="16"/>
                <w:szCs w:val="16"/>
              </w:rPr>
            </w:pPr>
            <w:r w:rsidRPr="00991708">
              <w:rPr>
                <w:rFonts w:ascii="Verdana" w:hAnsi="Verdana"/>
                <w:sz w:val="16"/>
                <w:szCs w:val="16"/>
              </w:rPr>
              <w:t>DOS, UNA COLOCADA EN LA PARTE TRASERA Y OTRA EN LA PARTE DELANTERA</w:t>
            </w:r>
          </w:p>
        </w:tc>
        <w:tc>
          <w:tcPr>
            <w:tcW w:w="1659" w:type="dxa"/>
            <w:tcBorders>
              <w:top w:val="single" w:sz="4" w:space="0" w:color="auto"/>
              <w:left w:val="single" w:sz="4" w:space="0" w:color="auto"/>
              <w:bottom w:val="single" w:sz="4" w:space="0" w:color="auto"/>
              <w:right w:val="single" w:sz="4" w:space="0" w:color="auto"/>
            </w:tcBorders>
            <w:vAlign w:val="center"/>
          </w:tcPr>
          <w:p w:rsidR="00DF48D2" w:rsidRPr="00991708" w:rsidRDefault="00DF48D2" w:rsidP="00C54356">
            <w:pPr>
              <w:pStyle w:val="Texto"/>
              <w:ind w:firstLine="0"/>
              <w:jc w:val="center"/>
              <w:rPr>
                <w:rFonts w:ascii="Verdana" w:hAnsi="Verdana"/>
                <w:sz w:val="16"/>
                <w:szCs w:val="16"/>
              </w:rPr>
            </w:pPr>
            <w:r w:rsidRPr="00991708">
              <w:rPr>
                <w:rFonts w:ascii="Verdana" w:hAnsi="Verdana"/>
                <w:sz w:val="16"/>
                <w:szCs w:val="16"/>
              </w:rPr>
              <w:t>NO</w:t>
            </w:r>
          </w:p>
        </w:tc>
      </w:tr>
      <w:tr w:rsidR="00DF48D2" w:rsidRPr="00991708" w:rsidTr="00C87221">
        <w:trPr>
          <w:trHeight w:val="20"/>
          <w:jc w:val="center"/>
        </w:trPr>
        <w:tc>
          <w:tcPr>
            <w:tcW w:w="1961" w:type="dxa"/>
            <w:tcBorders>
              <w:top w:val="single" w:sz="4" w:space="0" w:color="auto"/>
              <w:left w:val="single" w:sz="4" w:space="0" w:color="auto"/>
              <w:bottom w:val="single" w:sz="4" w:space="0" w:color="auto"/>
              <w:right w:val="single" w:sz="4" w:space="0" w:color="auto"/>
            </w:tcBorders>
            <w:vAlign w:val="center"/>
          </w:tcPr>
          <w:p w:rsidR="00DF48D2" w:rsidRPr="00991708" w:rsidRDefault="00DF48D2" w:rsidP="00C54356">
            <w:pPr>
              <w:pStyle w:val="Texto"/>
              <w:ind w:firstLine="0"/>
              <w:jc w:val="center"/>
              <w:rPr>
                <w:rFonts w:ascii="Verdana" w:hAnsi="Verdana"/>
                <w:sz w:val="16"/>
                <w:szCs w:val="16"/>
              </w:rPr>
            </w:pPr>
            <w:r w:rsidRPr="00991708">
              <w:rPr>
                <w:rFonts w:ascii="Verdana" w:hAnsi="Verdana"/>
                <w:sz w:val="16"/>
                <w:szCs w:val="16"/>
              </w:rPr>
              <w:t>3</w:t>
            </w:r>
          </w:p>
        </w:tc>
        <w:tc>
          <w:tcPr>
            <w:tcW w:w="1464" w:type="dxa"/>
            <w:tcBorders>
              <w:top w:val="single" w:sz="4" w:space="0" w:color="auto"/>
              <w:left w:val="single" w:sz="4" w:space="0" w:color="auto"/>
              <w:bottom w:val="single" w:sz="4" w:space="0" w:color="auto"/>
              <w:right w:val="single" w:sz="4" w:space="0" w:color="auto"/>
            </w:tcBorders>
            <w:vAlign w:val="center"/>
          </w:tcPr>
          <w:p w:rsidR="00DF48D2" w:rsidRPr="00991708" w:rsidRDefault="00DF48D2" w:rsidP="00C54356">
            <w:pPr>
              <w:pStyle w:val="Texto"/>
              <w:ind w:firstLine="0"/>
              <w:jc w:val="center"/>
              <w:rPr>
                <w:rFonts w:ascii="Verdana" w:hAnsi="Verdana"/>
                <w:sz w:val="16"/>
                <w:szCs w:val="16"/>
              </w:rPr>
            </w:pPr>
            <w:r w:rsidRPr="00991708">
              <w:rPr>
                <w:rFonts w:ascii="Verdana" w:hAnsi="Verdana"/>
                <w:sz w:val="16"/>
                <w:szCs w:val="16"/>
              </w:rPr>
              <w:t>DOS</w:t>
            </w:r>
            <w:r w:rsidRPr="00991708">
              <w:rPr>
                <w:rFonts w:ascii="Verdana" w:hAnsi="Verdana"/>
                <w:sz w:val="16"/>
                <w:szCs w:val="16"/>
                <w:vertAlign w:val="superscript"/>
              </w:rPr>
              <w:t>(1)</w:t>
            </w:r>
          </w:p>
        </w:tc>
        <w:tc>
          <w:tcPr>
            <w:tcW w:w="3628" w:type="dxa"/>
            <w:tcBorders>
              <w:top w:val="single" w:sz="4" w:space="0" w:color="auto"/>
              <w:left w:val="single" w:sz="4" w:space="0" w:color="auto"/>
              <w:bottom w:val="single" w:sz="4" w:space="0" w:color="auto"/>
              <w:right w:val="single" w:sz="4" w:space="0" w:color="auto"/>
            </w:tcBorders>
            <w:vAlign w:val="center"/>
          </w:tcPr>
          <w:p w:rsidR="00DF48D2" w:rsidRPr="00991708" w:rsidRDefault="00DF48D2" w:rsidP="00C54356">
            <w:pPr>
              <w:pStyle w:val="Texto"/>
              <w:ind w:firstLine="0"/>
              <w:jc w:val="center"/>
              <w:rPr>
                <w:rFonts w:ascii="Verdana" w:hAnsi="Verdana"/>
                <w:sz w:val="16"/>
                <w:szCs w:val="16"/>
              </w:rPr>
            </w:pPr>
            <w:r w:rsidRPr="00991708">
              <w:rPr>
                <w:rFonts w:ascii="Verdana" w:hAnsi="Verdana"/>
                <w:sz w:val="16"/>
                <w:szCs w:val="16"/>
              </w:rPr>
              <w:t>DOS, UNA COLOCADA EN LA PARTE TRASERA Y OTRA EN LA PARTE DELANTERA</w:t>
            </w:r>
          </w:p>
        </w:tc>
        <w:tc>
          <w:tcPr>
            <w:tcW w:w="1659" w:type="dxa"/>
            <w:tcBorders>
              <w:top w:val="single" w:sz="4" w:space="0" w:color="auto"/>
              <w:left w:val="single" w:sz="4" w:space="0" w:color="auto"/>
              <w:bottom w:val="single" w:sz="4" w:space="0" w:color="auto"/>
              <w:right w:val="single" w:sz="4" w:space="0" w:color="auto"/>
            </w:tcBorders>
            <w:vAlign w:val="center"/>
          </w:tcPr>
          <w:p w:rsidR="00DF48D2" w:rsidRPr="00991708" w:rsidRDefault="00DF48D2" w:rsidP="00C54356">
            <w:pPr>
              <w:pStyle w:val="Texto"/>
              <w:ind w:firstLine="0"/>
              <w:jc w:val="center"/>
              <w:rPr>
                <w:rFonts w:ascii="Verdana" w:hAnsi="Verdana"/>
                <w:sz w:val="16"/>
                <w:szCs w:val="16"/>
              </w:rPr>
            </w:pPr>
            <w:r w:rsidRPr="00991708">
              <w:rPr>
                <w:rFonts w:ascii="Verdana" w:hAnsi="Verdana"/>
                <w:sz w:val="16"/>
                <w:szCs w:val="16"/>
              </w:rPr>
              <w:t>UNA</w:t>
            </w:r>
          </w:p>
        </w:tc>
      </w:tr>
      <w:tr w:rsidR="00DF48D2" w:rsidRPr="00991708" w:rsidTr="00C87221">
        <w:trPr>
          <w:trHeight w:val="20"/>
          <w:jc w:val="center"/>
        </w:trPr>
        <w:tc>
          <w:tcPr>
            <w:tcW w:w="1961" w:type="dxa"/>
            <w:tcBorders>
              <w:top w:val="single" w:sz="4" w:space="0" w:color="auto"/>
              <w:left w:val="single" w:sz="4" w:space="0" w:color="auto"/>
              <w:bottom w:val="single" w:sz="4" w:space="0" w:color="auto"/>
              <w:right w:val="single" w:sz="4" w:space="0" w:color="auto"/>
            </w:tcBorders>
            <w:vAlign w:val="center"/>
          </w:tcPr>
          <w:p w:rsidR="00DF48D2" w:rsidRPr="00991708" w:rsidRDefault="00DF48D2" w:rsidP="00C54356">
            <w:pPr>
              <w:pStyle w:val="Texto"/>
              <w:ind w:firstLine="0"/>
              <w:jc w:val="center"/>
              <w:rPr>
                <w:rFonts w:ascii="Verdana" w:hAnsi="Verdana"/>
                <w:sz w:val="16"/>
                <w:szCs w:val="16"/>
              </w:rPr>
            </w:pPr>
            <w:r w:rsidRPr="00991708">
              <w:rPr>
                <w:rFonts w:ascii="Verdana" w:hAnsi="Verdana"/>
                <w:sz w:val="16"/>
                <w:szCs w:val="16"/>
              </w:rPr>
              <w:t>4</w:t>
            </w:r>
          </w:p>
        </w:tc>
        <w:tc>
          <w:tcPr>
            <w:tcW w:w="1464" w:type="dxa"/>
            <w:tcBorders>
              <w:top w:val="single" w:sz="4" w:space="0" w:color="auto"/>
              <w:left w:val="single" w:sz="4" w:space="0" w:color="auto"/>
              <w:bottom w:val="single" w:sz="4" w:space="0" w:color="auto"/>
              <w:right w:val="single" w:sz="4" w:space="0" w:color="auto"/>
            </w:tcBorders>
            <w:vAlign w:val="center"/>
          </w:tcPr>
          <w:p w:rsidR="00DF48D2" w:rsidRPr="00991708" w:rsidRDefault="00DF48D2" w:rsidP="00C54356">
            <w:pPr>
              <w:pStyle w:val="Texto"/>
              <w:ind w:firstLine="0"/>
              <w:jc w:val="center"/>
              <w:rPr>
                <w:rFonts w:ascii="Verdana" w:hAnsi="Verdana"/>
                <w:sz w:val="16"/>
                <w:szCs w:val="16"/>
              </w:rPr>
            </w:pPr>
            <w:r w:rsidRPr="00991708">
              <w:rPr>
                <w:rFonts w:ascii="Verdana" w:hAnsi="Verdana"/>
                <w:sz w:val="16"/>
                <w:szCs w:val="16"/>
              </w:rPr>
              <w:t>DOS</w:t>
            </w:r>
            <w:r w:rsidRPr="00991708">
              <w:rPr>
                <w:rFonts w:ascii="Verdana" w:hAnsi="Verdana"/>
                <w:sz w:val="16"/>
                <w:szCs w:val="16"/>
                <w:vertAlign w:val="superscript"/>
              </w:rPr>
              <w:t>(1)</w:t>
            </w:r>
          </w:p>
        </w:tc>
        <w:tc>
          <w:tcPr>
            <w:tcW w:w="3628" w:type="dxa"/>
            <w:tcBorders>
              <w:top w:val="single" w:sz="4" w:space="0" w:color="auto"/>
              <w:left w:val="single" w:sz="4" w:space="0" w:color="auto"/>
              <w:bottom w:val="single" w:sz="4" w:space="0" w:color="auto"/>
              <w:right w:val="single" w:sz="4" w:space="0" w:color="auto"/>
            </w:tcBorders>
            <w:vAlign w:val="center"/>
          </w:tcPr>
          <w:p w:rsidR="00DF48D2" w:rsidRPr="00991708" w:rsidRDefault="00DF48D2" w:rsidP="00C54356">
            <w:pPr>
              <w:pStyle w:val="Texto"/>
              <w:ind w:firstLine="0"/>
              <w:jc w:val="center"/>
              <w:rPr>
                <w:rFonts w:ascii="Verdana" w:hAnsi="Verdana"/>
                <w:sz w:val="16"/>
                <w:szCs w:val="16"/>
              </w:rPr>
            </w:pPr>
            <w:r w:rsidRPr="00991708">
              <w:rPr>
                <w:rFonts w:ascii="Verdana" w:hAnsi="Verdana"/>
                <w:sz w:val="16"/>
                <w:szCs w:val="16"/>
              </w:rPr>
              <w:t>DOS, UNA COLOCADA EN LA PARTE TRASERA Y OTRA EN LA PARTE DELANTERA</w:t>
            </w:r>
          </w:p>
        </w:tc>
        <w:tc>
          <w:tcPr>
            <w:tcW w:w="1659" w:type="dxa"/>
            <w:tcBorders>
              <w:top w:val="single" w:sz="4" w:space="0" w:color="auto"/>
              <w:left w:val="single" w:sz="4" w:space="0" w:color="auto"/>
              <w:bottom w:val="single" w:sz="4" w:space="0" w:color="auto"/>
              <w:right w:val="single" w:sz="4" w:space="0" w:color="auto"/>
            </w:tcBorders>
            <w:vAlign w:val="center"/>
          </w:tcPr>
          <w:p w:rsidR="00DF48D2" w:rsidRPr="00991708" w:rsidRDefault="00DF48D2" w:rsidP="00C54356">
            <w:pPr>
              <w:pStyle w:val="Texto"/>
              <w:ind w:firstLine="0"/>
              <w:jc w:val="center"/>
              <w:rPr>
                <w:rFonts w:ascii="Verdana" w:hAnsi="Verdana"/>
                <w:sz w:val="16"/>
                <w:szCs w:val="16"/>
              </w:rPr>
            </w:pPr>
            <w:r w:rsidRPr="00991708">
              <w:rPr>
                <w:rFonts w:ascii="Verdana" w:hAnsi="Verdana"/>
                <w:sz w:val="16"/>
                <w:szCs w:val="16"/>
              </w:rPr>
              <w:t>DOS</w:t>
            </w:r>
          </w:p>
        </w:tc>
      </w:tr>
      <w:tr w:rsidR="00DF48D2" w:rsidRPr="00991708" w:rsidTr="00C87221">
        <w:trPr>
          <w:trHeight w:val="20"/>
          <w:jc w:val="center"/>
        </w:trPr>
        <w:tc>
          <w:tcPr>
            <w:tcW w:w="1961" w:type="dxa"/>
            <w:tcBorders>
              <w:top w:val="single" w:sz="4" w:space="0" w:color="auto"/>
              <w:left w:val="single" w:sz="4" w:space="0" w:color="auto"/>
              <w:bottom w:val="single" w:sz="4" w:space="0" w:color="auto"/>
              <w:right w:val="single" w:sz="4" w:space="0" w:color="auto"/>
            </w:tcBorders>
            <w:vAlign w:val="center"/>
          </w:tcPr>
          <w:p w:rsidR="00DF48D2" w:rsidRPr="00991708" w:rsidRDefault="00DF48D2" w:rsidP="00C54356">
            <w:pPr>
              <w:pStyle w:val="Texto"/>
              <w:ind w:firstLine="0"/>
              <w:jc w:val="center"/>
              <w:rPr>
                <w:rFonts w:ascii="Verdana" w:hAnsi="Verdana"/>
                <w:sz w:val="16"/>
                <w:szCs w:val="16"/>
              </w:rPr>
            </w:pPr>
            <w:r w:rsidRPr="00991708">
              <w:rPr>
                <w:rFonts w:ascii="Verdana" w:hAnsi="Verdana"/>
                <w:sz w:val="16"/>
                <w:szCs w:val="16"/>
              </w:rPr>
              <w:t>5</w:t>
            </w:r>
          </w:p>
        </w:tc>
        <w:tc>
          <w:tcPr>
            <w:tcW w:w="1464" w:type="dxa"/>
            <w:tcBorders>
              <w:top w:val="single" w:sz="4" w:space="0" w:color="auto"/>
              <w:left w:val="single" w:sz="4" w:space="0" w:color="auto"/>
              <w:bottom w:val="single" w:sz="4" w:space="0" w:color="auto"/>
              <w:right w:val="single" w:sz="4" w:space="0" w:color="auto"/>
            </w:tcBorders>
            <w:vAlign w:val="center"/>
          </w:tcPr>
          <w:p w:rsidR="00DF48D2" w:rsidRPr="00991708" w:rsidRDefault="00DF48D2" w:rsidP="00C54356">
            <w:pPr>
              <w:pStyle w:val="Texto"/>
              <w:ind w:firstLine="0"/>
              <w:jc w:val="center"/>
              <w:rPr>
                <w:rFonts w:ascii="Verdana" w:hAnsi="Verdana"/>
                <w:sz w:val="16"/>
                <w:szCs w:val="16"/>
              </w:rPr>
            </w:pPr>
            <w:r w:rsidRPr="00991708">
              <w:rPr>
                <w:rFonts w:ascii="Verdana" w:hAnsi="Verdana"/>
                <w:sz w:val="16"/>
                <w:szCs w:val="16"/>
              </w:rPr>
              <w:t>DOS</w:t>
            </w:r>
            <w:r w:rsidRPr="00991708">
              <w:rPr>
                <w:rFonts w:ascii="Verdana" w:hAnsi="Verdana"/>
                <w:sz w:val="16"/>
                <w:szCs w:val="16"/>
                <w:vertAlign w:val="superscript"/>
              </w:rPr>
              <w:t>(1)</w:t>
            </w:r>
          </w:p>
        </w:tc>
        <w:tc>
          <w:tcPr>
            <w:tcW w:w="3628" w:type="dxa"/>
            <w:tcBorders>
              <w:top w:val="single" w:sz="4" w:space="0" w:color="auto"/>
              <w:left w:val="single" w:sz="4" w:space="0" w:color="auto"/>
              <w:bottom w:val="single" w:sz="4" w:space="0" w:color="auto"/>
              <w:right w:val="single" w:sz="4" w:space="0" w:color="auto"/>
            </w:tcBorders>
            <w:vAlign w:val="center"/>
          </w:tcPr>
          <w:p w:rsidR="00DF48D2" w:rsidRPr="00991708" w:rsidRDefault="00DF48D2" w:rsidP="00C54356">
            <w:pPr>
              <w:pStyle w:val="Texto"/>
              <w:ind w:firstLine="0"/>
              <w:jc w:val="center"/>
              <w:rPr>
                <w:rFonts w:ascii="Verdana" w:hAnsi="Verdana"/>
                <w:sz w:val="16"/>
                <w:szCs w:val="16"/>
              </w:rPr>
            </w:pPr>
            <w:r w:rsidRPr="00991708">
              <w:rPr>
                <w:rFonts w:ascii="Verdana" w:hAnsi="Verdana"/>
                <w:sz w:val="16"/>
                <w:szCs w:val="16"/>
              </w:rPr>
              <w:t>DOS, UNA COLOCADA EN LA PARTE TRASERA Y OTRA EN LA PARTE DELANTERA</w:t>
            </w:r>
          </w:p>
        </w:tc>
        <w:tc>
          <w:tcPr>
            <w:tcW w:w="1659" w:type="dxa"/>
            <w:tcBorders>
              <w:top w:val="single" w:sz="4" w:space="0" w:color="auto"/>
              <w:left w:val="single" w:sz="4" w:space="0" w:color="auto"/>
              <w:bottom w:val="single" w:sz="4" w:space="0" w:color="auto"/>
              <w:right w:val="single" w:sz="4" w:space="0" w:color="auto"/>
            </w:tcBorders>
            <w:vAlign w:val="center"/>
          </w:tcPr>
          <w:p w:rsidR="00DF48D2" w:rsidRPr="00991708" w:rsidRDefault="00DF48D2" w:rsidP="00C54356">
            <w:pPr>
              <w:pStyle w:val="Texto"/>
              <w:ind w:firstLine="0"/>
              <w:jc w:val="center"/>
              <w:rPr>
                <w:rFonts w:ascii="Verdana" w:hAnsi="Verdana"/>
                <w:sz w:val="16"/>
                <w:szCs w:val="16"/>
              </w:rPr>
            </w:pPr>
            <w:r w:rsidRPr="00991708">
              <w:rPr>
                <w:rFonts w:ascii="Verdana" w:hAnsi="Verdana"/>
                <w:sz w:val="16"/>
                <w:szCs w:val="16"/>
              </w:rPr>
              <w:t>DOS</w:t>
            </w:r>
          </w:p>
        </w:tc>
      </w:tr>
      <w:tr w:rsidR="00C87221" w:rsidRPr="00991708" w:rsidTr="00E15DEF">
        <w:trPr>
          <w:trHeight w:val="20"/>
          <w:jc w:val="center"/>
        </w:trPr>
        <w:tc>
          <w:tcPr>
            <w:tcW w:w="8712" w:type="dxa"/>
            <w:gridSpan w:val="4"/>
            <w:tcBorders>
              <w:top w:val="single" w:sz="4" w:space="0" w:color="auto"/>
              <w:left w:val="single" w:sz="4" w:space="0" w:color="auto"/>
              <w:bottom w:val="single" w:sz="4" w:space="0" w:color="auto"/>
              <w:right w:val="single" w:sz="4" w:space="0" w:color="auto"/>
            </w:tcBorders>
            <w:vAlign w:val="center"/>
          </w:tcPr>
          <w:p w:rsidR="00C87221" w:rsidRPr="00991708" w:rsidRDefault="00C87221" w:rsidP="00C87221">
            <w:pPr>
              <w:pStyle w:val="Texto"/>
              <w:rPr>
                <w:rFonts w:ascii="Verdana" w:hAnsi="Verdana"/>
                <w:sz w:val="16"/>
                <w:szCs w:val="16"/>
              </w:rPr>
            </w:pPr>
            <w:r w:rsidRPr="00991708">
              <w:rPr>
                <w:rFonts w:ascii="Verdana" w:hAnsi="Verdana"/>
                <w:b/>
                <w:sz w:val="16"/>
                <w:szCs w:val="16"/>
              </w:rPr>
              <w:t>NOTA</w:t>
            </w:r>
            <w:r w:rsidRPr="00991708">
              <w:rPr>
                <w:rFonts w:ascii="Verdana" w:hAnsi="Verdana"/>
                <w:b/>
                <w:sz w:val="16"/>
                <w:szCs w:val="16"/>
                <w:vertAlign w:val="superscript"/>
              </w:rPr>
              <w:t>(1)</w:t>
            </w:r>
            <w:r w:rsidRPr="00991708">
              <w:rPr>
                <w:rFonts w:ascii="Verdana" w:hAnsi="Verdana"/>
                <w:b/>
                <w:sz w:val="16"/>
                <w:szCs w:val="16"/>
              </w:rPr>
              <w:t>.-</w:t>
            </w:r>
            <w:r w:rsidRPr="00991708">
              <w:rPr>
                <w:rFonts w:ascii="Verdana" w:hAnsi="Verdana"/>
                <w:sz w:val="16"/>
                <w:szCs w:val="16"/>
              </w:rPr>
              <w:t xml:space="preserve"> Con base a lo que se establece en los numerales 8.5.3 y 8.7.3 de la presente norma, cuando por las características de la carga no sea factible la colocación de una torreta, ésta debe sustituirse por un arreglo de luces intermitentes color ámbar, visibles desde una distancia de 150 m.</w:t>
            </w:r>
          </w:p>
        </w:tc>
      </w:tr>
    </w:tbl>
    <w:p w:rsidR="00C54356" w:rsidRDefault="00C54356" w:rsidP="00427167">
      <w:pPr>
        <w:pStyle w:val="Texto"/>
        <w:rPr>
          <w:rFonts w:ascii="Verdana" w:hAnsi="Verdana"/>
          <w:b/>
          <w:sz w:val="16"/>
          <w:szCs w:val="16"/>
        </w:rPr>
      </w:pPr>
    </w:p>
    <w:p w:rsidR="00C87221" w:rsidRDefault="00C87221" w:rsidP="00427167">
      <w:pPr>
        <w:pStyle w:val="Texto"/>
        <w:rPr>
          <w:rFonts w:ascii="Verdana" w:hAnsi="Verdana"/>
          <w:b/>
          <w:sz w:val="16"/>
          <w:szCs w:val="16"/>
        </w:rPr>
      </w:pPr>
    </w:p>
    <w:tbl>
      <w:tblPr>
        <w:tblW w:w="8715" w:type="dxa"/>
        <w:jc w:val="center"/>
        <w:tblInd w:w="144" w:type="dxa"/>
        <w:tblLayout w:type="fixed"/>
        <w:tblCellMar>
          <w:left w:w="72" w:type="dxa"/>
          <w:right w:w="72" w:type="dxa"/>
        </w:tblCellMar>
        <w:tblLook w:val="04A0" w:firstRow="1" w:lastRow="0" w:firstColumn="1" w:lastColumn="0" w:noHBand="0" w:noVBand="1"/>
      </w:tblPr>
      <w:tblGrid>
        <w:gridCol w:w="1961"/>
        <w:gridCol w:w="655"/>
        <w:gridCol w:w="810"/>
        <w:gridCol w:w="486"/>
        <w:gridCol w:w="964"/>
        <w:gridCol w:w="879"/>
        <w:gridCol w:w="783"/>
        <w:gridCol w:w="517"/>
        <w:gridCol w:w="386"/>
        <w:gridCol w:w="1274"/>
      </w:tblGrid>
      <w:tr w:rsidR="00C87221" w:rsidRPr="00C87221" w:rsidTr="002D3E54">
        <w:trPr>
          <w:trHeight w:val="20"/>
          <w:jc w:val="center"/>
        </w:trPr>
        <w:tc>
          <w:tcPr>
            <w:tcW w:w="8715" w:type="dxa"/>
            <w:gridSpan w:val="10"/>
            <w:vAlign w:val="center"/>
            <w:hideMark/>
          </w:tcPr>
          <w:p w:rsidR="00C87221" w:rsidRPr="00C87221" w:rsidRDefault="00C87221" w:rsidP="00C87221">
            <w:pPr>
              <w:spacing w:after="101" w:line="216" w:lineRule="exact"/>
              <w:jc w:val="center"/>
              <w:rPr>
                <w:rFonts w:ascii="Verdana" w:hAnsi="Verdana" w:cs="Arial"/>
                <w:b/>
                <w:sz w:val="16"/>
                <w:szCs w:val="16"/>
                <w:lang w:val="en-US"/>
              </w:rPr>
            </w:pPr>
            <w:r w:rsidRPr="00C87221">
              <w:rPr>
                <w:rFonts w:ascii="Verdana" w:hAnsi="Verdana" w:cs="Arial"/>
                <w:b/>
                <w:sz w:val="16"/>
                <w:szCs w:val="16"/>
                <w:lang w:val="en-US"/>
              </w:rPr>
              <w:t>TABLE "D"</w:t>
            </w:r>
          </w:p>
        </w:tc>
      </w:tr>
      <w:tr w:rsidR="00C87221" w:rsidRPr="00C87221" w:rsidTr="002D3E54">
        <w:trPr>
          <w:trHeight w:val="20"/>
          <w:jc w:val="center"/>
        </w:trPr>
        <w:tc>
          <w:tcPr>
            <w:tcW w:w="8715" w:type="dxa"/>
            <w:gridSpan w:val="10"/>
            <w:tcBorders>
              <w:top w:val="nil"/>
              <w:left w:val="nil"/>
              <w:bottom w:val="single" w:sz="4" w:space="0" w:color="auto"/>
              <w:right w:val="nil"/>
            </w:tcBorders>
            <w:vAlign w:val="center"/>
            <w:hideMark/>
          </w:tcPr>
          <w:p w:rsidR="00C87221" w:rsidRPr="00C87221" w:rsidRDefault="00C87221" w:rsidP="00C87221">
            <w:pPr>
              <w:spacing w:after="101" w:line="216" w:lineRule="exact"/>
              <w:jc w:val="center"/>
              <w:rPr>
                <w:rFonts w:ascii="Verdana" w:hAnsi="Verdana" w:cs="Arial"/>
                <w:b/>
                <w:sz w:val="16"/>
                <w:szCs w:val="16"/>
                <w:lang w:val="en-US"/>
              </w:rPr>
            </w:pPr>
            <w:r w:rsidRPr="00C87221">
              <w:rPr>
                <w:rFonts w:ascii="Verdana" w:hAnsi="Verdana" w:cs="Arial"/>
                <w:b/>
                <w:sz w:val="16"/>
                <w:szCs w:val="16"/>
                <w:lang w:val="en-US"/>
              </w:rPr>
              <w:t xml:space="preserve">RULES FOR SIGNS THAT THE </w:t>
            </w:r>
            <w:r>
              <w:rPr>
                <w:rFonts w:ascii="Verdana" w:hAnsi="Verdana" w:cs="Arial"/>
                <w:b/>
                <w:sz w:val="16"/>
                <w:szCs w:val="16"/>
                <w:lang w:val="en-US"/>
              </w:rPr>
              <w:t xml:space="preserve">SPECIAL VEHICULAR COMBINATIONS MUST COMPLY WITH </w:t>
            </w:r>
          </w:p>
        </w:tc>
      </w:tr>
      <w:tr w:rsidR="00C87221" w:rsidRPr="00C87221" w:rsidTr="002D3E54">
        <w:trPr>
          <w:trHeight w:val="20"/>
          <w:jc w:val="center"/>
        </w:trPr>
        <w:tc>
          <w:tcPr>
            <w:tcW w:w="1961" w:type="dxa"/>
            <w:vMerge w:val="restart"/>
            <w:tcBorders>
              <w:top w:val="single" w:sz="4" w:space="0" w:color="auto"/>
              <w:left w:val="single" w:sz="4" w:space="0" w:color="auto"/>
              <w:bottom w:val="single" w:sz="4" w:space="0" w:color="auto"/>
              <w:right w:val="single" w:sz="4" w:space="0" w:color="auto"/>
            </w:tcBorders>
            <w:vAlign w:val="center"/>
            <w:hideMark/>
          </w:tcPr>
          <w:p w:rsidR="00C87221" w:rsidRPr="00C87221" w:rsidRDefault="00C87221" w:rsidP="00C87221">
            <w:pPr>
              <w:spacing w:after="101" w:line="216" w:lineRule="exact"/>
              <w:jc w:val="center"/>
              <w:rPr>
                <w:rFonts w:ascii="Verdana" w:hAnsi="Verdana" w:cs="Arial"/>
                <w:b/>
                <w:sz w:val="16"/>
                <w:szCs w:val="16"/>
                <w:lang w:val="en-US"/>
              </w:rPr>
            </w:pPr>
            <w:r>
              <w:rPr>
                <w:rFonts w:ascii="Verdana" w:hAnsi="Verdana" w:cs="Arial"/>
                <w:b/>
                <w:sz w:val="16"/>
                <w:szCs w:val="16"/>
                <w:lang w:val="en-US"/>
              </w:rPr>
              <w:t xml:space="preserve">TYPE OF SPECIAL VEHICULAR COMBINATION </w:t>
            </w:r>
          </w:p>
          <w:p w:rsidR="00C87221" w:rsidRPr="00C87221" w:rsidRDefault="00C87221" w:rsidP="00C87221">
            <w:pPr>
              <w:spacing w:after="101" w:line="216" w:lineRule="exact"/>
              <w:jc w:val="center"/>
              <w:rPr>
                <w:rFonts w:ascii="Verdana" w:hAnsi="Verdana" w:cs="Arial"/>
                <w:b/>
                <w:sz w:val="16"/>
                <w:szCs w:val="16"/>
                <w:lang w:val="en-US"/>
              </w:rPr>
            </w:pPr>
            <w:r w:rsidRPr="00C87221">
              <w:rPr>
                <w:rFonts w:ascii="Verdana" w:hAnsi="Verdana" w:cs="Arial"/>
                <w:b/>
                <w:sz w:val="16"/>
                <w:szCs w:val="16"/>
                <w:lang w:val="en-US"/>
              </w:rPr>
              <w:t>(</w:t>
            </w:r>
            <w:r>
              <w:rPr>
                <w:rFonts w:ascii="Verdana" w:hAnsi="Verdana" w:cs="Arial"/>
                <w:b/>
                <w:sz w:val="16"/>
                <w:szCs w:val="16"/>
                <w:lang w:val="en-US"/>
              </w:rPr>
              <w:t xml:space="preserve">ACCORDING TO </w:t>
            </w:r>
          </w:p>
          <w:p w:rsidR="00C87221" w:rsidRPr="00C87221" w:rsidRDefault="00C87221" w:rsidP="00C87221">
            <w:pPr>
              <w:spacing w:after="101" w:line="216" w:lineRule="exact"/>
              <w:jc w:val="center"/>
              <w:rPr>
                <w:rFonts w:ascii="Verdana" w:hAnsi="Verdana" w:cs="Arial"/>
                <w:b/>
                <w:sz w:val="16"/>
                <w:szCs w:val="16"/>
                <w:lang w:val="en-US"/>
              </w:rPr>
            </w:pPr>
            <w:r w:rsidRPr="00C87221">
              <w:rPr>
                <w:rFonts w:ascii="Verdana" w:hAnsi="Verdana" w:cs="Arial"/>
                <w:b/>
                <w:sz w:val="16"/>
                <w:szCs w:val="16"/>
                <w:lang w:val="en-US"/>
              </w:rPr>
              <w:t>TABL</w:t>
            </w:r>
            <w:r>
              <w:rPr>
                <w:rFonts w:ascii="Verdana" w:hAnsi="Verdana" w:cs="Arial"/>
                <w:b/>
                <w:sz w:val="16"/>
                <w:szCs w:val="16"/>
                <w:lang w:val="en-US"/>
              </w:rPr>
              <w:t>E</w:t>
            </w:r>
            <w:r w:rsidRPr="00C87221">
              <w:rPr>
                <w:rFonts w:ascii="Verdana" w:hAnsi="Verdana" w:cs="Arial"/>
                <w:b/>
                <w:sz w:val="16"/>
                <w:szCs w:val="16"/>
                <w:lang w:val="en-US"/>
              </w:rPr>
              <w:t xml:space="preserve"> "B")</w:t>
            </w:r>
          </w:p>
        </w:tc>
        <w:tc>
          <w:tcPr>
            <w:tcW w:w="6754" w:type="dxa"/>
            <w:gridSpan w:val="9"/>
            <w:tcBorders>
              <w:top w:val="single" w:sz="4" w:space="0" w:color="auto"/>
              <w:left w:val="single" w:sz="4" w:space="0" w:color="auto"/>
              <w:bottom w:val="single" w:sz="4" w:space="0" w:color="auto"/>
              <w:right w:val="single" w:sz="4" w:space="0" w:color="auto"/>
            </w:tcBorders>
            <w:vAlign w:val="center"/>
            <w:hideMark/>
          </w:tcPr>
          <w:p w:rsidR="00C87221" w:rsidRPr="00C87221" w:rsidRDefault="00C87221" w:rsidP="00C87221">
            <w:pPr>
              <w:spacing w:after="101" w:line="216" w:lineRule="exact"/>
              <w:jc w:val="center"/>
              <w:rPr>
                <w:rFonts w:ascii="Verdana" w:hAnsi="Verdana" w:cs="Arial"/>
                <w:b/>
                <w:sz w:val="16"/>
                <w:szCs w:val="16"/>
                <w:lang w:val="en-US"/>
              </w:rPr>
            </w:pPr>
            <w:r>
              <w:rPr>
                <w:rFonts w:ascii="Verdana" w:hAnsi="Verdana" w:cs="Arial"/>
                <w:b/>
                <w:sz w:val="16"/>
                <w:szCs w:val="16"/>
                <w:lang w:val="en-US"/>
              </w:rPr>
              <w:t>SIGNS AND VEHICLES</w:t>
            </w:r>
          </w:p>
        </w:tc>
      </w:tr>
      <w:tr w:rsidR="00C87221" w:rsidRPr="00C87221" w:rsidTr="002D3E54">
        <w:trPr>
          <w:trHeight w:val="20"/>
          <w:jc w:val="center"/>
        </w:trPr>
        <w:tc>
          <w:tcPr>
            <w:tcW w:w="1961" w:type="dxa"/>
            <w:vMerge/>
            <w:tcBorders>
              <w:top w:val="single" w:sz="4" w:space="0" w:color="auto"/>
              <w:left w:val="single" w:sz="4" w:space="0" w:color="auto"/>
              <w:bottom w:val="single" w:sz="4" w:space="0" w:color="auto"/>
              <w:right w:val="single" w:sz="4" w:space="0" w:color="auto"/>
            </w:tcBorders>
            <w:vAlign w:val="center"/>
            <w:hideMark/>
          </w:tcPr>
          <w:p w:rsidR="00C87221" w:rsidRPr="00C87221" w:rsidRDefault="00C87221" w:rsidP="00C87221">
            <w:pPr>
              <w:rPr>
                <w:rFonts w:ascii="Verdana" w:hAnsi="Verdana" w:cs="Arial"/>
                <w:b/>
                <w:sz w:val="16"/>
                <w:szCs w:val="16"/>
                <w:lang w:val="en-US"/>
              </w:rPr>
            </w:pPr>
          </w:p>
        </w:tc>
        <w:tc>
          <w:tcPr>
            <w:tcW w:w="1465" w:type="dxa"/>
            <w:gridSpan w:val="2"/>
            <w:tcBorders>
              <w:top w:val="single" w:sz="4" w:space="0" w:color="auto"/>
              <w:left w:val="single" w:sz="4" w:space="0" w:color="auto"/>
              <w:bottom w:val="single" w:sz="4" w:space="0" w:color="auto"/>
              <w:right w:val="single" w:sz="4" w:space="0" w:color="auto"/>
            </w:tcBorders>
            <w:vAlign w:val="center"/>
            <w:hideMark/>
          </w:tcPr>
          <w:p w:rsidR="00C87221" w:rsidRPr="00C87221" w:rsidRDefault="00C87221" w:rsidP="00C87221">
            <w:pPr>
              <w:spacing w:after="101" w:line="216" w:lineRule="exact"/>
              <w:jc w:val="center"/>
              <w:rPr>
                <w:rFonts w:ascii="Verdana" w:hAnsi="Verdana" w:cs="Arial"/>
                <w:b/>
                <w:sz w:val="16"/>
                <w:szCs w:val="16"/>
                <w:lang w:val="en-US"/>
              </w:rPr>
            </w:pPr>
            <w:r w:rsidRPr="00C87221">
              <w:rPr>
                <w:rFonts w:ascii="Verdana" w:hAnsi="Verdana" w:cs="Arial"/>
                <w:b/>
                <w:sz w:val="16"/>
                <w:szCs w:val="16"/>
                <w:lang w:val="en-US"/>
              </w:rPr>
              <w:t>T</w:t>
            </w:r>
            <w:r>
              <w:rPr>
                <w:rFonts w:ascii="Verdana" w:hAnsi="Verdana" w:cs="Arial"/>
                <w:b/>
                <w:sz w:val="16"/>
                <w:szCs w:val="16"/>
                <w:lang w:val="en-US"/>
              </w:rPr>
              <w:t>URRET LIGHTS</w:t>
            </w:r>
          </w:p>
        </w:tc>
        <w:tc>
          <w:tcPr>
            <w:tcW w:w="3629" w:type="dxa"/>
            <w:gridSpan w:val="5"/>
            <w:tcBorders>
              <w:top w:val="single" w:sz="4" w:space="0" w:color="auto"/>
              <w:left w:val="single" w:sz="4" w:space="0" w:color="auto"/>
              <w:bottom w:val="single" w:sz="4" w:space="0" w:color="auto"/>
              <w:right w:val="single" w:sz="4" w:space="0" w:color="auto"/>
            </w:tcBorders>
            <w:vAlign w:val="center"/>
            <w:hideMark/>
          </w:tcPr>
          <w:p w:rsidR="00C87221" w:rsidRPr="00C87221" w:rsidRDefault="00C87221" w:rsidP="00C87221">
            <w:pPr>
              <w:spacing w:after="101" w:line="216" w:lineRule="exact"/>
              <w:jc w:val="center"/>
              <w:rPr>
                <w:rFonts w:ascii="Verdana" w:hAnsi="Verdana" w:cs="Arial"/>
                <w:b/>
                <w:sz w:val="16"/>
                <w:szCs w:val="16"/>
                <w:lang w:val="en-US"/>
              </w:rPr>
            </w:pPr>
            <w:r>
              <w:rPr>
                <w:rFonts w:ascii="Verdana" w:hAnsi="Verdana" w:cs="Arial"/>
                <w:b/>
                <w:sz w:val="16"/>
                <w:szCs w:val="16"/>
                <w:lang w:val="en-US"/>
              </w:rPr>
              <w:t>WARNING SIGN</w:t>
            </w:r>
          </w:p>
        </w:tc>
        <w:tc>
          <w:tcPr>
            <w:tcW w:w="1660" w:type="dxa"/>
            <w:gridSpan w:val="2"/>
            <w:tcBorders>
              <w:top w:val="single" w:sz="4" w:space="0" w:color="auto"/>
              <w:left w:val="single" w:sz="4" w:space="0" w:color="auto"/>
              <w:bottom w:val="single" w:sz="4" w:space="0" w:color="auto"/>
              <w:right w:val="single" w:sz="4" w:space="0" w:color="auto"/>
            </w:tcBorders>
            <w:vAlign w:val="center"/>
            <w:hideMark/>
          </w:tcPr>
          <w:p w:rsidR="00C87221" w:rsidRPr="00C87221" w:rsidRDefault="00C87221" w:rsidP="00C87221">
            <w:pPr>
              <w:spacing w:after="101" w:line="216" w:lineRule="exact"/>
              <w:jc w:val="center"/>
              <w:rPr>
                <w:rFonts w:ascii="Verdana" w:hAnsi="Verdana" w:cs="Arial"/>
                <w:b/>
                <w:sz w:val="16"/>
                <w:szCs w:val="16"/>
                <w:lang w:val="en-US"/>
              </w:rPr>
            </w:pPr>
            <w:r>
              <w:rPr>
                <w:rFonts w:ascii="Verdana" w:hAnsi="Verdana" w:cs="Arial"/>
                <w:b/>
                <w:sz w:val="16"/>
                <w:szCs w:val="16"/>
                <w:lang w:val="en-US"/>
              </w:rPr>
              <w:t>PILOT UNIT</w:t>
            </w:r>
          </w:p>
        </w:tc>
      </w:tr>
      <w:tr w:rsidR="00C87221" w:rsidRPr="00C87221" w:rsidTr="002D3E54">
        <w:trPr>
          <w:trHeight w:val="20"/>
          <w:jc w:val="center"/>
        </w:trPr>
        <w:tc>
          <w:tcPr>
            <w:tcW w:w="1961" w:type="dxa"/>
            <w:tcBorders>
              <w:top w:val="single" w:sz="4" w:space="0" w:color="auto"/>
              <w:left w:val="single" w:sz="4" w:space="0" w:color="auto"/>
              <w:bottom w:val="single" w:sz="4" w:space="0" w:color="auto"/>
              <w:right w:val="single" w:sz="4" w:space="0" w:color="auto"/>
            </w:tcBorders>
            <w:vAlign w:val="center"/>
            <w:hideMark/>
          </w:tcPr>
          <w:p w:rsidR="00C87221" w:rsidRPr="00C87221" w:rsidRDefault="00C87221" w:rsidP="00C87221">
            <w:pPr>
              <w:spacing w:after="101" w:line="216" w:lineRule="exact"/>
              <w:jc w:val="center"/>
              <w:rPr>
                <w:rFonts w:ascii="Verdana" w:hAnsi="Verdana" w:cs="Arial"/>
                <w:sz w:val="16"/>
                <w:szCs w:val="16"/>
                <w:lang w:val="en-US"/>
              </w:rPr>
            </w:pPr>
            <w:r w:rsidRPr="00C87221">
              <w:rPr>
                <w:rFonts w:ascii="Verdana" w:hAnsi="Verdana" w:cs="Arial"/>
                <w:sz w:val="16"/>
                <w:szCs w:val="16"/>
                <w:lang w:val="en-US"/>
              </w:rPr>
              <w:t>1</w:t>
            </w:r>
          </w:p>
        </w:tc>
        <w:tc>
          <w:tcPr>
            <w:tcW w:w="1465" w:type="dxa"/>
            <w:gridSpan w:val="2"/>
            <w:tcBorders>
              <w:top w:val="single" w:sz="4" w:space="0" w:color="auto"/>
              <w:left w:val="single" w:sz="4" w:space="0" w:color="auto"/>
              <w:bottom w:val="single" w:sz="4" w:space="0" w:color="auto"/>
              <w:right w:val="single" w:sz="4" w:space="0" w:color="auto"/>
            </w:tcBorders>
            <w:vAlign w:val="center"/>
            <w:hideMark/>
          </w:tcPr>
          <w:p w:rsidR="00C87221" w:rsidRPr="00C87221" w:rsidRDefault="00C87221" w:rsidP="00C87221">
            <w:pPr>
              <w:spacing w:after="101" w:line="216" w:lineRule="exact"/>
              <w:jc w:val="center"/>
              <w:rPr>
                <w:rFonts w:ascii="Verdana" w:hAnsi="Verdana" w:cs="Arial"/>
                <w:sz w:val="16"/>
                <w:szCs w:val="16"/>
                <w:lang w:val="en-US"/>
              </w:rPr>
            </w:pPr>
            <w:r>
              <w:rPr>
                <w:rFonts w:ascii="Verdana" w:hAnsi="Verdana" w:cs="Arial"/>
                <w:sz w:val="16"/>
                <w:szCs w:val="16"/>
                <w:lang w:val="en-US"/>
              </w:rPr>
              <w:t>ONE</w:t>
            </w:r>
          </w:p>
        </w:tc>
        <w:tc>
          <w:tcPr>
            <w:tcW w:w="3629" w:type="dxa"/>
            <w:gridSpan w:val="5"/>
            <w:tcBorders>
              <w:top w:val="single" w:sz="4" w:space="0" w:color="auto"/>
              <w:left w:val="single" w:sz="4" w:space="0" w:color="auto"/>
              <w:bottom w:val="single" w:sz="4" w:space="0" w:color="auto"/>
              <w:right w:val="single" w:sz="4" w:space="0" w:color="auto"/>
            </w:tcBorders>
            <w:vAlign w:val="center"/>
            <w:hideMark/>
          </w:tcPr>
          <w:p w:rsidR="00C87221" w:rsidRPr="00C87221" w:rsidRDefault="00C87221" w:rsidP="00C87221">
            <w:pPr>
              <w:spacing w:after="101" w:line="216" w:lineRule="exact"/>
              <w:jc w:val="center"/>
              <w:rPr>
                <w:rFonts w:ascii="Verdana" w:hAnsi="Verdana" w:cs="Arial"/>
                <w:sz w:val="16"/>
                <w:szCs w:val="16"/>
                <w:lang w:val="en-US"/>
              </w:rPr>
            </w:pPr>
            <w:r w:rsidRPr="00C87221">
              <w:rPr>
                <w:rFonts w:ascii="Verdana" w:hAnsi="Verdana" w:cs="Arial"/>
                <w:sz w:val="16"/>
                <w:szCs w:val="16"/>
                <w:lang w:val="en-US"/>
              </w:rPr>
              <w:t>NO</w:t>
            </w:r>
          </w:p>
        </w:tc>
        <w:tc>
          <w:tcPr>
            <w:tcW w:w="1660" w:type="dxa"/>
            <w:gridSpan w:val="2"/>
            <w:tcBorders>
              <w:top w:val="single" w:sz="4" w:space="0" w:color="auto"/>
              <w:left w:val="single" w:sz="4" w:space="0" w:color="auto"/>
              <w:bottom w:val="single" w:sz="4" w:space="0" w:color="auto"/>
              <w:right w:val="single" w:sz="4" w:space="0" w:color="auto"/>
            </w:tcBorders>
            <w:vAlign w:val="center"/>
            <w:hideMark/>
          </w:tcPr>
          <w:p w:rsidR="00C87221" w:rsidRPr="00C87221" w:rsidRDefault="00C87221" w:rsidP="00C87221">
            <w:pPr>
              <w:spacing w:after="101" w:line="216" w:lineRule="exact"/>
              <w:jc w:val="center"/>
              <w:rPr>
                <w:rFonts w:ascii="Verdana" w:hAnsi="Verdana" w:cs="Arial"/>
                <w:sz w:val="16"/>
                <w:szCs w:val="16"/>
                <w:lang w:val="en-US"/>
              </w:rPr>
            </w:pPr>
            <w:r w:rsidRPr="00C87221">
              <w:rPr>
                <w:rFonts w:ascii="Verdana" w:hAnsi="Verdana" w:cs="Arial"/>
                <w:sz w:val="16"/>
                <w:szCs w:val="16"/>
                <w:lang w:val="en-US"/>
              </w:rPr>
              <w:t>NO</w:t>
            </w:r>
          </w:p>
        </w:tc>
      </w:tr>
      <w:tr w:rsidR="00C87221" w:rsidRPr="00C87221" w:rsidTr="002D3E54">
        <w:trPr>
          <w:trHeight w:val="20"/>
          <w:jc w:val="center"/>
        </w:trPr>
        <w:tc>
          <w:tcPr>
            <w:tcW w:w="1961" w:type="dxa"/>
            <w:tcBorders>
              <w:top w:val="single" w:sz="4" w:space="0" w:color="auto"/>
              <w:left w:val="single" w:sz="4" w:space="0" w:color="auto"/>
              <w:bottom w:val="single" w:sz="4" w:space="0" w:color="auto"/>
              <w:right w:val="single" w:sz="4" w:space="0" w:color="auto"/>
            </w:tcBorders>
            <w:vAlign w:val="center"/>
            <w:hideMark/>
          </w:tcPr>
          <w:p w:rsidR="00C87221" w:rsidRPr="00C87221" w:rsidRDefault="00C87221" w:rsidP="00C87221">
            <w:pPr>
              <w:spacing w:after="101" w:line="216" w:lineRule="exact"/>
              <w:jc w:val="center"/>
              <w:rPr>
                <w:rFonts w:ascii="Verdana" w:hAnsi="Verdana" w:cs="Arial"/>
                <w:sz w:val="16"/>
                <w:szCs w:val="16"/>
                <w:lang w:val="en-US"/>
              </w:rPr>
            </w:pPr>
            <w:r w:rsidRPr="00C87221">
              <w:rPr>
                <w:rFonts w:ascii="Verdana" w:hAnsi="Verdana" w:cs="Arial"/>
                <w:sz w:val="16"/>
                <w:szCs w:val="16"/>
                <w:lang w:val="en-US"/>
              </w:rPr>
              <w:t>2</w:t>
            </w:r>
          </w:p>
        </w:tc>
        <w:tc>
          <w:tcPr>
            <w:tcW w:w="1465" w:type="dxa"/>
            <w:gridSpan w:val="2"/>
            <w:tcBorders>
              <w:top w:val="single" w:sz="4" w:space="0" w:color="auto"/>
              <w:left w:val="single" w:sz="4" w:space="0" w:color="auto"/>
              <w:bottom w:val="single" w:sz="4" w:space="0" w:color="auto"/>
              <w:right w:val="single" w:sz="4" w:space="0" w:color="auto"/>
            </w:tcBorders>
            <w:vAlign w:val="center"/>
            <w:hideMark/>
          </w:tcPr>
          <w:p w:rsidR="00C87221" w:rsidRPr="00C87221" w:rsidRDefault="00C87221" w:rsidP="00C87221">
            <w:pPr>
              <w:spacing w:after="101" w:line="216" w:lineRule="exact"/>
              <w:jc w:val="center"/>
              <w:rPr>
                <w:rFonts w:ascii="Verdana" w:hAnsi="Verdana" w:cs="Arial"/>
                <w:sz w:val="16"/>
                <w:szCs w:val="16"/>
                <w:lang w:val="en-US"/>
              </w:rPr>
            </w:pPr>
            <w:r>
              <w:rPr>
                <w:rFonts w:ascii="Verdana" w:hAnsi="Verdana" w:cs="Arial"/>
                <w:sz w:val="16"/>
                <w:szCs w:val="16"/>
                <w:lang w:val="en-US"/>
              </w:rPr>
              <w:t>TWO</w:t>
            </w:r>
            <w:r w:rsidRPr="00C87221">
              <w:rPr>
                <w:rFonts w:ascii="Verdana" w:hAnsi="Verdana" w:cs="Arial"/>
                <w:sz w:val="16"/>
                <w:szCs w:val="16"/>
                <w:vertAlign w:val="superscript"/>
                <w:lang w:val="en-US"/>
              </w:rPr>
              <w:t>(1)</w:t>
            </w:r>
          </w:p>
        </w:tc>
        <w:tc>
          <w:tcPr>
            <w:tcW w:w="3629" w:type="dxa"/>
            <w:gridSpan w:val="5"/>
            <w:tcBorders>
              <w:top w:val="single" w:sz="4" w:space="0" w:color="auto"/>
              <w:left w:val="single" w:sz="4" w:space="0" w:color="auto"/>
              <w:bottom w:val="single" w:sz="4" w:space="0" w:color="auto"/>
              <w:right w:val="single" w:sz="4" w:space="0" w:color="auto"/>
            </w:tcBorders>
            <w:vAlign w:val="center"/>
            <w:hideMark/>
          </w:tcPr>
          <w:p w:rsidR="00C87221" w:rsidRPr="00C87221" w:rsidRDefault="00C87221" w:rsidP="00C87221">
            <w:pPr>
              <w:spacing w:after="101" w:line="216" w:lineRule="exact"/>
              <w:jc w:val="center"/>
              <w:rPr>
                <w:rFonts w:ascii="Verdana" w:hAnsi="Verdana" w:cs="Arial"/>
                <w:sz w:val="16"/>
                <w:szCs w:val="16"/>
                <w:lang w:val="en-US"/>
              </w:rPr>
            </w:pPr>
            <w:r w:rsidRPr="00C87221">
              <w:rPr>
                <w:rFonts w:ascii="Verdana" w:hAnsi="Verdana" w:cs="Arial"/>
                <w:sz w:val="16"/>
                <w:szCs w:val="16"/>
                <w:lang w:val="en-US"/>
              </w:rPr>
              <w:t>TWO, ONE PLACED ON THE REAR PART AND ANOTHER ON THE FRONT PART</w:t>
            </w:r>
          </w:p>
        </w:tc>
        <w:tc>
          <w:tcPr>
            <w:tcW w:w="1660" w:type="dxa"/>
            <w:gridSpan w:val="2"/>
            <w:tcBorders>
              <w:top w:val="single" w:sz="4" w:space="0" w:color="auto"/>
              <w:left w:val="single" w:sz="4" w:space="0" w:color="auto"/>
              <w:bottom w:val="single" w:sz="4" w:space="0" w:color="auto"/>
              <w:right w:val="single" w:sz="4" w:space="0" w:color="auto"/>
            </w:tcBorders>
            <w:vAlign w:val="center"/>
            <w:hideMark/>
          </w:tcPr>
          <w:p w:rsidR="00C87221" w:rsidRPr="00C87221" w:rsidRDefault="00C87221" w:rsidP="00C87221">
            <w:pPr>
              <w:spacing w:after="101" w:line="216" w:lineRule="exact"/>
              <w:jc w:val="center"/>
              <w:rPr>
                <w:rFonts w:ascii="Verdana" w:hAnsi="Verdana" w:cs="Arial"/>
                <w:sz w:val="16"/>
                <w:szCs w:val="16"/>
                <w:lang w:val="en-US"/>
              </w:rPr>
            </w:pPr>
            <w:r w:rsidRPr="00C87221">
              <w:rPr>
                <w:rFonts w:ascii="Verdana" w:hAnsi="Verdana" w:cs="Arial"/>
                <w:sz w:val="16"/>
                <w:szCs w:val="16"/>
                <w:lang w:val="en-US"/>
              </w:rPr>
              <w:t>NO</w:t>
            </w:r>
          </w:p>
        </w:tc>
      </w:tr>
      <w:tr w:rsidR="00C87221" w:rsidRPr="00C87221" w:rsidTr="002D3E54">
        <w:trPr>
          <w:trHeight w:val="20"/>
          <w:jc w:val="center"/>
        </w:trPr>
        <w:tc>
          <w:tcPr>
            <w:tcW w:w="1961" w:type="dxa"/>
            <w:tcBorders>
              <w:top w:val="single" w:sz="4" w:space="0" w:color="auto"/>
              <w:left w:val="single" w:sz="4" w:space="0" w:color="auto"/>
              <w:bottom w:val="single" w:sz="4" w:space="0" w:color="auto"/>
              <w:right w:val="single" w:sz="4" w:space="0" w:color="auto"/>
            </w:tcBorders>
            <w:vAlign w:val="center"/>
            <w:hideMark/>
          </w:tcPr>
          <w:p w:rsidR="00C87221" w:rsidRPr="00C87221" w:rsidRDefault="00C87221" w:rsidP="00C87221">
            <w:pPr>
              <w:spacing w:after="101" w:line="216" w:lineRule="exact"/>
              <w:jc w:val="center"/>
              <w:rPr>
                <w:rFonts w:ascii="Verdana" w:hAnsi="Verdana" w:cs="Arial"/>
                <w:sz w:val="16"/>
                <w:szCs w:val="16"/>
                <w:lang w:val="en-US"/>
              </w:rPr>
            </w:pPr>
            <w:r w:rsidRPr="00C87221">
              <w:rPr>
                <w:rFonts w:ascii="Verdana" w:hAnsi="Verdana" w:cs="Arial"/>
                <w:sz w:val="16"/>
                <w:szCs w:val="16"/>
                <w:lang w:val="en-US"/>
              </w:rPr>
              <w:t>3</w:t>
            </w:r>
          </w:p>
        </w:tc>
        <w:tc>
          <w:tcPr>
            <w:tcW w:w="1465" w:type="dxa"/>
            <w:gridSpan w:val="2"/>
            <w:tcBorders>
              <w:top w:val="single" w:sz="4" w:space="0" w:color="auto"/>
              <w:left w:val="single" w:sz="4" w:space="0" w:color="auto"/>
              <w:bottom w:val="single" w:sz="4" w:space="0" w:color="auto"/>
              <w:right w:val="single" w:sz="4" w:space="0" w:color="auto"/>
            </w:tcBorders>
            <w:vAlign w:val="center"/>
            <w:hideMark/>
          </w:tcPr>
          <w:p w:rsidR="00C87221" w:rsidRPr="00C87221" w:rsidRDefault="00C87221" w:rsidP="00C87221">
            <w:pPr>
              <w:spacing w:after="101" w:line="216" w:lineRule="exact"/>
              <w:jc w:val="center"/>
              <w:rPr>
                <w:rFonts w:ascii="Verdana" w:hAnsi="Verdana" w:cs="Arial"/>
                <w:sz w:val="16"/>
                <w:szCs w:val="16"/>
                <w:lang w:val="en-US"/>
              </w:rPr>
            </w:pPr>
            <w:r>
              <w:rPr>
                <w:rFonts w:ascii="Verdana" w:hAnsi="Verdana" w:cs="Arial"/>
                <w:sz w:val="16"/>
                <w:szCs w:val="16"/>
                <w:lang w:val="en-US"/>
              </w:rPr>
              <w:t>TWO</w:t>
            </w:r>
            <w:r w:rsidRPr="00C87221">
              <w:rPr>
                <w:rFonts w:ascii="Verdana" w:hAnsi="Verdana" w:cs="Arial"/>
                <w:sz w:val="16"/>
                <w:szCs w:val="16"/>
                <w:vertAlign w:val="superscript"/>
                <w:lang w:val="en-US"/>
              </w:rPr>
              <w:t>(1)</w:t>
            </w:r>
          </w:p>
        </w:tc>
        <w:tc>
          <w:tcPr>
            <w:tcW w:w="3629" w:type="dxa"/>
            <w:gridSpan w:val="5"/>
            <w:tcBorders>
              <w:top w:val="single" w:sz="4" w:space="0" w:color="auto"/>
              <w:left w:val="single" w:sz="4" w:space="0" w:color="auto"/>
              <w:bottom w:val="single" w:sz="4" w:space="0" w:color="auto"/>
              <w:right w:val="single" w:sz="4" w:space="0" w:color="auto"/>
            </w:tcBorders>
            <w:vAlign w:val="center"/>
            <w:hideMark/>
          </w:tcPr>
          <w:p w:rsidR="00C87221" w:rsidRPr="00C87221" w:rsidRDefault="00C87221" w:rsidP="00C87221">
            <w:pPr>
              <w:spacing w:after="101" w:line="216" w:lineRule="exact"/>
              <w:jc w:val="center"/>
              <w:rPr>
                <w:rFonts w:ascii="Verdana" w:hAnsi="Verdana" w:cs="Arial"/>
                <w:sz w:val="16"/>
                <w:szCs w:val="16"/>
                <w:lang w:val="en-US"/>
              </w:rPr>
            </w:pPr>
            <w:r w:rsidRPr="00C87221">
              <w:rPr>
                <w:rFonts w:ascii="Verdana" w:hAnsi="Verdana" w:cs="Arial"/>
                <w:sz w:val="16"/>
                <w:szCs w:val="16"/>
                <w:lang w:val="en-US"/>
              </w:rPr>
              <w:t>TWO, ONE PLACED ON THE REAR PART AND ANOTHER ON THE FRONT PART</w:t>
            </w:r>
          </w:p>
        </w:tc>
        <w:tc>
          <w:tcPr>
            <w:tcW w:w="1660" w:type="dxa"/>
            <w:gridSpan w:val="2"/>
            <w:tcBorders>
              <w:top w:val="single" w:sz="4" w:space="0" w:color="auto"/>
              <w:left w:val="single" w:sz="4" w:space="0" w:color="auto"/>
              <w:bottom w:val="single" w:sz="4" w:space="0" w:color="auto"/>
              <w:right w:val="single" w:sz="4" w:space="0" w:color="auto"/>
            </w:tcBorders>
            <w:vAlign w:val="center"/>
            <w:hideMark/>
          </w:tcPr>
          <w:p w:rsidR="00C87221" w:rsidRPr="00C87221" w:rsidRDefault="00C87221" w:rsidP="00C87221">
            <w:pPr>
              <w:spacing w:after="101" w:line="216" w:lineRule="exact"/>
              <w:jc w:val="center"/>
              <w:rPr>
                <w:rFonts w:ascii="Verdana" w:hAnsi="Verdana" w:cs="Arial"/>
                <w:sz w:val="16"/>
                <w:szCs w:val="16"/>
                <w:lang w:val="en-US"/>
              </w:rPr>
            </w:pPr>
            <w:r>
              <w:rPr>
                <w:rFonts w:ascii="Verdana" w:hAnsi="Verdana" w:cs="Arial"/>
                <w:sz w:val="16"/>
                <w:szCs w:val="16"/>
                <w:lang w:val="en-US"/>
              </w:rPr>
              <w:t>ONE</w:t>
            </w:r>
          </w:p>
        </w:tc>
      </w:tr>
      <w:tr w:rsidR="00C87221" w:rsidRPr="00C87221" w:rsidTr="002D3E54">
        <w:trPr>
          <w:trHeight w:val="20"/>
          <w:jc w:val="center"/>
        </w:trPr>
        <w:tc>
          <w:tcPr>
            <w:tcW w:w="1961" w:type="dxa"/>
            <w:tcBorders>
              <w:top w:val="single" w:sz="4" w:space="0" w:color="auto"/>
              <w:left w:val="single" w:sz="4" w:space="0" w:color="auto"/>
              <w:bottom w:val="single" w:sz="4" w:space="0" w:color="auto"/>
              <w:right w:val="single" w:sz="4" w:space="0" w:color="auto"/>
            </w:tcBorders>
            <w:vAlign w:val="center"/>
            <w:hideMark/>
          </w:tcPr>
          <w:p w:rsidR="00C87221" w:rsidRPr="00C87221" w:rsidRDefault="00C87221" w:rsidP="00C87221">
            <w:pPr>
              <w:spacing w:after="101" w:line="216" w:lineRule="exact"/>
              <w:jc w:val="center"/>
              <w:rPr>
                <w:rFonts w:ascii="Verdana" w:hAnsi="Verdana" w:cs="Arial"/>
                <w:sz w:val="16"/>
                <w:szCs w:val="16"/>
                <w:lang w:val="en-US"/>
              </w:rPr>
            </w:pPr>
            <w:r w:rsidRPr="00C87221">
              <w:rPr>
                <w:rFonts w:ascii="Verdana" w:hAnsi="Verdana" w:cs="Arial"/>
                <w:sz w:val="16"/>
                <w:szCs w:val="16"/>
                <w:lang w:val="en-US"/>
              </w:rPr>
              <w:t>4</w:t>
            </w:r>
          </w:p>
        </w:tc>
        <w:tc>
          <w:tcPr>
            <w:tcW w:w="1465" w:type="dxa"/>
            <w:gridSpan w:val="2"/>
            <w:tcBorders>
              <w:top w:val="single" w:sz="4" w:space="0" w:color="auto"/>
              <w:left w:val="single" w:sz="4" w:space="0" w:color="auto"/>
              <w:bottom w:val="single" w:sz="4" w:space="0" w:color="auto"/>
              <w:right w:val="single" w:sz="4" w:space="0" w:color="auto"/>
            </w:tcBorders>
            <w:vAlign w:val="center"/>
            <w:hideMark/>
          </w:tcPr>
          <w:p w:rsidR="00C87221" w:rsidRPr="00C87221" w:rsidRDefault="00C87221" w:rsidP="00C87221">
            <w:pPr>
              <w:spacing w:after="101" w:line="216" w:lineRule="exact"/>
              <w:jc w:val="center"/>
              <w:rPr>
                <w:rFonts w:ascii="Verdana" w:hAnsi="Verdana" w:cs="Arial"/>
                <w:sz w:val="16"/>
                <w:szCs w:val="16"/>
                <w:lang w:val="en-US"/>
              </w:rPr>
            </w:pPr>
            <w:r>
              <w:rPr>
                <w:rFonts w:ascii="Verdana" w:hAnsi="Verdana" w:cs="Arial"/>
                <w:sz w:val="16"/>
                <w:szCs w:val="16"/>
                <w:lang w:val="en-US"/>
              </w:rPr>
              <w:t>TWO</w:t>
            </w:r>
            <w:r w:rsidRPr="00C87221">
              <w:rPr>
                <w:rFonts w:ascii="Verdana" w:hAnsi="Verdana" w:cs="Arial"/>
                <w:sz w:val="16"/>
                <w:szCs w:val="16"/>
                <w:vertAlign w:val="superscript"/>
                <w:lang w:val="en-US"/>
              </w:rPr>
              <w:t>(1)</w:t>
            </w:r>
          </w:p>
        </w:tc>
        <w:tc>
          <w:tcPr>
            <w:tcW w:w="3629" w:type="dxa"/>
            <w:gridSpan w:val="5"/>
            <w:tcBorders>
              <w:top w:val="single" w:sz="4" w:space="0" w:color="auto"/>
              <w:left w:val="single" w:sz="4" w:space="0" w:color="auto"/>
              <w:bottom w:val="single" w:sz="4" w:space="0" w:color="auto"/>
              <w:right w:val="single" w:sz="4" w:space="0" w:color="auto"/>
            </w:tcBorders>
            <w:vAlign w:val="center"/>
            <w:hideMark/>
          </w:tcPr>
          <w:p w:rsidR="00C87221" w:rsidRPr="00C87221" w:rsidRDefault="00C87221" w:rsidP="00C87221">
            <w:pPr>
              <w:spacing w:after="101" w:line="216" w:lineRule="exact"/>
              <w:jc w:val="center"/>
              <w:rPr>
                <w:rFonts w:ascii="Verdana" w:hAnsi="Verdana" w:cs="Arial"/>
                <w:sz w:val="16"/>
                <w:szCs w:val="16"/>
                <w:lang w:val="en-US"/>
              </w:rPr>
            </w:pPr>
            <w:r w:rsidRPr="00C87221">
              <w:rPr>
                <w:rFonts w:ascii="Verdana" w:hAnsi="Verdana" w:cs="Arial"/>
                <w:sz w:val="16"/>
                <w:szCs w:val="16"/>
                <w:lang w:val="en-US"/>
              </w:rPr>
              <w:t>TWO, ONE PLACED ON THE REAR PART AND ANOTHER ON THE FRONT PART</w:t>
            </w:r>
          </w:p>
        </w:tc>
        <w:tc>
          <w:tcPr>
            <w:tcW w:w="1660" w:type="dxa"/>
            <w:gridSpan w:val="2"/>
            <w:tcBorders>
              <w:top w:val="single" w:sz="4" w:space="0" w:color="auto"/>
              <w:left w:val="single" w:sz="4" w:space="0" w:color="auto"/>
              <w:bottom w:val="single" w:sz="4" w:space="0" w:color="auto"/>
              <w:right w:val="single" w:sz="4" w:space="0" w:color="auto"/>
            </w:tcBorders>
            <w:vAlign w:val="center"/>
            <w:hideMark/>
          </w:tcPr>
          <w:p w:rsidR="00C87221" w:rsidRPr="00C87221" w:rsidRDefault="00C87221" w:rsidP="00C87221">
            <w:pPr>
              <w:spacing w:after="101" w:line="216" w:lineRule="exact"/>
              <w:jc w:val="center"/>
              <w:rPr>
                <w:rFonts w:ascii="Verdana" w:hAnsi="Verdana" w:cs="Arial"/>
                <w:sz w:val="16"/>
                <w:szCs w:val="16"/>
                <w:lang w:val="en-US"/>
              </w:rPr>
            </w:pPr>
            <w:r>
              <w:rPr>
                <w:rFonts w:ascii="Verdana" w:hAnsi="Verdana" w:cs="Arial"/>
                <w:sz w:val="16"/>
                <w:szCs w:val="16"/>
                <w:lang w:val="en-US"/>
              </w:rPr>
              <w:t>TWO</w:t>
            </w:r>
          </w:p>
        </w:tc>
      </w:tr>
      <w:tr w:rsidR="00C87221" w:rsidRPr="00C87221" w:rsidTr="002D3E54">
        <w:trPr>
          <w:trHeight w:val="20"/>
          <w:jc w:val="center"/>
        </w:trPr>
        <w:tc>
          <w:tcPr>
            <w:tcW w:w="1961" w:type="dxa"/>
            <w:tcBorders>
              <w:top w:val="single" w:sz="4" w:space="0" w:color="auto"/>
              <w:left w:val="single" w:sz="4" w:space="0" w:color="auto"/>
              <w:bottom w:val="single" w:sz="4" w:space="0" w:color="auto"/>
              <w:right w:val="single" w:sz="4" w:space="0" w:color="auto"/>
            </w:tcBorders>
            <w:vAlign w:val="center"/>
            <w:hideMark/>
          </w:tcPr>
          <w:p w:rsidR="00C87221" w:rsidRPr="00C87221" w:rsidRDefault="00C87221" w:rsidP="00C87221">
            <w:pPr>
              <w:spacing w:after="101" w:line="216" w:lineRule="exact"/>
              <w:jc w:val="center"/>
              <w:rPr>
                <w:rFonts w:ascii="Verdana" w:hAnsi="Verdana" w:cs="Arial"/>
                <w:sz w:val="16"/>
                <w:szCs w:val="16"/>
                <w:lang w:val="en-US"/>
              </w:rPr>
            </w:pPr>
            <w:r w:rsidRPr="00C87221">
              <w:rPr>
                <w:rFonts w:ascii="Verdana" w:hAnsi="Verdana" w:cs="Arial"/>
                <w:sz w:val="16"/>
                <w:szCs w:val="16"/>
                <w:lang w:val="en-US"/>
              </w:rPr>
              <w:t>5</w:t>
            </w:r>
          </w:p>
        </w:tc>
        <w:tc>
          <w:tcPr>
            <w:tcW w:w="1465" w:type="dxa"/>
            <w:gridSpan w:val="2"/>
            <w:tcBorders>
              <w:top w:val="single" w:sz="4" w:space="0" w:color="auto"/>
              <w:left w:val="single" w:sz="4" w:space="0" w:color="auto"/>
              <w:bottom w:val="single" w:sz="4" w:space="0" w:color="auto"/>
              <w:right w:val="single" w:sz="4" w:space="0" w:color="auto"/>
            </w:tcBorders>
            <w:vAlign w:val="center"/>
            <w:hideMark/>
          </w:tcPr>
          <w:p w:rsidR="00C87221" w:rsidRPr="00C87221" w:rsidRDefault="00C87221" w:rsidP="00C87221">
            <w:pPr>
              <w:spacing w:after="101" w:line="216" w:lineRule="exact"/>
              <w:jc w:val="center"/>
              <w:rPr>
                <w:rFonts w:ascii="Verdana" w:hAnsi="Verdana" w:cs="Arial"/>
                <w:sz w:val="16"/>
                <w:szCs w:val="16"/>
                <w:lang w:val="en-US"/>
              </w:rPr>
            </w:pPr>
            <w:r>
              <w:rPr>
                <w:rFonts w:ascii="Verdana" w:hAnsi="Verdana" w:cs="Arial"/>
                <w:sz w:val="16"/>
                <w:szCs w:val="16"/>
                <w:lang w:val="en-US"/>
              </w:rPr>
              <w:t>TWO</w:t>
            </w:r>
            <w:r w:rsidRPr="00C87221">
              <w:rPr>
                <w:rFonts w:ascii="Verdana" w:hAnsi="Verdana" w:cs="Arial"/>
                <w:sz w:val="16"/>
                <w:szCs w:val="16"/>
                <w:vertAlign w:val="superscript"/>
                <w:lang w:val="en-US"/>
              </w:rPr>
              <w:t>(1)</w:t>
            </w:r>
          </w:p>
        </w:tc>
        <w:tc>
          <w:tcPr>
            <w:tcW w:w="3629" w:type="dxa"/>
            <w:gridSpan w:val="5"/>
            <w:tcBorders>
              <w:top w:val="single" w:sz="4" w:space="0" w:color="auto"/>
              <w:left w:val="single" w:sz="4" w:space="0" w:color="auto"/>
              <w:bottom w:val="single" w:sz="4" w:space="0" w:color="auto"/>
              <w:right w:val="single" w:sz="4" w:space="0" w:color="auto"/>
            </w:tcBorders>
            <w:vAlign w:val="center"/>
            <w:hideMark/>
          </w:tcPr>
          <w:p w:rsidR="00C87221" w:rsidRPr="00C87221" w:rsidRDefault="00C87221" w:rsidP="00C87221">
            <w:pPr>
              <w:spacing w:after="101" w:line="216" w:lineRule="exact"/>
              <w:jc w:val="center"/>
              <w:rPr>
                <w:rFonts w:ascii="Verdana" w:hAnsi="Verdana" w:cs="Arial"/>
                <w:sz w:val="16"/>
                <w:szCs w:val="16"/>
                <w:lang w:val="en-US"/>
              </w:rPr>
            </w:pPr>
            <w:r w:rsidRPr="00C87221">
              <w:rPr>
                <w:rFonts w:ascii="Verdana" w:hAnsi="Verdana" w:cs="Arial"/>
                <w:sz w:val="16"/>
                <w:szCs w:val="16"/>
                <w:lang w:val="en-US"/>
              </w:rPr>
              <w:t>TWO, ONE PLACED ON THE REAR PART AND ANOTHER ON THE FRONT PART</w:t>
            </w:r>
          </w:p>
        </w:tc>
        <w:tc>
          <w:tcPr>
            <w:tcW w:w="1660" w:type="dxa"/>
            <w:gridSpan w:val="2"/>
            <w:tcBorders>
              <w:top w:val="single" w:sz="4" w:space="0" w:color="auto"/>
              <w:left w:val="single" w:sz="4" w:space="0" w:color="auto"/>
              <w:bottom w:val="single" w:sz="4" w:space="0" w:color="auto"/>
              <w:right w:val="single" w:sz="4" w:space="0" w:color="auto"/>
            </w:tcBorders>
            <w:vAlign w:val="center"/>
            <w:hideMark/>
          </w:tcPr>
          <w:p w:rsidR="00C87221" w:rsidRPr="00C87221" w:rsidRDefault="00C87221" w:rsidP="00C87221">
            <w:pPr>
              <w:spacing w:after="101" w:line="216" w:lineRule="exact"/>
              <w:jc w:val="center"/>
              <w:rPr>
                <w:rFonts w:ascii="Verdana" w:hAnsi="Verdana" w:cs="Arial"/>
                <w:sz w:val="16"/>
                <w:szCs w:val="16"/>
                <w:lang w:val="en-US"/>
              </w:rPr>
            </w:pPr>
            <w:r>
              <w:rPr>
                <w:rFonts w:ascii="Verdana" w:hAnsi="Verdana" w:cs="Arial"/>
                <w:sz w:val="16"/>
                <w:szCs w:val="16"/>
                <w:lang w:val="en-US"/>
              </w:rPr>
              <w:t>TWO</w:t>
            </w:r>
          </w:p>
        </w:tc>
      </w:tr>
      <w:tr w:rsidR="00C87221" w:rsidRPr="00C87221" w:rsidTr="002D3E54">
        <w:trPr>
          <w:trHeight w:val="20"/>
          <w:jc w:val="center"/>
        </w:trPr>
        <w:tc>
          <w:tcPr>
            <w:tcW w:w="8715" w:type="dxa"/>
            <w:gridSpan w:val="10"/>
            <w:tcBorders>
              <w:top w:val="single" w:sz="4" w:space="0" w:color="auto"/>
              <w:left w:val="single" w:sz="4" w:space="0" w:color="auto"/>
              <w:bottom w:val="single" w:sz="4" w:space="0" w:color="auto"/>
              <w:right w:val="single" w:sz="4" w:space="0" w:color="auto"/>
            </w:tcBorders>
            <w:vAlign w:val="center"/>
            <w:hideMark/>
          </w:tcPr>
          <w:p w:rsidR="00C87221" w:rsidRPr="00C87221" w:rsidRDefault="00C87221" w:rsidP="00C87221">
            <w:pPr>
              <w:spacing w:after="101" w:line="216" w:lineRule="exact"/>
              <w:ind w:firstLine="288"/>
              <w:jc w:val="both"/>
              <w:rPr>
                <w:rFonts w:ascii="Verdana" w:hAnsi="Verdana" w:cs="Arial"/>
                <w:sz w:val="16"/>
                <w:szCs w:val="16"/>
                <w:lang w:val="en-US"/>
              </w:rPr>
            </w:pPr>
            <w:r w:rsidRPr="00C87221">
              <w:rPr>
                <w:rFonts w:ascii="Verdana" w:hAnsi="Verdana" w:cs="Arial"/>
                <w:b/>
                <w:bCs/>
                <w:sz w:val="16"/>
                <w:szCs w:val="16"/>
                <w:lang w:val="en-US"/>
              </w:rPr>
              <w:t xml:space="preserve">NOTE </w:t>
            </w:r>
            <w:r w:rsidRPr="00C87221">
              <w:rPr>
                <w:rFonts w:ascii="Verdana" w:hAnsi="Verdana" w:cs="Arial"/>
                <w:b/>
                <w:bCs/>
                <w:sz w:val="16"/>
                <w:szCs w:val="16"/>
                <w:vertAlign w:val="superscript"/>
                <w:lang w:val="en-US"/>
              </w:rPr>
              <w:t>(1)</w:t>
            </w:r>
            <w:r w:rsidRPr="00C87221">
              <w:rPr>
                <w:rFonts w:ascii="Verdana" w:hAnsi="Verdana" w:cs="Arial"/>
                <w:b/>
                <w:bCs/>
                <w:sz w:val="16"/>
                <w:szCs w:val="16"/>
                <w:lang w:val="en-US"/>
              </w:rPr>
              <w:t xml:space="preserve">. </w:t>
            </w:r>
            <w:r w:rsidRPr="00C87221">
              <w:rPr>
                <w:rFonts w:ascii="Verdana" w:hAnsi="Verdana" w:cs="Arial"/>
                <w:bCs/>
                <w:sz w:val="16"/>
                <w:szCs w:val="16"/>
                <w:lang w:val="en-US"/>
              </w:rPr>
              <w:t xml:space="preserve">Based on that established in numbers 8.5.3 and 8.7.3 of this standard, when for reason of the characteristics of the load, the placement of a turret light is not feasible, it must be substituted by an arrangement of intermittent amber lights, visible from a distance of 150 m. </w:t>
            </w:r>
          </w:p>
        </w:tc>
      </w:tr>
      <w:tr w:rsidR="00C87221" w:rsidRPr="00991708" w:rsidTr="002D3E54">
        <w:tblPrEx>
          <w:tblLook w:val="0000" w:firstRow="0" w:lastRow="0" w:firstColumn="0" w:lastColumn="0" w:noHBand="0" w:noVBand="0"/>
        </w:tblPrEx>
        <w:trPr>
          <w:trHeight w:val="20"/>
          <w:jc w:val="center"/>
        </w:trPr>
        <w:tc>
          <w:tcPr>
            <w:tcW w:w="8712" w:type="dxa"/>
            <w:gridSpan w:val="10"/>
            <w:vAlign w:val="center"/>
          </w:tcPr>
          <w:p w:rsidR="00C87221" w:rsidRPr="00991708" w:rsidRDefault="00C87221" w:rsidP="00C87221">
            <w:pPr>
              <w:pStyle w:val="Texto"/>
              <w:spacing w:line="236" w:lineRule="exact"/>
              <w:ind w:firstLine="0"/>
              <w:jc w:val="center"/>
              <w:rPr>
                <w:rFonts w:ascii="Verdana" w:hAnsi="Verdana"/>
                <w:b/>
                <w:sz w:val="16"/>
                <w:szCs w:val="16"/>
              </w:rPr>
            </w:pPr>
            <w:r w:rsidRPr="00991708">
              <w:rPr>
                <w:rFonts w:ascii="Verdana" w:hAnsi="Verdana"/>
                <w:b/>
                <w:sz w:val="16"/>
                <w:szCs w:val="16"/>
              </w:rPr>
              <w:lastRenderedPageBreak/>
              <w:t>TABLA "E"</w:t>
            </w:r>
          </w:p>
        </w:tc>
      </w:tr>
      <w:tr w:rsidR="00C87221" w:rsidRPr="00991708" w:rsidTr="002D3E54">
        <w:tblPrEx>
          <w:tblLook w:val="0000" w:firstRow="0" w:lastRow="0" w:firstColumn="0" w:lastColumn="0" w:noHBand="0" w:noVBand="0"/>
        </w:tblPrEx>
        <w:trPr>
          <w:trHeight w:val="20"/>
          <w:jc w:val="center"/>
        </w:trPr>
        <w:tc>
          <w:tcPr>
            <w:tcW w:w="8712" w:type="dxa"/>
            <w:gridSpan w:val="10"/>
            <w:vAlign w:val="center"/>
          </w:tcPr>
          <w:p w:rsidR="00C87221" w:rsidRPr="00991708" w:rsidRDefault="00C87221" w:rsidP="00C40426">
            <w:pPr>
              <w:pStyle w:val="Texto"/>
              <w:spacing w:line="236" w:lineRule="exact"/>
              <w:ind w:firstLine="0"/>
              <w:jc w:val="center"/>
              <w:rPr>
                <w:rFonts w:ascii="Verdana" w:hAnsi="Verdana"/>
                <w:b/>
                <w:sz w:val="16"/>
                <w:szCs w:val="16"/>
              </w:rPr>
            </w:pPr>
            <w:r w:rsidRPr="00991708">
              <w:rPr>
                <w:rFonts w:ascii="Verdana" w:hAnsi="Verdana"/>
                <w:b/>
                <w:sz w:val="16"/>
                <w:szCs w:val="16"/>
              </w:rPr>
              <w:t>VELOCIDAD MAXIMA DE TRANSITO DE LAS GRUAS INDUSTRIALES</w:t>
            </w:r>
          </w:p>
        </w:tc>
      </w:tr>
      <w:tr w:rsidR="00DF48D2" w:rsidRPr="00991708" w:rsidTr="002D3E54">
        <w:tblPrEx>
          <w:tblLook w:val="0000" w:firstRow="0" w:lastRow="0" w:firstColumn="0" w:lastColumn="0" w:noHBand="0" w:noVBand="0"/>
        </w:tblPrEx>
        <w:trPr>
          <w:trHeight w:val="20"/>
          <w:jc w:val="center"/>
        </w:trPr>
        <w:tc>
          <w:tcPr>
            <w:tcW w:w="2616" w:type="dxa"/>
            <w:gridSpan w:val="2"/>
            <w:tcBorders>
              <w:top w:val="single" w:sz="6" w:space="0" w:color="auto"/>
              <w:left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b/>
                <w:sz w:val="16"/>
                <w:szCs w:val="16"/>
              </w:rPr>
            </w:pPr>
            <w:r w:rsidRPr="00991708">
              <w:rPr>
                <w:rFonts w:ascii="Verdana" w:hAnsi="Verdana"/>
                <w:b/>
                <w:sz w:val="16"/>
                <w:szCs w:val="16"/>
              </w:rPr>
              <w:t>TIPO DE GR</w:t>
            </w:r>
            <w:r w:rsidR="00427167" w:rsidRPr="00991708">
              <w:rPr>
                <w:rFonts w:ascii="Verdana" w:hAnsi="Verdana"/>
                <w:b/>
                <w:sz w:val="16"/>
                <w:szCs w:val="16"/>
              </w:rPr>
              <w:t>U</w:t>
            </w:r>
            <w:r w:rsidRPr="00991708">
              <w:rPr>
                <w:rFonts w:ascii="Verdana" w:hAnsi="Verdana"/>
                <w:b/>
                <w:sz w:val="16"/>
                <w:szCs w:val="16"/>
              </w:rPr>
              <w:t>A</w:t>
            </w:r>
          </w:p>
        </w:tc>
        <w:tc>
          <w:tcPr>
            <w:tcW w:w="6096" w:type="dxa"/>
            <w:gridSpan w:val="8"/>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b/>
                <w:sz w:val="16"/>
                <w:szCs w:val="16"/>
              </w:rPr>
            </w:pPr>
            <w:r w:rsidRPr="00991708">
              <w:rPr>
                <w:rFonts w:ascii="Verdana" w:hAnsi="Verdana"/>
                <w:b/>
                <w:sz w:val="16"/>
                <w:szCs w:val="16"/>
              </w:rPr>
              <w:t>VELOCIDAD EN Km/h EN CARRETERAS</w:t>
            </w:r>
          </w:p>
        </w:tc>
      </w:tr>
      <w:tr w:rsidR="00DF48D2" w:rsidRPr="00991708" w:rsidTr="002D3E54">
        <w:tblPrEx>
          <w:tblLook w:val="0000" w:firstRow="0" w:lastRow="0" w:firstColumn="0" w:lastColumn="0" w:noHBand="0" w:noVBand="0"/>
        </w:tblPrEx>
        <w:trPr>
          <w:trHeight w:val="20"/>
          <w:jc w:val="center"/>
        </w:trPr>
        <w:tc>
          <w:tcPr>
            <w:tcW w:w="2616" w:type="dxa"/>
            <w:gridSpan w:val="2"/>
            <w:tcBorders>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b/>
                <w:sz w:val="16"/>
                <w:szCs w:val="16"/>
              </w:rPr>
            </w:pPr>
            <w:r w:rsidRPr="00991708">
              <w:rPr>
                <w:rFonts w:ascii="Verdana" w:hAnsi="Verdana"/>
                <w:b/>
                <w:sz w:val="16"/>
                <w:szCs w:val="16"/>
              </w:rPr>
              <w:t>SEG</w:t>
            </w:r>
            <w:r w:rsidR="00427167" w:rsidRPr="00991708">
              <w:rPr>
                <w:rFonts w:ascii="Verdana" w:hAnsi="Verdana"/>
                <w:b/>
                <w:sz w:val="16"/>
                <w:szCs w:val="16"/>
              </w:rPr>
              <w:t>U</w:t>
            </w:r>
            <w:r w:rsidRPr="00991708">
              <w:rPr>
                <w:rFonts w:ascii="Verdana" w:hAnsi="Verdana"/>
                <w:b/>
                <w:sz w:val="16"/>
                <w:szCs w:val="16"/>
              </w:rPr>
              <w:t>N TABLA "A"</w:t>
            </w:r>
          </w:p>
        </w:tc>
        <w:tc>
          <w:tcPr>
            <w:tcW w:w="1296" w:type="dxa"/>
            <w:gridSpan w:val="2"/>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b/>
                <w:sz w:val="16"/>
                <w:szCs w:val="16"/>
              </w:rPr>
            </w:pPr>
            <w:r w:rsidRPr="00991708">
              <w:rPr>
                <w:rFonts w:ascii="Verdana" w:hAnsi="Verdana"/>
                <w:b/>
                <w:sz w:val="16"/>
                <w:szCs w:val="16"/>
              </w:rPr>
              <w:t>ET</w:t>
            </w:r>
          </w:p>
        </w:tc>
        <w:tc>
          <w:tcPr>
            <w:tcW w:w="964"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b/>
                <w:sz w:val="16"/>
                <w:szCs w:val="16"/>
              </w:rPr>
            </w:pPr>
            <w:r w:rsidRPr="00991708">
              <w:rPr>
                <w:rFonts w:ascii="Verdana" w:hAnsi="Verdana"/>
                <w:b/>
                <w:sz w:val="16"/>
                <w:szCs w:val="16"/>
              </w:rPr>
              <w:t>A4</w:t>
            </w:r>
          </w:p>
        </w:tc>
        <w:tc>
          <w:tcPr>
            <w:tcW w:w="879"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b/>
                <w:sz w:val="16"/>
                <w:szCs w:val="16"/>
              </w:rPr>
            </w:pPr>
            <w:r w:rsidRPr="00991708">
              <w:rPr>
                <w:rFonts w:ascii="Verdana" w:hAnsi="Verdana"/>
                <w:b/>
                <w:sz w:val="16"/>
                <w:szCs w:val="16"/>
              </w:rPr>
              <w:t>A2</w:t>
            </w:r>
          </w:p>
        </w:tc>
        <w:tc>
          <w:tcPr>
            <w:tcW w:w="783"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b/>
                <w:sz w:val="16"/>
                <w:szCs w:val="16"/>
              </w:rPr>
            </w:pPr>
            <w:r w:rsidRPr="00991708">
              <w:rPr>
                <w:rFonts w:ascii="Verdana" w:hAnsi="Verdana"/>
                <w:b/>
                <w:sz w:val="16"/>
                <w:szCs w:val="16"/>
              </w:rPr>
              <w:t>B4</w:t>
            </w:r>
          </w:p>
        </w:tc>
        <w:tc>
          <w:tcPr>
            <w:tcW w:w="903" w:type="dxa"/>
            <w:gridSpan w:val="2"/>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b/>
                <w:sz w:val="16"/>
                <w:szCs w:val="16"/>
              </w:rPr>
            </w:pPr>
            <w:r w:rsidRPr="00991708">
              <w:rPr>
                <w:rFonts w:ascii="Verdana" w:hAnsi="Verdana"/>
                <w:b/>
                <w:sz w:val="16"/>
                <w:szCs w:val="16"/>
              </w:rPr>
              <w:t>B2</w:t>
            </w:r>
          </w:p>
        </w:tc>
        <w:tc>
          <w:tcPr>
            <w:tcW w:w="1271"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b/>
                <w:sz w:val="16"/>
                <w:szCs w:val="16"/>
              </w:rPr>
            </w:pPr>
            <w:r w:rsidRPr="00991708">
              <w:rPr>
                <w:rFonts w:ascii="Verdana" w:hAnsi="Verdana"/>
                <w:b/>
                <w:sz w:val="16"/>
                <w:szCs w:val="16"/>
              </w:rPr>
              <w:t>C y D</w:t>
            </w:r>
          </w:p>
        </w:tc>
      </w:tr>
      <w:tr w:rsidR="00DF48D2" w:rsidRPr="00991708" w:rsidTr="002D3E54">
        <w:tblPrEx>
          <w:tblLook w:val="0000" w:firstRow="0" w:lastRow="0" w:firstColumn="0" w:lastColumn="0" w:noHBand="0" w:noVBand="0"/>
        </w:tblPrEx>
        <w:trPr>
          <w:trHeight w:val="20"/>
          <w:jc w:val="center"/>
        </w:trPr>
        <w:tc>
          <w:tcPr>
            <w:tcW w:w="2616" w:type="dxa"/>
            <w:gridSpan w:val="2"/>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1</w:t>
            </w:r>
          </w:p>
        </w:tc>
        <w:tc>
          <w:tcPr>
            <w:tcW w:w="1296" w:type="dxa"/>
            <w:gridSpan w:val="2"/>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70</w:t>
            </w:r>
          </w:p>
        </w:tc>
        <w:tc>
          <w:tcPr>
            <w:tcW w:w="964"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70</w:t>
            </w:r>
          </w:p>
        </w:tc>
        <w:tc>
          <w:tcPr>
            <w:tcW w:w="879"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60</w:t>
            </w:r>
          </w:p>
        </w:tc>
        <w:tc>
          <w:tcPr>
            <w:tcW w:w="783"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60</w:t>
            </w:r>
          </w:p>
        </w:tc>
        <w:tc>
          <w:tcPr>
            <w:tcW w:w="903" w:type="dxa"/>
            <w:gridSpan w:val="2"/>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50</w:t>
            </w:r>
          </w:p>
        </w:tc>
        <w:tc>
          <w:tcPr>
            <w:tcW w:w="1271"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40</w:t>
            </w:r>
          </w:p>
        </w:tc>
      </w:tr>
      <w:tr w:rsidR="00DF48D2" w:rsidRPr="00991708" w:rsidTr="002D3E54">
        <w:tblPrEx>
          <w:tblLook w:val="0000" w:firstRow="0" w:lastRow="0" w:firstColumn="0" w:lastColumn="0" w:noHBand="0" w:noVBand="0"/>
        </w:tblPrEx>
        <w:trPr>
          <w:trHeight w:val="20"/>
          <w:jc w:val="center"/>
        </w:trPr>
        <w:tc>
          <w:tcPr>
            <w:tcW w:w="2616" w:type="dxa"/>
            <w:gridSpan w:val="2"/>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2</w:t>
            </w:r>
          </w:p>
        </w:tc>
        <w:tc>
          <w:tcPr>
            <w:tcW w:w="1296" w:type="dxa"/>
            <w:gridSpan w:val="2"/>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70</w:t>
            </w:r>
          </w:p>
        </w:tc>
        <w:tc>
          <w:tcPr>
            <w:tcW w:w="964"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70</w:t>
            </w:r>
          </w:p>
        </w:tc>
        <w:tc>
          <w:tcPr>
            <w:tcW w:w="879"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60</w:t>
            </w:r>
          </w:p>
        </w:tc>
        <w:tc>
          <w:tcPr>
            <w:tcW w:w="783"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60</w:t>
            </w:r>
          </w:p>
        </w:tc>
        <w:tc>
          <w:tcPr>
            <w:tcW w:w="903" w:type="dxa"/>
            <w:gridSpan w:val="2"/>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50</w:t>
            </w:r>
          </w:p>
        </w:tc>
        <w:tc>
          <w:tcPr>
            <w:tcW w:w="1271"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40</w:t>
            </w:r>
          </w:p>
        </w:tc>
      </w:tr>
      <w:tr w:rsidR="00DF48D2" w:rsidRPr="00991708" w:rsidTr="002D3E54">
        <w:tblPrEx>
          <w:tblLook w:val="0000" w:firstRow="0" w:lastRow="0" w:firstColumn="0" w:lastColumn="0" w:noHBand="0" w:noVBand="0"/>
        </w:tblPrEx>
        <w:trPr>
          <w:trHeight w:val="20"/>
          <w:jc w:val="center"/>
        </w:trPr>
        <w:tc>
          <w:tcPr>
            <w:tcW w:w="2616" w:type="dxa"/>
            <w:gridSpan w:val="2"/>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3</w:t>
            </w:r>
          </w:p>
        </w:tc>
        <w:tc>
          <w:tcPr>
            <w:tcW w:w="1296" w:type="dxa"/>
            <w:gridSpan w:val="2"/>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50</w:t>
            </w:r>
          </w:p>
        </w:tc>
        <w:tc>
          <w:tcPr>
            <w:tcW w:w="964"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50</w:t>
            </w:r>
          </w:p>
        </w:tc>
        <w:tc>
          <w:tcPr>
            <w:tcW w:w="879"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50</w:t>
            </w:r>
          </w:p>
        </w:tc>
        <w:tc>
          <w:tcPr>
            <w:tcW w:w="783"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40</w:t>
            </w:r>
          </w:p>
        </w:tc>
        <w:tc>
          <w:tcPr>
            <w:tcW w:w="903" w:type="dxa"/>
            <w:gridSpan w:val="2"/>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40</w:t>
            </w:r>
          </w:p>
        </w:tc>
        <w:tc>
          <w:tcPr>
            <w:tcW w:w="1271"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30</w:t>
            </w:r>
          </w:p>
        </w:tc>
      </w:tr>
      <w:tr w:rsidR="00DF48D2" w:rsidRPr="00991708" w:rsidTr="002D3E54">
        <w:tblPrEx>
          <w:tblLook w:val="0000" w:firstRow="0" w:lastRow="0" w:firstColumn="0" w:lastColumn="0" w:noHBand="0" w:noVBand="0"/>
        </w:tblPrEx>
        <w:trPr>
          <w:trHeight w:val="20"/>
          <w:jc w:val="center"/>
        </w:trPr>
        <w:tc>
          <w:tcPr>
            <w:tcW w:w="2616" w:type="dxa"/>
            <w:gridSpan w:val="2"/>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4</w:t>
            </w:r>
          </w:p>
        </w:tc>
        <w:tc>
          <w:tcPr>
            <w:tcW w:w="1296" w:type="dxa"/>
            <w:gridSpan w:val="2"/>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40</w:t>
            </w:r>
          </w:p>
        </w:tc>
        <w:tc>
          <w:tcPr>
            <w:tcW w:w="964"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40</w:t>
            </w:r>
          </w:p>
        </w:tc>
        <w:tc>
          <w:tcPr>
            <w:tcW w:w="879"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40</w:t>
            </w:r>
          </w:p>
        </w:tc>
        <w:tc>
          <w:tcPr>
            <w:tcW w:w="783"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30</w:t>
            </w:r>
          </w:p>
        </w:tc>
        <w:tc>
          <w:tcPr>
            <w:tcW w:w="903" w:type="dxa"/>
            <w:gridSpan w:val="2"/>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30</w:t>
            </w:r>
          </w:p>
        </w:tc>
        <w:tc>
          <w:tcPr>
            <w:tcW w:w="1271"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20</w:t>
            </w:r>
          </w:p>
        </w:tc>
      </w:tr>
    </w:tbl>
    <w:p w:rsidR="00C87221" w:rsidRDefault="00C87221" w:rsidP="00C40426">
      <w:pPr>
        <w:pStyle w:val="Texto"/>
        <w:spacing w:line="236" w:lineRule="exact"/>
        <w:rPr>
          <w:rFonts w:ascii="Verdana" w:hAnsi="Verdana"/>
          <w:sz w:val="16"/>
          <w:szCs w:val="16"/>
        </w:rPr>
      </w:pPr>
    </w:p>
    <w:tbl>
      <w:tblPr>
        <w:tblW w:w="8715" w:type="dxa"/>
        <w:jc w:val="center"/>
        <w:tblInd w:w="144" w:type="dxa"/>
        <w:tblLayout w:type="fixed"/>
        <w:tblCellMar>
          <w:left w:w="72" w:type="dxa"/>
          <w:right w:w="72" w:type="dxa"/>
        </w:tblCellMar>
        <w:tblLook w:val="04A0" w:firstRow="1" w:lastRow="0" w:firstColumn="1" w:lastColumn="0" w:noHBand="0" w:noVBand="1"/>
      </w:tblPr>
      <w:tblGrid>
        <w:gridCol w:w="2618"/>
        <w:gridCol w:w="1297"/>
        <w:gridCol w:w="964"/>
        <w:gridCol w:w="879"/>
        <w:gridCol w:w="783"/>
        <w:gridCol w:w="903"/>
        <w:gridCol w:w="1271"/>
      </w:tblGrid>
      <w:tr w:rsidR="00C87221" w:rsidRPr="00C87221" w:rsidTr="00C87221">
        <w:trPr>
          <w:trHeight w:val="20"/>
          <w:jc w:val="center"/>
        </w:trPr>
        <w:tc>
          <w:tcPr>
            <w:tcW w:w="8712" w:type="dxa"/>
            <w:gridSpan w:val="7"/>
            <w:vAlign w:val="center"/>
            <w:hideMark/>
          </w:tcPr>
          <w:p w:rsidR="00C87221" w:rsidRPr="00C87221" w:rsidRDefault="00C87221" w:rsidP="00C87221">
            <w:pPr>
              <w:spacing w:after="101" w:line="236" w:lineRule="exact"/>
              <w:jc w:val="center"/>
              <w:rPr>
                <w:rFonts w:ascii="Verdana" w:hAnsi="Verdana" w:cs="Arial"/>
                <w:b/>
                <w:sz w:val="16"/>
                <w:szCs w:val="16"/>
                <w:lang w:val="en-US"/>
              </w:rPr>
            </w:pPr>
            <w:r w:rsidRPr="00C87221">
              <w:rPr>
                <w:rFonts w:ascii="Verdana" w:hAnsi="Verdana" w:cs="Arial"/>
                <w:b/>
                <w:sz w:val="16"/>
                <w:szCs w:val="16"/>
                <w:lang w:val="en-US"/>
              </w:rPr>
              <w:t>TABL</w:t>
            </w:r>
            <w:r>
              <w:rPr>
                <w:rFonts w:ascii="Verdana" w:hAnsi="Verdana" w:cs="Arial"/>
                <w:b/>
                <w:sz w:val="16"/>
                <w:szCs w:val="16"/>
                <w:lang w:val="en-US"/>
              </w:rPr>
              <w:t>E</w:t>
            </w:r>
            <w:r w:rsidRPr="00C87221">
              <w:rPr>
                <w:rFonts w:ascii="Verdana" w:hAnsi="Verdana" w:cs="Arial"/>
                <w:b/>
                <w:sz w:val="16"/>
                <w:szCs w:val="16"/>
                <w:lang w:val="en-US"/>
              </w:rPr>
              <w:t xml:space="preserve"> "E"</w:t>
            </w:r>
          </w:p>
        </w:tc>
      </w:tr>
      <w:tr w:rsidR="00C87221" w:rsidRPr="00C87221" w:rsidTr="00C87221">
        <w:trPr>
          <w:trHeight w:val="20"/>
          <w:jc w:val="center"/>
        </w:trPr>
        <w:tc>
          <w:tcPr>
            <w:tcW w:w="8712" w:type="dxa"/>
            <w:gridSpan w:val="7"/>
            <w:vAlign w:val="center"/>
            <w:hideMark/>
          </w:tcPr>
          <w:p w:rsidR="00C87221" w:rsidRPr="00C87221" w:rsidRDefault="00C87221" w:rsidP="00C87221">
            <w:pPr>
              <w:spacing w:after="101" w:line="236" w:lineRule="exact"/>
              <w:jc w:val="center"/>
              <w:rPr>
                <w:rFonts w:ascii="Verdana" w:hAnsi="Verdana" w:cs="Arial"/>
                <w:b/>
                <w:sz w:val="16"/>
                <w:szCs w:val="16"/>
                <w:lang w:val="en-US"/>
              </w:rPr>
            </w:pPr>
            <w:r>
              <w:rPr>
                <w:rFonts w:ascii="Verdana" w:hAnsi="Verdana" w:cs="Arial"/>
                <w:b/>
                <w:sz w:val="16"/>
                <w:szCs w:val="16"/>
                <w:lang w:val="en-US"/>
              </w:rPr>
              <w:t>MAXIMUM VELOCITY OF TRANSIT OF INDUSTRIAL CRANES</w:t>
            </w:r>
          </w:p>
        </w:tc>
      </w:tr>
      <w:tr w:rsidR="00C87221" w:rsidRPr="00C87221" w:rsidTr="00C87221">
        <w:trPr>
          <w:trHeight w:val="20"/>
          <w:jc w:val="center"/>
        </w:trPr>
        <w:tc>
          <w:tcPr>
            <w:tcW w:w="2616" w:type="dxa"/>
            <w:tcBorders>
              <w:top w:val="single" w:sz="6" w:space="0" w:color="auto"/>
              <w:left w:val="single" w:sz="6" w:space="0" w:color="auto"/>
              <w:bottom w:val="nil"/>
              <w:right w:val="single" w:sz="6" w:space="0" w:color="auto"/>
            </w:tcBorders>
            <w:vAlign w:val="center"/>
            <w:hideMark/>
          </w:tcPr>
          <w:p w:rsidR="00C87221" w:rsidRPr="00C87221" w:rsidRDefault="00C87221" w:rsidP="00C87221">
            <w:pPr>
              <w:spacing w:after="101" w:line="236" w:lineRule="exact"/>
              <w:jc w:val="center"/>
              <w:rPr>
                <w:rFonts w:ascii="Verdana" w:hAnsi="Verdana" w:cs="Arial"/>
                <w:b/>
                <w:sz w:val="16"/>
                <w:szCs w:val="16"/>
                <w:lang w:val="en-US"/>
              </w:rPr>
            </w:pPr>
            <w:r>
              <w:rPr>
                <w:rFonts w:ascii="Verdana" w:hAnsi="Verdana" w:cs="Arial"/>
                <w:b/>
                <w:sz w:val="16"/>
                <w:szCs w:val="16"/>
                <w:lang w:val="en-US"/>
              </w:rPr>
              <w:t>TYPE OF CRANE</w:t>
            </w:r>
          </w:p>
        </w:tc>
        <w:tc>
          <w:tcPr>
            <w:tcW w:w="6096" w:type="dxa"/>
            <w:gridSpan w:val="6"/>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36" w:lineRule="exact"/>
              <w:jc w:val="center"/>
              <w:rPr>
                <w:rFonts w:ascii="Verdana" w:hAnsi="Verdana" w:cs="Arial"/>
                <w:b/>
                <w:sz w:val="16"/>
                <w:szCs w:val="16"/>
                <w:lang w:val="en-US"/>
              </w:rPr>
            </w:pPr>
            <w:r w:rsidRPr="00C87221">
              <w:rPr>
                <w:rFonts w:ascii="Verdana" w:hAnsi="Verdana" w:cs="Arial"/>
                <w:b/>
                <w:sz w:val="16"/>
                <w:szCs w:val="16"/>
                <w:lang w:val="en-US"/>
              </w:rPr>
              <w:t>VELOCITY IN Km/h O</w:t>
            </w:r>
            <w:r>
              <w:rPr>
                <w:rFonts w:ascii="Verdana" w:hAnsi="Verdana" w:cs="Arial"/>
                <w:b/>
                <w:sz w:val="16"/>
                <w:szCs w:val="16"/>
                <w:lang w:val="en-US"/>
              </w:rPr>
              <w:t>N HIGHWAYS</w:t>
            </w:r>
          </w:p>
        </w:tc>
      </w:tr>
      <w:tr w:rsidR="00C87221" w:rsidRPr="00C87221" w:rsidTr="00C87221">
        <w:trPr>
          <w:trHeight w:val="20"/>
          <w:jc w:val="center"/>
        </w:trPr>
        <w:tc>
          <w:tcPr>
            <w:tcW w:w="2616" w:type="dxa"/>
            <w:tcBorders>
              <w:top w:val="nil"/>
              <w:left w:val="single" w:sz="6" w:space="0" w:color="auto"/>
              <w:bottom w:val="single" w:sz="6" w:space="0" w:color="auto"/>
              <w:right w:val="single" w:sz="6" w:space="0" w:color="auto"/>
            </w:tcBorders>
            <w:vAlign w:val="center"/>
            <w:hideMark/>
          </w:tcPr>
          <w:p w:rsidR="00C87221" w:rsidRPr="00C87221" w:rsidRDefault="00C87221" w:rsidP="00C87221">
            <w:pPr>
              <w:spacing w:after="101" w:line="236" w:lineRule="exact"/>
              <w:jc w:val="center"/>
              <w:rPr>
                <w:rFonts w:ascii="Verdana" w:hAnsi="Verdana" w:cs="Arial"/>
                <w:b/>
                <w:sz w:val="16"/>
                <w:szCs w:val="16"/>
                <w:lang w:val="en-US"/>
              </w:rPr>
            </w:pPr>
            <w:r>
              <w:rPr>
                <w:rFonts w:ascii="Verdana" w:hAnsi="Verdana" w:cs="Arial"/>
                <w:b/>
                <w:sz w:val="16"/>
                <w:szCs w:val="16"/>
                <w:lang w:val="en-US"/>
              </w:rPr>
              <w:t xml:space="preserve">ACCORDING TO </w:t>
            </w:r>
            <w:r w:rsidRPr="00C87221">
              <w:rPr>
                <w:rFonts w:ascii="Verdana" w:hAnsi="Verdana" w:cs="Arial"/>
                <w:b/>
                <w:sz w:val="16"/>
                <w:szCs w:val="16"/>
                <w:lang w:val="en-US"/>
              </w:rPr>
              <w:t>TABL</w:t>
            </w:r>
            <w:r>
              <w:rPr>
                <w:rFonts w:ascii="Verdana" w:hAnsi="Verdana" w:cs="Arial"/>
                <w:b/>
                <w:sz w:val="16"/>
                <w:szCs w:val="16"/>
                <w:lang w:val="en-US"/>
              </w:rPr>
              <w:t>E</w:t>
            </w:r>
            <w:r w:rsidRPr="00C87221">
              <w:rPr>
                <w:rFonts w:ascii="Verdana" w:hAnsi="Verdana" w:cs="Arial"/>
                <w:b/>
                <w:sz w:val="16"/>
                <w:szCs w:val="16"/>
                <w:lang w:val="en-US"/>
              </w:rPr>
              <w:t xml:space="preserve"> "A"</w:t>
            </w:r>
          </w:p>
        </w:tc>
        <w:tc>
          <w:tcPr>
            <w:tcW w:w="1296"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36" w:lineRule="exact"/>
              <w:jc w:val="center"/>
              <w:rPr>
                <w:rFonts w:ascii="Verdana" w:hAnsi="Verdana" w:cs="Arial"/>
                <w:b/>
                <w:sz w:val="16"/>
                <w:szCs w:val="16"/>
                <w:lang w:val="en-US"/>
              </w:rPr>
            </w:pPr>
            <w:r w:rsidRPr="00C87221">
              <w:rPr>
                <w:rFonts w:ascii="Verdana" w:hAnsi="Verdana" w:cs="Arial"/>
                <w:b/>
                <w:sz w:val="16"/>
                <w:szCs w:val="16"/>
                <w:lang w:val="en-US"/>
              </w:rPr>
              <w:t>ET</w:t>
            </w:r>
          </w:p>
        </w:tc>
        <w:tc>
          <w:tcPr>
            <w:tcW w:w="964"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36" w:lineRule="exact"/>
              <w:jc w:val="center"/>
              <w:rPr>
                <w:rFonts w:ascii="Verdana" w:hAnsi="Verdana" w:cs="Arial"/>
                <w:b/>
                <w:sz w:val="16"/>
                <w:szCs w:val="16"/>
                <w:lang w:val="en-US"/>
              </w:rPr>
            </w:pPr>
            <w:r w:rsidRPr="00C87221">
              <w:rPr>
                <w:rFonts w:ascii="Verdana" w:hAnsi="Verdana" w:cs="Arial"/>
                <w:b/>
                <w:sz w:val="16"/>
                <w:szCs w:val="16"/>
                <w:lang w:val="en-US"/>
              </w:rPr>
              <w:t>A4</w:t>
            </w:r>
          </w:p>
        </w:tc>
        <w:tc>
          <w:tcPr>
            <w:tcW w:w="879"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36" w:lineRule="exact"/>
              <w:jc w:val="center"/>
              <w:rPr>
                <w:rFonts w:ascii="Verdana" w:hAnsi="Verdana" w:cs="Arial"/>
                <w:b/>
                <w:sz w:val="16"/>
                <w:szCs w:val="16"/>
                <w:lang w:val="en-US"/>
              </w:rPr>
            </w:pPr>
            <w:r w:rsidRPr="00C87221">
              <w:rPr>
                <w:rFonts w:ascii="Verdana" w:hAnsi="Verdana" w:cs="Arial"/>
                <w:b/>
                <w:sz w:val="16"/>
                <w:szCs w:val="16"/>
                <w:lang w:val="en-US"/>
              </w:rPr>
              <w:t>A2</w:t>
            </w:r>
          </w:p>
        </w:tc>
        <w:tc>
          <w:tcPr>
            <w:tcW w:w="783"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36" w:lineRule="exact"/>
              <w:jc w:val="center"/>
              <w:rPr>
                <w:rFonts w:ascii="Verdana" w:hAnsi="Verdana" w:cs="Arial"/>
                <w:b/>
                <w:sz w:val="16"/>
                <w:szCs w:val="16"/>
                <w:lang w:val="en-US"/>
              </w:rPr>
            </w:pPr>
            <w:r w:rsidRPr="00C87221">
              <w:rPr>
                <w:rFonts w:ascii="Verdana" w:hAnsi="Verdana" w:cs="Arial"/>
                <w:b/>
                <w:sz w:val="16"/>
                <w:szCs w:val="16"/>
                <w:lang w:val="en-US"/>
              </w:rPr>
              <w:t>B4</w:t>
            </w:r>
          </w:p>
        </w:tc>
        <w:tc>
          <w:tcPr>
            <w:tcW w:w="903"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36" w:lineRule="exact"/>
              <w:jc w:val="center"/>
              <w:rPr>
                <w:rFonts w:ascii="Verdana" w:hAnsi="Verdana" w:cs="Arial"/>
                <w:b/>
                <w:sz w:val="16"/>
                <w:szCs w:val="16"/>
                <w:lang w:val="en-US"/>
              </w:rPr>
            </w:pPr>
            <w:r w:rsidRPr="00C87221">
              <w:rPr>
                <w:rFonts w:ascii="Verdana" w:hAnsi="Verdana" w:cs="Arial"/>
                <w:b/>
                <w:sz w:val="16"/>
                <w:szCs w:val="16"/>
                <w:lang w:val="en-US"/>
              </w:rPr>
              <w:t>B2</w:t>
            </w:r>
          </w:p>
        </w:tc>
        <w:tc>
          <w:tcPr>
            <w:tcW w:w="1271"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36" w:lineRule="exact"/>
              <w:jc w:val="center"/>
              <w:rPr>
                <w:rFonts w:ascii="Verdana" w:hAnsi="Verdana" w:cs="Arial"/>
                <w:b/>
                <w:sz w:val="16"/>
                <w:szCs w:val="16"/>
                <w:lang w:val="en-US"/>
              </w:rPr>
            </w:pPr>
            <w:r w:rsidRPr="00C87221">
              <w:rPr>
                <w:rFonts w:ascii="Verdana" w:hAnsi="Verdana" w:cs="Arial"/>
                <w:b/>
                <w:sz w:val="16"/>
                <w:szCs w:val="16"/>
                <w:lang w:val="en-US"/>
              </w:rPr>
              <w:t xml:space="preserve">C </w:t>
            </w:r>
            <w:r>
              <w:rPr>
                <w:rFonts w:ascii="Verdana" w:hAnsi="Verdana" w:cs="Arial"/>
                <w:b/>
                <w:sz w:val="16"/>
                <w:szCs w:val="16"/>
                <w:lang w:val="en-US"/>
              </w:rPr>
              <w:t>and</w:t>
            </w:r>
            <w:r w:rsidRPr="00C87221">
              <w:rPr>
                <w:rFonts w:ascii="Verdana" w:hAnsi="Verdana" w:cs="Arial"/>
                <w:b/>
                <w:sz w:val="16"/>
                <w:szCs w:val="16"/>
                <w:lang w:val="en-US"/>
              </w:rPr>
              <w:t xml:space="preserve"> D</w:t>
            </w:r>
          </w:p>
        </w:tc>
      </w:tr>
      <w:tr w:rsidR="00C87221" w:rsidRPr="00C87221" w:rsidTr="00C87221">
        <w:trPr>
          <w:trHeight w:val="20"/>
          <w:jc w:val="center"/>
        </w:trPr>
        <w:tc>
          <w:tcPr>
            <w:tcW w:w="2616"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36" w:lineRule="exact"/>
              <w:jc w:val="center"/>
              <w:rPr>
                <w:rFonts w:ascii="Verdana" w:hAnsi="Verdana" w:cs="Arial"/>
                <w:sz w:val="16"/>
                <w:szCs w:val="16"/>
                <w:lang w:val="en-US"/>
              </w:rPr>
            </w:pPr>
            <w:r w:rsidRPr="00C87221">
              <w:rPr>
                <w:rFonts w:ascii="Verdana" w:hAnsi="Verdana" w:cs="Arial"/>
                <w:sz w:val="16"/>
                <w:szCs w:val="16"/>
                <w:lang w:val="en-US"/>
              </w:rPr>
              <w:t>1</w:t>
            </w:r>
          </w:p>
        </w:tc>
        <w:tc>
          <w:tcPr>
            <w:tcW w:w="1296"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36" w:lineRule="exact"/>
              <w:jc w:val="center"/>
              <w:rPr>
                <w:rFonts w:ascii="Verdana" w:hAnsi="Verdana" w:cs="Arial"/>
                <w:sz w:val="16"/>
                <w:szCs w:val="16"/>
                <w:lang w:val="en-US"/>
              </w:rPr>
            </w:pPr>
            <w:r w:rsidRPr="00C87221">
              <w:rPr>
                <w:rFonts w:ascii="Verdana" w:hAnsi="Verdana" w:cs="Arial"/>
                <w:sz w:val="16"/>
                <w:szCs w:val="16"/>
                <w:lang w:val="en-US"/>
              </w:rPr>
              <w:t>70</w:t>
            </w:r>
          </w:p>
        </w:tc>
        <w:tc>
          <w:tcPr>
            <w:tcW w:w="964"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36" w:lineRule="exact"/>
              <w:jc w:val="center"/>
              <w:rPr>
                <w:rFonts w:ascii="Verdana" w:hAnsi="Verdana" w:cs="Arial"/>
                <w:sz w:val="16"/>
                <w:szCs w:val="16"/>
                <w:lang w:val="en-US"/>
              </w:rPr>
            </w:pPr>
            <w:r w:rsidRPr="00C87221">
              <w:rPr>
                <w:rFonts w:ascii="Verdana" w:hAnsi="Verdana" w:cs="Arial"/>
                <w:sz w:val="16"/>
                <w:szCs w:val="16"/>
                <w:lang w:val="en-US"/>
              </w:rPr>
              <w:t>70</w:t>
            </w:r>
          </w:p>
        </w:tc>
        <w:tc>
          <w:tcPr>
            <w:tcW w:w="879"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36" w:lineRule="exact"/>
              <w:jc w:val="center"/>
              <w:rPr>
                <w:rFonts w:ascii="Verdana" w:hAnsi="Verdana" w:cs="Arial"/>
                <w:sz w:val="16"/>
                <w:szCs w:val="16"/>
                <w:lang w:val="en-US"/>
              </w:rPr>
            </w:pPr>
            <w:r w:rsidRPr="00C87221">
              <w:rPr>
                <w:rFonts w:ascii="Verdana" w:hAnsi="Verdana" w:cs="Arial"/>
                <w:sz w:val="16"/>
                <w:szCs w:val="16"/>
                <w:lang w:val="en-US"/>
              </w:rPr>
              <w:t>60</w:t>
            </w:r>
          </w:p>
        </w:tc>
        <w:tc>
          <w:tcPr>
            <w:tcW w:w="783"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36" w:lineRule="exact"/>
              <w:jc w:val="center"/>
              <w:rPr>
                <w:rFonts w:ascii="Verdana" w:hAnsi="Verdana" w:cs="Arial"/>
                <w:sz w:val="16"/>
                <w:szCs w:val="16"/>
                <w:lang w:val="en-US"/>
              </w:rPr>
            </w:pPr>
            <w:r w:rsidRPr="00C87221">
              <w:rPr>
                <w:rFonts w:ascii="Verdana" w:hAnsi="Verdana" w:cs="Arial"/>
                <w:sz w:val="16"/>
                <w:szCs w:val="16"/>
                <w:lang w:val="en-US"/>
              </w:rPr>
              <w:t>60</w:t>
            </w:r>
          </w:p>
        </w:tc>
        <w:tc>
          <w:tcPr>
            <w:tcW w:w="903"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36" w:lineRule="exact"/>
              <w:jc w:val="center"/>
              <w:rPr>
                <w:rFonts w:ascii="Verdana" w:hAnsi="Verdana" w:cs="Arial"/>
                <w:sz w:val="16"/>
                <w:szCs w:val="16"/>
                <w:lang w:val="en-US"/>
              </w:rPr>
            </w:pPr>
            <w:r w:rsidRPr="00C87221">
              <w:rPr>
                <w:rFonts w:ascii="Verdana" w:hAnsi="Verdana" w:cs="Arial"/>
                <w:sz w:val="16"/>
                <w:szCs w:val="16"/>
                <w:lang w:val="en-US"/>
              </w:rPr>
              <w:t>50</w:t>
            </w:r>
          </w:p>
        </w:tc>
        <w:tc>
          <w:tcPr>
            <w:tcW w:w="1271"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36" w:lineRule="exact"/>
              <w:jc w:val="center"/>
              <w:rPr>
                <w:rFonts w:ascii="Verdana" w:hAnsi="Verdana" w:cs="Arial"/>
                <w:sz w:val="16"/>
                <w:szCs w:val="16"/>
                <w:lang w:val="en-US"/>
              </w:rPr>
            </w:pPr>
            <w:r w:rsidRPr="00C87221">
              <w:rPr>
                <w:rFonts w:ascii="Verdana" w:hAnsi="Verdana" w:cs="Arial"/>
                <w:sz w:val="16"/>
                <w:szCs w:val="16"/>
                <w:lang w:val="en-US"/>
              </w:rPr>
              <w:t>40</w:t>
            </w:r>
          </w:p>
        </w:tc>
      </w:tr>
      <w:tr w:rsidR="00C87221" w:rsidRPr="00C87221" w:rsidTr="00C87221">
        <w:trPr>
          <w:trHeight w:val="20"/>
          <w:jc w:val="center"/>
        </w:trPr>
        <w:tc>
          <w:tcPr>
            <w:tcW w:w="2616"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36" w:lineRule="exact"/>
              <w:jc w:val="center"/>
              <w:rPr>
                <w:rFonts w:ascii="Verdana" w:hAnsi="Verdana" w:cs="Arial"/>
                <w:sz w:val="16"/>
                <w:szCs w:val="16"/>
                <w:lang w:val="en-US"/>
              </w:rPr>
            </w:pPr>
            <w:r w:rsidRPr="00C87221">
              <w:rPr>
                <w:rFonts w:ascii="Verdana" w:hAnsi="Verdana" w:cs="Arial"/>
                <w:sz w:val="16"/>
                <w:szCs w:val="16"/>
                <w:lang w:val="en-US"/>
              </w:rPr>
              <w:t>2</w:t>
            </w:r>
          </w:p>
        </w:tc>
        <w:tc>
          <w:tcPr>
            <w:tcW w:w="1296"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36" w:lineRule="exact"/>
              <w:jc w:val="center"/>
              <w:rPr>
                <w:rFonts w:ascii="Verdana" w:hAnsi="Verdana" w:cs="Arial"/>
                <w:sz w:val="16"/>
                <w:szCs w:val="16"/>
                <w:lang w:val="en-US"/>
              </w:rPr>
            </w:pPr>
            <w:r w:rsidRPr="00C87221">
              <w:rPr>
                <w:rFonts w:ascii="Verdana" w:hAnsi="Verdana" w:cs="Arial"/>
                <w:sz w:val="16"/>
                <w:szCs w:val="16"/>
                <w:lang w:val="en-US"/>
              </w:rPr>
              <w:t>70</w:t>
            </w:r>
          </w:p>
        </w:tc>
        <w:tc>
          <w:tcPr>
            <w:tcW w:w="964"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36" w:lineRule="exact"/>
              <w:jc w:val="center"/>
              <w:rPr>
                <w:rFonts w:ascii="Verdana" w:hAnsi="Verdana" w:cs="Arial"/>
                <w:sz w:val="16"/>
                <w:szCs w:val="16"/>
                <w:lang w:val="en-US"/>
              </w:rPr>
            </w:pPr>
            <w:r w:rsidRPr="00C87221">
              <w:rPr>
                <w:rFonts w:ascii="Verdana" w:hAnsi="Verdana" w:cs="Arial"/>
                <w:sz w:val="16"/>
                <w:szCs w:val="16"/>
                <w:lang w:val="en-US"/>
              </w:rPr>
              <w:t>70</w:t>
            </w:r>
          </w:p>
        </w:tc>
        <w:tc>
          <w:tcPr>
            <w:tcW w:w="879"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36" w:lineRule="exact"/>
              <w:jc w:val="center"/>
              <w:rPr>
                <w:rFonts w:ascii="Verdana" w:hAnsi="Verdana" w:cs="Arial"/>
                <w:sz w:val="16"/>
                <w:szCs w:val="16"/>
                <w:lang w:val="en-US"/>
              </w:rPr>
            </w:pPr>
            <w:r w:rsidRPr="00C87221">
              <w:rPr>
                <w:rFonts w:ascii="Verdana" w:hAnsi="Verdana" w:cs="Arial"/>
                <w:sz w:val="16"/>
                <w:szCs w:val="16"/>
                <w:lang w:val="en-US"/>
              </w:rPr>
              <w:t>60</w:t>
            </w:r>
          </w:p>
        </w:tc>
        <w:tc>
          <w:tcPr>
            <w:tcW w:w="783"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36" w:lineRule="exact"/>
              <w:jc w:val="center"/>
              <w:rPr>
                <w:rFonts w:ascii="Verdana" w:hAnsi="Verdana" w:cs="Arial"/>
                <w:sz w:val="16"/>
                <w:szCs w:val="16"/>
                <w:lang w:val="en-US"/>
              </w:rPr>
            </w:pPr>
            <w:r w:rsidRPr="00C87221">
              <w:rPr>
                <w:rFonts w:ascii="Verdana" w:hAnsi="Verdana" w:cs="Arial"/>
                <w:sz w:val="16"/>
                <w:szCs w:val="16"/>
                <w:lang w:val="en-US"/>
              </w:rPr>
              <w:t>60</w:t>
            </w:r>
          </w:p>
        </w:tc>
        <w:tc>
          <w:tcPr>
            <w:tcW w:w="903"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36" w:lineRule="exact"/>
              <w:jc w:val="center"/>
              <w:rPr>
                <w:rFonts w:ascii="Verdana" w:hAnsi="Verdana" w:cs="Arial"/>
                <w:sz w:val="16"/>
                <w:szCs w:val="16"/>
                <w:lang w:val="en-US"/>
              </w:rPr>
            </w:pPr>
            <w:r w:rsidRPr="00C87221">
              <w:rPr>
                <w:rFonts w:ascii="Verdana" w:hAnsi="Verdana" w:cs="Arial"/>
                <w:sz w:val="16"/>
                <w:szCs w:val="16"/>
                <w:lang w:val="en-US"/>
              </w:rPr>
              <w:t>50</w:t>
            </w:r>
          </w:p>
        </w:tc>
        <w:tc>
          <w:tcPr>
            <w:tcW w:w="1271"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36" w:lineRule="exact"/>
              <w:jc w:val="center"/>
              <w:rPr>
                <w:rFonts w:ascii="Verdana" w:hAnsi="Verdana" w:cs="Arial"/>
                <w:sz w:val="16"/>
                <w:szCs w:val="16"/>
                <w:lang w:val="en-US"/>
              </w:rPr>
            </w:pPr>
            <w:r w:rsidRPr="00C87221">
              <w:rPr>
                <w:rFonts w:ascii="Verdana" w:hAnsi="Verdana" w:cs="Arial"/>
                <w:sz w:val="16"/>
                <w:szCs w:val="16"/>
                <w:lang w:val="en-US"/>
              </w:rPr>
              <w:t>40</w:t>
            </w:r>
          </w:p>
        </w:tc>
      </w:tr>
      <w:tr w:rsidR="00C87221" w:rsidRPr="00C87221" w:rsidTr="00C87221">
        <w:trPr>
          <w:trHeight w:val="20"/>
          <w:jc w:val="center"/>
        </w:trPr>
        <w:tc>
          <w:tcPr>
            <w:tcW w:w="2616"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36" w:lineRule="exact"/>
              <w:jc w:val="center"/>
              <w:rPr>
                <w:rFonts w:ascii="Verdana" w:hAnsi="Verdana" w:cs="Arial"/>
                <w:sz w:val="16"/>
                <w:szCs w:val="16"/>
                <w:lang w:val="en-US"/>
              </w:rPr>
            </w:pPr>
            <w:r w:rsidRPr="00C87221">
              <w:rPr>
                <w:rFonts w:ascii="Verdana" w:hAnsi="Verdana" w:cs="Arial"/>
                <w:sz w:val="16"/>
                <w:szCs w:val="16"/>
                <w:lang w:val="en-US"/>
              </w:rPr>
              <w:t>3</w:t>
            </w:r>
          </w:p>
        </w:tc>
        <w:tc>
          <w:tcPr>
            <w:tcW w:w="1296"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36" w:lineRule="exact"/>
              <w:jc w:val="center"/>
              <w:rPr>
                <w:rFonts w:ascii="Verdana" w:hAnsi="Verdana" w:cs="Arial"/>
                <w:sz w:val="16"/>
                <w:szCs w:val="16"/>
                <w:lang w:val="en-US"/>
              </w:rPr>
            </w:pPr>
            <w:r w:rsidRPr="00C87221">
              <w:rPr>
                <w:rFonts w:ascii="Verdana" w:hAnsi="Verdana" w:cs="Arial"/>
                <w:sz w:val="16"/>
                <w:szCs w:val="16"/>
                <w:lang w:val="en-US"/>
              </w:rPr>
              <w:t>50</w:t>
            </w:r>
          </w:p>
        </w:tc>
        <w:tc>
          <w:tcPr>
            <w:tcW w:w="964"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36" w:lineRule="exact"/>
              <w:jc w:val="center"/>
              <w:rPr>
                <w:rFonts w:ascii="Verdana" w:hAnsi="Verdana" w:cs="Arial"/>
                <w:sz w:val="16"/>
                <w:szCs w:val="16"/>
                <w:lang w:val="en-US"/>
              </w:rPr>
            </w:pPr>
            <w:r w:rsidRPr="00C87221">
              <w:rPr>
                <w:rFonts w:ascii="Verdana" w:hAnsi="Verdana" w:cs="Arial"/>
                <w:sz w:val="16"/>
                <w:szCs w:val="16"/>
                <w:lang w:val="en-US"/>
              </w:rPr>
              <w:t>50</w:t>
            </w:r>
          </w:p>
        </w:tc>
        <w:tc>
          <w:tcPr>
            <w:tcW w:w="879"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36" w:lineRule="exact"/>
              <w:jc w:val="center"/>
              <w:rPr>
                <w:rFonts w:ascii="Verdana" w:hAnsi="Verdana" w:cs="Arial"/>
                <w:sz w:val="16"/>
                <w:szCs w:val="16"/>
                <w:lang w:val="en-US"/>
              </w:rPr>
            </w:pPr>
            <w:r w:rsidRPr="00C87221">
              <w:rPr>
                <w:rFonts w:ascii="Verdana" w:hAnsi="Verdana" w:cs="Arial"/>
                <w:sz w:val="16"/>
                <w:szCs w:val="16"/>
                <w:lang w:val="en-US"/>
              </w:rPr>
              <w:t>50</w:t>
            </w:r>
          </w:p>
        </w:tc>
        <w:tc>
          <w:tcPr>
            <w:tcW w:w="783"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36" w:lineRule="exact"/>
              <w:jc w:val="center"/>
              <w:rPr>
                <w:rFonts w:ascii="Verdana" w:hAnsi="Verdana" w:cs="Arial"/>
                <w:sz w:val="16"/>
                <w:szCs w:val="16"/>
                <w:lang w:val="en-US"/>
              </w:rPr>
            </w:pPr>
            <w:r w:rsidRPr="00C87221">
              <w:rPr>
                <w:rFonts w:ascii="Verdana" w:hAnsi="Verdana" w:cs="Arial"/>
                <w:sz w:val="16"/>
                <w:szCs w:val="16"/>
                <w:lang w:val="en-US"/>
              </w:rPr>
              <w:t>40</w:t>
            </w:r>
          </w:p>
        </w:tc>
        <w:tc>
          <w:tcPr>
            <w:tcW w:w="903"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36" w:lineRule="exact"/>
              <w:jc w:val="center"/>
              <w:rPr>
                <w:rFonts w:ascii="Verdana" w:hAnsi="Verdana" w:cs="Arial"/>
                <w:sz w:val="16"/>
                <w:szCs w:val="16"/>
                <w:lang w:val="en-US"/>
              </w:rPr>
            </w:pPr>
            <w:r w:rsidRPr="00C87221">
              <w:rPr>
                <w:rFonts w:ascii="Verdana" w:hAnsi="Verdana" w:cs="Arial"/>
                <w:sz w:val="16"/>
                <w:szCs w:val="16"/>
                <w:lang w:val="en-US"/>
              </w:rPr>
              <w:t>40</w:t>
            </w:r>
          </w:p>
        </w:tc>
        <w:tc>
          <w:tcPr>
            <w:tcW w:w="1271"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36" w:lineRule="exact"/>
              <w:jc w:val="center"/>
              <w:rPr>
                <w:rFonts w:ascii="Verdana" w:hAnsi="Verdana" w:cs="Arial"/>
                <w:sz w:val="16"/>
                <w:szCs w:val="16"/>
                <w:lang w:val="en-US"/>
              </w:rPr>
            </w:pPr>
            <w:r w:rsidRPr="00C87221">
              <w:rPr>
                <w:rFonts w:ascii="Verdana" w:hAnsi="Verdana" w:cs="Arial"/>
                <w:sz w:val="16"/>
                <w:szCs w:val="16"/>
                <w:lang w:val="en-US"/>
              </w:rPr>
              <w:t>30</w:t>
            </w:r>
          </w:p>
        </w:tc>
      </w:tr>
      <w:tr w:rsidR="00C87221" w:rsidRPr="00C87221" w:rsidTr="00C87221">
        <w:trPr>
          <w:trHeight w:val="20"/>
          <w:jc w:val="center"/>
        </w:trPr>
        <w:tc>
          <w:tcPr>
            <w:tcW w:w="2616"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36" w:lineRule="exact"/>
              <w:jc w:val="center"/>
              <w:rPr>
                <w:rFonts w:ascii="Verdana" w:hAnsi="Verdana" w:cs="Arial"/>
                <w:sz w:val="16"/>
                <w:szCs w:val="16"/>
                <w:lang w:val="en-US"/>
              </w:rPr>
            </w:pPr>
            <w:r w:rsidRPr="00C87221">
              <w:rPr>
                <w:rFonts w:ascii="Verdana" w:hAnsi="Verdana" w:cs="Arial"/>
                <w:sz w:val="16"/>
                <w:szCs w:val="16"/>
                <w:lang w:val="en-US"/>
              </w:rPr>
              <w:t>4</w:t>
            </w:r>
          </w:p>
        </w:tc>
        <w:tc>
          <w:tcPr>
            <w:tcW w:w="1296"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36" w:lineRule="exact"/>
              <w:jc w:val="center"/>
              <w:rPr>
                <w:rFonts w:ascii="Verdana" w:hAnsi="Verdana" w:cs="Arial"/>
                <w:sz w:val="16"/>
                <w:szCs w:val="16"/>
                <w:lang w:val="en-US"/>
              </w:rPr>
            </w:pPr>
            <w:r w:rsidRPr="00C87221">
              <w:rPr>
                <w:rFonts w:ascii="Verdana" w:hAnsi="Verdana" w:cs="Arial"/>
                <w:sz w:val="16"/>
                <w:szCs w:val="16"/>
                <w:lang w:val="en-US"/>
              </w:rPr>
              <w:t>40</w:t>
            </w:r>
          </w:p>
        </w:tc>
        <w:tc>
          <w:tcPr>
            <w:tcW w:w="964"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36" w:lineRule="exact"/>
              <w:jc w:val="center"/>
              <w:rPr>
                <w:rFonts w:ascii="Verdana" w:hAnsi="Verdana" w:cs="Arial"/>
                <w:sz w:val="16"/>
                <w:szCs w:val="16"/>
                <w:lang w:val="en-US"/>
              </w:rPr>
            </w:pPr>
            <w:r w:rsidRPr="00C87221">
              <w:rPr>
                <w:rFonts w:ascii="Verdana" w:hAnsi="Verdana" w:cs="Arial"/>
                <w:sz w:val="16"/>
                <w:szCs w:val="16"/>
                <w:lang w:val="en-US"/>
              </w:rPr>
              <w:t>40</w:t>
            </w:r>
          </w:p>
        </w:tc>
        <w:tc>
          <w:tcPr>
            <w:tcW w:w="879"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36" w:lineRule="exact"/>
              <w:jc w:val="center"/>
              <w:rPr>
                <w:rFonts w:ascii="Verdana" w:hAnsi="Verdana" w:cs="Arial"/>
                <w:sz w:val="16"/>
                <w:szCs w:val="16"/>
                <w:lang w:val="en-US"/>
              </w:rPr>
            </w:pPr>
            <w:r w:rsidRPr="00C87221">
              <w:rPr>
                <w:rFonts w:ascii="Verdana" w:hAnsi="Verdana" w:cs="Arial"/>
                <w:sz w:val="16"/>
                <w:szCs w:val="16"/>
                <w:lang w:val="en-US"/>
              </w:rPr>
              <w:t>40</w:t>
            </w:r>
          </w:p>
        </w:tc>
        <w:tc>
          <w:tcPr>
            <w:tcW w:w="783"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36" w:lineRule="exact"/>
              <w:jc w:val="center"/>
              <w:rPr>
                <w:rFonts w:ascii="Verdana" w:hAnsi="Verdana" w:cs="Arial"/>
                <w:sz w:val="16"/>
                <w:szCs w:val="16"/>
                <w:lang w:val="en-US"/>
              </w:rPr>
            </w:pPr>
            <w:r w:rsidRPr="00C87221">
              <w:rPr>
                <w:rFonts w:ascii="Verdana" w:hAnsi="Verdana" w:cs="Arial"/>
                <w:sz w:val="16"/>
                <w:szCs w:val="16"/>
                <w:lang w:val="en-US"/>
              </w:rPr>
              <w:t>30</w:t>
            </w:r>
          </w:p>
        </w:tc>
        <w:tc>
          <w:tcPr>
            <w:tcW w:w="903"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36" w:lineRule="exact"/>
              <w:jc w:val="center"/>
              <w:rPr>
                <w:rFonts w:ascii="Verdana" w:hAnsi="Verdana" w:cs="Arial"/>
                <w:sz w:val="16"/>
                <w:szCs w:val="16"/>
                <w:lang w:val="en-US"/>
              </w:rPr>
            </w:pPr>
            <w:r w:rsidRPr="00C87221">
              <w:rPr>
                <w:rFonts w:ascii="Verdana" w:hAnsi="Verdana" w:cs="Arial"/>
                <w:sz w:val="16"/>
                <w:szCs w:val="16"/>
                <w:lang w:val="en-US"/>
              </w:rPr>
              <w:t>30</w:t>
            </w:r>
          </w:p>
        </w:tc>
        <w:tc>
          <w:tcPr>
            <w:tcW w:w="1271" w:type="dxa"/>
            <w:tcBorders>
              <w:top w:val="single" w:sz="6" w:space="0" w:color="auto"/>
              <w:left w:val="single" w:sz="6" w:space="0" w:color="auto"/>
              <w:bottom w:val="single" w:sz="6" w:space="0" w:color="auto"/>
              <w:right w:val="single" w:sz="6" w:space="0" w:color="auto"/>
            </w:tcBorders>
            <w:vAlign w:val="center"/>
            <w:hideMark/>
          </w:tcPr>
          <w:p w:rsidR="00C87221" w:rsidRPr="00C87221" w:rsidRDefault="00C87221" w:rsidP="00C87221">
            <w:pPr>
              <w:spacing w:after="101" w:line="236" w:lineRule="exact"/>
              <w:jc w:val="center"/>
              <w:rPr>
                <w:rFonts w:ascii="Verdana" w:hAnsi="Verdana" w:cs="Arial"/>
                <w:sz w:val="16"/>
                <w:szCs w:val="16"/>
                <w:lang w:val="en-US"/>
              </w:rPr>
            </w:pPr>
            <w:r w:rsidRPr="00C87221">
              <w:rPr>
                <w:rFonts w:ascii="Verdana" w:hAnsi="Verdana" w:cs="Arial"/>
                <w:sz w:val="16"/>
                <w:szCs w:val="16"/>
                <w:lang w:val="en-US"/>
              </w:rPr>
              <w:t>20</w:t>
            </w:r>
          </w:p>
        </w:tc>
      </w:tr>
    </w:tbl>
    <w:p w:rsidR="00DF48D2" w:rsidRDefault="00DF48D2" w:rsidP="00C40426">
      <w:pPr>
        <w:pStyle w:val="Texto"/>
        <w:spacing w:line="236" w:lineRule="exact"/>
        <w:ind w:firstLine="0"/>
        <w:jc w:val="center"/>
        <w:rPr>
          <w:rFonts w:ascii="Verdana" w:hAnsi="Verdana"/>
          <w:b/>
          <w:sz w:val="16"/>
          <w:szCs w:val="16"/>
        </w:rPr>
      </w:pPr>
    </w:p>
    <w:p w:rsidR="002D3E54" w:rsidRDefault="002D3E54" w:rsidP="00C40426">
      <w:pPr>
        <w:pStyle w:val="Texto"/>
        <w:spacing w:line="236" w:lineRule="exact"/>
        <w:ind w:firstLine="0"/>
        <w:jc w:val="center"/>
        <w:rPr>
          <w:rFonts w:ascii="Verdana" w:hAnsi="Verdana"/>
          <w:b/>
          <w:sz w:val="16"/>
          <w:szCs w:val="16"/>
        </w:rPr>
      </w:pPr>
    </w:p>
    <w:p w:rsidR="002D3E54" w:rsidRDefault="002D3E54" w:rsidP="00C40426">
      <w:pPr>
        <w:pStyle w:val="Texto"/>
        <w:spacing w:line="236" w:lineRule="exact"/>
        <w:ind w:firstLine="0"/>
        <w:jc w:val="center"/>
        <w:rPr>
          <w:rFonts w:ascii="Verdana" w:hAnsi="Verdana"/>
          <w:b/>
          <w:sz w:val="16"/>
          <w:szCs w:val="16"/>
        </w:rPr>
      </w:pPr>
    </w:p>
    <w:p w:rsidR="002D3E54" w:rsidRDefault="002D3E54" w:rsidP="00C40426">
      <w:pPr>
        <w:pStyle w:val="Texto"/>
        <w:spacing w:line="236" w:lineRule="exact"/>
        <w:ind w:firstLine="0"/>
        <w:jc w:val="center"/>
        <w:rPr>
          <w:rFonts w:ascii="Verdana" w:hAnsi="Verdana"/>
          <w:b/>
          <w:sz w:val="16"/>
          <w:szCs w:val="16"/>
        </w:rPr>
      </w:pPr>
    </w:p>
    <w:p w:rsidR="002D3E54" w:rsidRDefault="002D3E54" w:rsidP="00C40426">
      <w:pPr>
        <w:pStyle w:val="Texto"/>
        <w:spacing w:line="236" w:lineRule="exact"/>
        <w:ind w:firstLine="0"/>
        <w:jc w:val="center"/>
        <w:rPr>
          <w:rFonts w:ascii="Verdana" w:hAnsi="Verdana"/>
          <w:b/>
          <w:sz w:val="16"/>
          <w:szCs w:val="16"/>
        </w:rPr>
      </w:pPr>
    </w:p>
    <w:p w:rsidR="002D3E54" w:rsidRDefault="002D3E54" w:rsidP="00C40426">
      <w:pPr>
        <w:pStyle w:val="Texto"/>
        <w:spacing w:line="236" w:lineRule="exact"/>
        <w:ind w:firstLine="0"/>
        <w:jc w:val="center"/>
        <w:rPr>
          <w:rFonts w:ascii="Verdana" w:hAnsi="Verdana"/>
          <w:b/>
          <w:sz w:val="16"/>
          <w:szCs w:val="16"/>
        </w:rPr>
      </w:pPr>
    </w:p>
    <w:p w:rsidR="002D3E54" w:rsidRDefault="002D3E54" w:rsidP="00C40426">
      <w:pPr>
        <w:pStyle w:val="Texto"/>
        <w:spacing w:line="236" w:lineRule="exact"/>
        <w:ind w:firstLine="0"/>
        <w:jc w:val="center"/>
        <w:rPr>
          <w:rFonts w:ascii="Verdana" w:hAnsi="Verdana"/>
          <w:b/>
          <w:sz w:val="16"/>
          <w:szCs w:val="16"/>
        </w:rPr>
      </w:pPr>
    </w:p>
    <w:p w:rsidR="002D3E54" w:rsidRDefault="002D3E54" w:rsidP="00C40426">
      <w:pPr>
        <w:pStyle w:val="Texto"/>
        <w:spacing w:line="236" w:lineRule="exact"/>
        <w:ind w:firstLine="0"/>
        <w:jc w:val="center"/>
        <w:rPr>
          <w:rFonts w:ascii="Verdana" w:hAnsi="Verdana"/>
          <w:b/>
          <w:sz w:val="16"/>
          <w:szCs w:val="16"/>
        </w:rPr>
      </w:pPr>
    </w:p>
    <w:p w:rsidR="002D3E54" w:rsidRDefault="002D3E54" w:rsidP="00C40426">
      <w:pPr>
        <w:pStyle w:val="Texto"/>
        <w:spacing w:line="236" w:lineRule="exact"/>
        <w:ind w:firstLine="0"/>
        <w:jc w:val="center"/>
        <w:rPr>
          <w:rFonts w:ascii="Verdana" w:hAnsi="Verdana"/>
          <w:b/>
          <w:sz w:val="16"/>
          <w:szCs w:val="16"/>
        </w:rPr>
      </w:pPr>
    </w:p>
    <w:p w:rsidR="002D3E54" w:rsidRDefault="002D3E54" w:rsidP="00C40426">
      <w:pPr>
        <w:pStyle w:val="Texto"/>
        <w:spacing w:line="236" w:lineRule="exact"/>
        <w:ind w:firstLine="0"/>
        <w:jc w:val="center"/>
        <w:rPr>
          <w:rFonts w:ascii="Verdana" w:hAnsi="Verdana"/>
          <w:b/>
          <w:sz w:val="16"/>
          <w:szCs w:val="16"/>
        </w:rPr>
      </w:pPr>
    </w:p>
    <w:p w:rsidR="002D3E54" w:rsidRDefault="002D3E54" w:rsidP="00C40426">
      <w:pPr>
        <w:pStyle w:val="Texto"/>
        <w:spacing w:line="236" w:lineRule="exact"/>
        <w:ind w:firstLine="0"/>
        <w:jc w:val="center"/>
        <w:rPr>
          <w:rFonts w:ascii="Verdana" w:hAnsi="Verdana"/>
          <w:b/>
          <w:sz w:val="16"/>
          <w:szCs w:val="16"/>
        </w:rPr>
      </w:pPr>
    </w:p>
    <w:p w:rsidR="002D3E54" w:rsidRDefault="002D3E54" w:rsidP="00C40426">
      <w:pPr>
        <w:pStyle w:val="Texto"/>
        <w:spacing w:line="236" w:lineRule="exact"/>
        <w:ind w:firstLine="0"/>
        <w:jc w:val="center"/>
        <w:rPr>
          <w:rFonts w:ascii="Verdana" w:hAnsi="Verdana"/>
          <w:b/>
          <w:sz w:val="16"/>
          <w:szCs w:val="16"/>
        </w:rPr>
      </w:pPr>
    </w:p>
    <w:p w:rsidR="002D3E54" w:rsidRDefault="002D3E54" w:rsidP="00C40426">
      <w:pPr>
        <w:pStyle w:val="Texto"/>
        <w:spacing w:line="236" w:lineRule="exact"/>
        <w:ind w:firstLine="0"/>
        <w:jc w:val="center"/>
        <w:rPr>
          <w:rFonts w:ascii="Verdana" w:hAnsi="Verdana"/>
          <w:b/>
          <w:sz w:val="16"/>
          <w:szCs w:val="16"/>
        </w:rPr>
      </w:pPr>
    </w:p>
    <w:p w:rsidR="002D3E54" w:rsidRDefault="002D3E54" w:rsidP="00C40426">
      <w:pPr>
        <w:pStyle w:val="Texto"/>
        <w:spacing w:line="236" w:lineRule="exact"/>
        <w:ind w:firstLine="0"/>
        <w:jc w:val="center"/>
        <w:rPr>
          <w:rFonts w:ascii="Verdana" w:hAnsi="Verdana"/>
          <w:b/>
          <w:sz w:val="16"/>
          <w:szCs w:val="16"/>
        </w:rPr>
      </w:pPr>
    </w:p>
    <w:p w:rsidR="002D3E54" w:rsidRDefault="002D3E54" w:rsidP="00C40426">
      <w:pPr>
        <w:pStyle w:val="Texto"/>
        <w:spacing w:line="236" w:lineRule="exact"/>
        <w:ind w:firstLine="0"/>
        <w:jc w:val="center"/>
        <w:rPr>
          <w:rFonts w:ascii="Verdana" w:hAnsi="Verdana"/>
          <w:b/>
          <w:sz w:val="16"/>
          <w:szCs w:val="16"/>
        </w:rPr>
      </w:pPr>
    </w:p>
    <w:p w:rsidR="002D3E54" w:rsidRDefault="002D3E54" w:rsidP="00C40426">
      <w:pPr>
        <w:pStyle w:val="Texto"/>
        <w:spacing w:line="236" w:lineRule="exact"/>
        <w:ind w:firstLine="0"/>
        <w:jc w:val="center"/>
        <w:rPr>
          <w:rFonts w:ascii="Verdana" w:hAnsi="Verdana"/>
          <w:b/>
          <w:sz w:val="16"/>
          <w:szCs w:val="16"/>
        </w:rPr>
      </w:pPr>
    </w:p>
    <w:p w:rsidR="002D3E54" w:rsidRDefault="002D3E54" w:rsidP="00C40426">
      <w:pPr>
        <w:pStyle w:val="Texto"/>
        <w:spacing w:line="236" w:lineRule="exact"/>
        <w:ind w:firstLine="0"/>
        <w:jc w:val="center"/>
        <w:rPr>
          <w:rFonts w:ascii="Verdana" w:hAnsi="Verdana"/>
          <w:b/>
          <w:sz w:val="16"/>
          <w:szCs w:val="16"/>
        </w:rPr>
      </w:pPr>
    </w:p>
    <w:p w:rsidR="002D3E54" w:rsidRDefault="002D3E54" w:rsidP="00C40426">
      <w:pPr>
        <w:pStyle w:val="Texto"/>
        <w:spacing w:line="236" w:lineRule="exact"/>
        <w:ind w:firstLine="0"/>
        <w:jc w:val="center"/>
        <w:rPr>
          <w:rFonts w:ascii="Verdana" w:hAnsi="Verdana"/>
          <w:b/>
          <w:sz w:val="16"/>
          <w:szCs w:val="16"/>
        </w:rPr>
      </w:pPr>
    </w:p>
    <w:p w:rsidR="002D3E54" w:rsidRDefault="002D3E54" w:rsidP="00C40426">
      <w:pPr>
        <w:pStyle w:val="Texto"/>
        <w:spacing w:line="236" w:lineRule="exact"/>
        <w:ind w:firstLine="0"/>
        <w:jc w:val="center"/>
        <w:rPr>
          <w:rFonts w:ascii="Verdana" w:hAnsi="Verdana"/>
          <w:b/>
          <w:sz w:val="16"/>
          <w:szCs w:val="16"/>
        </w:rPr>
      </w:pPr>
    </w:p>
    <w:p w:rsidR="002D3E54" w:rsidRPr="00991708" w:rsidRDefault="002D3E54" w:rsidP="00C40426">
      <w:pPr>
        <w:pStyle w:val="Texto"/>
        <w:spacing w:line="236" w:lineRule="exact"/>
        <w:ind w:firstLine="0"/>
        <w:jc w:val="center"/>
        <w:rPr>
          <w:rFonts w:ascii="Verdana" w:hAnsi="Verdana"/>
          <w:b/>
          <w:sz w:val="16"/>
          <w:szCs w:val="16"/>
        </w:rPr>
      </w:pPr>
    </w:p>
    <w:tbl>
      <w:tblPr>
        <w:tblW w:w="8712" w:type="dxa"/>
        <w:jc w:val="center"/>
        <w:tblInd w:w="144" w:type="dxa"/>
        <w:tblLayout w:type="fixed"/>
        <w:tblCellMar>
          <w:left w:w="72" w:type="dxa"/>
          <w:right w:w="72" w:type="dxa"/>
        </w:tblCellMar>
        <w:tblLook w:val="0000" w:firstRow="0" w:lastRow="0" w:firstColumn="0" w:lastColumn="0" w:noHBand="0" w:noVBand="0"/>
      </w:tblPr>
      <w:tblGrid>
        <w:gridCol w:w="2818"/>
        <w:gridCol w:w="1641"/>
        <w:gridCol w:w="828"/>
        <w:gridCol w:w="827"/>
        <w:gridCol w:w="828"/>
        <w:gridCol w:w="689"/>
        <w:gridCol w:w="1081"/>
      </w:tblGrid>
      <w:tr w:rsidR="00E15DEF" w:rsidRPr="00991708" w:rsidTr="00E15DEF">
        <w:trPr>
          <w:trHeight w:val="20"/>
          <w:jc w:val="center"/>
        </w:trPr>
        <w:tc>
          <w:tcPr>
            <w:tcW w:w="8712" w:type="dxa"/>
            <w:gridSpan w:val="7"/>
            <w:vAlign w:val="center"/>
          </w:tcPr>
          <w:p w:rsidR="00E15DEF" w:rsidRPr="00991708" w:rsidRDefault="00E15DEF" w:rsidP="00E15DEF">
            <w:pPr>
              <w:pStyle w:val="Texto"/>
              <w:spacing w:line="236" w:lineRule="exact"/>
              <w:ind w:firstLine="0"/>
              <w:jc w:val="center"/>
              <w:rPr>
                <w:rFonts w:ascii="Verdana" w:hAnsi="Verdana"/>
                <w:b/>
                <w:sz w:val="16"/>
                <w:szCs w:val="16"/>
              </w:rPr>
            </w:pPr>
            <w:r w:rsidRPr="00991708">
              <w:rPr>
                <w:rFonts w:ascii="Verdana" w:hAnsi="Verdana"/>
                <w:b/>
                <w:sz w:val="16"/>
                <w:szCs w:val="16"/>
              </w:rPr>
              <w:lastRenderedPageBreak/>
              <w:t>TABLA “F”</w:t>
            </w:r>
          </w:p>
        </w:tc>
      </w:tr>
      <w:tr w:rsidR="00E15DEF" w:rsidRPr="00991708" w:rsidTr="00E15DEF">
        <w:trPr>
          <w:trHeight w:val="20"/>
          <w:jc w:val="center"/>
        </w:trPr>
        <w:tc>
          <w:tcPr>
            <w:tcW w:w="8712" w:type="dxa"/>
            <w:gridSpan w:val="7"/>
            <w:vAlign w:val="center"/>
          </w:tcPr>
          <w:p w:rsidR="00E15DEF" w:rsidRPr="00991708" w:rsidRDefault="00E15DEF" w:rsidP="00C40426">
            <w:pPr>
              <w:pStyle w:val="Texto"/>
              <w:spacing w:line="236" w:lineRule="exact"/>
              <w:ind w:firstLine="0"/>
              <w:jc w:val="center"/>
              <w:rPr>
                <w:rFonts w:ascii="Verdana" w:hAnsi="Verdana"/>
                <w:b/>
                <w:sz w:val="16"/>
                <w:szCs w:val="16"/>
              </w:rPr>
            </w:pPr>
            <w:r w:rsidRPr="00991708">
              <w:rPr>
                <w:rFonts w:ascii="Verdana" w:hAnsi="Verdana"/>
                <w:b/>
                <w:sz w:val="16"/>
                <w:szCs w:val="16"/>
              </w:rPr>
              <w:t>VELOCIDAD MAXIMA DE TRANSITO DE LAS COMBINACIONES VEHICULARES ESPECIALES</w:t>
            </w:r>
          </w:p>
        </w:tc>
      </w:tr>
      <w:tr w:rsidR="004533B9" w:rsidRPr="00991708" w:rsidTr="004533B9">
        <w:trPr>
          <w:trHeight w:val="20"/>
          <w:jc w:val="center"/>
        </w:trPr>
        <w:tc>
          <w:tcPr>
            <w:tcW w:w="2818" w:type="dxa"/>
            <w:vMerge w:val="restart"/>
            <w:tcBorders>
              <w:top w:val="single" w:sz="6" w:space="0" w:color="auto"/>
              <w:left w:val="single" w:sz="6" w:space="0" w:color="auto"/>
              <w:right w:val="single" w:sz="6" w:space="0" w:color="auto"/>
            </w:tcBorders>
            <w:vAlign w:val="center"/>
          </w:tcPr>
          <w:p w:rsidR="004533B9" w:rsidRPr="00991708" w:rsidRDefault="004533B9" w:rsidP="00C40426">
            <w:pPr>
              <w:pStyle w:val="Texto"/>
              <w:spacing w:line="236" w:lineRule="exact"/>
              <w:ind w:firstLine="0"/>
              <w:jc w:val="center"/>
              <w:rPr>
                <w:rFonts w:ascii="Verdana" w:hAnsi="Verdana"/>
                <w:b/>
                <w:sz w:val="16"/>
                <w:szCs w:val="16"/>
              </w:rPr>
            </w:pPr>
            <w:r w:rsidRPr="00991708">
              <w:rPr>
                <w:rFonts w:ascii="Verdana" w:hAnsi="Verdana"/>
                <w:b/>
                <w:sz w:val="16"/>
                <w:szCs w:val="16"/>
              </w:rPr>
              <w:t>TIPO DE COMBINACION VEHICULAR</w:t>
            </w:r>
          </w:p>
          <w:p w:rsidR="004533B9" w:rsidRPr="00991708" w:rsidRDefault="004533B9" w:rsidP="00C40426">
            <w:pPr>
              <w:pStyle w:val="Texto"/>
              <w:spacing w:line="236" w:lineRule="exact"/>
              <w:ind w:firstLine="0"/>
              <w:jc w:val="center"/>
              <w:rPr>
                <w:rFonts w:ascii="Verdana" w:hAnsi="Verdana"/>
                <w:b/>
                <w:sz w:val="16"/>
                <w:szCs w:val="16"/>
              </w:rPr>
            </w:pPr>
            <w:r w:rsidRPr="00991708">
              <w:rPr>
                <w:rFonts w:ascii="Verdana" w:hAnsi="Verdana"/>
                <w:b/>
                <w:sz w:val="16"/>
                <w:szCs w:val="16"/>
              </w:rPr>
              <w:t>(SEGUN TABLA "B")</w:t>
            </w:r>
          </w:p>
        </w:tc>
        <w:tc>
          <w:tcPr>
            <w:tcW w:w="5894" w:type="dxa"/>
            <w:gridSpan w:val="6"/>
            <w:tcBorders>
              <w:top w:val="single" w:sz="6" w:space="0" w:color="auto"/>
              <w:left w:val="single" w:sz="6" w:space="0" w:color="auto"/>
              <w:bottom w:val="single" w:sz="6" w:space="0" w:color="auto"/>
              <w:right w:val="single" w:sz="6" w:space="0" w:color="auto"/>
            </w:tcBorders>
            <w:vAlign w:val="center"/>
          </w:tcPr>
          <w:p w:rsidR="004533B9" w:rsidRPr="00991708" w:rsidRDefault="004533B9" w:rsidP="00C40426">
            <w:pPr>
              <w:pStyle w:val="Texto"/>
              <w:spacing w:line="236" w:lineRule="exact"/>
              <w:ind w:firstLine="0"/>
              <w:jc w:val="center"/>
              <w:rPr>
                <w:rFonts w:ascii="Verdana" w:hAnsi="Verdana"/>
                <w:b/>
                <w:sz w:val="16"/>
                <w:szCs w:val="16"/>
              </w:rPr>
            </w:pPr>
            <w:r w:rsidRPr="00991708">
              <w:rPr>
                <w:rFonts w:ascii="Verdana" w:hAnsi="Verdana"/>
                <w:b/>
                <w:sz w:val="16"/>
                <w:szCs w:val="16"/>
              </w:rPr>
              <w:t>VELOCIDAD EN Km/h EN CARRETERAS</w:t>
            </w:r>
          </w:p>
        </w:tc>
      </w:tr>
      <w:tr w:rsidR="004533B9" w:rsidRPr="00991708" w:rsidTr="004533B9">
        <w:trPr>
          <w:trHeight w:val="20"/>
          <w:jc w:val="center"/>
        </w:trPr>
        <w:tc>
          <w:tcPr>
            <w:tcW w:w="2818" w:type="dxa"/>
            <w:vMerge/>
            <w:tcBorders>
              <w:left w:val="single" w:sz="6" w:space="0" w:color="auto"/>
              <w:bottom w:val="single" w:sz="6" w:space="0" w:color="auto"/>
              <w:right w:val="single" w:sz="6" w:space="0" w:color="auto"/>
            </w:tcBorders>
            <w:vAlign w:val="center"/>
          </w:tcPr>
          <w:p w:rsidR="004533B9" w:rsidRPr="00991708" w:rsidRDefault="004533B9" w:rsidP="00C40426">
            <w:pPr>
              <w:pStyle w:val="Texto"/>
              <w:spacing w:line="236" w:lineRule="exact"/>
              <w:ind w:firstLine="0"/>
              <w:jc w:val="center"/>
              <w:rPr>
                <w:rFonts w:ascii="Verdana" w:hAnsi="Verdana"/>
                <w:b/>
                <w:sz w:val="16"/>
                <w:szCs w:val="16"/>
              </w:rPr>
            </w:pPr>
          </w:p>
        </w:tc>
        <w:tc>
          <w:tcPr>
            <w:tcW w:w="1641" w:type="dxa"/>
            <w:tcBorders>
              <w:top w:val="single" w:sz="6" w:space="0" w:color="auto"/>
              <w:left w:val="single" w:sz="6" w:space="0" w:color="auto"/>
              <w:bottom w:val="single" w:sz="6" w:space="0" w:color="auto"/>
              <w:right w:val="single" w:sz="6" w:space="0" w:color="auto"/>
            </w:tcBorders>
            <w:vAlign w:val="center"/>
          </w:tcPr>
          <w:p w:rsidR="004533B9" w:rsidRPr="00991708" w:rsidRDefault="004533B9" w:rsidP="00C40426">
            <w:pPr>
              <w:pStyle w:val="Texto"/>
              <w:spacing w:line="236" w:lineRule="exact"/>
              <w:ind w:firstLine="0"/>
              <w:jc w:val="center"/>
              <w:rPr>
                <w:rFonts w:ascii="Verdana" w:hAnsi="Verdana"/>
                <w:b/>
                <w:sz w:val="16"/>
                <w:szCs w:val="16"/>
              </w:rPr>
            </w:pPr>
            <w:r w:rsidRPr="00991708">
              <w:rPr>
                <w:rFonts w:ascii="Verdana" w:hAnsi="Verdana"/>
                <w:b/>
                <w:sz w:val="16"/>
                <w:szCs w:val="16"/>
              </w:rPr>
              <w:t>ET</w:t>
            </w:r>
          </w:p>
        </w:tc>
        <w:tc>
          <w:tcPr>
            <w:tcW w:w="828" w:type="dxa"/>
            <w:tcBorders>
              <w:top w:val="single" w:sz="6" w:space="0" w:color="auto"/>
              <w:left w:val="single" w:sz="6" w:space="0" w:color="auto"/>
              <w:bottom w:val="single" w:sz="6" w:space="0" w:color="auto"/>
              <w:right w:val="single" w:sz="6" w:space="0" w:color="auto"/>
            </w:tcBorders>
            <w:vAlign w:val="center"/>
          </w:tcPr>
          <w:p w:rsidR="004533B9" w:rsidRPr="00991708" w:rsidRDefault="004533B9" w:rsidP="00C40426">
            <w:pPr>
              <w:pStyle w:val="Texto"/>
              <w:spacing w:line="236" w:lineRule="exact"/>
              <w:ind w:firstLine="0"/>
              <w:jc w:val="center"/>
              <w:rPr>
                <w:rFonts w:ascii="Verdana" w:hAnsi="Verdana"/>
                <w:b/>
                <w:sz w:val="16"/>
                <w:szCs w:val="16"/>
              </w:rPr>
            </w:pPr>
            <w:r w:rsidRPr="00991708">
              <w:rPr>
                <w:rFonts w:ascii="Verdana" w:hAnsi="Verdana"/>
                <w:b/>
                <w:sz w:val="16"/>
                <w:szCs w:val="16"/>
              </w:rPr>
              <w:t>A4</w:t>
            </w:r>
          </w:p>
        </w:tc>
        <w:tc>
          <w:tcPr>
            <w:tcW w:w="827" w:type="dxa"/>
            <w:tcBorders>
              <w:top w:val="single" w:sz="6" w:space="0" w:color="auto"/>
              <w:left w:val="single" w:sz="6" w:space="0" w:color="auto"/>
              <w:bottom w:val="single" w:sz="6" w:space="0" w:color="auto"/>
              <w:right w:val="single" w:sz="6" w:space="0" w:color="auto"/>
            </w:tcBorders>
            <w:vAlign w:val="center"/>
          </w:tcPr>
          <w:p w:rsidR="004533B9" w:rsidRPr="00991708" w:rsidRDefault="004533B9" w:rsidP="00C40426">
            <w:pPr>
              <w:pStyle w:val="Texto"/>
              <w:spacing w:line="236" w:lineRule="exact"/>
              <w:ind w:firstLine="0"/>
              <w:jc w:val="center"/>
              <w:rPr>
                <w:rFonts w:ascii="Verdana" w:hAnsi="Verdana"/>
                <w:b/>
                <w:sz w:val="16"/>
                <w:szCs w:val="16"/>
              </w:rPr>
            </w:pPr>
            <w:r w:rsidRPr="00991708">
              <w:rPr>
                <w:rFonts w:ascii="Verdana" w:hAnsi="Verdana"/>
                <w:b/>
                <w:sz w:val="16"/>
                <w:szCs w:val="16"/>
              </w:rPr>
              <w:t>A2</w:t>
            </w:r>
          </w:p>
        </w:tc>
        <w:tc>
          <w:tcPr>
            <w:tcW w:w="828" w:type="dxa"/>
            <w:tcBorders>
              <w:top w:val="single" w:sz="6" w:space="0" w:color="auto"/>
              <w:left w:val="single" w:sz="6" w:space="0" w:color="auto"/>
              <w:bottom w:val="single" w:sz="6" w:space="0" w:color="auto"/>
              <w:right w:val="single" w:sz="6" w:space="0" w:color="auto"/>
            </w:tcBorders>
            <w:vAlign w:val="center"/>
          </w:tcPr>
          <w:p w:rsidR="004533B9" w:rsidRPr="00991708" w:rsidRDefault="004533B9" w:rsidP="00C40426">
            <w:pPr>
              <w:pStyle w:val="Texto"/>
              <w:spacing w:line="236" w:lineRule="exact"/>
              <w:ind w:firstLine="0"/>
              <w:jc w:val="center"/>
              <w:rPr>
                <w:rFonts w:ascii="Verdana" w:hAnsi="Verdana"/>
                <w:b/>
                <w:sz w:val="16"/>
                <w:szCs w:val="16"/>
              </w:rPr>
            </w:pPr>
            <w:r w:rsidRPr="00991708">
              <w:rPr>
                <w:rFonts w:ascii="Verdana" w:hAnsi="Verdana"/>
                <w:b/>
                <w:sz w:val="16"/>
                <w:szCs w:val="16"/>
              </w:rPr>
              <w:t>B4</w:t>
            </w:r>
          </w:p>
        </w:tc>
        <w:tc>
          <w:tcPr>
            <w:tcW w:w="689" w:type="dxa"/>
            <w:tcBorders>
              <w:top w:val="single" w:sz="6" w:space="0" w:color="auto"/>
              <w:left w:val="single" w:sz="6" w:space="0" w:color="auto"/>
              <w:bottom w:val="single" w:sz="6" w:space="0" w:color="auto"/>
              <w:right w:val="single" w:sz="6" w:space="0" w:color="auto"/>
            </w:tcBorders>
            <w:vAlign w:val="center"/>
          </w:tcPr>
          <w:p w:rsidR="004533B9" w:rsidRPr="00991708" w:rsidRDefault="004533B9" w:rsidP="00C40426">
            <w:pPr>
              <w:pStyle w:val="Texto"/>
              <w:spacing w:line="236" w:lineRule="exact"/>
              <w:ind w:firstLine="0"/>
              <w:jc w:val="center"/>
              <w:rPr>
                <w:rFonts w:ascii="Verdana" w:hAnsi="Verdana"/>
                <w:b/>
                <w:sz w:val="16"/>
                <w:szCs w:val="16"/>
              </w:rPr>
            </w:pPr>
            <w:r w:rsidRPr="00991708">
              <w:rPr>
                <w:rFonts w:ascii="Verdana" w:hAnsi="Verdana"/>
                <w:b/>
                <w:sz w:val="16"/>
                <w:szCs w:val="16"/>
              </w:rPr>
              <w:t>B2</w:t>
            </w:r>
          </w:p>
        </w:tc>
        <w:tc>
          <w:tcPr>
            <w:tcW w:w="1081" w:type="dxa"/>
            <w:tcBorders>
              <w:top w:val="single" w:sz="6" w:space="0" w:color="auto"/>
              <w:left w:val="single" w:sz="6" w:space="0" w:color="auto"/>
              <w:bottom w:val="single" w:sz="6" w:space="0" w:color="auto"/>
              <w:right w:val="single" w:sz="6" w:space="0" w:color="auto"/>
            </w:tcBorders>
            <w:vAlign w:val="center"/>
          </w:tcPr>
          <w:p w:rsidR="004533B9" w:rsidRPr="00991708" w:rsidRDefault="004533B9" w:rsidP="00C40426">
            <w:pPr>
              <w:pStyle w:val="Texto"/>
              <w:spacing w:line="236" w:lineRule="exact"/>
              <w:ind w:firstLine="0"/>
              <w:jc w:val="center"/>
              <w:rPr>
                <w:rFonts w:ascii="Verdana" w:hAnsi="Verdana"/>
                <w:b/>
                <w:sz w:val="16"/>
                <w:szCs w:val="16"/>
              </w:rPr>
            </w:pPr>
            <w:r w:rsidRPr="00991708">
              <w:rPr>
                <w:rFonts w:ascii="Verdana" w:hAnsi="Verdana"/>
                <w:b/>
                <w:sz w:val="16"/>
                <w:szCs w:val="16"/>
              </w:rPr>
              <w:t>C y D</w:t>
            </w:r>
          </w:p>
        </w:tc>
      </w:tr>
      <w:tr w:rsidR="00DF48D2" w:rsidRPr="00991708" w:rsidTr="004533B9">
        <w:trPr>
          <w:trHeight w:val="20"/>
          <w:jc w:val="center"/>
        </w:trPr>
        <w:tc>
          <w:tcPr>
            <w:tcW w:w="2818"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1</w:t>
            </w:r>
          </w:p>
        </w:tc>
        <w:tc>
          <w:tcPr>
            <w:tcW w:w="1641"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70</w:t>
            </w:r>
          </w:p>
        </w:tc>
        <w:tc>
          <w:tcPr>
            <w:tcW w:w="828"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70</w:t>
            </w:r>
          </w:p>
        </w:tc>
        <w:tc>
          <w:tcPr>
            <w:tcW w:w="827"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60</w:t>
            </w:r>
          </w:p>
        </w:tc>
        <w:tc>
          <w:tcPr>
            <w:tcW w:w="828"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70</w:t>
            </w:r>
          </w:p>
        </w:tc>
        <w:tc>
          <w:tcPr>
            <w:tcW w:w="689"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60</w:t>
            </w:r>
          </w:p>
        </w:tc>
        <w:tc>
          <w:tcPr>
            <w:tcW w:w="1081"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45</w:t>
            </w:r>
          </w:p>
        </w:tc>
      </w:tr>
      <w:tr w:rsidR="00DF48D2" w:rsidRPr="00991708" w:rsidTr="004533B9">
        <w:trPr>
          <w:trHeight w:val="20"/>
          <w:jc w:val="center"/>
        </w:trPr>
        <w:tc>
          <w:tcPr>
            <w:tcW w:w="2818"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2</w:t>
            </w:r>
          </w:p>
        </w:tc>
        <w:tc>
          <w:tcPr>
            <w:tcW w:w="1641"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70</w:t>
            </w:r>
          </w:p>
        </w:tc>
        <w:tc>
          <w:tcPr>
            <w:tcW w:w="828"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70</w:t>
            </w:r>
          </w:p>
        </w:tc>
        <w:tc>
          <w:tcPr>
            <w:tcW w:w="827"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60</w:t>
            </w:r>
          </w:p>
        </w:tc>
        <w:tc>
          <w:tcPr>
            <w:tcW w:w="828"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60</w:t>
            </w:r>
          </w:p>
        </w:tc>
        <w:tc>
          <w:tcPr>
            <w:tcW w:w="689"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50</w:t>
            </w:r>
          </w:p>
        </w:tc>
        <w:tc>
          <w:tcPr>
            <w:tcW w:w="1081"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40</w:t>
            </w:r>
          </w:p>
        </w:tc>
      </w:tr>
      <w:tr w:rsidR="00DF48D2" w:rsidRPr="00991708" w:rsidTr="004533B9">
        <w:trPr>
          <w:trHeight w:val="20"/>
          <w:jc w:val="center"/>
        </w:trPr>
        <w:tc>
          <w:tcPr>
            <w:tcW w:w="2818"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3</w:t>
            </w:r>
          </w:p>
        </w:tc>
        <w:tc>
          <w:tcPr>
            <w:tcW w:w="1641"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50</w:t>
            </w:r>
          </w:p>
        </w:tc>
        <w:tc>
          <w:tcPr>
            <w:tcW w:w="828"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50</w:t>
            </w:r>
          </w:p>
        </w:tc>
        <w:tc>
          <w:tcPr>
            <w:tcW w:w="827"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50</w:t>
            </w:r>
          </w:p>
        </w:tc>
        <w:tc>
          <w:tcPr>
            <w:tcW w:w="828"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40</w:t>
            </w:r>
          </w:p>
        </w:tc>
        <w:tc>
          <w:tcPr>
            <w:tcW w:w="689"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40</w:t>
            </w:r>
          </w:p>
        </w:tc>
        <w:tc>
          <w:tcPr>
            <w:tcW w:w="1081"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30</w:t>
            </w:r>
          </w:p>
        </w:tc>
      </w:tr>
      <w:tr w:rsidR="00DF48D2" w:rsidRPr="00991708" w:rsidTr="004533B9">
        <w:trPr>
          <w:trHeight w:val="20"/>
          <w:jc w:val="center"/>
        </w:trPr>
        <w:tc>
          <w:tcPr>
            <w:tcW w:w="2818"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4</w:t>
            </w:r>
          </w:p>
        </w:tc>
        <w:tc>
          <w:tcPr>
            <w:tcW w:w="1641"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50</w:t>
            </w:r>
          </w:p>
        </w:tc>
        <w:tc>
          <w:tcPr>
            <w:tcW w:w="828"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50</w:t>
            </w:r>
          </w:p>
        </w:tc>
        <w:tc>
          <w:tcPr>
            <w:tcW w:w="827"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50</w:t>
            </w:r>
          </w:p>
        </w:tc>
        <w:tc>
          <w:tcPr>
            <w:tcW w:w="828"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40</w:t>
            </w:r>
          </w:p>
        </w:tc>
        <w:tc>
          <w:tcPr>
            <w:tcW w:w="689"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40</w:t>
            </w:r>
          </w:p>
        </w:tc>
        <w:tc>
          <w:tcPr>
            <w:tcW w:w="1081"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30</w:t>
            </w:r>
          </w:p>
        </w:tc>
      </w:tr>
      <w:tr w:rsidR="00DF48D2" w:rsidRPr="00991708" w:rsidTr="004533B9">
        <w:trPr>
          <w:trHeight w:val="20"/>
          <w:jc w:val="center"/>
        </w:trPr>
        <w:tc>
          <w:tcPr>
            <w:tcW w:w="2818"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5</w:t>
            </w:r>
          </w:p>
        </w:tc>
        <w:tc>
          <w:tcPr>
            <w:tcW w:w="1641"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40</w:t>
            </w:r>
          </w:p>
        </w:tc>
        <w:tc>
          <w:tcPr>
            <w:tcW w:w="828"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40</w:t>
            </w:r>
          </w:p>
        </w:tc>
        <w:tc>
          <w:tcPr>
            <w:tcW w:w="827"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40</w:t>
            </w:r>
          </w:p>
        </w:tc>
        <w:tc>
          <w:tcPr>
            <w:tcW w:w="828"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30</w:t>
            </w:r>
          </w:p>
        </w:tc>
        <w:tc>
          <w:tcPr>
            <w:tcW w:w="689"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30</w:t>
            </w:r>
          </w:p>
        </w:tc>
        <w:tc>
          <w:tcPr>
            <w:tcW w:w="1081"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C40426">
            <w:pPr>
              <w:pStyle w:val="Texto"/>
              <w:spacing w:line="236" w:lineRule="exact"/>
              <w:ind w:firstLine="0"/>
              <w:jc w:val="center"/>
              <w:rPr>
                <w:rFonts w:ascii="Verdana" w:hAnsi="Verdana"/>
                <w:sz w:val="16"/>
                <w:szCs w:val="16"/>
              </w:rPr>
            </w:pPr>
            <w:r w:rsidRPr="00991708">
              <w:rPr>
                <w:rFonts w:ascii="Verdana" w:hAnsi="Verdana"/>
                <w:sz w:val="16"/>
                <w:szCs w:val="16"/>
              </w:rPr>
              <w:t>20</w:t>
            </w:r>
          </w:p>
        </w:tc>
      </w:tr>
    </w:tbl>
    <w:p w:rsidR="00E15DEF" w:rsidRDefault="00E15DEF" w:rsidP="004533B9">
      <w:pPr>
        <w:pStyle w:val="Texto"/>
        <w:ind w:firstLine="0"/>
        <w:jc w:val="center"/>
        <w:rPr>
          <w:rFonts w:ascii="Verdana" w:hAnsi="Verdana"/>
          <w:b/>
          <w:sz w:val="16"/>
          <w:szCs w:val="16"/>
        </w:rPr>
      </w:pPr>
    </w:p>
    <w:tbl>
      <w:tblPr>
        <w:tblW w:w="8715" w:type="dxa"/>
        <w:jc w:val="center"/>
        <w:tblInd w:w="144" w:type="dxa"/>
        <w:tblLayout w:type="fixed"/>
        <w:tblCellMar>
          <w:left w:w="72" w:type="dxa"/>
          <w:right w:w="72" w:type="dxa"/>
        </w:tblCellMar>
        <w:tblLook w:val="04A0" w:firstRow="1" w:lastRow="0" w:firstColumn="1" w:lastColumn="0" w:noHBand="0" w:noVBand="1"/>
      </w:tblPr>
      <w:tblGrid>
        <w:gridCol w:w="2820"/>
        <w:gridCol w:w="1642"/>
        <w:gridCol w:w="828"/>
        <w:gridCol w:w="827"/>
        <w:gridCol w:w="828"/>
        <w:gridCol w:w="689"/>
        <w:gridCol w:w="1081"/>
      </w:tblGrid>
      <w:tr w:rsidR="00E15DEF" w:rsidRPr="00E15DEF" w:rsidTr="00E15DEF">
        <w:trPr>
          <w:trHeight w:val="20"/>
          <w:jc w:val="center"/>
        </w:trPr>
        <w:tc>
          <w:tcPr>
            <w:tcW w:w="8712" w:type="dxa"/>
            <w:gridSpan w:val="7"/>
            <w:vAlign w:val="center"/>
            <w:hideMark/>
          </w:tcPr>
          <w:p w:rsidR="00E15DEF" w:rsidRPr="00E15DEF" w:rsidRDefault="00E15DEF" w:rsidP="00E15DEF">
            <w:pPr>
              <w:spacing w:after="101" w:line="236" w:lineRule="exact"/>
              <w:jc w:val="center"/>
              <w:rPr>
                <w:rFonts w:ascii="Verdana" w:hAnsi="Verdana" w:cs="Arial"/>
                <w:b/>
                <w:sz w:val="16"/>
                <w:szCs w:val="16"/>
                <w:lang w:val="en-US"/>
              </w:rPr>
            </w:pPr>
            <w:r w:rsidRPr="00E15DEF">
              <w:rPr>
                <w:rFonts w:ascii="Verdana" w:hAnsi="Verdana" w:cs="Arial"/>
                <w:b/>
                <w:sz w:val="16"/>
                <w:szCs w:val="16"/>
                <w:lang w:val="en-US"/>
              </w:rPr>
              <w:t>TABLE “F”</w:t>
            </w:r>
          </w:p>
        </w:tc>
      </w:tr>
      <w:tr w:rsidR="00E15DEF" w:rsidRPr="00E15DEF" w:rsidTr="00E15DEF">
        <w:trPr>
          <w:trHeight w:val="20"/>
          <w:jc w:val="center"/>
        </w:trPr>
        <w:tc>
          <w:tcPr>
            <w:tcW w:w="8712" w:type="dxa"/>
            <w:gridSpan w:val="7"/>
            <w:vAlign w:val="center"/>
            <w:hideMark/>
          </w:tcPr>
          <w:p w:rsidR="00E15DEF" w:rsidRPr="00E15DEF" w:rsidRDefault="00E15DEF" w:rsidP="00E15DEF">
            <w:pPr>
              <w:spacing w:after="101" w:line="236" w:lineRule="exact"/>
              <w:jc w:val="center"/>
              <w:rPr>
                <w:rFonts w:ascii="Verdana" w:hAnsi="Verdana" w:cs="Arial"/>
                <w:b/>
                <w:sz w:val="16"/>
                <w:szCs w:val="16"/>
                <w:lang w:val="en-US"/>
              </w:rPr>
            </w:pPr>
            <w:r w:rsidRPr="00E15DEF">
              <w:rPr>
                <w:rFonts w:ascii="Verdana" w:hAnsi="Verdana" w:cs="Arial"/>
                <w:b/>
                <w:sz w:val="16"/>
                <w:szCs w:val="16"/>
                <w:lang w:val="en-US"/>
              </w:rPr>
              <w:t>MAXIMUM VELOCITY OF TRANSIT OF THE SPECIAL VEHICULAR COMBINATIONS</w:t>
            </w:r>
          </w:p>
        </w:tc>
      </w:tr>
      <w:tr w:rsidR="00E15DEF" w:rsidRPr="00E15DEF" w:rsidTr="00E15DEF">
        <w:trPr>
          <w:trHeight w:val="20"/>
          <w:jc w:val="center"/>
        </w:trPr>
        <w:tc>
          <w:tcPr>
            <w:tcW w:w="2818" w:type="dxa"/>
            <w:vMerge w:val="restart"/>
            <w:tcBorders>
              <w:top w:val="single" w:sz="6" w:space="0" w:color="auto"/>
              <w:left w:val="single" w:sz="6" w:space="0" w:color="auto"/>
              <w:bottom w:val="single" w:sz="6" w:space="0" w:color="auto"/>
              <w:right w:val="single" w:sz="6" w:space="0" w:color="auto"/>
            </w:tcBorders>
            <w:vAlign w:val="center"/>
            <w:hideMark/>
          </w:tcPr>
          <w:p w:rsidR="00E15DEF" w:rsidRPr="00E15DEF" w:rsidRDefault="00E15DEF" w:rsidP="00E15DEF">
            <w:pPr>
              <w:spacing w:after="101" w:line="236" w:lineRule="exact"/>
              <w:jc w:val="center"/>
              <w:rPr>
                <w:rFonts w:ascii="Verdana" w:hAnsi="Verdana" w:cs="Arial"/>
                <w:b/>
                <w:sz w:val="16"/>
                <w:szCs w:val="16"/>
                <w:lang w:val="en-US"/>
              </w:rPr>
            </w:pPr>
            <w:r>
              <w:rPr>
                <w:rFonts w:ascii="Verdana" w:hAnsi="Verdana" w:cs="Arial"/>
                <w:b/>
                <w:sz w:val="16"/>
                <w:szCs w:val="16"/>
                <w:lang w:val="en-US"/>
              </w:rPr>
              <w:t>TYPE OF COMBINATION</w:t>
            </w:r>
            <w:r w:rsidRPr="00E15DEF">
              <w:rPr>
                <w:rFonts w:ascii="Verdana" w:hAnsi="Verdana" w:cs="Arial"/>
                <w:b/>
                <w:sz w:val="16"/>
                <w:szCs w:val="16"/>
                <w:lang w:val="en-US"/>
              </w:rPr>
              <w:t xml:space="preserve"> VEHICULAR</w:t>
            </w:r>
          </w:p>
          <w:p w:rsidR="00E15DEF" w:rsidRPr="00E15DEF" w:rsidRDefault="00E15DEF" w:rsidP="00E15DEF">
            <w:pPr>
              <w:spacing w:after="101" w:line="236" w:lineRule="exact"/>
              <w:jc w:val="center"/>
              <w:rPr>
                <w:rFonts w:ascii="Verdana" w:hAnsi="Verdana" w:cs="Arial"/>
                <w:b/>
                <w:sz w:val="16"/>
                <w:szCs w:val="16"/>
                <w:lang w:val="en-US"/>
              </w:rPr>
            </w:pPr>
            <w:r w:rsidRPr="00E15DEF">
              <w:rPr>
                <w:rFonts w:ascii="Verdana" w:hAnsi="Verdana" w:cs="Arial"/>
                <w:b/>
                <w:sz w:val="16"/>
                <w:szCs w:val="16"/>
                <w:lang w:val="en-US"/>
              </w:rPr>
              <w:t>(</w:t>
            </w:r>
            <w:r>
              <w:rPr>
                <w:rFonts w:ascii="Verdana" w:hAnsi="Verdana" w:cs="Arial"/>
                <w:b/>
                <w:sz w:val="16"/>
                <w:szCs w:val="16"/>
                <w:lang w:val="en-US"/>
              </w:rPr>
              <w:t>ACCORDING TO</w:t>
            </w:r>
            <w:r w:rsidRPr="00E15DEF">
              <w:rPr>
                <w:rFonts w:ascii="Verdana" w:hAnsi="Verdana" w:cs="Arial"/>
                <w:b/>
                <w:sz w:val="16"/>
                <w:szCs w:val="16"/>
                <w:lang w:val="en-US"/>
              </w:rPr>
              <w:t xml:space="preserve"> TABL</w:t>
            </w:r>
            <w:r>
              <w:rPr>
                <w:rFonts w:ascii="Verdana" w:hAnsi="Verdana" w:cs="Arial"/>
                <w:b/>
                <w:sz w:val="16"/>
                <w:szCs w:val="16"/>
                <w:lang w:val="en-US"/>
              </w:rPr>
              <w:t>E</w:t>
            </w:r>
            <w:r w:rsidRPr="00E15DEF">
              <w:rPr>
                <w:rFonts w:ascii="Verdana" w:hAnsi="Verdana" w:cs="Arial"/>
                <w:b/>
                <w:sz w:val="16"/>
                <w:szCs w:val="16"/>
                <w:lang w:val="en-US"/>
              </w:rPr>
              <w:t xml:space="preserve"> "B")</w:t>
            </w:r>
          </w:p>
        </w:tc>
        <w:tc>
          <w:tcPr>
            <w:tcW w:w="5894" w:type="dxa"/>
            <w:gridSpan w:val="6"/>
            <w:tcBorders>
              <w:top w:val="single" w:sz="6" w:space="0" w:color="auto"/>
              <w:left w:val="single" w:sz="6" w:space="0" w:color="auto"/>
              <w:bottom w:val="single" w:sz="6" w:space="0" w:color="auto"/>
              <w:right w:val="single" w:sz="6" w:space="0" w:color="auto"/>
            </w:tcBorders>
            <w:vAlign w:val="center"/>
            <w:hideMark/>
          </w:tcPr>
          <w:p w:rsidR="00E15DEF" w:rsidRPr="00E15DEF" w:rsidRDefault="00E15DEF" w:rsidP="00E15DEF">
            <w:pPr>
              <w:spacing w:after="101" w:line="236" w:lineRule="exact"/>
              <w:jc w:val="center"/>
              <w:rPr>
                <w:rFonts w:ascii="Verdana" w:hAnsi="Verdana" w:cs="Arial"/>
                <w:b/>
                <w:sz w:val="16"/>
                <w:szCs w:val="16"/>
                <w:lang w:val="en-US"/>
              </w:rPr>
            </w:pPr>
            <w:r>
              <w:rPr>
                <w:rFonts w:ascii="Verdana" w:hAnsi="Verdana" w:cs="Arial"/>
                <w:b/>
                <w:sz w:val="16"/>
                <w:szCs w:val="16"/>
                <w:lang w:val="en-US"/>
              </w:rPr>
              <w:t>VELOCITY IN</w:t>
            </w:r>
            <w:r w:rsidRPr="00E15DEF">
              <w:rPr>
                <w:rFonts w:ascii="Verdana" w:hAnsi="Verdana" w:cs="Arial"/>
                <w:b/>
                <w:sz w:val="16"/>
                <w:szCs w:val="16"/>
                <w:lang w:val="en-US"/>
              </w:rPr>
              <w:t xml:space="preserve"> Km/h </w:t>
            </w:r>
            <w:r>
              <w:rPr>
                <w:rFonts w:ascii="Verdana" w:hAnsi="Verdana" w:cs="Arial"/>
                <w:b/>
                <w:sz w:val="16"/>
                <w:szCs w:val="16"/>
                <w:lang w:val="en-US"/>
              </w:rPr>
              <w:t>ON HIGHWAYS</w:t>
            </w:r>
          </w:p>
        </w:tc>
      </w:tr>
      <w:tr w:rsidR="00E15DEF" w:rsidRPr="00E15DEF" w:rsidTr="00E15DEF">
        <w:trPr>
          <w:trHeight w:val="20"/>
          <w:jc w:val="center"/>
        </w:trPr>
        <w:tc>
          <w:tcPr>
            <w:tcW w:w="8712" w:type="dxa"/>
            <w:vMerge/>
            <w:tcBorders>
              <w:top w:val="single" w:sz="6" w:space="0" w:color="auto"/>
              <w:left w:val="single" w:sz="6" w:space="0" w:color="auto"/>
              <w:bottom w:val="single" w:sz="6" w:space="0" w:color="auto"/>
              <w:right w:val="single" w:sz="6" w:space="0" w:color="auto"/>
            </w:tcBorders>
            <w:vAlign w:val="center"/>
            <w:hideMark/>
          </w:tcPr>
          <w:p w:rsidR="00E15DEF" w:rsidRPr="00E15DEF" w:rsidRDefault="00E15DEF" w:rsidP="00E15DEF">
            <w:pPr>
              <w:rPr>
                <w:rFonts w:ascii="Verdana" w:hAnsi="Verdana" w:cs="Arial"/>
                <w:b/>
                <w:sz w:val="16"/>
                <w:szCs w:val="16"/>
                <w:lang w:val="en-US"/>
              </w:rPr>
            </w:pPr>
          </w:p>
        </w:tc>
        <w:tc>
          <w:tcPr>
            <w:tcW w:w="1641" w:type="dxa"/>
            <w:tcBorders>
              <w:top w:val="single" w:sz="6" w:space="0" w:color="auto"/>
              <w:left w:val="single" w:sz="6" w:space="0" w:color="auto"/>
              <w:bottom w:val="single" w:sz="6" w:space="0" w:color="auto"/>
              <w:right w:val="single" w:sz="6" w:space="0" w:color="auto"/>
            </w:tcBorders>
            <w:vAlign w:val="center"/>
            <w:hideMark/>
          </w:tcPr>
          <w:p w:rsidR="00E15DEF" w:rsidRPr="00E15DEF" w:rsidRDefault="00E15DEF" w:rsidP="00E15DEF">
            <w:pPr>
              <w:spacing w:after="101" w:line="236" w:lineRule="exact"/>
              <w:jc w:val="center"/>
              <w:rPr>
                <w:rFonts w:ascii="Verdana" w:hAnsi="Verdana" w:cs="Arial"/>
                <w:b/>
                <w:sz w:val="16"/>
                <w:szCs w:val="16"/>
                <w:lang w:val="en-US"/>
              </w:rPr>
            </w:pPr>
            <w:r w:rsidRPr="00E15DEF">
              <w:rPr>
                <w:rFonts w:ascii="Verdana" w:hAnsi="Verdana" w:cs="Arial"/>
                <w:b/>
                <w:sz w:val="16"/>
                <w:szCs w:val="16"/>
                <w:lang w:val="en-US"/>
              </w:rPr>
              <w:t>ET</w:t>
            </w:r>
          </w:p>
        </w:tc>
        <w:tc>
          <w:tcPr>
            <w:tcW w:w="828" w:type="dxa"/>
            <w:tcBorders>
              <w:top w:val="single" w:sz="6" w:space="0" w:color="auto"/>
              <w:left w:val="single" w:sz="6" w:space="0" w:color="auto"/>
              <w:bottom w:val="single" w:sz="6" w:space="0" w:color="auto"/>
              <w:right w:val="single" w:sz="6" w:space="0" w:color="auto"/>
            </w:tcBorders>
            <w:vAlign w:val="center"/>
            <w:hideMark/>
          </w:tcPr>
          <w:p w:rsidR="00E15DEF" w:rsidRPr="00E15DEF" w:rsidRDefault="00E15DEF" w:rsidP="00E15DEF">
            <w:pPr>
              <w:spacing w:after="101" w:line="236" w:lineRule="exact"/>
              <w:jc w:val="center"/>
              <w:rPr>
                <w:rFonts w:ascii="Verdana" w:hAnsi="Verdana" w:cs="Arial"/>
                <w:b/>
                <w:sz w:val="16"/>
                <w:szCs w:val="16"/>
                <w:lang w:val="en-US"/>
              </w:rPr>
            </w:pPr>
            <w:r w:rsidRPr="00E15DEF">
              <w:rPr>
                <w:rFonts w:ascii="Verdana" w:hAnsi="Verdana" w:cs="Arial"/>
                <w:b/>
                <w:sz w:val="16"/>
                <w:szCs w:val="16"/>
                <w:lang w:val="en-US"/>
              </w:rPr>
              <w:t>A4</w:t>
            </w:r>
          </w:p>
        </w:tc>
        <w:tc>
          <w:tcPr>
            <w:tcW w:w="827" w:type="dxa"/>
            <w:tcBorders>
              <w:top w:val="single" w:sz="6" w:space="0" w:color="auto"/>
              <w:left w:val="single" w:sz="6" w:space="0" w:color="auto"/>
              <w:bottom w:val="single" w:sz="6" w:space="0" w:color="auto"/>
              <w:right w:val="single" w:sz="6" w:space="0" w:color="auto"/>
            </w:tcBorders>
            <w:vAlign w:val="center"/>
            <w:hideMark/>
          </w:tcPr>
          <w:p w:rsidR="00E15DEF" w:rsidRPr="00E15DEF" w:rsidRDefault="00E15DEF" w:rsidP="00E15DEF">
            <w:pPr>
              <w:spacing w:after="101" w:line="236" w:lineRule="exact"/>
              <w:jc w:val="center"/>
              <w:rPr>
                <w:rFonts w:ascii="Verdana" w:hAnsi="Verdana" w:cs="Arial"/>
                <w:b/>
                <w:sz w:val="16"/>
                <w:szCs w:val="16"/>
                <w:lang w:val="en-US"/>
              </w:rPr>
            </w:pPr>
            <w:r w:rsidRPr="00E15DEF">
              <w:rPr>
                <w:rFonts w:ascii="Verdana" w:hAnsi="Verdana" w:cs="Arial"/>
                <w:b/>
                <w:sz w:val="16"/>
                <w:szCs w:val="16"/>
                <w:lang w:val="en-US"/>
              </w:rPr>
              <w:t>A2</w:t>
            </w:r>
          </w:p>
        </w:tc>
        <w:tc>
          <w:tcPr>
            <w:tcW w:w="828" w:type="dxa"/>
            <w:tcBorders>
              <w:top w:val="single" w:sz="6" w:space="0" w:color="auto"/>
              <w:left w:val="single" w:sz="6" w:space="0" w:color="auto"/>
              <w:bottom w:val="single" w:sz="6" w:space="0" w:color="auto"/>
              <w:right w:val="single" w:sz="6" w:space="0" w:color="auto"/>
            </w:tcBorders>
            <w:vAlign w:val="center"/>
            <w:hideMark/>
          </w:tcPr>
          <w:p w:rsidR="00E15DEF" w:rsidRPr="00E15DEF" w:rsidRDefault="00E15DEF" w:rsidP="00E15DEF">
            <w:pPr>
              <w:spacing w:after="101" w:line="236" w:lineRule="exact"/>
              <w:jc w:val="center"/>
              <w:rPr>
                <w:rFonts w:ascii="Verdana" w:hAnsi="Verdana" w:cs="Arial"/>
                <w:b/>
                <w:sz w:val="16"/>
                <w:szCs w:val="16"/>
                <w:lang w:val="en-US"/>
              </w:rPr>
            </w:pPr>
            <w:r w:rsidRPr="00E15DEF">
              <w:rPr>
                <w:rFonts w:ascii="Verdana" w:hAnsi="Verdana" w:cs="Arial"/>
                <w:b/>
                <w:sz w:val="16"/>
                <w:szCs w:val="16"/>
                <w:lang w:val="en-US"/>
              </w:rPr>
              <w:t>B4</w:t>
            </w:r>
          </w:p>
        </w:tc>
        <w:tc>
          <w:tcPr>
            <w:tcW w:w="689" w:type="dxa"/>
            <w:tcBorders>
              <w:top w:val="single" w:sz="6" w:space="0" w:color="auto"/>
              <w:left w:val="single" w:sz="6" w:space="0" w:color="auto"/>
              <w:bottom w:val="single" w:sz="6" w:space="0" w:color="auto"/>
              <w:right w:val="single" w:sz="6" w:space="0" w:color="auto"/>
            </w:tcBorders>
            <w:vAlign w:val="center"/>
            <w:hideMark/>
          </w:tcPr>
          <w:p w:rsidR="00E15DEF" w:rsidRPr="00E15DEF" w:rsidRDefault="00E15DEF" w:rsidP="00E15DEF">
            <w:pPr>
              <w:spacing w:after="101" w:line="236" w:lineRule="exact"/>
              <w:jc w:val="center"/>
              <w:rPr>
                <w:rFonts w:ascii="Verdana" w:hAnsi="Verdana" w:cs="Arial"/>
                <w:b/>
                <w:sz w:val="16"/>
                <w:szCs w:val="16"/>
                <w:lang w:val="en-US"/>
              </w:rPr>
            </w:pPr>
            <w:r w:rsidRPr="00E15DEF">
              <w:rPr>
                <w:rFonts w:ascii="Verdana" w:hAnsi="Verdana" w:cs="Arial"/>
                <w:b/>
                <w:sz w:val="16"/>
                <w:szCs w:val="16"/>
                <w:lang w:val="en-US"/>
              </w:rPr>
              <w:t>B2</w:t>
            </w:r>
          </w:p>
        </w:tc>
        <w:tc>
          <w:tcPr>
            <w:tcW w:w="1081" w:type="dxa"/>
            <w:tcBorders>
              <w:top w:val="single" w:sz="6" w:space="0" w:color="auto"/>
              <w:left w:val="single" w:sz="6" w:space="0" w:color="auto"/>
              <w:bottom w:val="single" w:sz="6" w:space="0" w:color="auto"/>
              <w:right w:val="single" w:sz="6" w:space="0" w:color="auto"/>
            </w:tcBorders>
            <w:vAlign w:val="center"/>
            <w:hideMark/>
          </w:tcPr>
          <w:p w:rsidR="00E15DEF" w:rsidRPr="00E15DEF" w:rsidRDefault="00E15DEF" w:rsidP="00E15DEF">
            <w:pPr>
              <w:spacing w:after="101" w:line="236" w:lineRule="exact"/>
              <w:jc w:val="center"/>
              <w:rPr>
                <w:rFonts w:ascii="Verdana" w:hAnsi="Verdana" w:cs="Arial"/>
                <w:b/>
                <w:sz w:val="16"/>
                <w:szCs w:val="16"/>
                <w:lang w:val="en-US"/>
              </w:rPr>
            </w:pPr>
            <w:r w:rsidRPr="00E15DEF">
              <w:rPr>
                <w:rFonts w:ascii="Verdana" w:hAnsi="Verdana" w:cs="Arial"/>
                <w:b/>
                <w:sz w:val="16"/>
                <w:szCs w:val="16"/>
                <w:lang w:val="en-US"/>
              </w:rPr>
              <w:t xml:space="preserve">C </w:t>
            </w:r>
            <w:r>
              <w:rPr>
                <w:rFonts w:ascii="Verdana" w:hAnsi="Verdana" w:cs="Arial"/>
                <w:b/>
                <w:sz w:val="16"/>
                <w:szCs w:val="16"/>
                <w:lang w:val="en-US"/>
              </w:rPr>
              <w:t>and</w:t>
            </w:r>
            <w:r w:rsidRPr="00E15DEF">
              <w:rPr>
                <w:rFonts w:ascii="Verdana" w:hAnsi="Verdana" w:cs="Arial"/>
                <w:b/>
                <w:sz w:val="16"/>
                <w:szCs w:val="16"/>
                <w:lang w:val="en-US"/>
              </w:rPr>
              <w:t xml:space="preserve"> D</w:t>
            </w:r>
          </w:p>
        </w:tc>
      </w:tr>
      <w:tr w:rsidR="00E15DEF" w:rsidRPr="00E15DEF" w:rsidTr="00E15DEF">
        <w:trPr>
          <w:trHeight w:val="20"/>
          <w:jc w:val="center"/>
        </w:trPr>
        <w:tc>
          <w:tcPr>
            <w:tcW w:w="2818" w:type="dxa"/>
            <w:tcBorders>
              <w:top w:val="single" w:sz="6" w:space="0" w:color="auto"/>
              <w:left w:val="single" w:sz="6" w:space="0" w:color="auto"/>
              <w:bottom w:val="single" w:sz="6" w:space="0" w:color="auto"/>
              <w:right w:val="single" w:sz="6" w:space="0" w:color="auto"/>
            </w:tcBorders>
            <w:vAlign w:val="center"/>
            <w:hideMark/>
          </w:tcPr>
          <w:p w:rsidR="00E15DEF" w:rsidRPr="00E15DEF" w:rsidRDefault="00E15DEF" w:rsidP="00E15DEF">
            <w:pPr>
              <w:spacing w:after="101" w:line="236" w:lineRule="exact"/>
              <w:jc w:val="center"/>
              <w:rPr>
                <w:rFonts w:ascii="Verdana" w:hAnsi="Verdana" w:cs="Arial"/>
                <w:sz w:val="16"/>
                <w:szCs w:val="16"/>
                <w:lang w:val="en-US"/>
              </w:rPr>
            </w:pPr>
            <w:r w:rsidRPr="00E15DEF">
              <w:rPr>
                <w:rFonts w:ascii="Verdana" w:hAnsi="Verdana" w:cs="Arial"/>
                <w:sz w:val="16"/>
                <w:szCs w:val="16"/>
                <w:lang w:val="en-US"/>
              </w:rPr>
              <w:t>1</w:t>
            </w:r>
          </w:p>
        </w:tc>
        <w:tc>
          <w:tcPr>
            <w:tcW w:w="1641" w:type="dxa"/>
            <w:tcBorders>
              <w:top w:val="single" w:sz="6" w:space="0" w:color="auto"/>
              <w:left w:val="single" w:sz="6" w:space="0" w:color="auto"/>
              <w:bottom w:val="single" w:sz="6" w:space="0" w:color="auto"/>
              <w:right w:val="single" w:sz="6" w:space="0" w:color="auto"/>
            </w:tcBorders>
            <w:vAlign w:val="center"/>
            <w:hideMark/>
          </w:tcPr>
          <w:p w:rsidR="00E15DEF" w:rsidRPr="00E15DEF" w:rsidRDefault="00E15DEF" w:rsidP="00E15DEF">
            <w:pPr>
              <w:spacing w:after="101" w:line="236" w:lineRule="exact"/>
              <w:jc w:val="center"/>
              <w:rPr>
                <w:rFonts w:ascii="Verdana" w:hAnsi="Verdana" w:cs="Arial"/>
                <w:sz w:val="16"/>
                <w:szCs w:val="16"/>
                <w:lang w:val="en-US"/>
              </w:rPr>
            </w:pPr>
            <w:r w:rsidRPr="00E15DEF">
              <w:rPr>
                <w:rFonts w:ascii="Verdana" w:hAnsi="Verdana" w:cs="Arial"/>
                <w:sz w:val="16"/>
                <w:szCs w:val="16"/>
                <w:lang w:val="en-US"/>
              </w:rPr>
              <w:t>70</w:t>
            </w:r>
          </w:p>
        </w:tc>
        <w:tc>
          <w:tcPr>
            <w:tcW w:w="828" w:type="dxa"/>
            <w:tcBorders>
              <w:top w:val="single" w:sz="6" w:space="0" w:color="auto"/>
              <w:left w:val="single" w:sz="6" w:space="0" w:color="auto"/>
              <w:bottom w:val="single" w:sz="6" w:space="0" w:color="auto"/>
              <w:right w:val="single" w:sz="6" w:space="0" w:color="auto"/>
            </w:tcBorders>
            <w:vAlign w:val="center"/>
            <w:hideMark/>
          </w:tcPr>
          <w:p w:rsidR="00E15DEF" w:rsidRPr="00E15DEF" w:rsidRDefault="00E15DEF" w:rsidP="00E15DEF">
            <w:pPr>
              <w:spacing w:after="101" w:line="236" w:lineRule="exact"/>
              <w:jc w:val="center"/>
              <w:rPr>
                <w:rFonts w:ascii="Verdana" w:hAnsi="Verdana" w:cs="Arial"/>
                <w:sz w:val="16"/>
                <w:szCs w:val="16"/>
                <w:lang w:val="en-US"/>
              </w:rPr>
            </w:pPr>
            <w:r w:rsidRPr="00E15DEF">
              <w:rPr>
                <w:rFonts w:ascii="Verdana" w:hAnsi="Verdana" w:cs="Arial"/>
                <w:sz w:val="16"/>
                <w:szCs w:val="16"/>
                <w:lang w:val="en-US"/>
              </w:rPr>
              <w:t>70</w:t>
            </w:r>
          </w:p>
        </w:tc>
        <w:tc>
          <w:tcPr>
            <w:tcW w:w="827" w:type="dxa"/>
            <w:tcBorders>
              <w:top w:val="single" w:sz="6" w:space="0" w:color="auto"/>
              <w:left w:val="single" w:sz="6" w:space="0" w:color="auto"/>
              <w:bottom w:val="single" w:sz="6" w:space="0" w:color="auto"/>
              <w:right w:val="single" w:sz="6" w:space="0" w:color="auto"/>
            </w:tcBorders>
            <w:vAlign w:val="center"/>
            <w:hideMark/>
          </w:tcPr>
          <w:p w:rsidR="00E15DEF" w:rsidRPr="00E15DEF" w:rsidRDefault="00E15DEF" w:rsidP="00E15DEF">
            <w:pPr>
              <w:spacing w:after="101" w:line="236" w:lineRule="exact"/>
              <w:jc w:val="center"/>
              <w:rPr>
                <w:rFonts w:ascii="Verdana" w:hAnsi="Verdana" w:cs="Arial"/>
                <w:sz w:val="16"/>
                <w:szCs w:val="16"/>
                <w:lang w:val="en-US"/>
              </w:rPr>
            </w:pPr>
            <w:r w:rsidRPr="00E15DEF">
              <w:rPr>
                <w:rFonts w:ascii="Verdana" w:hAnsi="Verdana" w:cs="Arial"/>
                <w:sz w:val="16"/>
                <w:szCs w:val="16"/>
                <w:lang w:val="en-US"/>
              </w:rPr>
              <w:t>60</w:t>
            </w:r>
          </w:p>
        </w:tc>
        <w:tc>
          <w:tcPr>
            <w:tcW w:w="828" w:type="dxa"/>
            <w:tcBorders>
              <w:top w:val="single" w:sz="6" w:space="0" w:color="auto"/>
              <w:left w:val="single" w:sz="6" w:space="0" w:color="auto"/>
              <w:bottom w:val="single" w:sz="6" w:space="0" w:color="auto"/>
              <w:right w:val="single" w:sz="6" w:space="0" w:color="auto"/>
            </w:tcBorders>
            <w:vAlign w:val="center"/>
            <w:hideMark/>
          </w:tcPr>
          <w:p w:rsidR="00E15DEF" w:rsidRPr="00E15DEF" w:rsidRDefault="00E15DEF" w:rsidP="00E15DEF">
            <w:pPr>
              <w:spacing w:after="101" w:line="236" w:lineRule="exact"/>
              <w:jc w:val="center"/>
              <w:rPr>
                <w:rFonts w:ascii="Verdana" w:hAnsi="Verdana" w:cs="Arial"/>
                <w:sz w:val="16"/>
                <w:szCs w:val="16"/>
                <w:lang w:val="en-US"/>
              </w:rPr>
            </w:pPr>
            <w:r w:rsidRPr="00E15DEF">
              <w:rPr>
                <w:rFonts w:ascii="Verdana" w:hAnsi="Verdana" w:cs="Arial"/>
                <w:sz w:val="16"/>
                <w:szCs w:val="16"/>
                <w:lang w:val="en-US"/>
              </w:rPr>
              <w:t>70</w:t>
            </w:r>
          </w:p>
        </w:tc>
        <w:tc>
          <w:tcPr>
            <w:tcW w:w="689" w:type="dxa"/>
            <w:tcBorders>
              <w:top w:val="single" w:sz="6" w:space="0" w:color="auto"/>
              <w:left w:val="single" w:sz="6" w:space="0" w:color="auto"/>
              <w:bottom w:val="single" w:sz="6" w:space="0" w:color="auto"/>
              <w:right w:val="single" w:sz="6" w:space="0" w:color="auto"/>
            </w:tcBorders>
            <w:vAlign w:val="center"/>
            <w:hideMark/>
          </w:tcPr>
          <w:p w:rsidR="00E15DEF" w:rsidRPr="00E15DEF" w:rsidRDefault="00E15DEF" w:rsidP="00E15DEF">
            <w:pPr>
              <w:spacing w:after="101" w:line="236" w:lineRule="exact"/>
              <w:jc w:val="center"/>
              <w:rPr>
                <w:rFonts w:ascii="Verdana" w:hAnsi="Verdana" w:cs="Arial"/>
                <w:sz w:val="16"/>
                <w:szCs w:val="16"/>
                <w:lang w:val="en-US"/>
              </w:rPr>
            </w:pPr>
            <w:r w:rsidRPr="00E15DEF">
              <w:rPr>
                <w:rFonts w:ascii="Verdana" w:hAnsi="Verdana" w:cs="Arial"/>
                <w:sz w:val="16"/>
                <w:szCs w:val="16"/>
                <w:lang w:val="en-US"/>
              </w:rPr>
              <w:t>60</w:t>
            </w:r>
          </w:p>
        </w:tc>
        <w:tc>
          <w:tcPr>
            <w:tcW w:w="1081" w:type="dxa"/>
            <w:tcBorders>
              <w:top w:val="single" w:sz="6" w:space="0" w:color="auto"/>
              <w:left w:val="single" w:sz="6" w:space="0" w:color="auto"/>
              <w:bottom w:val="single" w:sz="6" w:space="0" w:color="auto"/>
              <w:right w:val="single" w:sz="6" w:space="0" w:color="auto"/>
            </w:tcBorders>
            <w:vAlign w:val="center"/>
            <w:hideMark/>
          </w:tcPr>
          <w:p w:rsidR="00E15DEF" w:rsidRPr="00E15DEF" w:rsidRDefault="00E15DEF" w:rsidP="00E15DEF">
            <w:pPr>
              <w:spacing w:after="101" w:line="236" w:lineRule="exact"/>
              <w:jc w:val="center"/>
              <w:rPr>
                <w:rFonts w:ascii="Verdana" w:hAnsi="Verdana" w:cs="Arial"/>
                <w:sz w:val="16"/>
                <w:szCs w:val="16"/>
                <w:lang w:val="en-US"/>
              </w:rPr>
            </w:pPr>
            <w:r w:rsidRPr="00E15DEF">
              <w:rPr>
                <w:rFonts w:ascii="Verdana" w:hAnsi="Verdana" w:cs="Arial"/>
                <w:sz w:val="16"/>
                <w:szCs w:val="16"/>
                <w:lang w:val="en-US"/>
              </w:rPr>
              <w:t>45</w:t>
            </w:r>
          </w:p>
        </w:tc>
      </w:tr>
      <w:tr w:rsidR="00E15DEF" w:rsidRPr="00E15DEF" w:rsidTr="00E15DEF">
        <w:trPr>
          <w:trHeight w:val="20"/>
          <w:jc w:val="center"/>
        </w:trPr>
        <w:tc>
          <w:tcPr>
            <w:tcW w:w="2818" w:type="dxa"/>
            <w:tcBorders>
              <w:top w:val="single" w:sz="6" w:space="0" w:color="auto"/>
              <w:left w:val="single" w:sz="6" w:space="0" w:color="auto"/>
              <w:bottom w:val="single" w:sz="6" w:space="0" w:color="auto"/>
              <w:right w:val="single" w:sz="6" w:space="0" w:color="auto"/>
            </w:tcBorders>
            <w:vAlign w:val="center"/>
            <w:hideMark/>
          </w:tcPr>
          <w:p w:rsidR="00E15DEF" w:rsidRPr="00E15DEF" w:rsidRDefault="00E15DEF" w:rsidP="00E15DEF">
            <w:pPr>
              <w:spacing w:after="101" w:line="236" w:lineRule="exact"/>
              <w:jc w:val="center"/>
              <w:rPr>
                <w:rFonts w:ascii="Verdana" w:hAnsi="Verdana" w:cs="Arial"/>
                <w:sz w:val="16"/>
                <w:szCs w:val="16"/>
                <w:lang w:val="en-US"/>
              </w:rPr>
            </w:pPr>
            <w:r w:rsidRPr="00E15DEF">
              <w:rPr>
                <w:rFonts w:ascii="Verdana" w:hAnsi="Verdana" w:cs="Arial"/>
                <w:sz w:val="16"/>
                <w:szCs w:val="16"/>
                <w:lang w:val="en-US"/>
              </w:rPr>
              <w:t>2</w:t>
            </w:r>
          </w:p>
        </w:tc>
        <w:tc>
          <w:tcPr>
            <w:tcW w:w="1641" w:type="dxa"/>
            <w:tcBorders>
              <w:top w:val="single" w:sz="6" w:space="0" w:color="auto"/>
              <w:left w:val="single" w:sz="6" w:space="0" w:color="auto"/>
              <w:bottom w:val="single" w:sz="6" w:space="0" w:color="auto"/>
              <w:right w:val="single" w:sz="6" w:space="0" w:color="auto"/>
            </w:tcBorders>
            <w:vAlign w:val="center"/>
            <w:hideMark/>
          </w:tcPr>
          <w:p w:rsidR="00E15DEF" w:rsidRPr="00E15DEF" w:rsidRDefault="00E15DEF" w:rsidP="00E15DEF">
            <w:pPr>
              <w:spacing w:after="101" w:line="236" w:lineRule="exact"/>
              <w:jc w:val="center"/>
              <w:rPr>
                <w:rFonts w:ascii="Verdana" w:hAnsi="Verdana" w:cs="Arial"/>
                <w:sz w:val="16"/>
                <w:szCs w:val="16"/>
                <w:lang w:val="en-US"/>
              </w:rPr>
            </w:pPr>
            <w:r w:rsidRPr="00E15DEF">
              <w:rPr>
                <w:rFonts w:ascii="Verdana" w:hAnsi="Verdana" w:cs="Arial"/>
                <w:sz w:val="16"/>
                <w:szCs w:val="16"/>
                <w:lang w:val="en-US"/>
              </w:rPr>
              <w:t>70</w:t>
            </w:r>
          </w:p>
        </w:tc>
        <w:tc>
          <w:tcPr>
            <w:tcW w:w="828" w:type="dxa"/>
            <w:tcBorders>
              <w:top w:val="single" w:sz="6" w:space="0" w:color="auto"/>
              <w:left w:val="single" w:sz="6" w:space="0" w:color="auto"/>
              <w:bottom w:val="single" w:sz="6" w:space="0" w:color="auto"/>
              <w:right w:val="single" w:sz="6" w:space="0" w:color="auto"/>
            </w:tcBorders>
            <w:vAlign w:val="center"/>
            <w:hideMark/>
          </w:tcPr>
          <w:p w:rsidR="00E15DEF" w:rsidRPr="00E15DEF" w:rsidRDefault="00E15DEF" w:rsidP="00E15DEF">
            <w:pPr>
              <w:spacing w:after="101" w:line="236" w:lineRule="exact"/>
              <w:jc w:val="center"/>
              <w:rPr>
                <w:rFonts w:ascii="Verdana" w:hAnsi="Verdana" w:cs="Arial"/>
                <w:sz w:val="16"/>
                <w:szCs w:val="16"/>
                <w:lang w:val="en-US"/>
              </w:rPr>
            </w:pPr>
            <w:r w:rsidRPr="00E15DEF">
              <w:rPr>
                <w:rFonts w:ascii="Verdana" w:hAnsi="Verdana" w:cs="Arial"/>
                <w:sz w:val="16"/>
                <w:szCs w:val="16"/>
                <w:lang w:val="en-US"/>
              </w:rPr>
              <w:t>70</w:t>
            </w:r>
          </w:p>
        </w:tc>
        <w:tc>
          <w:tcPr>
            <w:tcW w:w="827" w:type="dxa"/>
            <w:tcBorders>
              <w:top w:val="single" w:sz="6" w:space="0" w:color="auto"/>
              <w:left w:val="single" w:sz="6" w:space="0" w:color="auto"/>
              <w:bottom w:val="single" w:sz="6" w:space="0" w:color="auto"/>
              <w:right w:val="single" w:sz="6" w:space="0" w:color="auto"/>
            </w:tcBorders>
            <w:vAlign w:val="center"/>
            <w:hideMark/>
          </w:tcPr>
          <w:p w:rsidR="00E15DEF" w:rsidRPr="00E15DEF" w:rsidRDefault="00E15DEF" w:rsidP="00E15DEF">
            <w:pPr>
              <w:spacing w:after="101" w:line="236" w:lineRule="exact"/>
              <w:jc w:val="center"/>
              <w:rPr>
                <w:rFonts w:ascii="Verdana" w:hAnsi="Verdana" w:cs="Arial"/>
                <w:sz w:val="16"/>
                <w:szCs w:val="16"/>
                <w:lang w:val="en-US"/>
              </w:rPr>
            </w:pPr>
            <w:r w:rsidRPr="00E15DEF">
              <w:rPr>
                <w:rFonts w:ascii="Verdana" w:hAnsi="Verdana" w:cs="Arial"/>
                <w:sz w:val="16"/>
                <w:szCs w:val="16"/>
                <w:lang w:val="en-US"/>
              </w:rPr>
              <w:t>60</w:t>
            </w:r>
          </w:p>
        </w:tc>
        <w:tc>
          <w:tcPr>
            <w:tcW w:w="828" w:type="dxa"/>
            <w:tcBorders>
              <w:top w:val="single" w:sz="6" w:space="0" w:color="auto"/>
              <w:left w:val="single" w:sz="6" w:space="0" w:color="auto"/>
              <w:bottom w:val="single" w:sz="6" w:space="0" w:color="auto"/>
              <w:right w:val="single" w:sz="6" w:space="0" w:color="auto"/>
            </w:tcBorders>
            <w:vAlign w:val="center"/>
            <w:hideMark/>
          </w:tcPr>
          <w:p w:rsidR="00E15DEF" w:rsidRPr="00E15DEF" w:rsidRDefault="00E15DEF" w:rsidP="00E15DEF">
            <w:pPr>
              <w:spacing w:after="101" w:line="236" w:lineRule="exact"/>
              <w:jc w:val="center"/>
              <w:rPr>
                <w:rFonts w:ascii="Verdana" w:hAnsi="Verdana" w:cs="Arial"/>
                <w:sz w:val="16"/>
                <w:szCs w:val="16"/>
                <w:lang w:val="en-US"/>
              </w:rPr>
            </w:pPr>
            <w:r w:rsidRPr="00E15DEF">
              <w:rPr>
                <w:rFonts w:ascii="Verdana" w:hAnsi="Verdana" w:cs="Arial"/>
                <w:sz w:val="16"/>
                <w:szCs w:val="16"/>
                <w:lang w:val="en-US"/>
              </w:rPr>
              <w:t>60</w:t>
            </w:r>
          </w:p>
        </w:tc>
        <w:tc>
          <w:tcPr>
            <w:tcW w:w="689" w:type="dxa"/>
            <w:tcBorders>
              <w:top w:val="single" w:sz="6" w:space="0" w:color="auto"/>
              <w:left w:val="single" w:sz="6" w:space="0" w:color="auto"/>
              <w:bottom w:val="single" w:sz="6" w:space="0" w:color="auto"/>
              <w:right w:val="single" w:sz="6" w:space="0" w:color="auto"/>
            </w:tcBorders>
            <w:vAlign w:val="center"/>
            <w:hideMark/>
          </w:tcPr>
          <w:p w:rsidR="00E15DEF" w:rsidRPr="00E15DEF" w:rsidRDefault="00E15DEF" w:rsidP="00E15DEF">
            <w:pPr>
              <w:spacing w:after="101" w:line="236" w:lineRule="exact"/>
              <w:jc w:val="center"/>
              <w:rPr>
                <w:rFonts w:ascii="Verdana" w:hAnsi="Verdana" w:cs="Arial"/>
                <w:sz w:val="16"/>
                <w:szCs w:val="16"/>
                <w:lang w:val="en-US"/>
              </w:rPr>
            </w:pPr>
            <w:r w:rsidRPr="00E15DEF">
              <w:rPr>
                <w:rFonts w:ascii="Verdana" w:hAnsi="Verdana" w:cs="Arial"/>
                <w:sz w:val="16"/>
                <w:szCs w:val="16"/>
                <w:lang w:val="en-US"/>
              </w:rPr>
              <w:t>50</w:t>
            </w:r>
          </w:p>
        </w:tc>
        <w:tc>
          <w:tcPr>
            <w:tcW w:w="1081" w:type="dxa"/>
            <w:tcBorders>
              <w:top w:val="single" w:sz="6" w:space="0" w:color="auto"/>
              <w:left w:val="single" w:sz="6" w:space="0" w:color="auto"/>
              <w:bottom w:val="single" w:sz="6" w:space="0" w:color="auto"/>
              <w:right w:val="single" w:sz="6" w:space="0" w:color="auto"/>
            </w:tcBorders>
            <w:vAlign w:val="center"/>
            <w:hideMark/>
          </w:tcPr>
          <w:p w:rsidR="00E15DEF" w:rsidRPr="00E15DEF" w:rsidRDefault="00E15DEF" w:rsidP="00E15DEF">
            <w:pPr>
              <w:spacing w:after="101" w:line="236" w:lineRule="exact"/>
              <w:jc w:val="center"/>
              <w:rPr>
                <w:rFonts w:ascii="Verdana" w:hAnsi="Verdana" w:cs="Arial"/>
                <w:sz w:val="16"/>
                <w:szCs w:val="16"/>
                <w:lang w:val="en-US"/>
              </w:rPr>
            </w:pPr>
            <w:r w:rsidRPr="00E15DEF">
              <w:rPr>
                <w:rFonts w:ascii="Verdana" w:hAnsi="Verdana" w:cs="Arial"/>
                <w:sz w:val="16"/>
                <w:szCs w:val="16"/>
                <w:lang w:val="en-US"/>
              </w:rPr>
              <w:t>40</w:t>
            </w:r>
          </w:p>
        </w:tc>
      </w:tr>
      <w:tr w:rsidR="00E15DEF" w:rsidRPr="00E15DEF" w:rsidTr="00E15DEF">
        <w:trPr>
          <w:trHeight w:val="20"/>
          <w:jc w:val="center"/>
        </w:trPr>
        <w:tc>
          <w:tcPr>
            <w:tcW w:w="2818" w:type="dxa"/>
            <w:tcBorders>
              <w:top w:val="single" w:sz="6" w:space="0" w:color="auto"/>
              <w:left w:val="single" w:sz="6" w:space="0" w:color="auto"/>
              <w:bottom w:val="single" w:sz="6" w:space="0" w:color="auto"/>
              <w:right w:val="single" w:sz="6" w:space="0" w:color="auto"/>
            </w:tcBorders>
            <w:vAlign w:val="center"/>
            <w:hideMark/>
          </w:tcPr>
          <w:p w:rsidR="00E15DEF" w:rsidRPr="00E15DEF" w:rsidRDefault="00E15DEF" w:rsidP="00E15DEF">
            <w:pPr>
              <w:spacing w:after="101" w:line="236" w:lineRule="exact"/>
              <w:jc w:val="center"/>
              <w:rPr>
                <w:rFonts w:ascii="Verdana" w:hAnsi="Verdana" w:cs="Arial"/>
                <w:sz w:val="16"/>
                <w:szCs w:val="16"/>
                <w:lang w:val="en-US"/>
              </w:rPr>
            </w:pPr>
            <w:r w:rsidRPr="00E15DEF">
              <w:rPr>
                <w:rFonts w:ascii="Verdana" w:hAnsi="Verdana" w:cs="Arial"/>
                <w:sz w:val="16"/>
                <w:szCs w:val="16"/>
                <w:lang w:val="en-US"/>
              </w:rPr>
              <w:t>3</w:t>
            </w:r>
          </w:p>
        </w:tc>
        <w:tc>
          <w:tcPr>
            <w:tcW w:w="1641" w:type="dxa"/>
            <w:tcBorders>
              <w:top w:val="single" w:sz="6" w:space="0" w:color="auto"/>
              <w:left w:val="single" w:sz="6" w:space="0" w:color="auto"/>
              <w:bottom w:val="single" w:sz="6" w:space="0" w:color="auto"/>
              <w:right w:val="single" w:sz="6" w:space="0" w:color="auto"/>
            </w:tcBorders>
            <w:vAlign w:val="center"/>
            <w:hideMark/>
          </w:tcPr>
          <w:p w:rsidR="00E15DEF" w:rsidRPr="00E15DEF" w:rsidRDefault="00E15DEF" w:rsidP="00E15DEF">
            <w:pPr>
              <w:spacing w:after="101" w:line="236" w:lineRule="exact"/>
              <w:jc w:val="center"/>
              <w:rPr>
                <w:rFonts w:ascii="Verdana" w:hAnsi="Verdana" w:cs="Arial"/>
                <w:sz w:val="16"/>
                <w:szCs w:val="16"/>
                <w:lang w:val="en-US"/>
              </w:rPr>
            </w:pPr>
            <w:r w:rsidRPr="00E15DEF">
              <w:rPr>
                <w:rFonts w:ascii="Verdana" w:hAnsi="Verdana" w:cs="Arial"/>
                <w:sz w:val="16"/>
                <w:szCs w:val="16"/>
                <w:lang w:val="en-US"/>
              </w:rPr>
              <w:t>50</w:t>
            </w:r>
          </w:p>
        </w:tc>
        <w:tc>
          <w:tcPr>
            <w:tcW w:w="828" w:type="dxa"/>
            <w:tcBorders>
              <w:top w:val="single" w:sz="6" w:space="0" w:color="auto"/>
              <w:left w:val="single" w:sz="6" w:space="0" w:color="auto"/>
              <w:bottom w:val="single" w:sz="6" w:space="0" w:color="auto"/>
              <w:right w:val="single" w:sz="6" w:space="0" w:color="auto"/>
            </w:tcBorders>
            <w:vAlign w:val="center"/>
            <w:hideMark/>
          </w:tcPr>
          <w:p w:rsidR="00E15DEF" w:rsidRPr="00E15DEF" w:rsidRDefault="00E15DEF" w:rsidP="00E15DEF">
            <w:pPr>
              <w:spacing w:after="101" w:line="236" w:lineRule="exact"/>
              <w:jc w:val="center"/>
              <w:rPr>
                <w:rFonts w:ascii="Verdana" w:hAnsi="Verdana" w:cs="Arial"/>
                <w:sz w:val="16"/>
                <w:szCs w:val="16"/>
                <w:lang w:val="en-US"/>
              </w:rPr>
            </w:pPr>
            <w:r w:rsidRPr="00E15DEF">
              <w:rPr>
                <w:rFonts w:ascii="Verdana" w:hAnsi="Verdana" w:cs="Arial"/>
                <w:sz w:val="16"/>
                <w:szCs w:val="16"/>
                <w:lang w:val="en-US"/>
              </w:rPr>
              <w:t>50</w:t>
            </w:r>
          </w:p>
        </w:tc>
        <w:tc>
          <w:tcPr>
            <w:tcW w:w="827" w:type="dxa"/>
            <w:tcBorders>
              <w:top w:val="single" w:sz="6" w:space="0" w:color="auto"/>
              <w:left w:val="single" w:sz="6" w:space="0" w:color="auto"/>
              <w:bottom w:val="single" w:sz="6" w:space="0" w:color="auto"/>
              <w:right w:val="single" w:sz="6" w:space="0" w:color="auto"/>
            </w:tcBorders>
            <w:vAlign w:val="center"/>
            <w:hideMark/>
          </w:tcPr>
          <w:p w:rsidR="00E15DEF" w:rsidRPr="00E15DEF" w:rsidRDefault="00E15DEF" w:rsidP="00E15DEF">
            <w:pPr>
              <w:spacing w:after="101" w:line="236" w:lineRule="exact"/>
              <w:jc w:val="center"/>
              <w:rPr>
                <w:rFonts w:ascii="Verdana" w:hAnsi="Verdana" w:cs="Arial"/>
                <w:sz w:val="16"/>
                <w:szCs w:val="16"/>
                <w:lang w:val="en-US"/>
              </w:rPr>
            </w:pPr>
            <w:r w:rsidRPr="00E15DEF">
              <w:rPr>
                <w:rFonts w:ascii="Verdana" w:hAnsi="Verdana" w:cs="Arial"/>
                <w:sz w:val="16"/>
                <w:szCs w:val="16"/>
                <w:lang w:val="en-US"/>
              </w:rPr>
              <w:t>50</w:t>
            </w:r>
          </w:p>
        </w:tc>
        <w:tc>
          <w:tcPr>
            <w:tcW w:w="828" w:type="dxa"/>
            <w:tcBorders>
              <w:top w:val="single" w:sz="6" w:space="0" w:color="auto"/>
              <w:left w:val="single" w:sz="6" w:space="0" w:color="auto"/>
              <w:bottom w:val="single" w:sz="6" w:space="0" w:color="auto"/>
              <w:right w:val="single" w:sz="6" w:space="0" w:color="auto"/>
            </w:tcBorders>
            <w:vAlign w:val="center"/>
            <w:hideMark/>
          </w:tcPr>
          <w:p w:rsidR="00E15DEF" w:rsidRPr="00E15DEF" w:rsidRDefault="00E15DEF" w:rsidP="00E15DEF">
            <w:pPr>
              <w:spacing w:after="101" w:line="236" w:lineRule="exact"/>
              <w:jc w:val="center"/>
              <w:rPr>
                <w:rFonts w:ascii="Verdana" w:hAnsi="Verdana" w:cs="Arial"/>
                <w:sz w:val="16"/>
                <w:szCs w:val="16"/>
                <w:lang w:val="en-US"/>
              </w:rPr>
            </w:pPr>
            <w:r w:rsidRPr="00E15DEF">
              <w:rPr>
                <w:rFonts w:ascii="Verdana" w:hAnsi="Verdana" w:cs="Arial"/>
                <w:sz w:val="16"/>
                <w:szCs w:val="16"/>
                <w:lang w:val="en-US"/>
              </w:rPr>
              <w:t>40</w:t>
            </w:r>
          </w:p>
        </w:tc>
        <w:tc>
          <w:tcPr>
            <w:tcW w:w="689" w:type="dxa"/>
            <w:tcBorders>
              <w:top w:val="single" w:sz="6" w:space="0" w:color="auto"/>
              <w:left w:val="single" w:sz="6" w:space="0" w:color="auto"/>
              <w:bottom w:val="single" w:sz="6" w:space="0" w:color="auto"/>
              <w:right w:val="single" w:sz="6" w:space="0" w:color="auto"/>
            </w:tcBorders>
            <w:vAlign w:val="center"/>
            <w:hideMark/>
          </w:tcPr>
          <w:p w:rsidR="00E15DEF" w:rsidRPr="00E15DEF" w:rsidRDefault="00E15DEF" w:rsidP="00E15DEF">
            <w:pPr>
              <w:spacing w:after="101" w:line="236" w:lineRule="exact"/>
              <w:jc w:val="center"/>
              <w:rPr>
                <w:rFonts w:ascii="Verdana" w:hAnsi="Verdana" w:cs="Arial"/>
                <w:sz w:val="16"/>
                <w:szCs w:val="16"/>
                <w:lang w:val="en-US"/>
              </w:rPr>
            </w:pPr>
            <w:r w:rsidRPr="00E15DEF">
              <w:rPr>
                <w:rFonts w:ascii="Verdana" w:hAnsi="Verdana" w:cs="Arial"/>
                <w:sz w:val="16"/>
                <w:szCs w:val="16"/>
                <w:lang w:val="en-US"/>
              </w:rPr>
              <w:t>40</w:t>
            </w:r>
          </w:p>
        </w:tc>
        <w:tc>
          <w:tcPr>
            <w:tcW w:w="1081" w:type="dxa"/>
            <w:tcBorders>
              <w:top w:val="single" w:sz="6" w:space="0" w:color="auto"/>
              <w:left w:val="single" w:sz="6" w:space="0" w:color="auto"/>
              <w:bottom w:val="single" w:sz="6" w:space="0" w:color="auto"/>
              <w:right w:val="single" w:sz="6" w:space="0" w:color="auto"/>
            </w:tcBorders>
            <w:vAlign w:val="center"/>
            <w:hideMark/>
          </w:tcPr>
          <w:p w:rsidR="00E15DEF" w:rsidRPr="00E15DEF" w:rsidRDefault="00E15DEF" w:rsidP="00E15DEF">
            <w:pPr>
              <w:spacing w:after="101" w:line="236" w:lineRule="exact"/>
              <w:jc w:val="center"/>
              <w:rPr>
                <w:rFonts w:ascii="Verdana" w:hAnsi="Verdana" w:cs="Arial"/>
                <w:sz w:val="16"/>
                <w:szCs w:val="16"/>
                <w:lang w:val="en-US"/>
              </w:rPr>
            </w:pPr>
            <w:r w:rsidRPr="00E15DEF">
              <w:rPr>
                <w:rFonts w:ascii="Verdana" w:hAnsi="Verdana" w:cs="Arial"/>
                <w:sz w:val="16"/>
                <w:szCs w:val="16"/>
                <w:lang w:val="en-US"/>
              </w:rPr>
              <w:t>30</w:t>
            </w:r>
          </w:p>
        </w:tc>
      </w:tr>
      <w:tr w:rsidR="00E15DEF" w:rsidRPr="00E15DEF" w:rsidTr="00E15DEF">
        <w:trPr>
          <w:trHeight w:val="20"/>
          <w:jc w:val="center"/>
        </w:trPr>
        <w:tc>
          <w:tcPr>
            <w:tcW w:w="2818" w:type="dxa"/>
            <w:tcBorders>
              <w:top w:val="single" w:sz="6" w:space="0" w:color="auto"/>
              <w:left w:val="single" w:sz="6" w:space="0" w:color="auto"/>
              <w:bottom w:val="single" w:sz="6" w:space="0" w:color="auto"/>
              <w:right w:val="single" w:sz="6" w:space="0" w:color="auto"/>
            </w:tcBorders>
            <w:vAlign w:val="center"/>
            <w:hideMark/>
          </w:tcPr>
          <w:p w:rsidR="00E15DEF" w:rsidRPr="00E15DEF" w:rsidRDefault="00E15DEF" w:rsidP="00E15DEF">
            <w:pPr>
              <w:spacing w:after="101" w:line="236" w:lineRule="exact"/>
              <w:jc w:val="center"/>
              <w:rPr>
                <w:rFonts w:ascii="Verdana" w:hAnsi="Verdana" w:cs="Arial"/>
                <w:sz w:val="16"/>
                <w:szCs w:val="16"/>
                <w:lang w:val="en-US"/>
              </w:rPr>
            </w:pPr>
            <w:r w:rsidRPr="00E15DEF">
              <w:rPr>
                <w:rFonts w:ascii="Verdana" w:hAnsi="Verdana" w:cs="Arial"/>
                <w:sz w:val="16"/>
                <w:szCs w:val="16"/>
                <w:lang w:val="en-US"/>
              </w:rPr>
              <w:t>4</w:t>
            </w:r>
          </w:p>
        </w:tc>
        <w:tc>
          <w:tcPr>
            <w:tcW w:w="1641" w:type="dxa"/>
            <w:tcBorders>
              <w:top w:val="single" w:sz="6" w:space="0" w:color="auto"/>
              <w:left w:val="single" w:sz="6" w:space="0" w:color="auto"/>
              <w:bottom w:val="single" w:sz="6" w:space="0" w:color="auto"/>
              <w:right w:val="single" w:sz="6" w:space="0" w:color="auto"/>
            </w:tcBorders>
            <w:vAlign w:val="center"/>
            <w:hideMark/>
          </w:tcPr>
          <w:p w:rsidR="00E15DEF" w:rsidRPr="00E15DEF" w:rsidRDefault="00E15DEF" w:rsidP="00E15DEF">
            <w:pPr>
              <w:spacing w:after="101" w:line="236" w:lineRule="exact"/>
              <w:jc w:val="center"/>
              <w:rPr>
                <w:rFonts w:ascii="Verdana" w:hAnsi="Verdana" w:cs="Arial"/>
                <w:sz w:val="16"/>
                <w:szCs w:val="16"/>
                <w:lang w:val="en-US"/>
              </w:rPr>
            </w:pPr>
            <w:r w:rsidRPr="00E15DEF">
              <w:rPr>
                <w:rFonts w:ascii="Verdana" w:hAnsi="Verdana" w:cs="Arial"/>
                <w:sz w:val="16"/>
                <w:szCs w:val="16"/>
                <w:lang w:val="en-US"/>
              </w:rPr>
              <w:t>50</w:t>
            </w:r>
          </w:p>
        </w:tc>
        <w:tc>
          <w:tcPr>
            <w:tcW w:w="828" w:type="dxa"/>
            <w:tcBorders>
              <w:top w:val="single" w:sz="6" w:space="0" w:color="auto"/>
              <w:left w:val="single" w:sz="6" w:space="0" w:color="auto"/>
              <w:bottom w:val="single" w:sz="6" w:space="0" w:color="auto"/>
              <w:right w:val="single" w:sz="6" w:space="0" w:color="auto"/>
            </w:tcBorders>
            <w:vAlign w:val="center"/>
            <w:hideMark/>
          </w:tcPr>
          <w:p w:rsidR="00E15DEF" w:rsidRPr="00E15DEF" w:rsidRDefault="00E15DEF" w:rsidP="00E15DEF">
            <w:pPr>
              <w:spacing w:after="101" w:line="236" w:lineRule="exact"/>
              <w:jc w:val="center"/>
              <w:rPr>
                <w:rFonts w:ascii="Verdana" w:hAnsi="Verdana" w:cs="Arial"/>
                <w:sz w:val="16"/>
                <w:szCs w:val="16"/>
                <w:lang w:val="en-US"/>
              </w:rPr>
            </w:pPr>
            <w:r w:rsidRPr="00E15DEF">
              <w:rPr>
                <w:rFonts w:ascii="Verdana" w:hAnsi="Verdana" w:cs="Arial"/>
                <w:sz w:val="16"/>
                <w:szCs w:val="16"/>
                <w:lang w:val="en-US"/>
              </w:rPr>
              <w:t>50</w:t>
            </w:r>
          </w:p>
        </w:tc>
        <w:tc>
          <w:tcPr>
            <w:tcW w:w="827" w:type="dxa"/>
            <w:tcBorders>
              <w:top w:val="single" w:sz="6" w:space="0" w:color="auto"/>
              <w:left w:val="single" w:sz="6" w:space="0" w:color="auto"/>
              <w:bottom w:val="single" w:sz="6" w:space="0" w:color="auto"/>
              <w:right w:val="single" w:sz="6" w:space="0" w:color="auto"/>
            </w:tcBorders>
            <w:vAlign w:val="center"/>
            <w:hideMark/>
          </w:tcPr>
          <w:p w:rsidR="00E15DEF" w:rsidRPr="00E15DEF" w:rsidRDefault="00E15DEF" w:rsidP="00E15DEF">
            <w:pPr>
              <w:spacing w:after="101" w:line="236" w:lineRule="exact"/>
              <w:jc w:val="center"/>
              <w:rPr>
                <w:rFonts w:ascii="Verdana" w:hAnsi="Verdana" w:cs="Arial"/>
                <w:sz w:val="16"/>
                <w:szCs w:val="16"/>
                <w:lang w:val="en-US"/>
              </w:rPr>
            </w:pPr>
            <w:r w:rsidRPr="00E15DEF">
              <w:rPr>
                <w:rFonts w:ascii="Verdana" w:hAnsi="Verdana" w:cs="Arial"/>
                <w:sz w:val="16"/>
                <w:szCs w:val="16"/>
                <w:lang w:val="en-US"/>
              </w:rPr>
              <w:t>50</w:t>
            </w:r>
          </w:p>
        </w:tc>
        <w:tc>
          <w:tcPr>
            <w:tcW w:w="828" w:type="dxa"/>
            <w:tcBorders>
              <w:top w:val="single" w:sz="6" w:space="0" w:color="auto"/>
              <w:left w:val="single" w:sz="6" w:space="0" w:color="auto"/>
              <w:bottom w:val="single" w:sz="6" w:space="0" w:color="auto"/>
              <w:right w:val="single" w:sz="6" w:space="0" w:color="auto"/>
            </w:tcBorders>
            <w:vAlign w:val="center"/>
            <w:hideMark/>
          </w:tcPr>
          <w:p w:rsidR="00E15DEF" w:rsidRPr="00E15DEF" w:rsidRDefault="00E15DEF" w:rsidP="00E15DEF">
            <w:pPr>
              <w:spacing w:after="101" w:line="236" w:lineRule="exact"/>
              <w:jc w:val="center"/>
              <w:rPr>
                <w:rFonts w:ascii="Verdana" w:hAnsi="Verdana" w:cs="Arial"/>
                <w:sz w:val="16"/>
                <w:szCs w:val="16"/>
                <w:lang w:val="en-US"/>
              </w:rPr>
            </w:pPr>
            <w:r w:rsidRPr="00E15DEF">
              <w:rPr>
                <w:rFonts w:ascii="Verdana" w:hAnsi="Verdana" w:cs="Arial"/>
                <w:sz w:val="16"/>
                <w:szCs w:val="16"/>
                <w:lang w:val="en-US"/>
              </w:rPr>
              <w:t>40</w:t>
            </w:r>
          </w:p>
        </w:tc>
        <w:tc>
          <w:tcPr>
            <w:tcW w:w="689" w:type="dxa"/>
            <w:tcBorders>
              <w:top w:val="single" w:sz="6" w:space="0" w:color="auto"/>
              <w:left w:val="single" w:sz="6" w:space="0" w:color="auto"/>
              <w:bottom w:val="single" w:sz="6" w:space="0" w:color="auto"/>
              <w:right w:val="single" w:sz="6" w:space="0" w:color="auto"/>
            </w:tcBorders>
            <w:vAlign w:val="center"/>
            <w:hideMark/>
          </w:tcPr>
          <w:p w:rsidR="00E15DEF" w:rsidRPr="00E15DEF" w:rsidRDefault="00E15DEF" w:rsidP="00E15DEF">
            <w:pPr>
              <w:spacing w:after="101" w:line="236" w:lineRule="exact"/>
              <w:jc w:val="center"/>
              <w:rPr>
                <w:rFonts w:ascii="Verdana" w:hAnsi="Verdana" w:cs="Arial"/>
                <w:sz w:val="16"/>
                <w:szCs w:val="16"/>
                <w:lang w:val="en-US"/>
              </w:rPr>
            </w:pPr>
            <w:r w:rsidRPr="00E15DEF">
              <w:rPr>
                <w:rFonts w:ascii="Verdana" w:hAnsi="Verdana" w:cs="Arial"/>
                <w:sz w:val="16"/>
                <w:szCs w:val="16"/>
                <w:lang w:val="en-US"/>
              </w:rPr>
              <w:t>40</w:t>
            </w:r>
          </w:p>
        </w:tc>
        <w:tc>
          <w:tcPr>
            <w:tcW w:w="1081" w:type="dxa"/>
            <w:tcBorders>
              <w:top w:val="single" w:sz="6" w:space="0" w:color="auto"/>
              <w:left w:val="single" w:sz="6" w:space="0" w:color="auto"/>
              <w:bottom w:val="single" w:sz="6" w:space="0" w:color="auto"/>
              <w:right w:val="single" w:sz="6" w:space="0" w:color="auto"/>
            </w:tcBorders>
            <w:vAlign w:val="center"/>
            <w:hideMark/>
          </w:tcPr>
          <w:p w:rsidR="00E15DEF" w:rsidRPr="00E15DEF" w:rsidRDefault="00E15DEF" w:rsidP="00E15DEF">
            <w:pPr>
              <w:spacing w:after="101" w:line="236" w:lineRule="exact"/>
              <w:jc w:val="center"/>
              <w:rPr>
                <w:rFonts w:ascii="Verdana" w:hAnsi="Verdana" w:cs="Arial"/>
                <w:sz w:val="16"/>
                <w:szCs w:val="16"/>
                <w:lang w:val="en-US"/>
              </w:rPr>
            </w:pPr>
            <w:r w:rsidRPr="00E15DEF">
              <w:rPr>
                <w:rFonts w:ascii="Verdana" w:hAnsi="Verdana" w:cs="Arial"/>
                <w:sz w:val="16"/>
                <w:szCs w:val="16"/>
                <w:lang w:val="en-US"/>
              </w:rPr>
              <w:t>30</w:t>
            </w:r>
          </w:p>
        </w:tc>
      </w:tr>
      <w:tr w:rsidR="00E15DEF" w:rsidRPr="00E15DEF" w:rsidTr="00E15DEF">
        <w:trPr>
          <w:trHeight w:val="20"/>
          <w:jc w:val="center"/>
        </w:trPr>
        <w:tc>
          <w:tcPr>
            <w:tcW w:w="2818" w:type="dxa"/>
            <w:tcBorders>
              <w:top w:val="single" w:sz="6" w:space="0" w:color="auto"/>
              <w:left w:val="single" w:sz="6" w:space="0" w:color="auto"/>
              <w:bottom w:val="single" w:sz="6" w:space="0" w:color="auto"/>
              <w:right w:val="single" w:sz="6" w:space="0" w:color="auto"/>
            </w:tcBorders>
            <w:vAlign w:val="center"/>
            <w:hideMark/>
          </w:tcPr>
          <w:p w:rsidR="00E15DEF" w:rsidRPr="00E15DEF" w:rsidRDefault="00E15DEF" w:rsidP="00E15DEF">
            <w:pPr>
              <w:spacing w:after="101" w:line="236" w:lineRule="exact"/>
              <w:jc w:val="center"/>
              <w:rPr>
                <w:rFonts w:ascii="Verdana" w:hAnsi="Verdana" w:cs="Arial"/>
                <w:sz w:val="16"/>
                <w:szCs w:val="16"/>
                <w:lang w:val="en-US"/>
              </w:rPr>
            </w:pPr>
            <w:r w:rsidRPr="00E15DEF">
              <w:rPr>
                <w:rFonts w:ascii="Verdana" w:hAnsi="Verdana" w:cs="Arial"/>
                <w:sz w:val="16"/>
                <w:szCs w:val="16"/>
                <w:lang w:val="en-US"/>
              </w:rPr>
              <w:t>5</w:t>
            </w:r>
          </w:p>
        </w:tc>
        <w:tc>
          <w:tcPr>
            <w:tcW w:w="1641" w:type="dxa"/>
            <w:tcBorders>
              <w:top w:val="single" w:sz="6" w:space="0" w:color="auto"/>
              <w:left w:val="single" w:sz="6" w:space="0" w:color="auto"/>
              <w:bottom w:val="single" w:sz="6" w:space="0" w:color="auto"/>
              <w:right w:val="single" w:sz="6" w:space="0" w:color="auto"/>
            </w:tcBorders>
            <w:vAlign w:val="center"/>
            <w:hideMark/>
          </w:tcPr>
          <w:p w:rsidR="00E15DEF" w:rsidRPr="00E15DEF" w:rsidRDefault="00E15DEF" w:rsidP="00E15DEF">
            <w:pPr>
              <w:spacing w:after="101" w:line="236" w:lineRule="exact"/>
              <w:jc w:val="center"/>
              <w:rPr>
                <w:rFonts w:ascii="Verdana" w:hAnsi="Verdana" w:cs="Arial"/>
                <w:sz w:val="16"/>
                <w:szCs w:val="16"/>
                <w:lang w:val="en-US"/>
              </w:rPr>
            </w:pPr>
            <w:r w:rsidRPr="00E15DEF">
              <w:rPr>
                <w:rFonts w:ascii="Verdana" w:hAnsi="Verdana" w:cs="Arial"/>
                <w:sz w:val="16"/>
                <w:szCs w:val="16"/>
                <w:lang w:val="en-US"/>
              </w:rPr>
              <w:t>40</w:t>
            </w:r>
          </w:p>
        </w:tc>
        <w:tc>
          <w:tcPr>
            <w:tcW w:w="828" w:type="dxa"/>
            <w:tcBorders>
              <w:top w:val="single" w:sz="6" w:space="0" w:color="auto"/>
              <w:left w:val="single" w:sz="6" w:space="0" w:color="auto"/>
              <w:bottom w:val="single" w:sz="6" w:space="0" w:color="auto"/>
              <w:right w:val="single" w:sz="6" w:space="0" w:color="auto"/>
            </w:tcBorders>
            <w:vAlign w:val="center"/>
            <w:hideMark/>
          </w:tcPr>
          <w:p w:rsidR="00E15DEF" w:rsidRPr="00E15DEF" w:rsidRDefault="00E15DEF" w:rsidP="00E15DEF">
            <w:pPr>
              <w:spacing w:after="101" w:line="236" w:lineRule="exact"/>
              <w:jc w:val="center"/>
              <w:rPr>
                <w:rFonts w:ascii="Verdana" w:hAnsi="Verdana" w:cs="Arial"/>
                <w:sz w:val="16"/>
                <w:szCs w:val="16"/>
                <w:lang w:val="en-US"/>
              </w:rPr>
            </w:pPr>
            <w:r w:rsidRPr="00E15DEF">
              <w:rPr>
                <w:rFonts w:ascii="Verdana" w:hAnsi="Verdana" w:cs="Arial"/>
                <w:sz w:val="16"/>
                <w:szCs w:val="16"/>
                <w:lang w:val="en-US"/>
              </w:rPr>
              <w:t>40</w:t>
            </w:r>
          </w:p>
        </w:tc>
        <w:tc>
          <w:tcPr>
            <w:tcW w:w="827" w:type="dxa"/>
            <w:tcBorders>
              <w:top w:val="single" w:sz="6" w:space="0" w:color="auto"/>
              <w:left w:val="single" w:sz="6" w:space="0" w:color="auto"/>
              <w:bottom w:val="single" w:sz="6" w:space="0" w:color="auto"/>
              <w:right w:val="single" w:sz="6" w:space="0" w:color="auto"/>
            </w:tcBorders>
            <w:vAlign w:val="center"/>
            <w:hideMark/>
          </w:tcPr>
          <w:p w:rsidR="00E15DEF" w:rsidRPr="00E15DEF" w:rsidRDefault="00E15DEF" w:rsidP="00E15DEF">
            <w:pPr>
              <w:spacing w:after="101" w:line="236" w:lineRule="exact"/>
              <w:jc w:val="center"/>
              <w:rPr>
                <w:rFonts w:ascii="Verdana" w:hAnsi="Verdana" w:cs="Arial"/>
                <w:sz w:val="16"/>
                <w:szCs w:val="16"/>
                <w:lang w:val="en-US"/>
              </w:rPr>
            </w:pPr>
            <w:r w:rsidRPr="00E15DEF">
              <w:rPr>
                <w:rFonts w:ascii="Verdana" w:hAnsi="Verdana" w:cs="Arial"/>
                <w:sz w:val="16"/>
                <w:szCs w:val="16"/>
                <w:lang w:val="en-US"/>
              </w:rPr>
              <w:t>40</w:t>
            </w:r>
          </w:p>
        </w:tc>
        <w:tc>
          <w:tcPr>
            <w:tcW w:w="828" w:type="dxa"/>
            <w:tcBorders>
              <w:top w:val="single" w:sz="6" w:space="0" w:color="auto"/>
              <w:left w:val="single" w:sz="6" w:space="0" w:color="auto"/>
              <w:bottom w:val="single" w:sz="6" w:space="0" w:color="auto"/>
              <w:right w:val="single" w:sz="6" w:space="0" w:color="auto"/>
            </w:tcBorders>
            <w:vAlign w:val="center"/>
            <w:hideMark/>
          </w:tcPr>
          <w:p w:rsidR="00E15DEF" w:rsidRPr="00E15DEF" w:rsidRDefault="00E15DEF" w:rsidP="00E15DEF">
            <w:pPr>
              <w:spacing w:after="101" w:line="236" w:lineRule="exact"/>
              <w:jc w:val="center"/>
              <w:rPr>
                <w:rFonts w:ascii="Verdana" w:hAnsi="Verdana" w:cs="Arial"/>
                <w:sz w:val="16"/>
                <w:szCs w:val="16"/>
                <w:lang w:val="en-US"/>
              </w:rPr>
            </w:pPr>
            <w:r w:rsidRPr="00E15DEF">
              <w:rPr>
                <w:rFonts w:ascii="Verdana" w:hAnsi="Verdana" w:cs="Arial"/>
                <w:sz w:val="16"/>
                <w:szCs w:val="16"/>
                <w:lang w:val="en-US"/>
              </w:rPr>
              <w:t>30</w:t>
            </w:r>
          </w:p>
        </w:tc>
        <w:tc>
          <w:tcPr>
            <w:tcW w:w="689" w:type="dxa"/>
            <w:tcBorders>
              <w:top w:val="single" w:sz="6" w:space="0" w:color="auto"/>
              <w:left w:val="single" w:sz="6" w:space="0" w:color="auto"/>
              <w:bottom w:val="single" w:sz="6" w:space="0" w:color="auto"/>
              <w:right w:val="single" w:sz="6" w:space="0" w:color="auto"/>
            </w:tcBorders>
            <w:vAlign w:val="center"/>
            <w:hideMark/>
          </w:tcPr>
          <w:p w:rsidR="00E15DEF" w:rsidRPr="00E15DEF" w:rsidRDefault="00E15DEF" w:rsidP="00E15DEF">
            <w:pPr>
              <w:spacing w:after="101" w:line="236" w:lineRule="exact"/>
              <w:jc w:val="center"/>
              <w:rPr>
                <w:rFonts w:ascii="Verdana" w:hAnsi="Verdana" w:cs="Arial"/>
                <w:sz w:val="16"/>
                <w:szCs w:val="16"/>
                <w:lang w:val="en-US"/>
              </w:rPr>
            </w:pPr>
            <w:r w:rsidRPr="00E15DEF">
              <w:rPr>
                <w:rFonts w:ascii="Verdana" w:hAnsi="Verdana" w:cs="Arial"/>
                <w:sz w:val="16"/>
                <w:szCs w:val="16"/>
                <w:lang w:val="en-US"/>
              </w:rPr>
              <w:t>30</w:t>
            </w:r>
          </w:p>
        </w:tc>
        <w:tc>
          <w:tcPr>
            <w:tcW w:w="1081" w:type="dxa"/>
            <w:tcBorders>
              <w:top w:val="single" w:sz="6" w:space="0" w:color="auto"/>
              <w:left w:val="single" w:sz="6" w:space="0" w:color="auto"/>
              <w:bottom w:val="single" w:sz="6" w:space="0" w:color="auto"/>
              <w:right w:val="single" w:sz="6" w:space="0" w:color="auto"/>
            </w:tcBorders>
            <w:vAlign w:val="center"/>
            <w:hideMark/>
          </w:tcPr>
          <w:p w:rsidR="00E15DEF" w:rsidRPr="00E15DEF" w:rsidRDefault="00E15DEF" w:rsidP="00E15DEF">
            <w:pPr>
              <w:spacing w:after="101" w:line="236" w:lineRule="exact"/>
              <w:jc w:val="center"/>
              <w:rPr>
                <w:rFonts w:ascii="Verdana" w:hAnsi="Verdana" w:cs="Arial"/>
                <w:sz w:val="16"/>
                <w:szCs w:val="16"/>
                <w:lang w:val="en-US"/>
              </w:rPr>
            </w:pPr>
            <w:r w:rsidRPr="00E15DEF">
              <w:rPr>
                <w:rFonts w:ascii="Verdana" w:hAnsi="Verdana" w:cs="Arial"/>
                <w:sz w:val="16"/>
                <w:szCs w:val="16"/>
                <w:lang w:val="en-US"/>
              </w:rPr>
              <w:t>20</w:t>
            </w:r>
          </w:p>
        </w:tc>
      </w:tr>
    </w:tbl>
    <w:p w:rsidR="00E15DEF" w:rsidRDefault="00E15DEF" w:rsidP="004533B9">
      <w:pPr>
        <w:pStyle w:val="Texto"/>
        <w:ind w:firstLine="0"/>
        <w:jc w:val="center"/>
        <w:rPr>
          <w:rFonts w:ascii="Verdana" w:hAnsi="Verdana"/>
          <w:b/>
          <w:sz w:val="16"/>
          <w:szCs w:val="16"/>
        </w:rPr>
      </w:pPr>
    </w:p>
    <w:p w:rsidR="00DF48D2" w:rsidRDefault="00DF48D2" w:rsidP="004533B9">
      <w:pPr>
        <w:pStyle w:val="Texto"/>
        <w:ind w:firstLine="0"/>
        <w:jc w:val="center"/>
        <w:rPr>
          <w:rFonts w:ascii="Verdana" w:hAnsi="Verdana"/>
          <w:b/>
          <w:sz w:val="16"/>
          <w:szCs w:val="16"/>
        </w:rPr>
      </w:pPr>
    </w:p>
    <w:p w:rsidR="002D3E54" w:rsidRDefault="002D3E54" w:rsidP="004533B9">
      <w:pPr>
        <w:pStyle w:val="Texto"/>
        <w:ind w:firstLine="0"/>
        <w:jc w:val="center"/>
        <w:rPr>
          <w:rFonts w:ascii="Verdana" w:hAnsi="Verdana"/>
          <w:b/>
          <w:sz w:val="16"/>
          <w:szCs w:val="16"/>
        </w:rPr>
      </w:pPr>
    </w:p>
    <w:p w:rsidR="002D3E54" w:rsidRDefault="002D3E54" w:rsidP="004533B9">
      <w:pPr>
        <w:pStyle w:val="Texto"/>
        <w:ind w:firstLine="0"/>
        <w:jc w:val="center"/>
        <w:rPr>
          <w:rFonts w:ascii="Verdana" w:hAnsi="Verdana"/>
          <w:b/>
          <w:sz w:val="16"/>
          <w:szCs w:val="16"/>
        </w:rPr>
      </w:pPr>
    </w:p>
    <w:p w:rsidR="002D3E54" w:rsidRDefault="002D3E54" w:rsidP="004533B9">
      <w:pPr>
        <w:pStyle w:val="Texto"/>
        <w:ind w:firstLine="0"/>
        <w:jc w:val="center"/>
        <w:rPr>
          <w:rFonts w:ascii="Verdana" w:hAnsi="Verdana"/>
          <w:b/>
          <w:sz w:val="16"/>
          <w:szCs w:val="16"/>
        </w:rPr>
      </w:pPr>
    </w:p>
    <w:p w:rsidR="002D3E54" w:rsidRDefault="002D3E54" w:rsidP="004533B9">
      <w:pPr>
        <w:pStyle w:val="Texto"/>
        <w:ind w:firstLine="0"/>
        <w:jc w:val="center"/>
        <w:rPr>
          <w:rFonts w:ascii="Verdana" w:hAnsi="Verdana"/>
          <w:b/>
          <w:sz w:val="16"/>
          <w:szCs w:val="16"/>
        </w:rPr>
      </w:pPr>
    </w:p>
    <w:p w:rsidR="002D3E54" w:rsidRDefault="002D3E54" w:rsidP="004533B9">
      <w:pPr>
        <w:pStyle w:val="Texto"/>
        <w:ind w:firstLine="0"/>
        <w:jc w:val="center"/>
        <w:rPr>
          <w:rFonts w:ascii="Verdana" w:hAnsi="Verdana"/>
          <w:b/>
          <w:sz w:val="16"/>
          <w:szCs w:val="16"/>
        </w:rPr>
      </w:pPr>
    </w:p>
    <w:p w:rsidR="002D3E54" w:rsidRDefault="002D3E54" w:rsidP="004533B9">
      <w:pPr>
        <w:pStyle w:val="Texto"/>
        <w:ind w:firstLine="0"/>
        <w:jc w:val="center"/>
        <w:rPr>
          <w:rFonts w:ascii="Verdana" w:hAnsi="Verdana"/>
          <w:b/>
          <w:sz w:val="16"/>
          <w:szCs w:val="16"/>
        </w:rPr>
      </w:pPr>
    </w:p>
    <w:p w:rsidR="002D3E54" w:rsidRDefault="002D3E54" w:rsidP="004533B9">
      <w:pPr>
        <w:pStyle w:val="Texto"/>
        <w:ind w:firstLine="0"/>
        <w:jc w:val="center"/>
        <w:rPr>
          <w:rFonts w:ascii="Verdana" w:hAnsi="Verdana"/>
          <w:b/>
          <w:sz w:val="16"/>
          <w:szCs w:val="16"/>
        </w:rPr>
      </w:pPr>
    </w:p>
    <w:p w:rsidR="002D3E54" w:rsidRDefault="002D3E54" w:rsidP="004533B9">
      <w:pPr>
        <w:pStyle w:val="Texto"/>
        <w:ind w:firstLine="0"/>
        <w:jc w:val="center"/>
        <w:rPr>
          <w:rFonts w:ascii="Verdana" w:hAnsi="Verdana"/>
          <w:b/>
          <w:sz w:val="16"/>
          <w:szCs w:val="16"/>
        </w:rPr>
      </w:pPr>
    </w:p>
    <w:p w:rsidR="002D3E54" w:rsidRDefault="002D3E54" w:rsidP="004533B9">
      <w:pPr>
        <w:pStyle w:val="Texto"/>
        <w:ind w:firstLine="0"/>
        <w:jc w:val="center"/>
        <w:rPr>
          <w:rFonts w:ascii="Verdana" w:hAnsi="Verdana"/>
          <w:b/>
          <w:sz w:val="16"/>
          <w:szCs w:val="16"/>
        </w:rPr>
      </w:pPr>
    </w:p>
    <w:p w:rsidR="002D3E54" w:rsidRDefault="002D3E54" w:rsidP="004533B9">
      <w:pPr>
        <w:pStyle w:val="Texto"/>
        <w:ind w:firstLine="0"/>
        <w:jc w:val="center"/>
        <w:rPr>
          <w:rFonts w:ascii="Verdana" w:hAnsi="Verdana"/>
          <w:b/>
          <w:sz w:val="16"/>
          <w:szCs w:val="16"/>
        </w:rPr>
      </w:pPr>
    </w:p>
    <w:p w:rsidR="002D3E54" w:rsidRDefault="002D3E54" w:rsidP="004533B9">
      <w:pPr>
        <w:pStyle w:val="Texto"/>
        <w:ind w:firstLine="0"/>
        <w:jc w:val="center"/>
        <w:rPr>
          <w:rFonts w:ascii="Verdana" w:hAnsi="Verdana"/>
          <w:b/>
          <w:sz w:val="16"/>
          <w:szCs w:val="16"/>
        </w:rPr>
      </w:pPr>
    </w:p>
    <w:p w:rsidR="002D3E54" w:rsidRDefault="002D3E54" w:rsidP="004533B9">
      <w:pPr>
        <w:pStyle w:val="Texto"/>
        <w:ind w:firstLine="0"/>
        <w:jc w:val="center"/>
        <w:rPr>
          <w:rFonts w:ascii="Verdana" w:hAnsi="Verdana"/>
          <w:b/>
          <w:sz w:val="16"/>
          <w:szCs w:val="16"/>
        </w:rPr>
      </w:pPr>
    </w:p>
    <w:p w:rsidR="002D3E54" w:rsidRDefault="002D3E54" w:rsidP="004533B9">
      <w:pPr>
        <w:pStyle w:val="Texto"/>
        <w:ind w:firstLine="0"/>
        <w:jc w:val="center"/>
        <w:rPr>
          <w:rFonts w:ascii="Verdana" w:hAnsi="Verdana"/>
          <w:b/>
          <w:sz w:val="16"/>
          <w:szCs w:val="16"/>
        </w:rPr>
      </w:pPr>
    </w:p>
    <w:p w:rsidR="002D3E54" w:rsidRDefault="002D3E54" w:rsidP="004533B9">
      <w:pPr>
        <w:pStyle w:val="Texto"/>
        <w:ind w:firstLine="0"/>
        <w:jc w:val="center"/>
        <w:rPr>
          <w:rFonts w:ascii="Verdana" w:hAnsi="Verdana"/>
          <w:b/>
          <w:sz w:val="16"/>
          <w:szCs w:val="16"/>
        </w:rPr>
      </w:pPr>
    </w:p>
    <w:p w:rsidR="002D3E54" w:rsidRPr="00991708" w:rsidRDefault="002D3E54" w:rsidP="004533B9">
      <w:pPr>
        <w:pStyle w:val="Texto"/>
        <w:ind w:firstLine="0"/>
        <w:jc w:val="center"/>
        <w:rPr>
          <w:rFonts w:ascii="Verdana" w:hAnsi="Verdana"/>
          <w:b/>
          <w:sz w:val="16"/>
          <w:szCs w:val="16"/>
        </w:rPr>
      </w:pPr>
    </w:p>
    <w:tbl>
      <w:tblPr>
        <w:tblW w:w="8712" w:type="dxa"/>
        <w:jc w:val="center"/>
        <w:tblInd w:w="144" w:type="dxa"/>
        <w:tblLayout w:type="fixed"/>
        <w:tblCellMar>
          <w:left w:w="72" w:type="dxa"/>
          <w:right w:w="72" w:type="dxa"/>
        </w:tblCellMar>
        <w:tblLook w:val="0000" w:firstRow="0" w:lastRow="0" w:firstColumn="0" w:lastColumn="0" w:noHBand="0" w:noVBand="0"/>
      </w:tblPr>
      <w:tblGrid>
        <w:gridCol w:w="2140"/>
        <w:gridCol w:w="1535"/>
        <w:gridCol w:w="2190"/>
        <w:gridCol w:w="1423"/>
        <w:gridCol w:w="1424"/>
      </w:tblGrid>
      <w:tr w:rsidR="009F15B4" w:rsidRPr="00991708" w:rsidTr="002D3E54">
        <w:trPr>
          <w:trHeight w:val="20"/>
          <w:jc w:val="center"/>
        </w:trPr>
        <w:tc>
          <w:tcPr>
            <w:tcW w:w="8712" w:type="dxa"/>
            <w:gridSpan w:val="5"/>
            <w:vAlign w:val="center"/>
          </w:tcPr>
          <w:p w:rsidR="009F15B4" w:rsidRPr="00991708" w:rsidRDefault="009F15B4" w:rsidP="007A1569">
            <w:pPr>
              <w:pStyle w:val="Texto"/>
              <w:spacing w:line="240" w:lineRule="exact"/>
              <w:ind w:firstLine="0"/>
              <w:jc w:val="center"/>
              <w:rPr>
                <w:rFonts w:ascii="Verdana" w:hAnsi="Verdana"/>
                <w:b/>
                <w:sz w:val="16"/>
                <w:szCs w:val="16"/>
              </w:rPr>
            </w:pPr>
            <w:r w:rsidRPr="00991708">
              <w:rPr>
                <w:rFonts w:ascii="Verdana" w:hAnsi="Verdana"/>
                <w:b/>
                <w:sz w:val="16"/>
                <w:szCs w:val="16"/>
              </w:rPr>
              <w:lastRenderedPageBreak/>
              <w:t>TABLA "G"</w:t>
            </w:r>
          </w:p>
        </w:tc>
      </w:tr>
      <w:tr w:rsidR="00DF48D2" w:rsidRPr="00991708" w:rsidTr="002D3E54">
        <w:trPr>
          <w:trHeight w:val="20"/>
          <w:jc w:val="center"/>
        </w:trPr>
        <w:tc>
          <w:tcPr>
            <w:tcW w:w="8712" w:type="dxa"/>
            <w:gridSpan w:val="5"/>
            <w:tcBorders>
              <w:bottom w:val="single" w:sz="6" w:space="0" w:color="auto"/>
            </w:tcBorders>
            <w:vAlign w:val="center"/>
          </w:tcPr>
          <w:p w:rsidR="00DF48D2" w:rsidRPr="00991708" w:rsidRDefault="00DF48D2" w:rsidP="007A1569">
            <w:pPr>
              <w:pStyle w:val="Texto"/>
              <w:spacing w:line="240" w:lineRule="exact"/>
              <w:ind w:firstLine="0"/>
              <w:jc w:val="center"/>
              <w:rPr>
                <w:rFonts w:ascii="Verdana" w:hAnsi="Verdana"/>
                <w:b/>
                <w:sz w:val="16"/>
                <w:szCs w:val="16"/>
              </w:rPr>
            </w:pPr>
            <w:r w:rsidRPr="00991708">
              <w:rPr>
                <w:rFonts w:ascii="Verdana" w:hAnsi="Verdana"/>
                <w:b/>
                <w:sz w:val="16"/>
                <w:szCs w:val="16"/>
              </w:rPr>
              <w:t>CARGA M</w:t>
            </w:r>
            <w:r w:rsidR="00427167" w:rsidRPr="00991708">
              <w:rPr>
                <w:rFonts w:ascii="Verdana" w:hAnsi="Verdana"/>
                <w:b/>
                <w:sz w:val="16"/>
                <w:szCs w:val="16"/>
              </w:rPr>
              <w:t>A</w:t>
            </w:r>
            <w:r w:rsidRPr="00991708">
              <w:rPr>
                <w:rFonts w:ascii="Verdana" w:hAnsi="Verdana"/>
                <w:b/>
                <w:sz w:val="16"/>
                <w:szCs w:val="16"/>
              </w:rPr>
              <w:t>XIMA PERMITIDA POR LLANTA Y EJE PARA LAS COMBINACIONES VEHICULARES ESPECIALES</w:t>
            </w:r>
          </w:p>
        </w:tc>
      </w:tr>
      <w:tr w:rsidR="004533B9" w:rsidRPr="00991708" w:rsidTr="004533B9">
        <w:trPr>
          <w:trHeight w:val="20"/>
          <w:jc w:val="center"/>
        </w:trPr>
        <w:tc>
          <w:tcPr>
            <w:tcW w:w="2140" w:type="dxa"/>
            <w:vMerge w:val="restart"/>
            <w:tcBorders>
              <w:top w:val="single" w:sz="6" w:space="0" w:color="auto"/>
              <w:left w:val="single" w:sz="6" w:space="0" w:color="auto"/>
              <w:right w:val="single" w:sz="6" w:space="0" w:color="auto"/>
            </w:tcBorders>
            <w:vAlign w:val="center"/>
          </w:tcPr>
          <w:p w:rsidR="004533B9" w:rsidRPr="00991708" w:rsidRDefault="004533B9" w:rsidP="007A1569">
            <w:pPr>
              <w:pStyle w:val="Texto"/>
              <w:spacing w:line="240" w:lineRule="exact"/>
              <w:ind w:firstLine="0"/>
              <w:jc w:val="center"/>
              <w:rPr>
                <w:rFonts w:ascii="Verdana" w:hAnsi="Verdana"/>
                <w:b/>
                <w:sz w:val="16"/>
                <w:szCs w:val="16"/>
              </w:rPr>
            </w:pPr>
            <w:r w:rsidRPr="00991708">
              <w:rPr>
                <w:rFonts w:ascii="Verdana" w:hAnsi="Verdana"/>
                <w:b/>
                <w:sz w:val="16"/>
                <w:szCs w:val="16"/>
              </w:rPr>
              <w:t>TIPO DE EJE</w:t>
            </w:r>
          </w:p>
        </w:tc>
        <w:tc>
          <w:tcPr>
            <w:tcW w:w="1535" w:type="dxa"/>
            <w:vMerge w:val="restart"/>
            <w:tcBorders>
              <w:top w:val="single" w:sz="6" w:space="0" w:color="auto"/>
              <w:left w:val="single" w:sz="6" w:space="0" w:color="auto"/>
              <w:right w:val="single" w:sz="6" w:space="0" w:color="auto"/>
            </w:tcBorders>
            <w:vAlign w:val="center"/>
          </w:tcPr>
          <w:p w:rsidR="004533B9" w:rsidRPr="00991708" w:rsidRDefault="004533B9" w:rsidP="007A1569">
            <w:pPr>
              <w:pStyle w:val="Texto"/>
              <w:spacing w:line="240" w:lineRule="exact"/>
              <w:ind w:firstLine="0"/>
              <w:jc w:val="center"/>
              <w:rPr>
                <w:rFonts w:ascii="Verdana" w:hAnsi="Verdana"/>
                <w:b/>
                <w:sz w:val="16"/>
                <w:szCs w:val="16"/>
              </w:rPr>
            </w:pPr>
            <w:r w:rsidRPr="00991708">
              <w:rPr>
                <w:rFonts w:ascii="Verdana" w:hAnsi="Verdana"/>
                <w:b/>
                <w:sz w:val="16"/>
                <w:szCs w:val="16"/>
              </w:rPr>
              <w:t>No. DE</w:t>
            </w:r>
            <w:r w:rsidR="0078357B" w:rsidRPr="00991708">
              <w:rPr>
                <w:rFonts w:ascii="Verdana" w:hAnsi="Verdana"/>
                <w:b/>
                <w:sz w:val="16"/>
                <w:szCs w:val="16"/>
              </w:rPr>
              <w:t xml:space="preserve"> </w:t>
            </w:r>
            <w:r w:rsidRPr="00991708">
              <w:rPr>
                <w:rFonts w:ascii="Verdana" w:hAnsi="Verdana"/>
                <w:b/>
                <w:sz w:val="16"/>
                <w:szCs w:val="16"/>
              </w:rPr>
              <w:t>LLANTAS</w:t>
            </w:r>
          </w:p>
        </w:tc>
        <w:tc>
          <w:tcPr>
            <w:tcW w:w="2190" w:type="dxa"/>
            <w:vMerge w:val="restart"/>
            <w:tcBorders>
              <w:top w:val="single" w:sz="6" w:space="0" w:color="auto"/>
              <w:left w:val="single" w:sz="6" w:space="0" w:color="auto"/>
              <w:right w:val="single" w:sz="6" w:space="0" w:color="auto"/>
            </w:tcBorders>
            <w:vAlign w:val="center"/>
          </w:tcPr>
          <w:p w:rsidR="004533B9" w:rsidRPr="00991708" w:rsidRDefault="004533B9" w:rsidP="007A1569">
            <w:pPr>
              <w:pStyle w:val="Texto"/>
              <w:spacing w:line="240" w:lineRule="exact"/>
              <w:ind w:firstLine="0"/>
              <w:jc w:val="center"/>
              <w:rPr>
                <w:rFonts w:ascii="Verdana" w:hAnsi="Verdana"/>
                <w:b/>
                <w:sz w:val="16"/>
                <w:szCs w:val="16"/>
              </w:rPr>
            </w:pPr>
            <w:r w:rsidRPr="00991708">
              <w:rPr>
                <w:rFonts w:ascii="Verdana" w:hAnsi="Verdana"/>
                <w:b/>
                <w:sz w:val="16"/>
                <w:szCs w:val="16"/>
              </w:rPr>
              <w:t>CARGA POR</w:t>
            </w:r>
            <w:r w:rsidR="0078357B" w:rsidRPr="00991708">
              <w:rPr>
                <w:rFonts w:ascii="Verdana" w:hAnsi="Verdana"/>
                <w:b/>
                <w:sz w:val="16"/>
                <w:szCs w:val="16"/>
              </w:rPr>
              <w:t xml:space="preserve"> </w:t>
            </w:r>
            <w:r w:rsidRPr="00991708">
              <w:rPr>
                <w:rFonts w:ascii="Verdana" w:hAnsi="Verdana"/>
                <w:b/>
                <w:sz w:val="16"/>
                <w:szCs w:val="16"/>
              </w:rPr>
              <w:t>LLANTA (TONELADAS)</w:t>
            </w:r>
          </w:p>
        </w:tc>
        <w:tc>
          <w:tcPr>
            <w:tcW w:w="2847" w:type="dxa"/>
            <w:gridSpan w:val="2"/>
            <w:tcBorders>
              <w:top w:val="single" w:sz="6" w:space="0" w:color="auto"/>
              <w:left w:val="single" w:sz="6" w:space="0" w:color="auto"/>
              <w:bottom w:val="single" w:sz="6" w:space="0" w:color="auto"/>
              <w:right w:val="single" w:sz="6" w:space="0" w:color="auto"/>
            </w:tcBorders>
            <w:vAlign w:val="center"/>
          </w:tcPr>
          <w:p w:rsidR="004533B9" w:rsidRPr="00991708" w:rsidRDefault="004533B9" w:rsidP="007A1569">
            <w:pPr>
              <w:pStyle w:val="Texto"/>
              <w:spacing w:line="240" w:lineRule="exact"/>
              <w:ind w:firstLine="0"/>
              <w:jc w:val="center"/>
              <w:rPr>
                <w:rFonts w:ascii="Verdana" w:hAnsi="Verdana"/>
                <w:b/>
                <w:sz w:val="16"/>
                <w:szCs w:val="16"/>
              </w:rPr>
            </w:pPr>
            <w:r w:rsidRPr="00991708">
              <w:rPr>
                <w:rFonts w:ascii="Verdana" w:hAnsi="Verdana"/>
                <w:b/>
                <w:sz w:val="16"/>
                <w:szCs w:val="16"/>
              </w:rPr>
              <w:t>CARGAS POR EJE TIPO (TONELADAS)</w:t>
            </w:r>
          </w:p>
        </w:tc>
      </w:tr>
      <w:tr w:rsidR="004533B9" w:rsidRPr="00991708" w:rsidTr="004533B9">
        <w:trPr>
          <w:trHeight w:val="20"/>
          <w:jc w:val="center"/>
        </w:trPr>
        <w:tc>
          <w:tcPr>
            <w:tcW w:w="2140" w:type="dxa"/>
            <w:vMerge/>
            <w:tcBorders>
              <w:left w:val="single" w:sz="6" w:space="0" w:color="auto"/>
              <w:bottom w:val="single" w:sz="6" w:space="0" w:color="auto"/>
              <w:right w:val="single" w:sz="6" w:space="0" w:color="auto"/>
            </w:tcBorders>
            <w:vAlign w:val="center"/>
          </w:tcPr>
          <w:p w:rsidR="004533B9" w:rsidRPr="00991708" w:rsidRDefault="004533B9" w:rsidP="007A1569">
            <w:pPr>
              <w:pStyle w:val="Texto"/>
              <w:spacing w:line="240" w:lineRule="exact"/>
              <w:ind w:firstLine="0"/>
              <w:jc w:val="center"/>
              <w:rPr>
                <w:rFonts w:ascii="Verdana" w:hAnsi="Verdana"/>
                <w:b/>
                <w:sz w:val="16"/>
                <w:szCs w:val="16"/>
              </w:rPr>
            </w:pPr>
          </w:p>
        </w:tc>
        <w:tc>
          <w:tcPr>
            <w:tcW w:w="1535" w:type="dxa"/>
            <w:vMerge/>
            <w:tcBorders>
              <w:left w:val="single" w:sz="6" w:space="0" w:color="auto"/>
              <w:bottom w:val="single" w:sz="6" w:space="0" w:color="auto"/>
              <w:right w:val="single" w:sz="6" w:space="0" w:color="auto"/>
            </w:tcBorders>
            <w:vAlign w:val="center"/>
          </w:tcPr>
          <w:p w:rsidR="004533B9" w:rsidRPr="00991708" w:rsidRDefault="004533B9" w:rsidP="007A1569">
            <w:pPr>
              <w:pStyle w:val="Texto"/>
              <w:spacing w:line="240" w:lineRule="exact"/>
              <w:ind w:firstLine="0"/>
              <w:jc w:val="center"/>
              <w:rPr>
                <w:rFonts w:ascii="Verdana" w:hAnsi="Verdana"/>
                <w:b/>
                <w:sz w:val="16"/>
                <w:szCs w:val="16"/>
              </w:rPr>
            </w:pPr>
          </w:p>
        </w:tc>
        <w:tc>
          <w:tcPr>
            <w:tcW w:w="2190" w:type="dxa"/>
            <w:vMerge/>
            <w:tcBorders>
              <w:left w:val="single" w:sz="6" w:space="0" w:color="auto"/>
              <w:bottom w:val="single" w:sz="6" w:space="0" w:color="auto"/>
              <w:right w:val="single" w:sz="6" w:space="0" w:color="auto"/>
            </w:tcBorders>
            <w:vAlign w:val="center"/>
          </w:tcPr>
          <w:p w:rsidR="004533B9" w:rsidRPr="00991708" w:rsidRDefault="004533B9" w:rsidP="007A1569">
            <w:pPr>
              <w:pStyle w:val="Texto"/>
              <w:spacing w:line="240" w:lineRule="exact"/>
              <w:ind w:firstLine="0"/>
              <w:jc w:val="center"/>
              <w:rPr>
                <w:rFonts w:ascii="Verdana" w:hAnsi="Verdana"/>
                <w:b/>
                <w:sz w:val="16"/>
                <w:szCs w:val="16"/>
              </w:rPr>
            </w:pPr>
          </w:p>
        </w:tc>
        <w:tc>
          <w:tcPr>
            <w:tcW w:w="1423" w:type="dxa"/>
            <w:tcBorders>
              <w:top w:val="single" w:sz="6" w:space="0" w:color="auto"/>
              <w:left w:val="single" w:sz="6" w:space="0" w:color="auto"/>
              <w:bottom w:val="single" w:sz="6" w:space="0" w:color="auto"/>
              <w:right w:val="single" w:sz="6" w:space="0" w:color="auto"/>
            </w:tcBorders>
            <w:vAlign w:val="center"/>
          </w:tcPr>
          <w:p w:rsidR="004533B9" w:rsidRPr="00991708" w:rsidRDefault="004533B9" w:rsidP="007A1569">
            <w:pPr>
              <w:pStyle w:val="Texto"/>
              <w:spacing w:line="240" w:lineRule="exact"/>
              <w:ind w:firstLine="0"/>
              <w:jc w:val="center"/>
              <w:rPr>
                <w:rFonts w:ascii="Verdana" w:hAnsi="Verdana"/>
                <w:b/>
                <w:sz w:val="16"/>
                <w:szCs w:val="16"/>
              </w:rPr>
            </w:pPr>
            <w:r w:rsidRPr="00991708">
              <w:rPr>
                <w:rFonts w:ascii="Verdana" w:hAnsi="Verdana"/>
                <w:b/>
                <w:sz w:val="16"/>
                <w:szCs w:val="16"/>
              </w:rPr>
              <w:t>POR EJE</w:t>
            </w:r>
          </w:p>
        </w:tc>
        <w:tc>
          <w:tcPr>
            <w:tcW w:w="1424" w:type="dxa"/>
            <w:tcBorders>
              <w:top w:val="single" w:sz="6" w:space="0" w:color="auto"/>
              <w:left w:val="single" w:sz="6" w:space="0" w:color="auto"/>
              <w:bottom w:val="single" w:sz="6" w:space="0" w:color="auto"/>
              <w:right w:val="single" w:sz="6" w:space="0" w:color="auto"/>
            </w:tcBorders>
            <w:vAlign w:val="center"/>
          </w:tcPr>
          <w:p w:rsidR="004533B9" w:rsidRPr="00991708" w:rsidRDefault="004533B9" w:rsidP="007A1569">
            <w:pPr>
              <w:pStyle w:val="Texto"/>
              <w:spacing w:line="240" w:lineRule="exact"/>
              <w:ind w:firstLine="0"/>
              <w:jc w:val="center"/>
              <w:rPr>
                <w:rFonts w:ascii="Verdana" w:hAnsi="Verdana"/>
                <w:b/>
                <w:sz w:val="16"/>
                <w:szCs w:val="16"/>
              </w:rPr>
            </w:pPr>
            <w:r w:rsidRPr="00991708">
              <w:rPr>
                <w:rFonts w:ascii="Verdana" w:hAnsi="Verdana"/>
                <w:b/>
                <w:sz w:val="16"/>
                <w:szCs w:val="16"/>
              </w:rPr>
              <w:t>TOTAL</w:t>
            </w:r>
          </w:p>
        </w:tc>
      </w:tr>
      <w:tr w:rsidR="00DF48D2" w:rsidRPr="00991708" w:rsidTr="004533B9">
        <w:trPr>
          <w:trHeight w:val="20"/>
          <w:jc w:val="center"/>
        </w:trPr>
        <w:tc>
          <w:tcPr>
            <w:tcW w:w="2140"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7A1569">
            <w:pPr>
              <w:pStyle w:val="Texto"/>
              <w:spacing w:line="240" w:lineRule="exact"/>
              <w:ind w:firstLine="0"/>
              <w:jc w:val="center"/>
              <w:rPr>
                <w:rFonts w:ascii="Verdana" w:hAnsi="Verdana"/>
                <w:sz w:val="16"/>
                <w:szCs w:val="16"/>
              </w:rPr>
            </w:pPr>
            <w:r w:rsidRPr="00991708">
              <w:rPr>
                <w:rFonts w:ascii="Verdana" w:hAnsi="Verdana"/>
                <w:sz w:val="16"/>
                <w:szCs w:val="16"/>
              </w:rPr>
              <w:t>SENCILLO</w:t>
            </w:r>
          </w:p>
        </w:tc>
        <w:tc>
          <w:tcPr>
            <w:tcW w:w="1535"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7A1569">
            <w:pPr>
              <w:pStyle w:val="Texto"/>
              <w:spacing w:line="240" w:lineRule="exact"/>
              <w:ind w:firstLine="0"/>
              <w:jc w:val="center"/>
              <w:rPr>
                <w:rFonts w:ascii="Verdana" w:hAnsi="Verdana"/>
                <w:sz w:val="16"/>
                <w:szCs w:val="16"/>
              </w:rPr>
            </w:pPr>
            <w:r w:rsidRPr="00991708">
              <w:rPr>
                <w:rFonts w:ascii="Verdana" w:hAnsi="Verdana"/>
                <w:sz w:val="16"/>
                <w:szCs w:val="16"/>
              </w:rPr>
              <w:t>2</w:t>
            </w:r>
          </w:p>
        </w:tc>
        <w:tc>
          <w:tcPr>
            <w:tcW w:w="2190"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7A1569">
            <w:pPr>
              <w:pStyle w:val="Texto"/>
              <w:spacing w:line="240" w:lineRule="exact"/>
              <w:ind w:firstLine="0"/>
              <w:jc w:val="center"/>
              <w:rPr>
                <w:rFonts w:ascii="Verdana" w:hAnsi="Verdana"/>
                <w:sz w:val="16"/>
                <w:szCs w:val="16"/>
              </w:rPr>
            </w:pPr>
            <w:r w:rsidRPr="00991708">
              <w:rPr>
                <w:rFonts w:ascii="Verdana" w:hAnsi="Verdana"/>
                <w:sz w:val="16"/>
                <w:szCs w:val="16"/>
              </w:rPr>
              <w:t>3.30</w:t>
            </w:r>
          </w:p>
        </w:tc>
        <w:tc>
          <w:tcPr>
            <w:tcW w:w="1423"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7A1569">
            <w:pPr>
              <w:pStyle w:val="Texto"/>
              <w:spacing w:line="240" w:lineRule="exact"/>
              <w:ind w:firstLine="0"/>
              <w:jc w:val="center"/>
              <w:rPr>
                <w:rFonts w:ascii="Verdana" w:hAnsi="Verdana"/>
                <w:sz w:val="16"/>
                <w:szCs w:val="16"/>
              </w:rPr>
            </w:pPr>
            <w:r w:rsidRPr="00991708">
              <w:rPr>
                <w:rFonts w:ascii="Verdana" w:hAnsi="Verdana"/>
                <w:sz w:val="16"/>
                <w:szCs w:val="16"/>
              </w:rPr>
              <w:t>6.60</w:t>
            </w:r>
          </w:p>
        </w:tc>
        <w:tc>
          <w:tcPr>
            <w:tcW w:w="1424"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7A1569">
            <w:pPr>
              <w:pStyle w:val="Texto"/>
              <w:spacing w:line="240" w:lineRule="exact"/>
              <w:ind w:firstLine="0"/>
              <w:jc w:val="center"/>
              <w:rPr>
                <w:rFonts w:ascii="Verdana" w:hAnsi="Verdana"/>
                <w:sz w:val="16"/>
                <w:szCs w:val="16"/>
              </w:rPr>
            </w:pPr>
            <w:r w:rsidRPr="00991708">
              <w:rPr>
                <w:rFonts w:ascii="Verdana" w:hAnsi="Verdana"/>
                <w:sz w:val="16"/>
                <w:szCs w:val="16"/>
              </w:rPr>
              <w:t>6.60</w:t>
            </w:r>
          </w:p>
        </w:tc>
      </w:tr>
      <w:tr w:rsidR="00DF48D2" w:rsidRPr="00991708" w:rsidTr="004533B9">
        <w:trPr>
          <w:trHeight w:val="20"/>
          <w:jc w:val="center"/>
        </w:trPr>
        <w:tc>
          <w:tcPr>
            <w:tcW w:w="2140"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7A1569">
            <w:pPr>
              <w:pStyle w:val="Texto"/>
              <w:spacing w:line="240" w:lineRule="exact"/>
              <w:ind w:firstLine="0"/>
              <w:jc w:val="center"/>
              <w:rPr>
                <w:rFonts w:ascii="Verdana" w:hAnsi="Verdana"/>
                <w:sz w:val="16"/>
                <w:szCs w:val="16"/>
              </w:rPr>
            </w:pPr>
            <w:r w:rsidRPr="00991708">
              <w:rPr>
                <w:rFonts w:ascii="Verdana" w:hAnsi="Verdana"/>
                <w:sz w:val="16"/>
                <w:szCs w:val="16"/>
              </w:rPr>
              <w:t>SENCILLO</w:t>
            </w:r>
          </w:p>
        </w:tc>
        <w:tc>
          <w:tcPr>
            <w:tcW w:w="1535"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7A1569">
            <w:pPr>
              <w:pStyle w:val="Texto"/>
              <w:spacing w:line="240" w:lineRule="exact"/>
              <w:ind w:firstLine="0"/>
              <w:jc w:val="center"/>
              <w:rPr>
                <w:rFonts w:ascii="Verdana" w:hAnsi="Verdana"/>
                <w:sz w:val="16"/>
                <w:szCs w:val="16"/>
              </w:rPr>
            </w:pPr>
            <w:r w:rsidRPr="00991708">
              <w:rPr>
                <w:rFonts w:ascii="Verdana" w:hAnsi="Verdana"/>
                <w:sz w:val="16"/>
                <w:szCs w:val="16"/>
              </w:rPr>
              <w:t>4</w:t>
            </w:r>
          </w:p>
        </w:tc>
        <w:tc>
          <w:tcPr>
            <w:tcW w:w="2190"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7A1569">
            <w:pPr>
              <w:pStyle w:val="Texto"/>
              <w:spacing w:line="240" w:lineRule="exact"/>
              <w:ind w:firstLine="0"/>
              <w:jc w:val="center"/>
              <w:rPr>
                <w:rFonts w:ascii="Verdana" w:hAnsi="Verdana"/>
                <w:sz w:val="16"/>
                <w:szCs w:val="16"/>
              </w:rPr>
            </w:pPr>
            <w:r w:rsidRPr="00991708">
              <w:rPr>
                <w:rFonts w:ascii="Verdana" w:hAnsi="Verdana"/>
                <w:sz w:val="16"/>
                <w:szCs w:val="16"/>
              </w:rPr>
              <w:t>2.75</w:t>
            </w:r>
          </w:p>
        </w:tc>
        <w:tc>
          <w:tcPr>
            <w:tcW w:w="1423"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7A1569">
            <w:pPr>
              <w:pStyle w:val="Texto"/>
              <w:spacing w:line="240" w:lineRule="exact"/>
              <w:ind w:firstLine="0"/>
              <w:jc w:val="center"/>
              <w:rPr>
                <w:rFonts w:ascii="Verdana" w:hAnsi="Verdana"/>
                <w:sz w:val="16"/>
                <w:szCs w:val="16"/>
              </w:rPr>
            </w:pPr>
            <w:r w:rsidRPr="00991708">
              <w:rPr>
                <w:rFonts w:ascii="Verdana" w:hAnsi="Verdana"/>
                <w:sz w:val="16"/>
                <w:szCs w:val="16"/>
              </w:rPr>
              <w:t>11.00</w:t>
            </w:r>
          </w:p>
        </w:tc>
        <w:tc>
          <w:tcPr>
            <w:tcW w:w="1424"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7A1569">
            <w:pPr>
              <w:pStyle w:val="Texto"/>
              <w:spacing w:line="240" w:lineRule="exact"/>
              <w:ind w:firstLine="0"/>
              <w:jc w:val="center"/>
              <w:rPr>
                <w:rFonts w:ascii="Verdana" w:hAnsi="Verdana"/>
                <w:sz w:val="16"/>
                <w:szCs w:val="16"/>
              </w:rPr>
            </w:pPr>
            <w:r w:rsidRPr="00991708">
              <w:rPr>
                <w:rFonts w:ascii="Verdana" w:hAnsi="Verdana"/>
                <w:sz w:val="16"/>
                <w:szCs w:val="16"/>
              </w:rPr>
              <w:t>11.00</w:t>
            </w:r>
          </w:p>
        </w:tc>
      </w:tr>
      <w:tr w:rsidR="00DF48D2" w:rsidRPr="00991708" w:rsidTr="004533B9">
        <w:trPr>
          <w:trHeight w:val="20"/>
          <w:jc w:val="center"/>
        </w:trPr>
        <w:tc>
          <w:tcPr>
            <w:tcW w:w="2140"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7A1569">
            <w:pPr>
              <w:pStyle w:val="Texto"/>
              <w:spacing w:line="240" w:lineRule="exact"/>
              <w:ind w:firstLine="0"/>
              <w:jc w:val="center"/>
              <w:rPr>
                <w:rFonts w:ascii="Verdana" w:hAnsi="Verdana"/>
                <w:sz w:val="16"/>
                <w:szCs w:val="16"/>
              </w:rPr>
            </w:pPr>
            <w:r w:rsidRPr="00991708">
              <w:rPr>
                <w:rFonts w:ascii="Verdana" w:hAnsi="Verdana"/>
                <w:sz w:val="16"/>
                <w:szCs w:val="16"/>
              </w:rPr>
              <w:t>SENCILLO</w:t>
            </w:r>
          </w:p>
        </w:tc>
        <w:tc>
          <w:tcPr>
            <w:tcW w:w="1535"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7A1569">
            <w:pPr>
              <w:pStyle w:val="Texto"/>
              <w:spacing w:line="240" w:lineRule="exact"/>
              <w:ind w:firstLine="0"/>
              <w:jc w:val="center"/>
              <w:rPr>
                <w:rFonts w:ascii="Verdana" w:hAnsi="Verdana"/>
                <w:sz w:val="16"/>
                <w:szCs w:val="16"/>
              </w:rPr>
            </w:pPr>
            <w:r w:rsidRPr="00991708">
              <w:rPr>
                <w:rFonts w:ascii="Verdana" w:hAnsi="Verdana"/>
                <w:sz w:val="16"/>
                <w:szCs w:val="16"/>
              </w:rPr>
              <w:t>8</w:t>
            </w:r>
          </w:p>
        </w:tc>
        <w:tc>
          <w:tcPr>
            <w:tcW w:w="2190"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7A1569">
            <w:pPr>
              <w:pStyle w:val="Texto"/>
              <w:spacing w:line="240" w:lineRule="exact"/>
              <w:ind w:firstLine="0"/>
              <w:jc w:val="center"/>
              <w:rPr>
                <w:rFonts w:ascii="Verdana" w:hAnsi="Verdana"/>
                <w:sz w:val="16"/>
                <w:szCs w:val="16"/>
              </w:rPr>
            </w:pPr>
            <w:r w:rsidRPr="00991708">
              <w:rPr>
                <w:rFonts w:ascii="Verdana" w:hAnsi="Verdana"/>
                <w:sz w:val="16"/>
                <w:szCs w:val="16"/>
              </w:rPr>
              <w:t>2.75</w:t>
            </w:r>
          </w:p>
        </w:tc>
        <w:tc>
          <w:tcPr>
            <w:tcW w:w="1423"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7A1569">
            <w:pPr>
              <w:pStyle w:val="Texto"/>
              <w:spacing w:line="240" w:lineRule="exact"/>
              <w:ind w:firstLine="0"/>
              <w:jc w:val="center"/>
              <w:rPr>
                <w:rFonts w:ascii="Verdana" w:hAnsi="Verdana"/>
                <w:sz w:val="16"/>
                <w:szCs w:val="16"/>
              </w:rPr>
            </w:pPr>
            <w:r w:rsidRPr="00991708">
              <w:rPr>
                <w:rFonts w:ascii="Verdana" w:hAnsi="Verdana"/>
                <w:sz w:val="16"/>
                <w:szCs w:val="16"/>
              </w:rPr>
              <w:t>22.0</w:t>
            </w:r>
          </w:p>
        </w:tc>
        <w:tc>
          <w:tcPr>
            <w:tcW w:w="1424"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7A1569">
            <w:pPr>
              <w:pStyle w:val="Texto"/>
              <w:spacing w:line="240" w:lineRule="exact"/>
              <w:ind w:firstLine="0"/>
              <w:jc w:val="center"/>
              <w:rPr>
                <w:rFonts w:ascii="Verdana" w:hAnsi="Verdana"/>
                <w:sz w:val="16"/>
                <w:szCs w:val="16"/>
              </w:rPr>
            </w:pPr>
            <w:r w:rsidRPr="00991708">
              <w:rPr>
                <w:rFonts w:ascii="Verdana" w:hAnsi="Verdana"/>
                <w:sz w:val="16"/>
                <w:szCs w:val="16"/>
              </w:rPr>
              <w:t>22.00</w:t>
            </w:r>
          </w:p>
        </w:tc>
      </w:tr>
      <w:tr w:rsidR="00DF48D2" w:rsidRPr="00991708" w:rsidTr="004533B9">
        <w:trPr>
          <w:trHeight w:val="20"/>
          <w:jc w:val="center"/>
        </w:trPr>
        <w:tc>
          <w:tcPr>
            <w:tcW w:w="2140"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7A1569">
            <w:pPr>
              <w:pStyle w:val="Texto"/>
              <w:spacing w:line="240" w:lineRule="exact"/>
              <w:ind w:firstLine="0"/>
              <w:jc w:val="center"/>
              <w:rPr>
                <w:rFonts w:ascii="Verdana" w:hAnsi="Verdana"/>
                <w:sz w:val="16"/>
                <w:szCs w:val="16"/>
              </w:rPr>
            </w:pPr>
            <w:r w:rsidRPr="00991708">
              <w:rPr>
                <w:rFonts w:ascii="Verdana" w:hAnsi="Verdana"/>
                <w:sz w:val="16"/>
                <w:szCs w:val="16"/>
              </w:rPr>
              <w:t>DOBLE</w:t>
            </w:r>
            <w:r w:rsidR="0078357B" w:rsidRPr="00991708">
              <w:rPr>
                <w:rFonts w:ascii="Verdana" w:hAnsi="Verdana"/>
                <w:sz w:val="16"/>
                <w:szCs w:val="16"/>
              </w:rPr>
              <w:t xml:space="preserve"> </w:t>
            </w:r>
            <w:r w:rsidRPr="00991708">
              <w:rPr>
                <w:rFonts w:ascii="Verdana" w:hAnsi="Verdana"/>
                <w:sz w:val="16"/>
                <w:szCs w:val="16"/>
              </w:rPr>
              <w:t>O TANDEM</w:t>
            </w:r>
          </w:p>
        </w:tc>
        <w:tc>
          <w:tcPr>
            <w:tcW w:w="1535"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7A1569">
            <w:pPr>
              <w:pStyle w:val="Texto"/>
              <w:spacing w:line="240" w:lineRule="exact"/>
              <w:ind w:firstLine="0"/>
              <w:jc w:val="center"/>
              <w:rPr>
                <w:rFonts w:ascii="Verdana" w:hAnsi="Verdana"/>
                <w:sz w:val="16"/>
                <w:szCs w:val="16"/>
              </w:rPr>
            </w:pPr>
            <w:r w:rsidRPr="00991708">
              <w:rPr>
                <w:rFonts w:ascii="Verdana" w:hAnsi="Verdana"/>
                <w:sz w:val="16"/>
                <w:szCs w:val="16"/>
              </w:rPr>
              <w:t>8</w:t>
            </w:r>
          </w:p>
        </w:tc>
        <w:tc>
          <w:tcPr>
            <w:tcW w:w="2190"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7A1569">
            <w:pPr>
              <w:pStyle w:val="Texto"/>
              <w:spacing w:line="240" w:lineRule="exact"/>
              <w:ind w:firstLine="0"/>
              <w:jc w:val="center"/>
              <w:rPr>
                <w:rFonts w:ascii="Verdana" w:hAnsi="Verdana"/>
                <w:sz w:val="16"/>
                <w:szCs w:val="16"/>
              </w:rPr>
            </w:pPr>
            <w:r w:rsidRPr="00991708">
              <w:rPr>
                <w:rFonts w:ascii="Verdana" w:hAnsi="Verdana"/>
                <w:sz w:val="16"/>
                <w:szCs w:val="16"/>
              </w:rPr>
              <w:t>2.75</w:t>
            </w:r>
          </w:p>
        </w:tc>
        <w:tc>
          <w:tcPr>
            <w:tcW w:w="1423"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7A1569">
            <w:pPr>
              <w:pStyle w:val="Texto"/>
              <w:spacing w:line="240" w:lineRule="exact"/>
              <w:ind w:firstLine="0"/>
              <w:jc w:val="center"/>
              <w:rPr>
                <w:rFonts w:ascii="Verdana" w:hAnsi="Verdana"/>
                <w:sz w:val="16"/>
                <w:szCs w:val="16"/>
              </w:rPr>
            </w:pPr>
            <w:r w:rsidRPr="00991708">
              <w:rPr>
                <w:rFonts w:ascii="Verdana" w:hAnsi="Verdana"/>
                <w:sz w:val="16"/>
                <w:szCs w:val="16"/>
              </w:rPr>
              <w:t>11.00</w:t>
            </w:r>
          </w:p>
        </w:tc>
        <w:tc>
          <w:tcPr>
            <w:tcW w:w="1424"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7A1569">
            <w:pPr>
              <w:pStyle w:val="Texto"/>
              <w:spacing w:line="240" w:lineRule="exact"/>
              <w:ind w:firstLine="0"/>
              <w:jc w:val="center"/>
              <w:rPr>
                <w:rFonts w:ascii="Verdana" w:hAnsi="Verdana"/>
                <w:sz w:val="16"/>
                <w:szCs w:val="16"/>
              </w:rPr>
            </w:pPr>
            <w:r w:rsidRPr="00991708">
              <w:rPr>
                <w:rFonts w:ascii="Verdana" w:hAnsi="Verdana"/>
                <w:sz w:val="16"/>
                <w:szCs w:val="16"/>
              </w:rPr>
              <w:t>22.00</w:t>
            </w:r>
          </w:p>
        </w:tc>
      </w:tr>
      <w:tr w:rsidR="00DF48D2" w:rsidRPr="00991708" w:rsidTr="004533B9">
        <w:trPr>
          <w:trHeight w:val="20"/>
          <w:jc w:val="center"/>
        </w:trPr>
        <w:tc>
          <w:tcPr>
            <w:tcW w:w="2140"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7A1569">
            <w:pPr>
              <w:pStyle w:val="Texto"/>
              <w:spacing w:line="240" w:lineRule="exact"/>
              <w:ind w:firstLine="0"/>
              <w:jc w:val="center"/>
              <w:rPr>
                <w:rFonts w:ascii="Verdana" w:hAnsi="Verdana"/>
                <w:sz w:val="16"/>
                <w:szCs w:val="16"/>
              </w:rPr>
            </w:pPr>
            <w:r w:rsidRPr="00991708">
              <w:rPr>
                <w:rFonts w:ascii="Verdana" w:hAnsi="Verdana"/>
                <w:sz w:val="16"/>
                <w:szCs w:val="16"/>
              </w:rPr>
              <w:t>DOBLE</w:t>
            </w:r>
            <w:r w:rsidR="0078357B" w:rsidRPr="00991708">
              <w:rPr>
                <w:rFonts w:ascii="Verdana" w:hAnsi="Verdana"/>
                <w:sz w:val="16"/>
                <w:szCs w:val="16"/>
              </w:rPr>
              <w:t xml:space="preserve"> </w:t>
            </w:r>
            <w:r w:rsidRPr="00991708">
              <w:rPr>
                <w:rFonts w:ascii="Verdana" w:hAnsi="Verdana"/>
                <w:sz w:val="16"/>
                <w:szCs w:val="16"/>
              </w:rPr>
              <w:t>O TANDEM</w:t>
            </w:r>
          </w:p>
        </w:tc>
        <w:tc>
          <w:tcPr>
            <w:tcW w:w="1535"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7A1569">
            <w:pPr>
              <w:pStyle w:val="Texto"/>
              <w:spacing w:line="240" w:lineRule="exact"/>
              <w:ind w:firstLine="0"/>
              <w:jc w:val="center"/>
              <w:rPr>
                <w:rFonts w:ascii="Verdana" w:hAnsi="Verdana"/>
                <w:sz w:val="16"/>
                <w:szCs w:val="16"/>
              </w:rPr>
            </w:pPr>
            <w:r w:rsidRPr="00991708">
              <w:rPr>
                <w:rFonts w:ascii="Verdana" w:hAnsi="Verdana"/>
                <w:sz w:val="16"/>
                <w:szCs w:val="16"/>
              </w:rPr>
              <w:t>16</w:t>
            </w:r>
          </w:p>
        </w:tc>
        <w:tc>
          <w:tcPr>
            <w:tcW w:w="2190"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7A1569">
            <w:pPr>
              <w:pStyle w:val="Texto"/>
              <w:spacing w:line="240" w:lineRule="exact"/>
              <w:ind w:firstLine="0"/>
              <w:jc w:val="center"/>
              <w:rPr>
                <w:rFonts w:ascii="Verdana" w:hAnsi="Verdana"/>
                <w:sz w:val="16"/>
                <w:szCs w:val="16"/>
              </w:rPr>
            </w:pPr>
            <w:r w:rsidRPr="00991708">
              <w:rPr>
                <w:rFonts w:ascii="Verdana" w:hAnsi="Verdana"/>
                <w:sz w:val="16"/>
                <w:szCs w:val="16"/>
              </w:rPr>
              <w:t>2.75</w:t>
            </w:r>
          </w:p>
        </w:tc>
        <w:tc>
          <w:tcPr>
            <w:tcW w:w="1423"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7A1569">
            <w:pPr>
              <w:pStyle w:val="Texto"/>
              <w:spacing w:line="240" w:lineRule="exact"/>
              <w:ind w:firstLine="0"/>
              <w:jc w:val="center"/>
              <w:rPr>
                <w:rFonts w:ascii="Verdana" w:hAnsi="Verdana"/>
                <w:sz w:val="16"/>
                <w:szCs w:val="16"/>
              </w:rPr>
            </w:pPr>
            <w:r w:rsidRPr="00991708">
              <w:rPr>
                <w:rFonts w:ascii="Verdana" w:hAnsi="Verdana"/>
                <w:sz w:val="16"/>
                <w:szCs w:val="16"/>
              </w:rPr>
              <w:t>22.00</w:t>
            </w:r>
          </w:p>
        </w:tc>
        <w:tc>
          <w:tcPr>
            <w:tcW w:w="1424"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7A1569">
            <w:pPr>
              <w:pStyle w:val="Texto"/>
              <w:spacing w:line="240" w:lineRule="exact"/>
              <w:ind w:firstLine="0"/>
              <w:jc w:val="center"/>
              <w:rPr>
                <w:rFonts w:ascii="Verdana" w:hAnsi="Verdana"/>
                <w:sz w:val="16"/>
                <w:szCs w:val="16"/>
              </w:rPr>
            </w:pPr>
            <w:r w:rsidRPr="00991708">
              <w:rPr>
                <w:rFonts w:ascii="Verdana" w:hAnsi="Verdana"/>
                <w:sz w:val="16"/>
                <w:szCs w:val="16"/>
              </w:rPr>
              <w:t>44.00</w:t>
            </w:r>
          </w:p>
        </w:tc>
      </w:tr>
      <w:tr w:rsidR="00DF48D2" w:rsidRPr="00991708" w:rsidTr="004533B9">
        <w:trPr>
          <w:trHeight w:val="20"/>
          <w:jc w:val="center"/>
        </w:trPr>
        <w:tc>
          <w:tcPr>
            <w:tcW w:w="2140"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7A1569">
            <w:pPr>
              <w:pStyle w:val="Texto"/>
              <w:spacing w:line="240" w:lineRule="exact"/>
              <w:ind w:firstLine="0"/>
              <w:jc w:val="center"/>
              <w:rPr>
                <w:rFonts w:ascii="Verdana" w:hAnsi="Verdana"/>
                <w:sz w:val="16"/>
                <w:szCs w:val="16"/>
              </w:rPr>
            </w:pPr>
            <w:r w:rsidRPr="00991708">
              <w:rPr>
                <w:rFonts w:ascii="Verdana" w:hAnsi="Verdana"/>
                <w:sz w:val="16"/>
                <w:szCs w:val="16"/>
              </w:rPr>
              <w:t>TRIPLE</w:t>
            </w:r>
            <w:r w:rsidR="0078357B" w:rsidRPr="00991708">
              <w:rPr>
                <w:rFonts w:ascii="Verdana" w:hAnsi="Verdana"/>
                <w:sz w:val="16"/>
                <w:szCs w:val="16"/>
              </w:rPr>
              <w:t xml:space="preserve"> </w:t>
            </w:r>
            <w:r w:rsidRPr="00991708">
              <w:rPr>
                <w:rFonts w:ascii="Verdana" w:hAnsi="Verdana"/>
                <w:sz w:val="16"/>
                <w:szCs w:val="16"/>
              </w:rPr>
              <w:t>O TRIDEM</w:t>
            </w:r>
          </w:p>
        </w:tc>
        <w:tc>
          <w:tcPr>
            <w:tcW w:w="1535"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7A1569">
            <w:pPr>
              <w:pStyle w:val="Texto"/>
              <w:spacing w:line="240" w:lineRule="exact"/>
              <w:ind w:firstLine="0"/>
              <w:jc w:val="center"/>
              <w:rPr>
                <w:rFonts w:ascii="Verdana" w:hAnsi="Verdana"/>
                <w:sz w:val="16"/>
                <w:szCs w:val="16"/>
              </w:rPr>
            </w:pPr>
            <w:r w:rsidRPr="00991708">
              <w:rPr>
                <w:rFonts w:ascii="Verdana" w:hAnsi="Verdana"/>
                <w:sz w:val="16"/>
                <w:szCs w:val="16"/>
              </w:rPr>
              <w:t>12</w:t>
            </w:r>
          </w:p>
        </w:tc>
        <w:tc>
          <w:tcPr>
            <w:tcW w:w="2190"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7A1569">
            <w:pPr>
              <w:pStyle w:val="Texto"/>
              <w:spacing w:line="240" w:lineRule="exact"/>
              <w:ind w:firstLine="0"/>
              <w:jc w:val="center"/>
              <w:rPr>
                <w:rFonts w:ascii="Verdana" w:hAnsi="Verdana"/>
                <w:sz w:val="16"/>
                <w:szCs w:val="16"/>
              </w:rPr>
            </w:pPr>
            <w:r w:rsidRPr="00991708">
              <w:rPr>
                <w:rFonts w:ascii="Verdana" w:hAnsi="Verdana"/>
                <w:sz w:val="16"/>
                <w:szCs w:val="16"/>
              </w:rPr>
              <w:t>2.75</w:t>
            </w:r>
          </w:p>
        </w:tc>
        <w:tc>
          <w:tcPr>
            <w:tcW w:w="1423"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7A1569">
            <w:pPr>
              <w:pStyle w:val="Texto"/>
              <w:spacing w:line="240" w:lineRule="exact"/>
              <w:ind w:firstLine="0"/>
              <w:jc w:val="center"/>
              <w:rPr>
                <w:rFonts w:ascii="Verdana" w:hAnsi="Verdana"/>
                <w:sz w:val="16"/>
                <w:szCs w:val="16"/>
              </w:rPr>
            </w:pPr>
            <w:r w:rsidRPr="00991708">
              <w:rPr>
                <w:rFonts w:ascii="Verdana" w:hAnsi="Verdana"/>
                <w:sz w:val="16"/>
                <w:szCs w:val="16"/>
              </w:rPr>
              <w:t>11.00</w:t>
            </w:r>
          </w:p>
        </w:tc>
        <w:tc>
          <w:tcPr>
            <w:tcW w:w="1424"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7A1569">
            <w:pPr>
              <w:pStyle w:val="Texto"/>
              <w:spacing w:line="240" w:lineRule="exact"/>
              <w:ind w:firstLine="0"/>
              <w:jc w:val="center"/>
              <w:rPr>
                <w:rFonts w:ascii="Verdana" w:hAnsi="Verdana"/>
                <w:sz w:val="16"/>
                <w:szCs w:val="16"/>
              </w:rPr>
            </w:pPr>
            <w:r w:rsidRPr="00991708">
              <w:rPr>
                <w:rFonts w:ascii="Verdana" w:hAnsi="Verdana"/>
                <w:sz w:val="16"/>
                <w:szCs w:val="16"/>
              </w:rPr>
              <w:t>33.00</w:t>
            </w:r>
          </w:p>
        </w:tc>
      </w:tr>
      <w:tr w:rsidR="00DF48D2" w:rsidRPr="00991708" w:rsidTr="004533B9">
        <w:trPr>
          <w:trHeight w:val="20"/>
          <w:jc w:val="center"/>
        </w:trPr>
        <w:tc>
          <w:tcPr>
            <w:tcW w:w="2140"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7A1569">
            <w:pPr>
              <w:pStyle w:val="Texto"/>
              <w:spacing w:line="240" w:lineRule="exact"/>
              <w:ind w:firstLine="0"/>
              <w:jc w:val="center"/>
              <w:rPr>
                <w:rFonts w:ascii="Verdana" w:hAnsi="Verdana"/>
                <w:sz w:val="16"/>
                <w:szCs w:val="16"/>
              </w:rPr>
            </w:pPr>
            <w:r w:rsidRPr="00991708">
              <w:rPr>
                <w:rFonts w:ascii="Verdana" w:hAnsi="Verdana"/>
                <w:sz w:val="16"/>
                <w:szCs w:val="16"/>
              </w:rPr>
              <w:t>TRIPLE</w:t>
            </w:r>
            <w:r w:rsidR="0078357B" w:rsidRPr="00991708">
              <w:rPr>
                <w:rFonts w:ascii="Verdana" w:hAnsi="Verdana"/>
                <w:sz w:val="16"/>
                <w:szCs w:val="16"/>
              </w:rPr>
              <w:t xml:space="preserve"> </w:t>
            </w:r>
            <w:r w:rsidRPr="00991708">
              <w:rPr>
                <w:rFonts w:ascii="Verdana" w:hAnsi="Verdana"/>
                <w:sz w:val="16"/>
                <w:szCs w:val="16"/>
              </w:rPr>
              <w:t>O TRIDEM</w:t>
            </w:r>
          </w:p>
        </w:tc>
        <w:tc>
          <w:tcPr>
            <w:tcW w:w="1535"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7A1569">
            <w:pPr>
              <w:pStyle w:val="Texto"/>
              <w:spacing w:line="240" w:lineRule="exact"/>
              <w:ind w:firstLine="0"/>
              <w:jc w:val="center"/>
              <w:rPr>
                <w:rFonts w:ascii="Verdana" w:hAnsi="Verdana"/>
                <w:sz w:val="16"/>
                <w:szCs w:val="16"/>
              </w:rPr>
            </w:pPr>
            <w:r w:rsidRPr="00991708">
              <w:rPr>
                <w:rFonts w:ascii="Verdana" w:hAnsi="Verdana"/>
                <w:sz w:val="16"/>
                <w:szCs w:val="16"/>
              </w:rPr>
              <w:t>24</w:t>
            </w:r>
          </w:p>
        </w:tc>
        <w:tc>
          <w:tcPr>
            <w:tcW w:w="2190"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7A1569">
            <w:pPr>
              <w:pStyle w:val="Texto"/>
              <w:spacing w:line="240" w:lineRule="exact"/>
              <w:ind w:firstLine="0"/>
              <w:jc w:val="center"/>
              <w:rPr>
                <w:rFonts w:ascii="Verdana" w:hAnsi="Verdana"/>
                <w:sz w:val="16"/>
                <w:szCs w:val="16"/>
              </w:rPr>
            </w:pPr>
            <w:r w:rsidRPr="00991708">
              <w:rPr>
                <w:rFonts w:ascii="Verdana" w:hAnsi="Verdana"/>
                <w:sz w:val="16"/>
                <w:szCs w:val="16"/>
              </w:rPr>
              <w:t>2.75</w:t>
            </w:r>
          </w:p>
        </w:tc>
        <w:tc>
          <w:tcPr>
            <w:tcW w:w="1423"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7A1569">
            <w:pPr>
              <w:pStyle w:val="Texto"/>
              <w:spacing w:line="240" w:lineRule="exact"/>
              <w:ind w:firstLine="0"/>
              <w:jc w:val="center"/>
              <w:rPr>
                <w:rFonts w:ascii="Verdana" w:hAnsi="Verdana"/>
                <w:sz w:val="16"/>
                <w:szCs w:val="16"/>
              </w:rPr>
            </w:pPr>
            <w:r w:rsidRPr="00991708">
              <w:rPr>
                <w:rFonts w:ascii="Verdana" w:hAnsi="Verdana"/>
                <w:sz w:val="16"/>
                <w:szCs w:val="16"/>
              </w:rPr>
              <w:t>22.00</w:t>
            </w:r>
          </w:p>
        </w:tc>
        <w:tc>
          <w:tcPr>
            <w:tcW w:w="1424"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7A1569">
            <w:pPr>
              <w:pStyle w:val="Texto"/>
              <w:spacing w:line="240" w:lineRule="exact"/>
              <w:ind w:firstLine="0"/>
              <w:jc w:val="center"/>
              <w:rPr>
                <w:rFonts w:ascii="Verdana" w:hAnsi="Verdana"/>
                <w:sz w:val="16"/>
                <w:szCs w:val="16"/>
              </w:rPr>
            </w:pPr>
            <w:r w:rsidRPr="00991708">
              <w:rPr>
                <w:rFonts w:ascii="Verdana" w:hAnsi="Verdana"/>
                <w:sz w:val="16"/>
                <w:szCs w:val="16"/>
              </w:rPr>
              <w:t>66.00</w:t>
            </w:r>
          </w:p>
        </w:tc>
      </w:tr>
      <w:tr w:rsidR="00DF48D2" w:rsidRPr="00991708" w:rsidTr="004533B9">
        <w:trPr>
          <w:trHeight w:val="20"/>
          <w:jc w:val="center"/>
        </w:trPr>
        <w:tc>
          <w:tcPr>
            <w:tcW w:w="2140" w:type="dxa"/>
            <w:tcBorders>
              <w:top w:val="single" w:sz="6" w:space="0" w:color="auto"/>
              <w:left w:val="single" w:sz="6" w:space="0" w:color="auto"/>
              <w:bottom w:val="single" w:sz="6" w:space="0" w:color="auto"/>
              <w:right w:val="single" w:sz="6" w:space="0" w:color="auto"/>
            </w:tcBorders>
            <w:vAlign w:val="center"/>
          </w:tcPr>
          <w:p w:rsidR="00427167" w:rsidRPr="00991708" w:rsidRDefault="00DF48D2" w:rsidP="007A1569">
            <w:pPr>
              <w:pStyle w:val="Texto"/>
              <w:spacing w:line="240" w:lineRule="exact"/>
              <w:ind w:firstLine="0"/>
              <w:jc w:val="center"/>
              <w:rPr>
                <w:rFonts w:ascii="Verdana" w:hAnsi="Verdana"/>
                <w:sz w:val="16"/>
                <w:szCs w:val="16"/>
              </w:rPr>
            </w:pPr>
            <w:r w:rsidRPr="00991708">
              <w:rPr>
                <w:rFonts w:ascii="Verdana" w:hAnsi="Verdana"/>
                <w:sz w:val="16"/>
                <w:szCs w:val="16"/>
              </w:rPr>
              <w:t>CUATRO O</w:t>
            </w:r>
          </w:p>
          <w:p w:rsidR="00DF48D2" w:rsidRPr="00991708" w:rsidRDefault="00DF48D2" w:rsidP="007A1569">
            <w:pPr>
              <w:pStyle w:val="Texto"/>
              <w:spacing w:line="240" w:lineRule="exact"/>
              <w:ind w:firstLine="0"/>
              <w:jc w:val="center"/>
              <w:rPr>
                <w:rFonts w:ascii="Verdana" w:hAnsi="Verdana"/>
                <w:sz w:val="16"/>
                <w:szCs w:val="16"/>
              </w:rPr>
            </w:pPr>
            <w:r w:rsidRPr="00991708">
              <w:rPr>
                <w:rFonts w:ascii="Verdana" w:hAnsi="Verdana"/>
                <w:sz w:val="16"/>
                <w:szCs w:val="16"/>
              </w:rPr>
              <w:t>MAS EJES</w:t>
            </w:r>
          </w:p>
        </w:tc>
        <w:tc>
          <w:tcPr>
            <w:tcW w:w="1535"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7A1569">
            <w:pPr>
              <w:pStyle w:val="Texto"/>
              <w:spacing w:line="240" w:lineRule="exact"/>
              <w:ind w:firstLine="0"/>
              <w:jc w:val="center"/>
              <w:rPr>
                <w:rFonts w:ascii="Verdana" w:hAnsi="Verdana"/>
                <w:sz w:val="16"/>
                <w:szCs w:val="16"/>
              </w:rPr>
            </w:pPr>
            <w:r w:rsidRPr="00991708">
              <w:rPr>
                <w:rFonts w:ascii="Verdana" w:hAnsi="Verdana"/>
                <w:sz w:val="16"/>
                <w:szCs w:val="16"/>
              </w:rPr>
              <w:t>8 POR EJE</w:t>
            </w:r>
          </w:p>
        </w:tc>
        <w:tc>
          <w:tcPr>
            <w:tcW w:w="2190"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7A1569">
            <w:pPr>
              <w:pStyle w:val="Texto"/>
              <w:spacing w:line="240" w:lineRule="exact"/>
              <w:ind w:firstLine="0"/>
              <w:jc w:val="center"/>
              <w:rPr>
                <w:rFonts w:ascii="Verdana" w:hAnsi="Verdana"/>
                <w:sz w:val="16"/>
                <w:szCs w:val="16"/>
              </w:rPr>
            </w:pPr>
            <w:r w:rsidRPr="00991708">
              <w:rPr>
                <w:rFonts w:ascii="Verdana" w:hAnsi="Verdana"/>
                <w:sz w:val="16"/>
                <w:szCs w:val="16"/>
              </w:rPr>
              <w:t>2.25</w:t>
            </w:r>
          </w:p>
        </w:tc>
        <w:tc>
          <w:tcPr>
            <w:tcW w:w="1423"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7A1569">
            <w:pPr>
              <w:pStyle w:val="Texto"/>
              <w:spacing w:line="240" w:lineRule="exact"/>
              <w:ind w:firstLine="0"/>
              <w:jc w:val="center"/>
              <w:rPr>
                <w:rFonts w:ascii="Verdana" w:hAnsi="Verdana"/>
                <w:sz w:val="16"/>
                <w:szCs w:val="16"/>
              </w:rPr>
            </w:pPr>
            <w:r w:rsidRPr="00991708">
              <w:rPr>
                <w:rFonts w:ascii="Verdana" w:hAnsi="Verdana"/>
                <w:sz w:val="16"/>
                <w:szCs w:val="16"/>
              </w:rPr>
              <w:t>18.00</w:t>
            </w:r>
          </w:p>
        </w:tc>
        <w:tc>
          <w:tcPr>
            <w:tcW w:w="1424"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7A1569">
            <w:pPr>
              <w:pStyle w:val="Texto"/>
              <w:spacing w:line="240" w:lineRule="exact"/>
              <w:ind w:firstLine="0"/>
              <w:jc w:val="center"/>
              <w:rPr>
                <w:rFonts w:ascii="Verdana" w:hAnsi="Verdana"/>
                <w:sz w:val="16"/>
                <w:szCs w:val="16"/>
              </w:rPr>
            </w:pPr>
            <w:r w:rsidRPr="00991708">
              <w:rPr>
                <w:rFonts w:ascii="Verdana" w:hAnsi="Verdana"/>
                <w:sz w:val="16"/>
                <w:szCs w:val="16"/>
              </w:rPr>
              <w:t>VARIABLE</w:t>
            </w:r>
          </w:p>
        </w:tc>
      </w:tr>
      <w:tr w:rsidR="00DF48D2" w:rsidRPr="00991708" w:rsidTr="004533B9">
        <w:trPr>
          <w:trHeight w:val="20"/>
          <w:jc w:val="center"/>
        </w:trPr>
        <w:tc>
          <w:tcPr>
            <w:tcW w:w="2140" w:type="dxa"/>
            <w:tcBorders>
              <w:top w:val="single" w:sz="6" w:space="0" w:color="auto"/>
              <w:left w:val="single" w:sz="6" w:space="0" w:color="auto"/>
              <w:bottom w:val="single" w:sz="6" w:space="0" w:color="auto"/>
              <w:right w:val="single" w:sz="6" w:space="0" w:color="auto"/>
            </w:tcBorders>
            <w:vAlign w:val="center"/>
          </w:tcPr>
          <w:p w:rsidR="00427167" w:rsidRPr="00991708" w:rsidRDefault="00DF48D2" w:rsidP="007A1569">
            <w:pPr>
              <w:pStyle w:val="Texto"/>
              <w:spacing w:line="240" w:lineRule="exact"/>
              <w:ind w:firstLine="0"/>
              <w:jc w:val="center"/>
              <w:rPr>
                <w:rFonts w:ascii="Verdana" w:hAnsi="Verdana"/>
                <w:sz w:val="16"/>
                <w:szCs w:val="16"/>
              </w:rPr>
            </w:pPr>
            <w:r w:rsidRPr="00991708">
              <w:rPr>
                <w:rFonts w:ascii="Verdana" w:hAnsi="Verdana"/>
                <w:sz w:val="16"/>
                <w:szCs w:val="16"/>
              </w:rPr>
              <w:t>CUATRO O</w:t>
            </w:r>
          </w:p>
          <w:p w:rsidR="00DF48D2" w:rsidRPr="00991708" w:rsidRDefault="00DF48D2" w:rsidP="007A1569">
            <w:pPr>
              <w:pStyle w:val="Texto"/>
              <w:spacing w:line="240" w:lineRule="exact"/>
              <w:ind w:firstLine="0"/>
              <w:jc w:val="center"/>
              <w:rPr>
                <w:rFonts w:ascii="Verdana" w:hAnsi="Verdana"/>
                <w:sz w:val="16"/>
                <w:szCs w:val="16"/>
              </w:rPr>
            </w:pPr>
            <w:r w:rsidRPr="00991708">
              <w:rPr>
                <w:rFonts w:ascii="Verdana" w:hAnsi="Verdana"/>
                <w:sz w:val="16"/>
                <w:szCs w:val="16"/>
              </w:rPr>
              <w:t>MAS EJES</w:t>
            </w:r>
          </w:p>
        </w:tc>
        <w:tc>
          <w:tcPr>
            <w:tcW w:w="1535"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7A1569">
            <w:pPr>
              <w:pStyle w:val="Texto"/>
              <w:spacing w:line="240" w:lineRule="exact"/>
              <w:ind w:firstLine="0"/>
              <w:jc w:val="center"/>
              <w:rPr>
                <w:rFonts w:ascii="Verdana" w:hAnsi="Verdana"/>
                <w:sz w:val="16"/>
                <w:szCs w:val="16"/>
              </w:rPr>
            </w:pPr>
            <w:r w:rsidRPr="00991708">
              <w:rPr>
                <w:rFonts w:ascii="Verdana" w:hAnsi="Verdana"/>
                <w:sz w:val="16"/>
                <w:szCs w:val="16"/>
              </w:rPr>
              <w:t>12 POR EJE</w:t>
            </w:r>
          </w:p>
        </w:tc>
        <w:tc>
          <w:tcPr>
            <w:tcW w:w="2190"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7A1569">
            <w:pPr>
              <w:pStyle w:val="Texto"/>
              <w:spacing w:line="240" w:lineRule="exact"/>
              <w:ind w:firstLine="0"/>
              <w:jc w:val="center"/>
              <w:rPr>
                <w:rFonts w:ascii="Verdana" w:hAnsi="Verdana"/>
                <w:sz w:val="16"/>
                <w:szCs w:val="16"/>
              </w:rPr>
            </w:pPr>
            <w:r w:rsidRPr="00991708">
              <w:rPr>
                <w:rFonts w:ascii="Verdana" w:hAnsi="Verdana"/>
                <w:sz w:val="16"/>
                <w:szCs w:val="16"/>
              </w:rPr>
              <w:t>2.25</w:t>
            </w:r>
          </w:p>
        </w:tc>
        <w:tc>
          <w:tcPr>
            <w:tcW w:w="1423"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7A1569">
            <w:pPr>
              <w:pStyle w:val="Texto"/>
              <w:spacing w:line="240" w:lineRule="exact"/>
              <w:ind w:firstLine="0"/>
              <w:jc w:val="center"/>
              <w:rPr>
                <w:rFonts w:ascii="Verdana" w:hAnsi="Verdana"/>
                <w:sz w:val="16"/>
                <w:szCs w:val="16"/>
              </w:rPr>
            </w:pPr>
            <w:r w:rsidRPr="00991708">
              <w:rPr>
                <w:rFonts w:ascii="Verdana" w:hAnsi="Verdana"/>
                <w:sz w:val="16"/>
                <w:szCs w:val="16"/>
              </w:rPr>
              <w:t>27.00</w:t>
            </w:r>
          </w:p>
        </w:tc>
        <w:tc>
          <w:tcPr>
            <w:tcW w:w="1424" w:type="dxa"/>
            <w:tcBorders>
              <w:top w:val="single" w:sz="6" w:space="0" w:color="auto"/>
              <w:left w:val="single" w:sz="6" w:space="0" w:color="auto"/>
              <w:bottom w:val="single" w:sz="6" w:space="0" w:color="auto"/>
              <w:right w:val="single" w:sz="6" w:space="0" w:color="auto"/>
            </w:tcBorders>
            <w:vAlign w:val="center"/>
          </w:tcPr>
          <w:p w:rsidR="00DF48D2" w:rsidRPr="00991708" w:rsidRDefault="00DF48D2" w:rsidP="007A1569">
            <w:pPr>
              <w:pStyle w:val="Texto"/>
              <w:spacing w:line="240" w:lineRule="exact"/>
              <w:ind w:firstLine="0"/>
              <w:jc w:val="center"/>
              <w:rPr>
                <w:rFonts w:ascii="Verdana" w:hAnsi="Verdana"/>
                <w:sz w:val="16"/>
                <w:szCs w:val="16"/>
              </w:rPr>
            </w:pPr>
            <w:r w:rsidRPr="00991708">
              <w:rPr>
                <w:rFonts w:ascii="Verdana" w:hAnsi="Verdana"/>
                <w:sz w:val="16"/>
                <w:szCs w:val="16"/>
              </w:rPr>
              <w:t>VARIABLE</w:t>
            </w:r>
          </w:p>
        </w:tc>
      </w:tr>
    </w:tbl>
    <w:p w:rsidR="00427167" w:rsidRDefault="00427167" w:rsidP="00427167">
      <w:pPr>
        <w:pStyle w:val="Texto"/>
        <w:rPr>
          <w:rFonts w:ascii="Verdana" w:hAnsi="Verdana"/>
          <w:b/>
          <w:sz w:val="16"/>
          <w:szCs w:val="16"/>
        </w:rPr>
      </w:pPr>
    </w:p>
    <w:tbl>
      <w:tblPr>
        <w:tblW w:w="8712" w:type="dxa"/>
        <w:jc w:val="center"/>
        <w:tblInd w:w="144" w:type="dxa"/>
        <w:tblLayout w:type="fixed"/>
        <w:tblCellMar>
          <w:left w:w="72" w:type="dxa"/>
          <w:right w:w="72" w:type="dxa"/>
        </w:tblCellMar>
        <w:tblLook w:val="0000" w:firstRow="0" w:lastRow="0" w:firstColumn="0" w:lastColumn="0" w:noHBand="0" w:noVBand="0"/>
      </w:tblPr>
      <w:tblGrid>
        <w:gridCol w:w="2140"/>
        <w:gridCol w:w="1535"/>
        <w:gridCol w:w="2190"/>
        <w:gridCol w:w="1423"/>
        <w:gridCol w:w="1424"/>
      </w:tblGrid>
      <w:tr w:rsidR="009F15B4" w:rsidRPr="009F15B4" w:rsidTr="002D3E54">
        <w:trPr>
          <w:trHeight w:val="20"/>
          <w:jc w:val="center"/>
        </w:trPr>
        <w:tc>
          <w:tcPr>
            <w:tcW w:w="8712" w:type="dxa"/>
            <w:gridSpan w:val="5"/>
            <w:vAlign w:val="center"/>
          </w:tcPr>
          <w:p w:rsidR="009F15B4" w:rsidRPr="009F15B4" w:rsidRDefault="009F15B4" w:rsidP="009F15B4">
            <w:pPr>
              <w:spacing w:after="101" w:line="240" w:lineRule="exact"/>
              <w:jc w:val="center"/>
              <w:rPr>
                <w:rFonts w:ascii="Verdana" w:hAnsi="Verdana" w:cs="Arial"/>
                <w:b/>
                <w:sz w:val="16"/>
                <w:szCs w:val="16"/>
                <w:lang w:val="en-US"/>
              </w:rPr>
            </w:pPr>
            <w:r w:rsidRPr="009F15B4">
              <w:rPr>
                <w:rFonts w:ascii="Verdana" w:hAnsi="Verdana" w:cs="Arial"/>
                <w:b/>
                <w:sz w:val="16"/>
                <w:szCs w:val="16"/>
                <w:lang w:val="en-US"/>
              </w:rPr>
              <w:t>TABL</w:t>
            </w:r>
            <w:r>
              <w:rPr>
                <w:rFonts w:ascii="Verdana" w:hAnsi="Verdana" w:cs="Arial"/>
                <w:b/>
                <w:sz w:val="16"/>
                <w:szCs w:val="16"/>
                <w:lang w:val="en-US"/>
              </w:rPr>
              <w:t>E</w:t>
            </w:r>
            <w:r w:rsidRPr="009F15B4">
              <w:rPr>
                <w:rFonts w:ascii="Verdana" w:hAnsi="Verdana" w:cs="Arial"/>
                <w:b/>
                <w:sz w:val="16"/>
                <w:szCs w:val="16"/>
                <w:lang w:val="en-US"/>
              </w:rPr>
              <w:t xml:space="preserve"> "G"</w:t>
            </w:r>
          </w:p>
        </w:tc>
      </w:tr>
      <w:tr w:rsidR="009F15B4" w:rsidRPr="009F15B4" w:rsidTr="002D3E54">
        <w:trPr>
          <w:trHeight w:val="20"/>
          <w:jc w:val="center"/>
        </w:trPr>
        <w:tc>
          <w:tcPr>
            <w:tcW w:w="8712" w:type="dxa"/>
            <w:gridSpan w:val="5"/>
            <w:tcBorders>
              <w:bottom w:val="single" w:sz="6" w:space="0" w:color="auto"/>
            </w:tcBorders>
            <w:vAlign w:val="center"/>
          </w:tcPr>
          <w:p w:rsidR="009F15B4" w:rsidRPr="009F15B4" w:rsidRDefault="009F15B4" w:rsidP="009F15B4">
            <w:pPr>
              <w:spacing w:after="101" w:line="240" w:lineRule="exact"/>
              <w:jc w:val="center"/>
              <w:rPr>
                <w:rFonts w:ascii="Verdana" w:hAnsi="Verdana" w:cs="Arial"/>
                <w:b/>
                <w:sz w:val="16"/>
                <w:szCs w:val="16"/>
                <w:lang w:val="en-US"/>
              </w:rPr>
            </w:pPr>
            <w:r>
              <w:rPr>
                <w:rFonts w:ascii="Verdana" w:hAnsi="Verdana" w:cs="Arial"/>
                <w:b/>
                <w:sz w:val="16"/>
                <w:szCs w:val="16"/>
                <w:lang w:val="en-US"/>
              </w:rPr>
              <w:t xml:space="preserve">MAXIMUM LOAD PERMITTED PER TIRE AND AXLE FOR THE SPECIAL VEHICULAR COMBINATIONS </w:t>
            </w:r>
          </w:p>
        </w:tc>
      </w:tr>
      <w:tr w:rsidR="009F15B4" w:rsidRPr="009F15B4" w:rsidTr="00140E59">
        <w:trPr>
          <w:trHeight w:val="20"/>
          <w:jc w:val="center"/>
        </w:trPr>
        <w:tc>
          <w:tcPr>
            <w:tcW w:w="2140" w:type="dxa"/>
            <w:vMerge w:val="restart"/>
            <w:tcBorders>
              <w:top w:val="single" w:sz="6" w:space="0" w:color="auto"/>
              <w:left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b/>
                <w:sz w:val="16"/>
                <w:szCs w:val="16"/>
                <w:lang w:val="en-US"/>
              </w:rPr>
            </w:pPr>
            <w:r>
              <w:rPr>
                <w:rFonts w:ascii="Verdana" w:hAnsi="Verdana" w:cs="Arial"/>
                <w:b/>
                <w:sz w:val="16"/>
                <w:szCs w:val="16"/>
                <w:lang w:val="en-US"/>
              </w:rPr>
              <w:t>TYPE OF AXLE</w:t>
            </w:r>
          </w:p>
        </w:tc>
        <w:tc>
          <w:tcPr>
            <w:tcW w:w="1535" w:type="dxa"/>
            <w:vMerge w:val="restart"/>
            <w:tcBorders>
              <w:top w:val="single" w:sz="6" w:space="0" w:color="auto"/>
              <w:left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b/>
                <w:sz w:val="16"/>
                <w:szCs w:val="16"/>
                <w:lang w:val="en-US"/>
              </w:rPr>
            </w:pPr>
            <w:r>
              <w:rPr>
                <w:rFonts w:ascii="Verdana" w:hAnsi="Verdana" w:cs="Arial"/>
                <w:b/>
                <w:sz w:val="16"/>
                <w:szCs w:val="16"/>
                <w:lang w:val="en-US"/>
              </w:rPr>
              <w:t>NUMBER OF TIRES</w:t>
            </w:r>
          </w:p>
        </w:tc>
        <w:tc>
          <w:tcPr>
            <w:tcW w:w="2190" w:type="dxa"/>
            <w:vMerge w:val="restart"/>
            <w:tcBorders>
              <w:top w:val="single" w:sz="6" w:space="0" w:color="auto"/>
              <w:left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b/>
                <w:sz w:val="16"/>
                <w:szCs w:val="16"/>
                <w:lang w:val="en-US"/>
              </w:rPr>
            </w:pPr>
            <w:r>
              <w:rPr>
                <w:rFonts w:ascii="Verdana" w:hAnsi="Verdana" w:cs="Arial"/>
                <w:b/>
                <w:sz w:val="16"/>
                <w:szCs w:val="16"/>
                <w:lang w:val="en-US"/>
              </w:rPr>
              <w:t>LOAD PER TIRE</w:t>
            </w:r>
            <w:r w:rsidRPr="009F15B4">
              <w:rPr>
                <w:rFonts w:ascii="Verdana" w:hAnsi="Verdana" w:cs="Arial"/>
                <w:b/>
                <w:sz w:val="16"/>
                <w:szCs w:val="16"/>
                <w:lang w:val="en-US"/>
              </w:rPr>
              <w:t xml:space="preserve"> (TON</w:t>
            </w:r>
            <w:r>
              <w:rPr>
                <w:rFonts w:ascii="Verdana" w:hAnsi="Verdana" w:cs="Arial"/>
                <w:b/>
                <w:sz w:val="16"/>
                <w:szCs w:val="16"/>
                <w:lang w:val="en-US"/>
              </w:rPr>
              <w:t>S</w:t>
            </w:r>
            <w:r w:rsidRPr="009F15B4">
              <w:rPr>
                <w:rFonts w:ascii="Verdana" w:hAnsi="Verdana" w:cs="Arial"/>
                <w:b/>
                <w:sz w:val="16"/>
                <w:szCs w:val="16"/>
                <w:lang w:val="en-US"/>
              </w:rPr>
              <w:t>)</w:t>
            </w:r>
          </w:p>
        </w:tc>
        <w:tc>
          <w:tcPr>
            <w:tcW w:w="2847" w:type="dxa"/>
            <w:gridSpan w:val="2"/>
            <w:tcBorders>
              <w:top w:val="single" w:sz="6" w:space="0" w:color="auto"/>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b/>
                <w:sz w:val="16"/>
                <w:szCs w:val="16"/>
                <w:lang w:val="en-US"/>
              </w:rPr>
            </w:pPr>
            <w:r>
              <w:rPr>
                <w:rFonts w:ascii="Verdana" w:hAnsi="Verdana" w:cs="Arial"/>
                <w:b/>
                <w:sz w:val="16"/>
                <w:szCs w:val="16"/>
                <w:lang w:val="en-US"/>
              </w:rPr>
              <w:t>LOADS PER AXLE TYPE</w:t>
            </w:r>
            <w:r w:rsidRPr="009F15B4">
              <w:rPr>
                <w:rFonts w:ascii="Verdana" w:hAnsi="Verdana" w:cs="Arial"/>
                <w:b/>
                <w:sz w:val="16"/>
                <w:szCs w:val="16"/>
                <w:lang w:val="en-US"/>
              </w:rPr>
              <w:t xml:space="preserve"> (TONS)</w:t>
            </w:r>
          </w:p>
        </w:tc>
      </w:tr>
      <w:tr w:rsidR="009F15B4" w:rsidRPr="009F15B4" w:rsidTr="00140E59">
        <w:trPr>
          <w:trHeight w:val="20"/>
          <w:jc w:val="center"/>
        </w:trPr>
        <w:tc>
          <w:tcPr>
            <w:tcW w:w="2140" w:type="dxa"/>
            <w:vMerge/>
            <w:tcBorders>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b/>
                <w:sz w:val="16"/>
                <w:szCs w:val="16"/>
                <w:lang w:val="en-US"/>
              </w:rPr>
            </w:pPr>
          </w:p>
        </w:tc>
        <w:tc>
          <w:tcPr>
            <w:tcW w:w="1535" w:type="dxa"/>
            <w:vMerge/>
            <w:tcBorders>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b/>
                <w:sz w:val="16"/>
                <w:szCs w:val="16"/>
                <w:lang w:val="en-US"/>
              </w:rPr>
            </w:pPr>
          </w:p>
        </w:tc>
        <w:tc>
          <w:tcPr>
            <w:tcW w:w="2190" w:type="dxa"/>
            <w:vMerge/>
            <w:tcBorders>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b/>
                <w:sz w:val="16"/>
                <w:szCs w:val="16"/>
                <w:lang w:val="en-US"/>
              </w:rPr>
            </w:pPr>
          </w:p>
        </w:tc>
        <w:tc>
          <w:tcPr>
            <w:tcW w:w="1423" w:type="dxa"/>
            <w:tcBorders>
              <w:top w:val="single" w:sz="6" w:space="0" w:color="auto"/>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b/>
                <w:sz w:val="16"/>
                <w:szCs w:val="16"/>
                <w:lang w:val="en-US"/>
              </w:rPr>
            </w:pPr>
            <w:r>
              <w:rPr>
                <w:rFonts w:ascii="Verdana" w:hAnsi="Verdana" w:cs="Arial"/>
                <w:b/>
                <w:sz w:val="16"/>
                <w:szCs w:val="16"/>
                <w:lang w:val="en-US"/>
              </w:rPr>
              <w:t>PER AXLE</w:t>
            </w:r>
          </w:p>
        </w:tc>
        <w:tc>
          <w:tcPr>
            <w:tcW w:w="1424" w:type="dxa"/>
            <w:tcBorders>
              <w:top w:val="single" w:sz="6" w:space="0" w:color="auto"/>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b/>
                <w:sz w:val="16"/>
                <w:szCs w:val="16"/>
                <w:lang w:val="en-US"/>
              </w:rPr>
            </w:pPr>
            <w:r w:rsidRPr="009F15B4">
              <w:rPr>
                <w:rFonts w:ascii="Verdana" w:hAnsi="Verdana" w:cs="Arial"/>
                <w:b/>
                <w:sz w:val="16"/>
                <w:szCs w:val="16"/>
                <w:lang w:val="en-US"/>
              </w:rPr>
              <w:t>TOTAL</w:t>
            </w:r>
          </w:p>
        </w:tc>
      </w:tr>
      <w:tr w:rsidR="009F15B4" w:rsidRPr="009F15B4" w:rsidTr="00140E59">
        <w:trPr>
          <w:trHeight w:val="20"/>
          <w:jc w:val="center"/>
        </w:trPr>
        <w:tc>
          <w:tcPr>
            <w:tcW w:w="2140" w:type="dxa"/>
            <w:tcBorders>
              <w:top w:val="single" w:sz="6" w:space="0" w:color="auto"/>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sz w:val="16"/>
                <w:szCs w:val="16"/>
                <w:lang w:val="en-US"/>
              </w:rPr>
            </w:pPr>
            <w:r>
              <w:rPr>
                <w:rFonts w:ascii="Verdana" w:hAnsi="Verdana" w:cs="Arial"/>
                <w:sz w:val="16"/>
                <w:szCs w:val="16"/>
                <w:lang w:val="en-US"/>
              </w:rPr>
              <w:t>SINGLE</w:t>
            </w:r>
          </w:p>
        </w:tc>
        <w:tc>
          <w:tcPr>
            <w:tcW w:w="1535" w:type="dxa"/>
            <w:tcBorders>
              <w:top w:val="single" w:sz="6" w:space="0" w:color="auto"/>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sz w:val="16"/>
                <w:szCs w:val="16"/>
                <w:lang w:val="en-US"/>
              </w:rPr>
            </w:pPr>
            <w:r w:rsidRPr="009F15B4">
              <w:rPr>
                <w:rFonts w:ascii="Verdana" w:hAnsi="Verdana" w:cs="Arial"/>
                <w:sz w:val="16"/>
                <w:szCs w:val="16"/>
                <w:lang w:val="en-US"/>
              </w:rPr>
              <w:t>2</w:t>
            </w:r>
          </w:p>
        </w:tc>
        <w:tc>
          <w:tcPr>
            <w:tcW w:w="2190" w:type="dxa"/>
            <w:tcBorders>
              <w:top w:val="single" w:sz="6" w:space="0" w:color="auto"/>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sz w:val="16"/>
                <w:szCs w:val="16"/>
                <w:lang w:val="en-US"/>
              </w:rPr>
            </w:pPr>
            <w:r w:rsidRPr="009F15B4">
              <w:rPr>
                <w:rFonts w:ascii="Verdana" w:hAnsi="Verdana" w:cs="Arial"/>
                <w:sz w:val="16"/>
                <w:szCs w:val="16"/>
                <w:lang w:val="en-US"/>
              </w:rPr>
              <w:t>3.30</w:t>
            </w:r>
          </w:p>
        </w:tc>
        <w:tc>
          <w:tcPr>
            <w:tcW w:w="1423" w:type="dxa"/>
            <w:tcBorders>
              <w:top w:val="single" w:sz="6" w:space="0" w:color="auto"/>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sz w:val="16"/>
                <w:szCs w:val="16"/>
                <w:lang w:val="en-US"/>
              </w:rPr>
            </w:pPr>
            <w:r w:rsidRPr="009F15B4">
              <w:rPr>
                <w:rFonts w:ascii="Verdana" w:hAnsi="Verdana" w:cs="Arial"/>
                <w:sz w:val="16"/>
                <w:szCs w:val="16"/>
                <w:lang w:val="en-US"/>
              </w:rPr>
              <w:t>6.60</w:t>
            </w:r>
          </w:p>
        </w:tc>
        <w:tc>
          <w:tcPr>
            <w:tcW w:w="1424" w:type="dxa"/>
            <w:tcBorders>
              <w:top w:val="single" w:sz="6" w:space="0" w:color="auto"/>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sz w:val="16"/>
                <w:szCs w:val="16"/>
                <w:lang w:val="en-US"/>
              </w:rPr>
            </w:pPr>
            <w:r w:rsidRPr="009F15B4">
              <w:rPr>
                <w:rFonts w:ascii="Verdana" w:hAnsi="Verdana" w:cs="Arial"/>
                <w:sz w:val="16"/>
                <w:szCs w:val="16"/>
                <w:lang w:val="en-US"/>
              </w:rPr>
              <w:t>6.60</w:t>
            </w:r>
          </w:p>
        </w:tc>
      </w:tr>
      <w:tr w:rsidR="009F15B4" w:rsidRPr="009F15B4" w:rsidTr="00140E59">
        <w:trPr>
          <w:trHeight w:val="20"/>
          <w:jc w:val="center"/>
        </w:trPr>
        <w:tc>
          <w:tcPr>
            <w:tcW w:w="2140" w:type="dxa"/>
            <w:tcBorders>
              <w:top w:val="single" w:sz="6" w:space="0" w:color="auto"/>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sz w:val="16"/>
                <w:szCs w:val="16"/>
                <w:lang w:val="en-US"/>
              </w:rPr>
            </w:pPr>
            <w:r>
              <w:rPr>
                <w:rFonts w:ascii="Verdana" w:hAnsi="Verdana" w:cs="Arial"/>
                <w:sz w:val="16"/>
                <w:szCs w:val="16"/>
                <w:lang w:val="en-US"/>
              </w:rPr>
              <w:t>SINGLE</w:t>
            </w:r>
          </w:p>
        </w:tc>
        <w:tc>
          <w:tcPr>
            <w:tcW w:w="1535" w:type="dxa"/>
            <w:tcBorders>
              <w:top w:val="single" w:sz="6" w:space="0" w:color="auto"/>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sz w:val="16"/>
                <w:szCs w:val="16"/>
                <w:lang w:val="en-US"/>
              </w:rPr>
            </w:pPr>
            <w:r w:rsidRPr="009F15B4">
              <w:rPr>
                <w:rFonts w:ascii="Verdana" w:hAnsi="Verdana" w:cs="Arial"/>
                <w:sz w:val="16"/>
                <w:szCs w:val="16"/>
                <w:lang w:val="en-US"/>
              </w:rPr>
              <w:t>4</w:t>
            </w:r>
          </w:p>
        </w:tc>
        <w:tc>
          <w:tcPr>
            <w:tcW w:w="2190" w:type="dxa"/>
            <w:tcBorders>
              <w:top w:val="single" w:sz="6" w:space="0" w:color="auto"/>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sz w:val="16"/>
                <w:szCs w:val="16"/>
                <w:lang w:val="en-US"/>
              </w:rPr>
            </w:pPr>
            <w:r w:rsidRPr="009F15B4">
              <w:rPr>
                <w:rFonts w:ascii="Verdana" w:hAnsi="Verdana" w:cs="Arial"/>
                <w:sz w:val="16"/>
                <w:szCs w:val="16"/>
                <w:lang w:val="en-US"/>
              </w:rPr>
              <w:t>2.75</w:t>
            </w:r>
          </w:p>
        </w:tc>
        <w:tc>
          <w:tcPr>
            <w:tcW w:w="1423" w:type="dxa"/>
            <w:tcBorders>
              <w:top w:val="single" w:sz="6" w:space="0" w:color="auto"/>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sz w:val="16"/>
                <w:szCs w:val="16"/>
                <w:lang w:val="en-US"/>
              </w:rPr>
            </w:pPr>
            <w:r w:rsidRPr="009F15B4">
              <w:rPr>
                <w:rFonts w:ascii="Verdana" w:hAnsi="Verdana" w:cs="Arial"/>
                <w:sz w:val="16"/>
                <w:szCs w:val="16"/>
                <w:lang w:val="en-US"/>
              </w:rPr>
              <w:t>11.00</w:t>
            </w:r>
          </w:p>
        </w:tc>
        <w:tc>
          <w:tcPr>
            <w:tcW w:w="1424" w:type="dxa"/>
            <w:tcBorders>
              <w:top w:val="single" w:sz="6" w:space="0" w:color="auto"/>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sz w:val="16"/>
                <w:szCs w:val="16"/>
                <w:lang w:val="en-US"/>
              </w:rPr>
            </w:pPr>
            <w:r w:rsidRPr="009F15B4">
              <w:rPr>
                <w:rFonts w:ascii="Verdana" w:hAnsi="Verdana" w:cs="Arial"/>
                <w:sz w:val="16"/>
                <w:szCs w:val="16"/>
                <w:lang w:val="en-US"/>
              </w:rPr>
              <w:t>11.00</w:t>
            </w:r>
          </w:p>
        </w:tc>
      </w:tr>
      <w:tr w:rsidR="009F15B4" w:rsidRPr="009F15B4" w:rsidTr="00140E59">
        <w:trPr>
          <w:trHeight w:val="20"/>
          <w:jc w:val="center"/>
        </w:trPr>
        <w:tc>
          <w:tcPr>
            <w:tcW w:w="2140" w:type="dxa"/>
            <w:tcBorders>
              <w:top w:val="single" w:sz="6" w:space="0" w:color="auto"/>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sz w:val="16"/>
                <w:szCs w:val="16"/>
                <w:lang w:val="en-US"/>
              </w:rPr>
            </w:pPr>
            <w:r>
              <w:rPr>
                <w:rFonts w:ascii="Verdana" w:hAnsi="Verdana" w:cs="Arial"/>
                <w:sz w:val="16"/>
                <w:szCs w:val="16"/>
                <w:lang w:val="en-US"/>
              </w:rPr>
              <w:t>SINGLE</w:t>
            </w:r>
          </w:p>
        </w:tc>
        <w:tc>
          <w:tcPr>
            <w:tcW w:w="1535" w:type="dxa"/>
            <w:tcBorders>
              <w:top w:val="single" w:sz="6" w:space="0" w:color="auto"/>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sz w:val="16"/>
                <w:szCs w:val="16"/>
                <w:lang w:val="en-US"/>
              </w:rPr>
            </w:pPr>
            <w:r w:rsidRPr="009F15B4">
              <w:rPr>
                <w:rFonts w:ascii="Verdana" w:hAnsi="Verdana" w:cs="Arial"/>
                <w:sz w:val="16"/>
                <w:szCs w:val="16"/>
                <w:lang w:val="en-US"/>
              </w:rPr>
              <w:t>8</w:t>
            </w:r>
          </w:p>
        </w:tc>
        <w:tc>
          <w:tcPr>
            <w:tcW w:w="2190" w:type="dxa"/>
            <w:tcBorders>
              <w:top w:val="single" w:sz="6" w:space="0" w:color="auto"/>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sz w:val="16"/>
                <w:szCs w:val="16"/>
                <w:lang w:val="en-US"/>
              </w:rPr>
            </w:pPr>
            <w:r w:rsidRPr="009F15B4">
              <w:rPr>
                <w:rFonts w:ascii="Verdana" w:hAnsi="Verdana" w:cs="Arial"/>
                <w:sz w:val="16"/>
                <w:szCs w:val="16"/>
                <w:lang w:val="en-US"/>
              </w:rPr>
              <w:t>2.75</w:t>
            </w:r>
          </w:p>
        </w:tc>
        <w:tc>
          <w:tcPr>
            <w:tcW w:w="1423" w:type="dxa"/>
            <w:tcBorders>
              <w:top w:val="single" w:sz="6" w:space="0" w:color="auto"/>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sz w:val="16"/>
                <w:szCs w:val="16"/>
                <w:lang w:val="en-US"/>
              </w:rPr>
            </w:pPr>
            <w:r w:rsidRPr="009F15B4">
              <w:rPr>
                <w:rFonts w:ascii="Verdana" w:hAnsi="Verdana" w:cs="Arial"/>
                <w:sz w:val="16"/>
                <w:szCs w:val="16"/>
                <w:lang w:val="en-US"/>
              </w:rPr>
              <w:t>22.0</w:t>
            </w:r>
          </w:p>
        </w:tc>
        <w:tc>
          <w:tcPr>
            <w:tcW w:w="1424" w:type="dxa"/>
            <w:tcBorders>
              <w:top w:val="single" w:sz="6" w:space="0" w:color="auto"/>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sz w:val="16"/>
                <w:szCs w:val="16"/>
                <w:lang w:val="en-US"/>
              </w:rPr>
            </w:pPr>
            <w:r w:rsidRPr="009F15B4">
              <w:rPr>
                <w:rFonts w:ascii="Verdana" w:hAnsi="Verdana" w:cs="Arial"/>
                <w:sz w:val="16"/>
                <w:szCs w:val="16"/>
                <w:lang w:val="en-US"/>
              </w:rPr>
              <w:t>22.00</w:t>
            </w:r>
          </w:p>
        </w:tc>
      </w:tr>
      <w:tr w:rsidR="009F15B4" w:rsidRPr="009F15B4" w:rsidTr="00140E59">
        <w:trPr>
          <w:trHeight w:val="20"/>
          <w:jc w:val="center"/>
        </w:trPr>
        <w:tc>
          <w:tcPr>
            <w:tcW w:w="2140" w:type="dxa"/>
            <w:tcBorders>
              <w:top w:val="single" w:sz="6" w:space="0" w:color="auto"/>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sz w:val="16"/>
                <w:szCs w:val="16"/>
                <w:lang w:val="en-US"/>
              </w:rPr>
            </w:pPr>
            <w:r>
              <w:rPr>
                <w:rFonts w:ascii="Verdana" w:hAnsi="Verdana" w:cs="Arial"/>
                <w:sz w:val="16"/>
                <w:szCs w:val="16"/>
                <w:lang w:val="en-US"/>
              </w:rPr>
              <w:t>DOUBLE OR TANDEM</w:t>
            </w:r>
          </w:p>
        </w:tc>
        <w:tc>
          <w:tcPr>
            <w:tcW w:w="1535" w:type="dxa"/>
            <w:tcBorders>
              <w:top w:val="single" w:sz="6" w:space="0" w:color="auto"/>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sz w:val="16"/>
                <w:szCs w:val="16"/>
                <w:lang w:val="en-US"/>
              </w:rPr>
            </w:pPr>
            <w:r w:rsidRPr="009F15B4">
              <w:rPr>
                <w:rFonts w:ascii="Verdana" w:hAnsi="Verdana" w:cs="Arial"/>
                <w:sz w:val="16"/>
                <w:szCs w:val="16"/>
                <w:lang w:val="en-US"/>
              </w:rPr>
              <w:t>8</w:t>
            </w:r>
          </w:p>
        </w:tc>
        <w:tc>
          <w:tcPr>
            <w:tcW w:w="2190" w:type="dxa"/>
            <w:tcBorders>
              <w:top w:val="single" w:sz="6" w:space="0" w:color="auto"/>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sz w:val="16"/>
                <w:szCs w:val="16"/>
                <w:lang w:val="en-US"/>
              </w:rPr>
            </w:pPr>
            <w:r w:rsidRPr="009F15B4">
              <w:rPr>
                <w:rFonts w:ascii="Verdana" w:hAnsi="Verdana" w:cs="Arial"/>
                <w:sz w:val="16"/>
                <w:szCs w:val="16"/>
                <w:lang w:val="en-US"/>
              </w:rPr>
              <w:t>2.75</w:t>
            </w:r>
          </w:p>
        </w:tc>
        <w:tc>
          <w:tcPr>
            <w:tcW w:w="1423" w:type="dxa"/>
            <w:tcBorders>
              <w:top w:val="single" w:sz="6" w:space="0" w:color="auto"/>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sz w:val="16"/>
                <w:szCs w:val="16"/>
                <w:lang w:val="en-US"/>
              </w:rPr>
            </w:pPr>
            <w:r w:rsidRPr="009F15B4">
              <w:rPr>
                <w:rFonts w:ascii="Verdana" w:hAnsi="Verdana" w:cs="Arial"/>
                <w:sz w:val="16"/>
                <w:szCs w:val="16"/>
                <w:lang w:val="en-US"/>
              </w:rPr>
              <w:t>11.00</w:t>
            </w:r>
          </w:p>
        </w:tc>
        <w:tc>
          <w:tcPr>
            <w:tcW w:w="1424" w:type="dxa"/>
            <w:tcBorders>
              <w:top w:val="single" w:sz="6" w:space="0" w:color="auto"/>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sz w:val="16"/>
                <w:szCs w:val="16"/>
                <w:lang w:val="en-US"/>
              </w:rPr>
            </w:pPr>
            <w:r w:rsidRPr="009F15B4">
              <w:rPr>
                <w:rFonts w:ascii="Verdana" w:hAnsi="Verdana" w:cs="Arial"/>
                <w:sz w:val="16"/>
                <w:szCs w:val="16"/>
                <w:lang w:val="en-US"/>
              </w:rPr>
              <w:t>22.00</w:t>
            </w:r>
          </w:p>
        </w:tc>
      </w:tr>
      <w:tr w:rsidR="009F15B4" w:rsidRPr="009F15B4" w:rsidTr="00140E59">
        <w:trPr>
          <w:trHeight w:val="20"/>
          <w:jc w:val="center"/>
        </w:trPr>
        <w:tc>
          <w:tcPr>
            <w:tcW w:w="2140" w:type="dxa"/>
            <w:tcBorders>
              <w:top w:val="single" w:sz="6" w:space="0" w:color="auto"/>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sz w:val="16"/>
                <w:szCs w:val="16"/>
                <w:lang w:val="en-US"/>
              </w:rPr>
            </w:pPr>
            <w:r>
              <w:rPr>
                <w:rFonts w:ascii="Verdana" w:hAnsi="Verdana" w:cs="Arial"/>
                <w:sz w:val="16"/>
                <w:szCs w:val="16"/>
                <w:lang w:val="en-US"/>
              </w:rPr>
              <w:t>DOUBLE OR TANDEM</w:t>
            </w:r>
          </w:p>
        </w:tc>
        <w:tc>
          <w:tcPr>
            <w:tcW w:w="1535" w:type="dxa"/>
            <w:tcBorders>
              <w:top w:val="single" w:sz="6" w:space="0" w:color="auto"/>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sz w:val="16"/>
                <w:szCs w:val="16"/>
                <w:lang w:val="en-US"/>
              </w:rPr>
            </w:pPr>
            <w:r w:rsidRPr="009F15B4">
              <w:rPr>
                <w:rFonts w:ascii="Verdana" w:hAnsi="Verdana" w:cs="Arial"/>
                <w:sz w:val="16"/>
                <w:szCs w:val="16"/>
                <w:lang w:val="en-US"/>
              </w:rPr>
              <w:t>16</w:t>
            </w:r>
          </w:p>
        </w:tc>
        <w:tc>
          <w:tcPr>
            <w:tcW w:w="2190" w:type="dxa"/>
            <w:tcBorders>
              <w:top w:val="single" w:sz="6" w:space="0" w:color="auto"/>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sz w:val="16"/>
                <w:szCs w:val="16"/>
                <w:lang w:val="en-US"/>
              </w:rPr>
            </w:pPr>
            <w:r w:rsidRPr="009F15B4">
              <w:rPr>
                <w:rFonts w:ascii="Verdana" w:hAnsi="Verdana" w:cs="Arial"/>
                <w:sz w:val="16"/>
                <w:szCs w:val="16"/>
                <w:lang w:val="en-US"/>
              </w:rPr>
              <w:t>2.75</w:t>
            </w:r>
          </w:p>
        </w:tc>
        <w:tc>
          <w:tcPr>
            <w:tcW w:w="1423" w:type="dxa"/>
            <w:tcBorders>
              <w:top w:val="single" w:sz="6" w:space="0" w:color="auto"/>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sz w:val="16"/>
                <w:szCs w:val="16"/>
                <w:lang w:val="en-US"/>
              </w:rPr>
            </w:pPr>
            <w:r w:rsidRPr="009F15B4">
              <w:rPr>
                <w:rFonts w:ascii="Verdana" w:hAnsi="Verdana" w:cs="Arial"/>
                <w:sz w:val="16"/>
                <w:szCs w:val="16"/>
                <w:lang w:val="en-US"/>
              </w:rPr>
              <w:t>22.00</w:t>
            </w:r>
          </w:p>
        </w:tc>
        <w:tc>
          <w:tcPr>
            <w:tcW w:w="1424" w:type="dxa"/>
            <w:tcBorders>
              <w:top w:val="single" w:sz="6" w:space="0" w:color="auto"/>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sz w:val="16"/>
                <w:szCs w:val="16"/>
                <w:lang w:val="en-US"/>
              </w:rPr>
            </w:pPr>
            <w:r w:rsidRPr="009F15B4">
              <w:rPr>
                <w:rFonts w:ascii="Verdana" w:hAnsi="Verdana" w:cs="Arial"/>
                <w:sz w:val="16"/>
                <w:szCs w:val="16"/>
                <w:lang w:val="en-US"/>
              </w:rPr>
              <w:t>44.00</w:t>
            </w:r>
          </w:p>
        </w:tc>
      </w:tr>
      <w:tr w:rsidR="009F15B4" w:rsidRPr="009F15B4" w:rsidTr="00140E59">
        <w:trPr>
          <w:trHeight w:val="20"/>
          <w:jc w:val="center"/>
        </w:trPr>
        <w:tc>
          <w:tcPr>
            <w:tcW w:w="2140" w:type="dxa"/>
            <w:tcBorders>
              <w:top w:val="single" w:sz="6" w:space="0" w:color="auto"/>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b/>
                <w:bCs/>
                <w:sz w:val="16"/>
                <w:szCs w:val="16"/>
                <w:lang w:val="en-US"/>
              </w:rPr>
            </w:pPr>
            <w:r>
              <w:rPr>
                <w:rFonts w:ascii="Verdana" w:hAnsi="Verdana" w:cs="Arial"/>
                <w:sz w:val="16"/>
                <w:szCs w:val="16"/>
                <w:lang w:val="en-US"/>
              </w:rPr>
              <w:t>DOUBLE OR TANDEM</w:t>
            </w:r>
          </w:p>
        </w:tc>
        <w:tc>
          <w:tcPr>
            <w:tcW w:w="1535" w:type="dxa"/>
            <w:tcBorders>
              <w:top w:val="single" w:sz="6" w:space="0" w:color="auto"/>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sz w:val="16"/>
                <w:szCs w:val="16"/>
                <w:lang w:val="en-US"/>
              </w:rPr>
            </w:pPr>
            <w:r w:rsidRPr="009F15B4">
              <w:rPr>
                <w:rFonts w:ascii="Verdana" w:hAnsi="Verdana" w:cs="Arial"/>
                <w:sz w:val="16"/>
                <w:szCs w:val="16"/>
                <w:lang w:val="en-US"/>
              </w:rPr>
              <w:t>12</w:t>
            </w:r>
          </w:p>
        </w:tc>
        <w:tc>
          <w:tcPr>
            <w:tcW w:w="2190" w:type="dxa"/>
            <w:tcBorders>
              <w:top w:val="single" w:sz="6" w:space="0" w:color="auto"/>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sz w:val="16"/>
                <w:szCs w:val="16"/>
                <w:lang w:val="en-US"/>
              </w:rPr>
            </w:pPr>
            <w:r w:rsidRPr="009F15B4">
              <w:rPr>
                <w:rFonts w:ascii="Verdana" w:hAnsi="Verdana" w:cs="Arial"/>
                <w:sz w:val="16"/>
                <w:szCs w:val="16"/>
                <w:lang w:val="en-US"/>
              </w:rPr>
              <w:t>2.75</w:t>
            </w:r>
          </w:p>
        </w:tc>
        <w:tc>
          <w:tcPr>
            <w:tcW w:w="1423" w:type="dxa"/>
            <w:tcBorders>
              <w:top w:val="single" w:sz="6" w:space="0" w:color="auto"/>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sz w:val="16"/>
                <w:szCs w:val="16"/>
                <w:lang w:val="en-US"/>
              </w:rPr>
            </w:pPr>
            <w:r w:rsidRPr="009F15B4">
              <w:rPr>
                <w:rFonts w:ascii="Verdana" w:hAnsi="Verdana" w:cs="Arial"/>
                <w:sz w:val="16"/>
                <w:szCs w:val="16"/>
                <w:lang w:val="en-US"/>
              </w:rPr>
              <w:t>11.00</w:t>
            </w:r>
          </w:p>
        </w:tc>
        <w:tc>
          <w:tcPr>
            <w:tcW w:w="1424" w:type="dxa"/>
            <w:tcBorders>
              <w:top w:val="single" w:sz="6" w:space="0" w:color="auto"/>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sz w:val="16"/>
                <w:szCs w:val="16"/>
                <w:lang w:val="en-US"/>
              </w:rPr>
            </w:pPr>
            <w:r w:rsidRPr="009F15B4">
              <w:rPr>
                <w:rFonts w:ascii="Verdana" w:hAnsi="Verdana" w:cs="Arial"/>
                <w:sz w:val="16"/>
                <w:szCs w:val="16"/>
                <w:lang w:val="en-US"/>
              </w:rPr>
              <w:t>33.00</w:t>
            </w:r>
          </w:p>
        </w:tc>
      </w:tr>
      <w:tr w:rsidR="009F15B4" w:rsidRPr="009F15B4" w:rsidTr="00140E59">
        <w:trPr>
          <w:trHeight w:val="20"/>
          <w:jc w:val="center"/>
        </w:trPr>
        <w:tc>
          <w:tcPr>
            <w:tcW w:w="2140" w:type="dxa"/>
            <w:tcBorders>
              <w:top w:val="single" w:sz="6" w:space="0" w:color="auto"/>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sz w:val="16"/>
                <w:szCs w:val="16"/>
                <w:lang w:val="en-US"/>
              </w:rPr>
            </w:pPr>
            <w:r>
              <w:rPr>
                <w:rFonts w:ascii="Verdana" w:hAnsi="Verdana" w:cs="Arial"/>
                <w:sz w:val="16"/>
                <w:szCs w:val="16"/>
                <w:lang w:val="en-US"/>
              </w:rPr>
              <w:t>TRIPLE OR TANDEM</w:t>
            </w:r>
          </w:p>
        </w:tc>
        <w:tc>
          <w:tcPr>
            <w:tcW w:w="1535" w:type="dxa"/>
            <w:tcBorders>
              <w:top w:val="single" w:sz="6" w:space="0" w:color="auto"/>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sz w:val="16"/>
                <w:szCs w:val="16"/>
                <w:lang w:val="en-US"/>
              </w:rPr>
            </w:pPr>
            <w:r w:rsidRPr="009F15B4">
              <w:rPr>
                <w:rFonts w:ascii="Verdana" w:hAnsi="Verdana" w:cs="Arial"/>
                <w:sz w:val="16"/>
                <w:szCs w:val="16"/>
                <w:lang w:val="en-US"/>
              </w:rPr>
              <w:t>24</w:t>
            </w:r>
          </w:p>
        </w:tc>
        <w:tc>
          <w:tcPr>
            <w:tcW w:w="2190" w:type="dxa"/>
            <w:tcBorders>
              <w:top w:val="single" w:sz="6" w:space="0" w:color="auto"/>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sz w:val="16"/>
                <w:szCs w:val="16"/>
                <w:lang w:val="en-US"/>
              </w:rPr>
            </w:pPr>
            <w:r w:rsidRPr="009F15B4">
              <w:rPr>
                <w:rFonts w:ascii="Verdana" w:hAnsi="Verdana" w:cs="Arial"/>
                <w:sz w:val="16"/>
                <w:szCs w:val="16"/>
                <w:lang w:val="en-US"/>
              </w:rPr>
              <w:t>2.75</w:t>
            </w:r>
          </w:p>
        </w:tc>
        <w:tc>
          <w:tcPr>
            <w:tcW w:w="1423" w:type="dxa"/>
            <w:tcBorders>
              <w:top w:val="single" w:sz="6" w:space="0" w:color="auto"/>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sz w:val="16"/>
                <w:szCs w:val="16"/>
                <w:lang w:val="en-US"/>
              </w:rPr>
            </w:pPr>
            <w:r w:rsidRPr="009F15B4">
              <w:rPr>
                <w:rFonts w:ascii="Verdana" w:hAnsi="Verdana" w:cs="Arial"/>
                <w:sz w:val="16"/>
                <w:szCs w:val="16"/>
                <w:lang w:val="en-US"/>
              </w:rPr>
              <w:t>22.00</w:t>
            </w:r>
          </w:p>
        </w:tc>
        <w:tc>
          <w:tcPr>
            <w:tcW w:w="1424" w:type="dxa"/>
            <w:tcBorders>
              <w:top w:val="single" w:sz="6" w:space="0" w:color="auto"/>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sz w:val="16"/>
                <w:szCs w:val="16"/>
                <w:lang w:val="en-US"/>
              </w:rPr>
            </w:pPr>
            <w:r w:rsidRPr="009F15B4">
              <w:rPr>
                <w:rFonts w:ascii="Verdana" w:hAnsi="Verdana" w:cs="Arial"/>
                <w:sz w:val="16"/>
                <w:szCs w:val="16"/>
                <w:lang w:val="en-US"/>
              </w:rPr>
              <w:t>66.00</w:t>
            </w:r>
          </w:p>
        </w:tc>
      </w:tr>
      <w:tr w:rsidR="009F15B4" w:rsidRPr="009F15B4" w:rsidTr="00140E59">
        <w:trPr>
          <w:trHeight w:val="20"/>
          <w:jc w:val="center"/>
        </w:trPr>
        <w:tc>
          <w:tcPr>
            <w:tcW w:w="2140" w:type="dxa"/>
            <w:tcBorders>
              <w:top w:val="single" w:sz="6" w:space="0" w:color="auto"/>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sz w:val="16"/>
                <w:szCs w:val="16"/>
                <w:lang w:val="en-US"/>
              </w:rPr>
            </w:pPr>
            <w:r>
              <w:rPr>
                <w:rFonts w:ascii="Verdana" w:hAnsi="Verdana" w:cs="Arial"/>
                <w:sz w:val="16"/>
                <w:szCs w:val="16"/>
                <w:lang w:val="en-US"/>
              </w:rPr>
              <w:t>FOUR OR MORE AXLES</w:t>
            </w:r>
          </w:p>
        </w:tc>
        <w:tc>
          <w:tcPr>
            <w:tcW w:w="1535" w:type="dxa"/>
            <w:tcBorders>
              <w:top w:val="single" w:sz="6" w:space="0" w:color="auto"/>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sz w:val="16"/>
                <w:szCs w:val="16"/>
                <w:lang w:val="en-US"/>
              </w:rPr>
            </w:pPr>
            <w:r w:rsidRPr="009F15B4">
              <w:rPr>
                <w:rFonts w:ascii="Verdana" w:hAnsi="Verdana" w:cs="Arial"/>
                <w:sz w:val="16"/>
                <w:szCs w:val="16"/>
                <w:lang w:val="en-US"/>
              </w:rPr>
              <w:t xml:space="preserve">8 </w:t>
            </w:r>
            <w:r>
              <w:rPr>
                <w:rFonts w:ascii="Verdana" w:hAnsi="Verdana" w:cs="Arial"/>
                <w:sz w:val="16"/>
                <w:szCs w:val="16"/>
                <w:lang w:val="en-US"/>
              </w:rPr>
              <w:t>PER AXLE</w:t>
            </w:r>
          </w:p>
        </w:tc>
        <w:tc>
          <w:tcPr>
            <w:tcW w:w="2190" w:type="dxa"/>
            <w:tcBorders>
              <w:top w:val="single" w:sz="6" w:space="0" w:color="auto"/>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sz w:val="16"/>
                <w:szCs w:val="16"/>
                <w:lang w:val="en-US"/>
              </w:rPr>
            </w:pPr>
            <w:r w:rsidRPr="009F15B4">
              <w:rPr>
                <w:rFonts w:ascii="Verdana" w:hAnsi="Verdana" w:cs="Arial"/>
                <w:sz w:val="16"/>
                <w:szCs w:val="16"/>
                <w:lang w:val="en-US"/>
              </w:rPr>
              <w:t>2.25</w:t>
            </w:r>
          </w:p>
        </w:tc>
        <w:tc>
          <w:tcPr>
            <w:tcW w:w="1423" w:type="dxa"/>
            <w:tcBorders>
              <w:top w:val="single" w:sz="6" w:space="0" w:color="auto"/>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sz w:val="16"/>
                <w:szCs w:val="16"/>
                <w:lang w:val="en-US"/>
              </w:rPr>
            </w:pPr>
            <w:r w:rsidRPr="009F15B4">
              <w:rPr>
                <w:rFonts w:ascii="Verdana" w:hAnsi="Verdana" w:cs="Arial"/>
                <w:sz w:val="16"/>
                <w:szCs w:val="16"/>
                <w:lang w:val="en-US"/>
              </w:rPr>
              <w:t>18.00</w:t>
            </w:r>
          </w:p>
        </w:tc>
        <w:tc>
          <w:tcPr>
            <w:tcW w:w="1424" w:type="dxa"/>
            <w:tcBorders>
              <w:top w:val="single" w:sz="6" w:space="0" w:color="auto"/>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sz w:val="16"/>
                <w:szCs w:val="16"/>
                <w:lang w:val="en-US"/>
              </w:rPr>
            </w:pPr>
            <w:r w:rsidRPr="009F15B4">
              <w:rPr>
                <w:rFonts w:ascii="Verdana" w:hAnsi="Verdana" w:cs="Arial"/>
                <w:sz w:val="16"/>
                <w:szCs w:val="16"/>
                <w:lang w:val="en-US"/>
              </w:rPr>
              <w:t>VARIABLE</w:t>
            </w:r>
          </w:p>
        </w:tc>
      </w:tr>
      <w:tr w:rsidR="009F15B4" w:rsidRPr="009F15B4" w:rsidTr="00140E59">
        <w:trPr>
          <w:trHeight w:val="20"/>
          <w:jc w:val="center"/>
        </w:trPr>
        <w:tc>
          <w:tcPr>
            <w:tcW w:w="2140" w:type="dxa"/>
            <w:tcBorders>
              <w:top w:val="single" w:sz="6" w:space="0" w:color="auto"/>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sz w:val="16"/>
                <w:szCs w:val="16"/>
                <w:lang w:val="en-US"/>
              </w:rPr>
            </w:pPr>
            <w:r>
              <w:rPr>
                <w:rFonts w:ascii="Verdana" w:hAnsi="Verdana" w:cs="Arial"/>
                <w:sz w:val="16"/>
                <w:szCs w:val="16"/>
                <w:lang w:val="en-US"/>
              </w:rPr>
              <w:t>FOUR OR MORE AXLES</w:t>
            </w:r>
          </w:p>
        </w:tc>
        <w:tc>
          <w:tcPr>
            <w:tcW w:w="1535" w:type="dxa"/>
            <w:tcBorders>
              <w:top w:val="single" w:sz="6" w:space="0" w:color="auto"/>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sz w:val="16"/>
                <w:szCs w:val="16"/>
                <w:lang w:val="en-US"/>
              </w:rPr>
            </w:pPr>
            <w:r w:rsidRPr="009F15B4">
              <w:rPr>
                <w:rFonts w:ascii="Verdana" w:hAnsi="Verdana" w:cs="Arial"/>
                <w:sz w:val="16"/>
                <w:szCs w:val="16"/>
                <w:lang w:val="en-US"/>
              </w:rPr>
              <w:t>1</w:t>
            </w:r>
            <w:r>
              <w:rPr>
                <w:rFonts w:ascii="Verdana" w:hAnsi="Verdana" w:cs="Arial"/>
                <w:sz w:val="16"/>
                <w:szCs w:val="16"/>
                <w:lang w:val="en-US"/>
              </w:rPr>
              <w:t>2 PER AXLE</w:t>
            </w:r>
          </w:p>
        </w:tc>
        <w:tc>
          <w:tcPr>
            <w:tcW w:w="2190" w:type="dxa"/>
            <w:tcBorders>
              <w:top w:val="single" w:sz="6" w:space="0" w:color="auto"/>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sz w:val="16"/>
                <w:szCs w:val="16"/>
                <w:lang w:val="en-US"/>
              </w:rPr>
            </w:pPr>
            <w:r w:rsidRPr="009F15B4">
              <w:rPr>
                <w:rFonts w:ascii="Verdana" w:hAnsi="Verdana" w:cs="Arial"/>
                <w:sz w:val="16"/>
                <w:szCs w:val="16"/>
                <w:lang w:val="en-US"/>
              </w:rPr>
              <w:t>2.25</w:t>
            </w:r>
          </w:p>
        </w:tc>
        <w:tc>
          <w:tcPr>
            <w:tcW w:w="1423" w:type="dxa"/>
            <w:tcBorders>
              <w:top w:val="single" w:sz="6" w:space="0" w:color="auto"/>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sz w:val="16"/>
                <w:szCs w:val="16"/>
                <w:lang w:val="en-US"/>
              </w:rPr>
            </w:pPr>
            <w:r w:rsidRPr="009F15B4">
              <w:rPr>
                <w:rFonts w:ascii="Verdana" w:hAnsi="Verdana" w:cs="Arial"/>
                <w:sz w:val="16"/>
                <w:szCs w:val="16"/>
                <w:lang w:val="en-US"/>
              </w:rPr>
              <w:t>27.00</w:t>
            </w:r>
          </w:p>
        </w:tc>
        <w:tc>
          <w:tcPr>
            <w:tcW w:w="1424" w:type="dxa"/>
            <w:tcBorders>
              <w:top w:val="single" w:sz="6" w:space="0" w:color="auto"/>
              <w:left w:val="single" w:sz="6" w:space="0" w:color="auto"/>
              <w:bottom w:val="single" w:sz="6" w:space="0" w:color="auto"/>
              <w:right w:val="single" w:sz="6" w:space="0" w:color="auto"/>
            </w:tcBorders>
            <w:vAlign w:val="center"/>
          </w:tcPr>
          <w:p w:rsidR="009F15B4" w:rsidRPr="009F15B4" w:rsidRDefault="009F15B4" w:rsidP="009F15B4">
            <w:pPr>
              <w:spacing w:after="101" w:line="240" w:lineRule="exact"/>
              <w:jc w:val="center"/>
              <w:rPr>
                <w:rFonts w:ascii="Verdana" w:hAnsi="Verdana" w:cs="Arial"/>
                <w:sz w:val="16"/>
                <w:szCs w:val="16"/>
                <w:lang w:val="en-US"/>
              </w:rPr>
            </w:pPr>
            <w:r w:rsidRPr="009F15B4">
              <w:rPr>
                <w:rFonts w:ascii="Verdana" w:hAnsi="Verdana" w:cs="Arial"/>
                <w:sz w:val="16"/>
                <w:szCs w:val="16"/>
                <w:lang w:val="en-US"/>
              </w:rPr>
              <w:t>VARIABLE</w:t>
            </w:r>
          </w:p>
        </w:tc>
      </w:tr>
    </w:tbl>
    <w:p w:rsidR="009F15B4" w:rsidRDefault="009F15B4" w:rsidP="00427167">
      <w:pPr>
        <w:pStyle w:val="Texto"/>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9F15B4" w:rsidRPr="009F15B4" w:rsidTr="009F15B4">
        <w:tc>
          <w:tcPr>
            <w:tcW w:w="4788" w:type="dxa"/>
          </w:tcPr>
          <w:p w:rsidR="009F15B4" w:rsidRPr="009F15B4" w:rsidRDefault="009F15B4" w:rsidP="00912791">
            <w:pPr>
              <w:pStyle w:val="Texto"/>
              <w:ind w:firstLine="0"/>
              <w:rPr>
                <w:rFonts w:ascii="Verdana" w:hAnsi="Verdana"/>
                <w:b/>
                <w:sz w:val="16"/>
                <w:szCs w:val="16"/>
              </w:rPr>
            </w:pPr>
            <w:r w:rsidRPr="009F15B4">
              <w:rPr>
                <w:rFonts w:ascii="Verdana" w:hAnsi="Verdana"/>
                <w:b/>
                <w:sz w:val="16"/>
                <w:szCs w:val="16"/>
              </w:rPr>
              <w:t xml:space="preserve">17.1 </w:t>
            </w:r>
            <w:r w:rsidRPr="009F15B4">
              <w:rPr>
                <w:rFonts w:ascii="Verdana" w:hAnsi="Verdana"/>
                <w:sz w:val="16"/>
                <w:szCs w:val="16"/>
              </w:rPr>
              <w:t>Figuras de combinaciones vehiculares especiales.</w:t>
            </w:r>
          </w:p>
        </w:tc>
        <w:tc>
          <w:tcPr>
            <w:tcW w:w="4788" w:type="dxa"/>
          </w:tcPr>
          <w:p w:rsidR="009F15B4" w:rsidRPr="009F15B4" w:rsidRDefault="009F15B4" w:rsidP="00912791">
            <w:pPr>
              <w:pStyle w:val="Texto"/>
              <w:ind w:firstLine="0"/>
              <w:rPr>
                <w:rFonts w:ascii="Verdana" w:hAnsi="Verdana"/>
                <w:bCs/>
                <w:sz w:val="16"/>
                <w:szCs w:val="16"/>
                <w:lang w:val="en-US"/>
              </w:rPr>
            </w:pPr>
            <w:r>
              <w:rPr>
                <w:rFonts w:ascii="Verdana" w:hAnsi="Verdana"/>
                <w:b/>
                <w:sz w:val="16"/>
                <w:szCs w:val="16"/>
                <w:lang w:val="en-US"/>
              </w:rPr>
              <w:t xml:space="preserve">17.1 </w:t>
            </w:r>
            <w:r>
              <w:rPr>
                <w:rFonts w:ascii="Verdana" w:hAnsi="Verdana"/>
                <w:bCs/>
                <w:sz w:val="16"/>
                <w:szCs w:val="16"/>
                <w:lang w:val="en-US"/>
              </w:rPr>
              <w:t xml:space="preserve">Figures of special vehicular combinations </w:t>
            </w:r>
          </w:p>
        </w:tc>
      </w:tr>
      <w:tr w:rsidR="009F15B4" w:rsidRPr="009F15B4" w:rsidTr="009F15B4">
        <w:tc>
          <w:tcPr>
            <w:tcW w:w="4788" w:type="dxa"/>
          </w:tcPr>
          <w:p w:rsidR="009F15B4" w:rsidRPr="009F15B4" w:rsidRDefault="009F15B4" w:rsidP="00912791">
            <w:pPr>
              <w:pStyle w:val="Texto"/>
              <w:ind w:firstLine="0"/>
              <w:rPr>
                <w:rFonts w:ascii="Verdana" w:hAnsi="Verdana"/>
                <w:sz w:val="16"/>
                <w:szCs w:val="16"/>
              </w:rPr>
            </w:pPr>
            <w:r w:rsidRPr="009F15B4">
              <w:rPr>
                <w:rFonts w:ascii="Verdana" w:hAnsi="Verdana"/>
                <w:b/>
                <w:sz w:val="16"/>
                <w:szCs w:val="16"/>
              </w:rPr>
              <w:t xml:space="preserve">17.1.1 </w:t>
            </w:r>
            <w:r w:rsidRPr="009F15B4">
              <w:rPr>
                <w:rFonts w:ascii="Verdana" w:hAnsi="Verdana"/>
                <w:sz w:val="16"/>
                <w:szCs w:val="16"/>
              </w:rPr>
              <w:t xml:space="preserve">En caso de </w:t>
            </w:r>
            <w:proofErr w:type="spellStart"/>
            <w:r w:rsidRPr="009F15B4">
              <w:rPr>
                <w:rFonts w:ascii="Verdana" w:hAnsi="Verdana"/>
                <w:sz w:val="16"/>
                <w:szCs w:val="16"/>
              </w:rPr>
              <w:t>tractocamiones</w:t>
            </w:r>
            <w:proofErr w:type="spellEnd"/>
            <w:r w:rsidRPr="009F15B4">
              <w:rPr>
                <w:rFonts w:ascii="Verdana" w:hAnsi="Verdana"/>
                <w:sz w:val="16"/>
                <w:szCs w:val="16"/>
              </w:rPr>
              <w:t xml:space="preserve">, semirremolques, remolques y patines el número arábigo indica el número de ejes de cuatro (4) llantas por eje, el número romano </w:t>
            </w:r>
            <w:r w:rsidRPr="009F15B4">
              <w:rPr>
                <w:rFonts w:ascii="Verdana" w:hAnsi="Verdana"/>
                <w:sz w:val="16"/>
                <w:szCs w:val="16"/>
              </w:rPr>
              <w:lastRenderedPageBreak/>
              <w:t>indica el número de ejes de ocho (8) llantas por eje.</w:t>
            </w:r>
          </w:p>
        </w:tc>
        <w:tc>
          <w:tcPr>
            <w:tcW w:w="4788" w:type="dxa"/>
          </w:tcPr>
          <w:p w:rsidR="009F15B4" w:rsidRPr="009F15B4" w:rsidRDefault="009F15B4" w:rsidP="00912791">
            <w:pPr>
              <w:pStyle w:val="Texto"/>
              <w:ind w:firstLine="0"/>
              <w:rPr>
                <w:rFonts w:ascii="Verdana" w:hAnsi="Verdana"/>
                <w:bCs/>
                <w:sz w:val="16"/>
                <w:szCs w:val="16"/>
                <w:lang w:val="en-US"/>
              </w:rPr>
            </w:pPr>
            <w:r>
              <w:rPr>
                <w:rFonts w:ascii="Verdana" w:hAnsi="Verdana"/>
                <w:b/>
                <w:sz w:val="16"/>
                <w:szCs w:val="16"/>
                <w:lang w:val="en-US"/>
              </w:rPr>
              <w:lastRenderedPageBreak/>
              <w:t xml:space="preserve">17.1.1 </w:t>
            </w:r>
            <w:r>
              <w:rPr>
                <w:rFonts w:ascii="Verdana" w:hAnsi="Verdana"/>
                <w:bCs/>
                <w:sz w:val="16"/>
                <w:szCs w:val="16"/>
                <w:lang w:val="en-US"/>
              </w:rPr>
              <w:t xml:space="preserve">In the case of tractor trucks, semitrailers, trailers and skids, the Arabic numeral indicates the number of axis of four (4) tires per </w:t>
            </w:r>
            <w:proofErr w:type="gramStart"/>
            <w:r>
              <w:rPr>
                <w:rFonts w:ascii="Verdana" w:hAnsi="Verdana"/>
                <w:bCs/>
                <w:sz w:val="16"/>
                <w:szCs w:val="16"/>
                <w:lang w:val="en-US"/>
              </w:rPr>
              <w:t>axle,</w:t>
            </w:r>
            <w:proofErr w:type="gramEnd"/>
            <w:r>
              <w:rPr>
                <w:rFonts w:ascii="Verdana" w:hAnsi="Verdana"/>
                <w:bCs/>
                <w:sz w:val="16"/>
                <w:szCs w:val="16"/>
                <w:lang w:val="en-US"/>
              </w:rPr>
              <w:t xml:space="preserve"> the roman numeral indicates the number of axles of eight (8) tires </w:t>
            </w:r>
            <w:r>
              <w:rPr>
                <w:rFonts w:ascii="Verdana" w:hAnsi="Verdana"/>
                <w:bCs/>
                <w:sz w:val="16"/>
                <w:szCs w:val="16"/>
                <w:lang w:val="en-US"/>
              </w:rPr>
              <w:lastRenderedPageBreak/>
              <w:t xml:space="preserve">per axle. </w:t>
            </w:r>
          </w:p>
        </w:tc>
      </w:tr>
      <w:tr w:rsidR="009F15B4" w:rsidRPr="009F15B4" w:rsidTr="009F15B4">
        <w:tc>
          <w:tcPr>
            <w:tcW w:w="4788" w:type="dxa"/>
          </w:tcPr>
          <w:p w:rsidR="009F15B4" w:rsidRPr="009F15B4" w:rsidRDefault="009F15B4" w:rsidP="00912791">
            <w:pPr>
              <w:pStyle w:val="Texto"/>
              <w:ind w:firstLine="0"/>
              <w:rPr>
                <w:rFonts w:ascii="Verdana" w:hAnsi="Verdana"/>
                <w:b/>
                <w:sz w:val="16"/>
                <w:szCs w:val="16"/>
              </w:rPr>
            </w:pPr>
            <w:r w:rsidRPr="009F15B4">
              <w:rPr>
                <w:rFonts w:ascii="Verdana" w:hAnsi="Verdana"/>
                <w:b/>
                <w:sz w:val="16"/>
                <w:szCs w:val="16"/>
                <w:lang w:val="en-US"/>
              </w:rPr>
              <w:lastRenderedPageBreak/>
              <w:t xml:space="preserve">17.1.2 </w:t>
            </w:r>
            <w:r w:rsidRPr="009F15B4">
              <w:rPr>
                <w:rFonts w:ascii="Verdana" w:hAnsi="Verdana"/>
                <w:sz w:val="16"/>
                <w:szCs w:val="16"/>
                <w:lang w:val="en-US"/>
              </w:rPr>
              <w:t xml:space="preserve">En </w:t>
            </w:r>
            <w:proofErr w:type="spellStart"/>
            <w:r w:rsidRPr="009F15B4">
              <w:rPr>
                <w:rFonts w:ascii="Verdana" w:hAnsi="Verdana"/>
                <w:sz w:val="16"/>
                <w:szCs w:val="16"/>
                <w:lang w:val="en-US"/>
              </w:rPr>
              <w:t>caso</w:t>
            </w:r>
            <w:proofErr w:type="spellEnd"/>
            <w:r w:rsidRPr="009F15B4">
              <w:rPr>
                <w:rFonts w:ascii="Verdana" w:hAnsi="Verdana"/>
                <w:sz w:val="16"/>
                <w:szCs w:val="16"/>
                <w:lang w:val="en-US"/>
              </w:rPr>
              <w:t xml:space="preserve"> de </w:t>
            </w:r>
            <w:proofErr w:type="spellStart"/>
            <w:r w:rsidRPr="009F15B4">
              <w:rPr>
                <w:rFonts w:ascii="Verdana" w:hAnsi="Verdana"/>
                <w:sz w:val="16"/>
                <w:szCs w:val="16"/>
                <w:lang w:val="en-US"/>
              </w:rPr>
              <w:t>módulos</w:t>
            </w:r>
            <w:proofErr w:type="spellEnd"/>
            <w:r w:rsidRPr="009F15B4">
              <w:rPr>
                <w:rFonts w:ascii="Verdana" w:hAnsi="Verdana"/>
                <w:sz w:val="16"/>
                <w:szCs w:val="16"/>
                <w:lang w:val="en-US"/>
              </w:rPr>
              <w:t xml:space="preserve">, el </w:t>
            </w:r>
            <w:proofErr w:type="spellStart"/>
            <w:r w:rsidRPr="009F15B4">
              <w:rPr>
                <w:rFonts w:ascii="Verdana" w:hAnsi="Verdana"/>
                <w:sz w:val="16"/>
                <w:szCs w:val="16"/>
                <w:lang w:val="en-US"/>
              </w:rPr>
              <w:t>número</w:t>
            </w:r>
            <w:proofErr w:type="spellEnd"/>
            <w:r w:rsidRPr="009F15B4">
              <w:rPr>
                <w:rFonts w:ascii="Verdana" w:hAnsi="Verdana"/>
                <w:sz w:val="16"/>
                <w:szCs w:val="16"/>
                <w:lang w:val="en-US"/>
              </w:rPr>
              <w:t xml:space="preserve"> </w:t>
            </w:r>
            <w:proofErr w:type="spellStart"/>
            <w:r w:rsidRPr="009F15B4">
              <w:rPr>
                <w:rFonts w:ascii="Verdana" w:hAnsi="Verdana"/>
                <w:sz w:val="16"/>
                <w:szCs w:val="16"/>
                <w:lang w:val="en-US"/>
              </w:rPr>
              <w:t>arábigo</w:t>
            </w:r>
            <w:proofErr w:type="spellEnd"/>
            <w:r w:rsidRPr="009F15B4">
              <w:rPr>
                <w:rFonts w:ascii="Verdana" w:hAnsi="Verdana"/>
                <w:sz w:val="16"/>
                <w:szCs w:val="16"/>
                <w:lang w:val="en-US"/>
              </w:rPr>
              <w:t xml:space="preserve"> </w:t>
            </w:r>
            <w:proofErr w:type="spellStart"/>
            <w:r w:rsidRPr="009F15B4">
              <w:rPr>
                <w:rFonts w:ascii="Verdana" w:hAnsi="Verdana"/>
                <w:sz w:val="16"/>
                <w:szCs w:val="16"/>
                <w:lang w:val="en-US"/>
              </w:rPr>
              <w:t>indica</w:t>
            </w:r>
            <w:proofErr w:type="spellEnd"/>
            <w:r w:rsidRPr="009F15B4">
              <w:rPr>
                <w:rFonts w:ascii="Verdana" w:hAnsi="Verdana"/>
                <w:sz w:val="16"/>
                <w:szCs w:val="16"/>
                <w:lang w:val="en-US"/>
              </w:rPr>
              <w:t xml:space="preserve"> el </w:t>
            </w:r>
            <w:proofErr w:type="spellStart"/>
            <w:r w:rsidRPr="009F15B4">
              <w:rPr>
                <w:rFonts w:ascii="Verdana" w:hAnsi="Verdana"/>
                <w:sz w:val="16"/>
                <w:szCs w:val="16"/>
                <w:lang w:val="en-US"/>
              </w:rPr>
              <w:t>número</w:t>
            </w:r>
            <w:proofErr w:type="spellEnd"/>
            <w:r w:rsidRPr="009F15B4">
              <w:rPr>
                <w:rFonts w:ascii="Verdana" w:hAnsi="Verdana"/>
                <w:sz w:val="16"/>
                <w:szCs w:val="16"/>
                <w:lang w:val="en-US"/>
              </w:rPr>
              <w:t xml:space="preserve"> de </w:t>
            </w:r>
            <w:proofErr w:type="spellStart"/>
            <w:r w:rsidRPr="009F15B4">
              <w:rPr>
                <w:rFonts w:ascii="Verdana" w:hAnsi="Verdana"/>
                <w:sz w:val="16"/>
                <w:szCs w:val="16"/>
                <w:lang w:val="en-US"/>
              </w:rPr>
              <w:t>ejes</w:t>
            </w:r>
            <w:proofErr w:type="spellEnd"/>
            <w:r w:rsidRPr="009F15B4">
              <w:rPr>
                <w:rFonts w:ascii="Verdana" w:hAnsi="Verdana"/>
                <w:sz w:val="16"/>
                <w:szCs w:val="16"/>
                <w:lang w:val="en-US"/>
              </w:rPr>
              <w:t xml:space="preserve"> de </w:t>
            </w:r>
            <w:proofErr w:type="spellStart"/>
            <w:r w:rsidRPr="009F15B4">
              <w:rPr>
                <w:rFonts w:ascii="Verdana" w:hAnsi="Verdana"/>
                <w:sz w:val="16"/>
                <w:szCs w:val="16"/>
                <w:lang w:val="en-US"/>
              </w:rPr>
              <w:t>ocho</w:t>
            </w:r>
            <w:proofErr w:type="spellEnd"/>
            <w:r w:rsidRPr="009F15B4">
              <w:rPr>
                <w:rFonts w:ascii="Verdana" w:hAnsi="Verdana"/>
                <w:sz w:val="16"/>
                <w:szCs w:val="16"/>
                <w:lang w:val="en-US"/>
              </w:rPr>
              <w:t xml:space="preserve"> (8) </w:t>
            </w:r>
            <w:r w:rsidRPr="009F15B4">
              <w:rPr>
                <w:rFonts w:ascii="Verdana" w:hAnsi="Verdana"/>
                <w:sz w:val="16"/>
                <w:szCs w:val="16"/>
              </w:rPr>
              <w:t>llantas por eje, el número romano indica el número de ejes de doce (12) o más llantas por eje.</w:t>
            </w:r>
          </w:p>
        </w:tc>
        <w:tc>
          <w:tcPr>
            <w:tcW w:w="4788" w:type="dxa"/>
          </w:tcPr>
          <w:p w:rsidR="009F15B4" w:rsidRPr="009F15B4" w:rsidRDefault="009F15B4" w:rsidP="00912791">
            <w:pPr>
              <w:pStyle w:val="Texto"/>
              <w:ind w:firstLine="0"/>
              <w:rPr>
                <w:rFonts w:ascii="Verdana" w:hAnsi="Verdana"/>
                <w:bCs/>
                <w:sz w:val="16"/>
                <w:szCs w:val="16"/>
                <w:lang w:val="en-US"/>
              </w:rPr>
            </w:pPr>
            <w:r>
              <w:rPr>
                <w:rFonts w:ascii="Verdana" w:hAnsi="Verdana"/>
                <w:b/>
                <w:sz w:val="16"/>
                <w:szCs w:val="16"/>
                <w:lang w:val="en-US"/>
              </w:rPr>
              <w:t xml:space="preserve">17.1.2 </w:t>
            </w:r>
            <w:r>
              <w:rPr>
                <w:rFonts w:ascii="Verdana" w:hAnsi="Verdana"/>
                <w:bCs/>
                <w:sz w:val="16"/>
                <w:szCs w:val="16"/>
                <w:lang w:val="en-US"/>
              </w:rPr>
              <w:t xml:space="preserve">In the case of modules, the Arabic numeral indicates the number of axles of eight (8) tires per </w:t>
            </w:r>
            <w:proofErr w:type="gramStart"/>
            <w:r>
              <w:rPr>
                <w:rFonts w:ascii="Verdana" w:hAnsi="Verdana"/>
                <w:bCs/>
                <w:sz w:val="16"/>
                <w:szCs w:val="16"/>
                <w:lang w:val="en-US"/>
              </w:rPr>
              <w:t>axle,</w:t>
            </w:r>
            <w:proofErr w:type="gramEnd"/>
            <w:r>
              <w:rPr>
                <w:rFonts w:ascii="Verdana" w:hAnsi="Verdana"/>
                <w:bCs/>
                <w:sz w:val="16"/>
                <w:szCs w:val="16"/>
                <w:lang w:val="en-US"/>
              </w:rPr>
              <w:t xml:space="preserve"> the roman numeral indicates the number of axles of twelve (12) or more tires per axle. </w:t>
            </w:r>
          </w:p>
        </w:tc>
      </w:tr>
      <w:tr w:rsidR="009F15B4" w:rsidRPr="009F15B4" w:rsidTr="009F15B4">
        <w:tc>
          <w:tcPr>
            <w:tcW w:w="4788" w:type="dxa"/>
          </w:tcPr>
          <w:p w:rsidR="009F15B4" w:rsidRDefault="009F15B4" w:rsidP="00912791">
            <w:pPr>
              <w:pStyle w:val="Texto"/>
              <w:ind w:firstLine="0"/>
              <w:rPr>
                <w:rFonts w:ascii="Verdana" w:hAnsi="Verdana"/>
                <w:sz w:val="16"/>
                <w:szCs w:val="16"/>
              </w:rPr>
            </w:pPr>
            <w:r w:rsidRPr="009F15B4">
              <w:rPr>
                <w:rFonts w:ascii="Verdana" w:hAnsi="Verdana"/>
                <w:b/>
                <w:sz w:val="16"/>
                <w:szCs w:val="16"/>
              </w:rPr>
              <w:t xml:space="preserve">17.1.3 </w:t>
            </w:r>
            <w:r w:rsidRPr="009F15B4">
              <w:rPr>
                <w:rFonts w:ascii="Verdana" w:hAnsi="Verdana"/>
                <w:sz w:val="16"/>
                <w:szCs w:val="16"/>
              </w:rPr>
              <w:t>Las figuras que se muestran a continuación son ilustrativas.</w:t>
            </w:r>
          </w:p>
          <w:p w:rsidR="002D3E54" w:rsidRDefault="002D3E54" w:rsidP="00912791">
            <w:pPr>
              <w:pStyle w:val="Texto"/>
              <w:ind w:firstLine="0"/>
              <w:rPr>
                <w:rFonts w:ascii="Verdana" w:hAnsi="Verdana"/>
                <w:sz w:val="16"/>
                <w:szCs w:val="16"/>
              </w:rPr>
            </w:pPr>
          </w:p>
          <w:p w:rsidR="002D3E54" w:rsidRPr="009F15B4" w:rsidRDefault="002D3E54" w:rsidP="00912791">
            <w:pPr>
              <w:pStyle w:val="Texto"/>
              <w:ind w:firstLine="0"/>
              <w:rPr>
                <w:rFonts w:ascii="Verdana" w:hAnsi="Verdana"/>
                <w:sz w:val="16"/>
                <w:szCs w:val="16"/>
              </w:rPr>
            </w:pPr>
          </w:p>
        </w:tc>
        <w:tc>
          <w:tcPr>
            <w:tcW w:w="4788" w:type="dxa"/>
          </w:tcPr>
          <w:p w:rsidR="009F15B4" w:rsidRPr="009F15B4" w:rsidRDefault="009F15B4" w:rsidP="00912791">
            <w:pPr>
              <w:pStyle w:val="Texto"/>
              <w:ind w:firstLine="0"/>
              <w:rPr>
                <w:rFonts w:ascii="Verdana" w:hAnsi="Verdana"/>
                <w:bCs/>
                <w:sz w:val="16"/>
                <w:szCs w:val="16"/>
                <w:lang w:val="en-US"/>
              </w:rPr>
            </w:pPr>
            <w:r>
              <w:rPr>
                <w:rFonts w:ascii="Verdana" w:hAnsi="Verdana"/>
                <w:b/>
                <w:sz w:val="16"/>
                <w:szCs w:val="16"/>
                <w:lang w:val="en-US"/>
              </w:rPr>
              <w:t xml:space="preserve">17.1.3 </w:t>
            </w:r>
            <w:r>
              <w:rPr>
                <w:rFonts w:ascii="Verdana" w:hAnsi="Verdana"/>
                <w:bCs/>
                <w:sz w:val="16"/>
                <w:szCs w:val="16"/>
                <w:lang w:val="en-US"/>
              </w:rPr>
              <w:t xml:space="preserve">The figures that are shown in the following are illustrative. </w:t>
            </w:r>
          </w:p>
        </w:tc>
      </w:tr>
    </w:tbl>
    <w:p w:rsidR="00427167" w:rsidRDefault="00EC2516" w:rsidP="004533B9">
      <w:pPr>
        <w:pStyle w:val="Texto"/>
        <w:spacing w:line="240" w:lineRule="auto"/>
        <w:rPr>
          <w:rFonts w:ascii="Verdana" w:hAnsi="Verdana"/>
          <w:sz w:val="16"/>
          <w:szCs w:val="16"/>
          <w:lang w:val="en-US"/>
        </w:rPr>
      </w:pPr>
      <w:r>
        <w:rPr>
          <w:rFonts w:ascii="Verdana" w:hAnsi="Verdana"/>
          <w:noProof/>
          <w:sz w:val="16"/>
          <w:szCs w:val="16"/>
          <w:lang w:val="en-US" w:eastAsia="en-US"/>
        </w:rPr>
        <w:drawing>
          <wp:inline distT="0" distB="0" distL="0" distR="0">
            <wp:extent cx="3362325" cy="354393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62325" cy="3543935"/>
                    </a:xfrm>
                    <a:prstGeom prst="rect">
                      <a:avLst/>
                    </a:prstGeom>
                    <a:noFill/>
                    <a:ln>
                      <a:noFill/>
                    </a:ln>
                  </pic:spPr>
                </pic:pic>
              </a:graphicData>
            </a:graphic>
          </wp:inline>
        </w:drawing>
      </w:r>
    </w:p>
    <w:p w:rsidR="002D3E54" w:rsidRPr="009F15B4" w:rsidRDefault="002D3E54" w:rsidP="004533B9">
      <w:pPr>
        <w:pStyle w:val="Texto"/>
        <w:spacing w:line="240" w:lineRule="auto"/>
        <w:rPr>
          <w:rFonts w:ascii="Verdana" w:hAnsi="Verdana"/>
          <w:sz w:val="16"/>
          <w:szCs w:val="16"/>
          <w:lang w:val="en-US"/>
        </w:rPr>
      </w:pPr>
    </w:p>
    <w:p w:rsidR="00427167" w:rsidRPr="009F15B4" w:rsidRDefault="00EC2516" w:rsidP="004533B9">
      <w:pPr>
        <w:pStyle w:val="Texto"/>
        <w:spacing w:line="240" w:lineRule="auto"/>
        <w:rPr>
          <w:rFonts w:ascii="Verdana" w:hAnsi="Verdana"/>
          <w:sz w:val="16"/>
          <w:szCs w:val="16"/>
          <w:lang w:val="en-US"/>
        </w:rPr>
      </w:pPr>
      <w:r>
        <w:rPr>
          <w:rFonts w:ascii="Verdana" w:hAnsi="Verdana"/>
          <w:noProof/>
          <w:sz w:val="16"/>
          <w:szCs w:val="16"/>
          <w:lang w:val="en-US" w:eastAsia="en-US"/>
        </w:rPr>
        <w:lastRenderedPageBreak/>
        <w:drawing>
          <wp:inline distT="0" distB="0" distL="0" distR="0">
            <wp:extent cx="4127314" cy="819404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27739" cy="8194884"/>
                    </a:xfrm>
                    <a:prstGeom prst="rect">
                      <a:avLst/>
                    </a:prstGeom>
                    <a:noFill/>
                    <a:ln>
                      <a:noFill/>
                    </a:ln>
                  </pic:spPr>
                </pic:pic>
              </a:graphicData>
            </a:graphic>
          </wp:inline>
        </w:drawing>
      </w:r>
    </w:p>
    <w:p w:rsidR="00427167" w:rsidRPr="009F15B4" w:rsidRDefault="00EC2516" w:rsidP="004533B9">
      <w:pPr>
        <w:pStyle w:val="Texto"/>
        <w:spacing w:line="240" w:lineRule="auto"/>
        <w:rPr>
          <w:rFonts w:ascii="Verdana" w:hAnsi="Verdana"/>
          <w:sz w:val="16"/>
          <w:szCs w:val="16"/>
          <w:lang w:val="en-US"/>
        </w:rPr>
      </w:pPr>
      <w:r>
        <w:rPr>
          <w:rFonts w:ascii="Verdana" w:hAnsi="Verdana"/>
          <w:noProof/>
          <w:sz w:val="16"/>
          <w:szCs w:val="16"/>
          <w:lang w:val="en-US" w:eastAsia="en-US"/>
        </w:rPr>
        <w:lastRenderedPageBreak/>
        <w:drawing>
          <wp:inline distT="0" distB="0" distL="0" distR="0">
            <wp:extent cx="4194972" cy="82143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95586" cy="8215562"/>
                    </a:xfrm>
                    <a:prstGeom prst="rect">
                      <a:avLst/>
                    </a:prstGeom>
                    <a:noFill/>
                    <a:ln>
                      <a:noFill/>
                    </a:ln>
                  </pic:spPr>
                </pic:pic>
              </a:graphicData>
            </a:graphic>
          </wp:inline>
        </w:drawing>
      </w:r>
    </w:p>
    <w:p w:rsidR="00427167" w:rsidRPr="009F15B4" w:rsidRDefault="00EC2516" w:rsidP="004533B9">
      <w:pPr>
        <w:pStyle w:val="Texto"/>
        <w:spacing w:line="240" w:lineRule="auto"/>
        <w:rPr>
          <w:rFonts w:ascii="Verdana" w:hAnsi="Verdana"/>
          <w:sz w:val="16"/>
          <w:szCs w:val="16"/>
          <w:lang w:val="en-US"/>
        </w:rPr>
      </w:pPr>
      <w:r>
        <w:rPr>
          <w:rFonts w:ascii="Verdana" w:hAnsi="Verdana"/>
          <w:noProof/>
          <w:sz w:val="16"/>
          <w:szCs w:val="16"/>
          <w:lang w:val="en-US" w:eastAsia="en-US"/>
        </w:rPr>
        <w:lastRenderedPageBreak/>
        <w:drawing>
          <wp:inline distT="0" distB="0" distL="0" distR="0">
            <wp:extent cx="3868297" cy="82194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67141" cy="8216984"/>
                    </a:xfrm>
                    <a:prstGeom prst="rect">
                      <a:avLst/>
                    </a:prstGeom>
                    <a:noFill/>
                    <a:ln>
                      <a:noFill/>
                    </a:ln>
                  </pic:spPr>
                </pic:pic>
              </a:graphicData>
            </a:graphic>
          </wp:inline>
        </w:drawing>
      </w:r>
    </w:p>
    <w:p w:rsidR="00427167" w:rsidRPr="009F15B4" w:rsidRDefault="00727A72" w:rsidP="00D4538C">
      <w:pPr>
        <w:pStyle w:val="Texto"/>
        <w:spacing w:line="240" w:lineRule="auto"/>
        <w:ind w:firstLine="0"/>
        <w:jc w:val="center"/>
        <w:rPr>
          <w:rFonts w:ascii="Verdana" w:hAnsi="Verdana"/>
          <w:sz w:val="16"/>
          <w:szCs w:val="16"/>
          <w:lang w:val="en-US"/>
        </w:rPr>
      </w:pPr>
      <w:r>
        <w:rPr>
          <w:noProof/>
          <w:lang w:val="en-US" w:eastAsia="en-US"/>
        </w:rPr>
        <w:lastRenderedPageBreak/>
        <w:drawing>
          <wp:inline distT="0" distB="0" distL="0" distR="0" wp14:anchorId="06DE6413" wp14:editId="6D087148">
            <wp:extent cx="5867400" cy="779780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3"/>
                    <a:srcRect l="13782" t="9118" r="56731" b="14530"/>
                    <a:stretch/>
                  </pic:blipFill>
                  <pic:spPr bwMode="auto">
                    <a:xfrm>
                      <a:off x="0" y="0"/>
                      <a:ext cx="5868276" cy="7798964"/>
                    </a:xfrm>
                    <a:prstGeom prst="rect">
                      <a:avLst/>
                    </a:prstGeom>
                    <a:ln>
                      <a:noFill/>
                    </a:ln>
                    <a:extLst>
                      <a:ext uri="{53640926-AAD7-44D8-BBD7-CCE9431645EC}">
                        <a14:shadowObscured xmlns:a14="http://schemas.microsoft.com/office/drawing/2010/main"/>
                      </a:ext>
                    </a:extLst>
                  </pic:spPr>
                </pic:pic>
              </a:graphicData>
            </a:graphic>
          </wp:inline>
        </w:drawing>
      </w:r>
    </w:p>
    <w:p w:rsidR="00DF48D2" w:rsidRPr="009F15B4" w:rsidRDefault="00CF7E63" w:rsidP="00D4538C">
      <w:pPr>
        <w:pStyle w:val="Texto"/>
        <w:spacing w:line="240" w:lineRule="auto"/>
        <w:ind w:firstLine="0"/>
        <w:jc w:val="center"/>
        <w:rPr>
          <w:rFonts w:ascii="Verdana" w:hAnsi="Verdana"/>
          <w:b/>
          <w:sz w:val="16"/>
          <w:szCs w:val="16"/>
          <w:lang w:val="en-US"/>
        </w:rPr>
      </w:pPr>
      <w:r>
        <w:rPr>
          <w:noProof/>
          <w:lang w:val="en-US" w:eastAsia="en-US"/>
        </w:rPr>
        <w:lastRenderedPageBreak/>
        <w:drawing>
          <wp:inline distT="0" distB="0" distL="0" distR="0" wp14:anchorId="510A3C82" wp14:editId="36AA3060">
            <wp:extent cx="5562600" cy="750570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4"/>
                    <a:srcRect l="20353" t="9687" r="59936" b="12535"/>
                    <a:stretch/>
                  </pic:blipFill>
                  <pic:spPr bwMode="auto">
                    <a:xfrm>
                      <a:off x="0" y="0"/>
                      <a:ext cx="5562015" cy="7504910"/>
                    </a:xfrm>
                    <a:prstGeom prst="rect">
                      <a:avLst/>
                    </a:prstGeom>
                    <a:ln>
                      <a:noFill/>
                    </a:ln>
                    <a:extLst>
                      <a:ext uri="{53640926-AAD7-44D8-BBD7-CCE9431645EC}">
                        <a14:shadowObscured xmlns:a14="http://schemas.microsoft.com/office/drawing/2010/main"/>
                      </a:ext>
                    </a:extLst>
                  </pic:spPr>
                </pic:pic>
              </a:graphicData>
            </a:graphic>
          </wp:inline>
        </w:drawing>
      </w:r>
    </w:p>
    <w:p w:rsidR="007A1569" w:rsidRPr="009F15B4" w:rsidRDefault="007A1569" w:rsidP="00D4538C">
      <w:pPr>
        <w:pStyle w:val="Texto"/>
        <w:ind w:firstLine="0"/>
        <w:jc w:val="center"/>
        <w:rPr>
          <w:rFonts w:ascii="Verdana" w:hAnsi="Verdana"/>
          <w:b/>
          <w:sz w:val="16"/>
          <w:szCs w:val="16"/>
          <w:lang w:val="en-US"/>
        </w:rPr>
      </w:pPr>
      <w:bookmarkStart w:id="0" w:name="_GoBack"/>
      <w:bookmarkEnd w:id="0"/>
    </w:p>
    <w:sectPr w:rsidR="007A1569" w:rsidRPr="009F15B4" w:rsidSect="009A3FF9">
      <w:headerReference w:type="even" r:id="rId15"/>
      <w:headerReference w:type="default" r:id="rId16"/>
      <w:footerReference w:type="default" r:id="rId17"/>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2701" w:rsidRDefault="00F92701">
      <w:r>
        <w:separator/>
      </w:r>
    </w:p>
  </w:endnote>
  <w:endnote w:type="continuationSeparator" w:id="0">
    <w:p w:rsidR="00F92701" w:rsidRDefault="00F92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Palacio (WN)">
    <w:panose1 w:val="00000000000000000000"/>
    <w:charset w:val="00"/>
    <w:family w:val="roman"/>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FF9" w:rsidRPr="009A3FF9" w:rsidRDefault="009A3FF9">
    <w:pPr>
      <w:pStyle w:val="Footer"/>
      <w:rPr>
        <w:rFonts w:ascii="Verdana" w:hAnsi="Verdana"/>
        <w:b/>
        <w:bCs/>
        <w:sz w:val="16"/>
        <w:szCs w:val="16"/>
        <w:lang w:val="es-MX"/>
      </w:rPr>
    </w:pPr>
    <w:r w:rsidRPr="009A3FF9">
      <w:rPr>
        <w:rFonts w:ascii="Verdana" w:hAnsi="Verdana"/>
        <w:b/>
        <w:bCs/>
        <w:sz w:val="16"/>
        <w:szCs w:val="16"/>
        <w:lang w:val="es-MX"/>
      </w:rPr>
      <w:t xml:space="preserve">Derechos Reservados © 2013 Lic. Glenn Louis </w:t>
    </w:r>
    <w:proofErr w:type="spellStart"/>
    <w:r w:rsidRPr="009A3FF9">
      <w:rPr>
        <w:rFonts w:ascii="Verdana" w:hAnsi="Verdana"/>
        <w:b/>
        <w:bCs/>
        <w:sz w:val="16"/>
        <w:szCs w:val="16"/>
        <w:lang w:val="es-MX"/>
      </w:rPr>
      <w:t>McBride</w:t>
    </w:r>
    <w:proofErr w:type="spellEnd"/>
    <w:r w:rsidRPr="009A3FF9">
      <w:rPr>
        <w:rFonts w:ascii="Verdana" w:hAnsi="Verdana"/>
        <w:b/>
        <w:bCs/>
        <w:sz w:val="16"/>
        <w:szCs w:val="16"/>
        <w:lang w:val="es-MX"/>
      </w:rPr>
      <w:t xml:space="preserve"> </w:t>
    </w:r>
    <w:r>
      <w:rPr>
        <w:rFonts w:ascii="Verdana" w:hAnsi="Verdana"/>
        <w:b/>
        <w:bCs/>
        <w:sz w:val="16"/>
        <w:szCs w:val="16"/>
        <w:lang w:val="es-MX"/>
      </w:rPr>
      <w:t xml:space="preserve">                                                              </w:t>
    </w:r>
    <w:r w:rsidRPr="009A3FF9">
      <w:rPr>
        <w:rFonts w:ascii="Verdana" w:hAnsi="Verdana"/>
        <w:b/>
        <w:bCs/>
        <w:sz w:val="16"/>
        <w:szCs w:val="16"/>
        <w:lang w:val="es-MX"/>
      </w:rPr>
      <w:t xml:space="preserve">    </w:t>
    </w:r>
    <w:r w:rsidRPr="009A3FF9">
      <w:rPr>
        <w:rFonts w:ascii="Verdana" w:hAnsi="Verdana"/>
        <w:b/>
        <w:bCs/>
        <w:sz w:val="16"/>
        <w:szCs w:val="16"/>
        <w:lang w:val="es-MX"/>
      </w:rPr>
      <w:fldChar w:fldCharType="begin"/>
    </w:r>
    <w:r w:rsidRPr="009A3FF9">
      <w:rPr>
        <w:rFonts w:ascii="Verdana" w:hAnsi="Verdana"/>
        <w:b/>
        <w:bCs/>
        <w:sz w:val="16"/>
        <w:szCs w:val="16"/>
        <w:lang w:val="es-MX"/>
      </w:rPr>
      <w:instrText xml:space="preserve"> PAGE   \* MERGEFORMAT </w:instrText>
    </w:r>
    <w:r w:rsidRPr="009A3FF9">
      <w:rPr>
        <w:rFonts w:ascii="Verdana" w:hAnsi="Verdana"/>
        <w:b/>
        <w:bCs/>
        <w:sz w:val="16"/>
        <w:szCs w:val="16"/>
        <w:lang w:val="es-MX"/>
      </w:rPr>
      <w:fldChar w:fldCharType="separate"/>
    </w:r>
    <w:r>
      <w:rPr>
        <w:rFonts w:ascii="Verdana" w:hAnsi="Verdana"/>
        <w:b/>
        <w:bCs/>
        <w:noProof/>
        <w:sz w:val="16"/>
        <w:szCs w:val="16"/>
        <w:lang w:val="es-MX"/>
      </w:rPr>
      <w:t>34</w:t>
    </w:r>
    <w:r w:rsidRPr="009A3FF9">
      <w:rPr>
        <w:rFonts w:ascii="Verdana" w:hAnsi="Verdana"/>
        <w:b/>
        <w:bCs/>
        <w:noProof/>
        <w:sz w:val="16"/>
        <w:szCs w:val="16"/>
        <w:lang w:val="es-MX"/>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2701" w:rsidRDefault="00F92701">
      <w:r>
        <w:separator/>
      </w:r>
    </w:p>
  </w:footnote>
  <w:footnote w:type="continuationSeparator" w:id="0">
    <w:p w:rsidR="00F92701" w:rsidRDefault="00F927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DEF" w:rsidRDefault="00E15DEF" w:rsidP="00BC2884">
    <w:pPr>
      <w:pStyle w:val="Fechas"/>
    </w:pPr>
    <w:r>
      <w:fldChar w:fldCharType="begin"/>
    </w:r>
    <w:r>
      <w:instrText>PAGE   \* MERGEFORMAT</w:instrText>
    </w:r>
    <w:r>
      <w:fldChar w:fldCharType="separate"/>
    </w:r>
    <w:r>
      <w:rPr>
        <w:noProof/>
      </w:rPr>
      <w:t>34</w:t>
    </w:r>
    <w:r>
      <w:fldChar w:fldCharType="end"/>
    </w:r>
    <w:r>
      <w:t xml:space="preserve">     (Primera Sección)</w:t>
    </w:r>
    <w:r>
      <w:tab/>
      <w:t>DIARIO OFICIAL</w:t>
    </w:r>
    <w:r>
      <w:tab/>
      <w:t>Miércoles 20 de marzo de 2013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DEF" w:rsidRPr="00991708" w:rsidRDefault="00E251CB" w:rsidP="00991708">
    <w:pPr>
      <w:pStyle w:val="Titulo1"/>
      <w:pBdr>
        <w:bottom w:val="none" w:sz="0" w:space="0" w:color="auto"/>
      </w:pBdr>
      <w:spacing w:after="240"/>
      <w:rPr>
        <w:b w:val="0"/>
        <w:bCs/>
        <w:lang w:val="en-US"/>
      </w:rPr>
    </w:pPr>
    <w:r w:rsidRPr="00E251CB">
      <w:rPr>
        <w:rFonts w:ascii="Verdana" w:hAnsi="Verdana"/>
        <w:sz w:val="16"/>
        <w:szCs w:val="16"/>
        <w:lang w:val="en-US"/>
      </w:rPr>
      <w:t>NOM-040-SCT-2-2012, For the transport of indivisible objects of great weight and/or volume, weight and dimensions of vehicular combinations and of industrial cranes and their transit over roads and bridges under federal jurisdiction.</w:t>
    </w:r>
    <w:r w:rsidR="00E15DEF">
      <w:rPr>
        <w:rFonts w:ascii="Verdana" w:hAnsi="Verdana"/>
        <w:sz w:val="16"/>
        <w:szCs w:val="16"/>
        <w:lang w:val="en-US"/>
      </w:rPr>
      <w:t xml:space="preserve">   </w:t>
    </w:r>
    <w:r w:rsidR="00E15DEF" w:rsidRPr="00991708">
      <w:rPr>
        <w:rFonts w:ascii="Verdana" w:hAnsi="Verdana"/>
        <w:b w:val="0"/>
        <w:bCs/>
        <w:sz w:val="16"/>
        <w:szCs w:val="16"/>
        <w:lang w:val="en-US"/>
      </w:rPr>
      <w:t xml:space="preserve">Published in the DOF on March 20, 2013 </w:t>
    </w:r>
    <w:r w:rsidR="002911A4">
      <w:rPr>
        <w:rFonts w:ascii="Verdana" w:hAnsi="Verdana"/>
        <w:b w:val="0"/>
        <w:bCs/>
        <w:sz w:val="16"/>
        <w:szCs w:val="16"/>
        <w:lang w:val="en-US"/>
      </w:rPr>
      <w:t>- in effect May 19, 2013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nsid w:val="2DB0706F"/>
    <w:multiLevelType w:val="hybridMultilevel"/>
    <w:tmpl w:val="A4A2646A"/>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
    <w:nsid w:val="30CB073C"/>
    <w:multiLevelType w:val="hybridMultilevel"/>
    <w:tmpl w:val="829ACAF4"/>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3">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4">
    <w:nsid w:val="3B91783F"/>
    <w:multiLevelType w:val="hybridMultilevel"/>
    <w:tmpl w:val="E97CDB34"/>
    <w:lvl w:ilvl="0" w:tplc="D5F60136">
      <w:numFmt w:val="bullet"/>
      <w:lvlText w:val=""/>
      <w:lvlJc w:val="left"/>
      <w:pPr>
        <w:ind w:left="708" w:hanging="420"/>
      </w:pPr>
      <w:rPr>
        <w:rFonts w:ascii="Arial" w:eastAsia="Times New Roman" w:hAnsi="Arial" w:cs="Arial" w:hint="default"/>
        <w:b/>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5">
    <w:nsid w:val="3D8A240F"/>
    <w:multiLevelType w:val="hybridMultilevel"/>
    <w:tmpl w:val="1BEEDAD2"/>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6">
    <w:nsid w:val="528B7478"/>
    <w:multiLevelType w:val="hybridMultilevel"/>
    <w:tmpl w:val="D5549080"/>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7">
    <w:nsid w:val="58FB6FB5"/>
    <w:multiLevelType w:val="hybridMultilevel"/>
    <w:tmpl w:val="63E25154"/>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8">
    <w:nsid w:val="62C454DF"/>
    <w:multiLevelType w:val="hybridMultilevel"/>
    <w:tmpl w:val="6294324C"/>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9">
    <w:nsid w:val="62CD1994"/>
    <w:multiLevelType w:val="hybridMultilevel"/>
    <w:tmpl w:val="F6BAE760"/>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abstractNumId w:val="3"/>
  </w:num>
  <w:num w:numId="2">
    <w:abstractNumId w:val="10"/>
  </w:num>
  <w:num w:numId="3">
    <w:abstractNumId w:val="0"/>
  </w:num>
  <w:num w:numId="4">
    <w:abstractNumId w:val="5"/>
  </w:num>
  <w:num w:numId="5">
    <w:abstractNumId w:val="4"/>
  </w:num>
  <w:num w:numId="6">
    <w:abstractNumId w:val="1"/>
  </w:num>
  <w:num w:numId="7">
    <w:abstractNumId w:val="2"/>
  </w:num>
  <w:num w:numId="8">
    <w:abstractNumId w:val="7"/>
  </w:num>
  <w:num w:numId="9">
    <w:abstractNumId w:val="9"/>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8D2"/>
    <w:rsid w:val="000069C5"/>
    <w:rsid w:val="0004244C"/>
    <w:rsid w:val="000653CA"/>
    <w:rsid w:val="00081E4D"/>
    <w:rsid w:val="00083B96"/>
    <w:rsid w:val="00084052"/>
    <w:rsid w:val="00085CFF"/>
    <w:rsid w:val="00090755"/>
    <w:rsid w:val="000934C4"/>
    <w:rsid w:val="000B42E5"/>
    <w:rsid w:val="000C50D4"/>
    <w:rsid w:val="000E2E74"/>
    <w:rsid w:val="000F0FA3"/>
    <w:rsid w:val="000F234B"/>
    <w:rsid w:val="000F45D5"/>
    <w:rsid w:val="000F706A"/>
    <w:rsid w:val="001000BD"/>
    <w:rsid w:val="00103112"/>
    <w:rsid w:val="0010703B"/>
    <w:rsid w:val="001303A7"/>
    <w:rsid w:val="00140A5C"/>
    <w:rsid w:val="00151580"/>
    <w:rsid w:val="00155A7E"/>
    <w:rsid w:val="001574EC"/>
    <w:rsid w:val="001642EF"/>
    <w:rsid w:val="00176B02"/>
    <w:rsid w:val="001B6981"/>
    <w:rsid w:val="001E6CB1"/>
    <w:rsid w:val="001F6325"/>
    <w:rsid w:val="002214D8"/>
    <w:rsid w:val="00246047"/>
    <w:rsid w:val="0025082C"/>
    <w:rsid w:val="00255299"/>
    <w:rsid w:val="00272215"/>
    <w:rsid w:val="00283ACA"/>
    <w:rsid w:val="00285BE5"/>
    <w:rsid w:val="00286668"/>
    <w:rsid w:val="00290296"/>
    <w:rsid w:val="002911A4"/>
    <w:rsid w:val="00291CA7"/>
    <w:rsid w:val="002940B6"/>
    <w:rsid w:val="002B00EE"/>
    <w:rsid w:val="002B127D"/>
    <w:rsid w:val="002B3857"/>
    <w:rsid w:val="002C3644"/>
    <w:rsid w:val="002D3E54"/>
    <w:rsid w:val="002E0094"/>
    <w:rsid w:val="002F6279"/>
    <w:rsid w:val="002F666A"/>
    <w:rsid w:val="0030321A"/>
    <w:rsid w:val="00305933"/>
    <w:rsid w:val="00323864"/>
    <w:rsid w:val="0032394E"/>
    <w:rsid w:val="00326B04"/>
    <w:rsid w:val="00330780"/>
    <w:rsid w:val="003340A4"/>
    <w:rsid w:val="00346115"/>
    <w:rsid w:val="00357A6B"/>
    <w:rsid w:val="0036410B"/>
    <w:rsid w:val="003656C6"/>
    <w:rsid w:val="00373DFE"/>
    <w:rsid w:val="0039202C"/>
    <w:rsid w:val="003C5EB9"/>
    <w:rsid w:val="003E5783"/>
    <w:rsid w:val="003E7472"/>
    <w:rsid w:val="00403811"/>
    <w:rsid w:val="00410B8C"/>
    <w:rsid w:val="00412ED6"/>
    <w:rsid w:val="004142D5"/>
    <w:rsid w:val="004257B5"/>
    <w:rsid w:val="00427167"/>
    <w:rsid w:val="0042779F"/>
    <w:rsid w:val="004352A9"/>
    <w:rsid w:val="0043798F"/>
    <w:rsid w:val="00440349"/>
    <w:rsid w:val="004533B9"/>
    <w:rsid w:val="00464085"/>
    <w:rsid w:val="004652D9"/>
    <w:rsid w:val="00465E99"/>
    <w:rsid w:val="004A00ED"/>
    <w:rsid w:val="004A013E"/>
    <w:rsid w:val="004A54F6"/>
    <w:rsid w:val="004A7426"/>
    <w:rsid w:val="004B2F2C"/>
    <w:rsid w:val="004C49C6"/>
    <w:rsid w:val="004D4A72"/>
    <w:rsid w:val="004E6B1F"/>
    <w:rsid w:val="004E77D1"/>
    <w:rsid w:val="004E77FB"/>
    <w:rsid w:val="004E7904"/>
    <w:rsid w:val="004F3FE9"/>
    <w:rsid w:val="00512CDB"/>
    <w:rsid w:val="00513706"/>
    <w:rsid w:val="00514993"/>
    <w:rsid w:val="00534337"/>
    <w:rsid w:val="0053581A"/>
    <w:rsid w:val="00535845"/>
    <w:rsid w:val="00537AC4"/>
    <w:rsid w:val="005438AB"/>
    <w:rsid w:val="0054733E"/>
    <w:rsid w:val="0055349C"/>
    <w:rsid w:val="00593CA8"/>
    <w:rsid w:val="005A0268"/>
    <w:rsid w:val="005C4019"/>
    <w:rsid w:val="005C75DE"/>
    <w:rsid w:val="005D7D14"/>
    <w:rsid w:val="005E5B4E"/>
    <w:rsid w:val="00615B23"/>
    <w:rsid w:val="006231E1"/>
    <w:rsid w:val="00627360"/>
    <w:rsid w:val="00627A61"/>
    <w:rsid w:val="00627D1A"/>
    <w:rsid w:val="006301D7"/>
    <w:rsid w:val="0063495E"/>
    <w:rsid w:val="00634C63"/>
    <w:rsid w:val="00656CFF"/>
    <w:rsid w:val="006711A8"/>
    <w:rsid w:val="00674139"/>
    <w:rsid w:val="00681BC5"/>
    <w:rsid w:val="006914EE"/>
    <w:rsid w:val="00691836"/>
    <w:rsid w:val="0069357B"/>
    <w:rsid w:val="00697B7C"/>
    <w:rsid w:val="006A56C0"/>
    <w:rsid w:val="006B4DEC"/>
    <w:rsid w:val="006B7539"/>
    <w:rsid w:val="006D2E40"/>
    <w:rsid w:val="006E0D4B"/>
    <w:rsid w:val="006E1DB7"/>
    <w:rsid w:val="006E2487"/>
    <w:rsid w:val="006E4EE3"/>
    <w:rsid w:val="006E66EC"/>
    <w:rsid w:val="006F4427"/>
    <w:rsid w:val="0070415B"/>
    <w:rsid w:val="00717A6D"/>
    <w:rsid w:val="00724703"/>
    <w:rsid w:val="00727A72"/>
    <w:rsid w:val="00735E9D"/>
    <w:rsid w:val="00737435"/>
    <w:rsid w:val="00741ABD"/>
    <w:rsid w:val="00746FC8"/>
    <w:rsid w:val="007578BE"/>
    <w:rsid w:val="00767D56"/>
    <w:rsid w:val="0078357B"/>
    <w:rsid w:val="00797AB4"/>
    <w:rsid w:val="007A0956"/>
    <w:rsid w:val="007A1569"/>
    <w:rsid w:val="007D00B8"/>
    <w:rsid w:val="007D013D"/>
    <w:rsid w:val="007D286A"/>
    <w:rsid w:val="007E766C"/>
    <w:rsid w:val="007F042E"/>
    <w:rsid w:val="0080589E"/>
    <w:rsid w:val="00814030"/>
    <w:rsid w:val="00827CE1"/>
    <w:rsid w:val="0083080F"/>
    <w:rsid w:val="00853EF6"/>
    <w:rsid w:val="008651ED"/>
    <w:rsid w:val="00866A97"/>
    <w:rsid w:val="00875A59"/>
    <w:rsid w:val="0089558E"/>
    <w:rsid w:val="008A0AB2"/>
    <w:rsid w:val="008A23F3"/>
    <w:rsid w:val="008B5BD2"/>
    <w:rsid w:val="008D17A5"/>
    <w:rsid w:val="008E0463"/>
    <w:rsid w:val="008E35DF"/>
    <w:rsid w:val="008F4F04"/>
    <w:rsid w:val="008F7A18"/>
    <w:rsid w:val="00913D77"/>
    <w:rsid w:val="009167A0"/>
    <w:rsid w:val="009200A2"/>
    <w:rsid w:val="009329FB"/>
    <w:rsid w:val="00945F33"/>
    <w:rsid w:val="009510AA"/>
    <w:rsid w:val="00990736"/>
    <w:rsid w:val="00991708"/>
    <w:rsid w:val="009932CA"/>
    <w:rsid w:val="00995463"/>
    <w:rsid w:val="009A3FF9"/>
    <w:rsid w:val="009A5613"/>
    <w:rsid w:val="009A6729"/>
    <w:rsid w:val="009A7654"/>
    <w:rsid w:val="009C02DA"/>
    <w:rsid w:val="009E1AC6"/>
    <w:rsid w:val="009E3B35"/>
    <w:rsid w:val="009E63EA"/>
    <w:rsid w:val="009F050F"/>
    <w:rsid w:val="009F15B4"/>
    <w:rsid w:val="009F3BFF"/>
    <w:rsid w:val="00A07973"/>
    <w:rsid w:val="00A24178"/>
    <w:rsid w:val="00A24390"/>
    <w:rsid w:val="00A31E9B"/>
    <w:rsid w:val="00A333DC"/>
    <w:rsid w:val="00A53D31"/>
    <w:rsid w:val="00A73F8A"/>
    <w:rsid w:val="00A76032"/>
    <w:rsid w:val="00A8099D"/>
    <w:rsid w:val="00A81D62"/>
    <w:rsid w:val="00A84922"/>
    <w:rsid w:val="00A90C04"/>
    <w:rsid w:val="00AA362F"/>
    <w:rsid w:val="00AD54E0"/>
    <w:rsid w:val="00AF4133"/>
    <w:rsid w:val="00B00632"/>
    <w:rsid w:val="00B14C29"/>
    <w:rsid w:val="00B170E8"/>
    <w:rsid w:val="00B3769E"/>
    <w:rsid w:val="00B43984"/>
    <w:rsid w:val="00B5597B"/>
    <w:rsid w:val="00B62B4E"/>
    <w:rsid w:val="00B63531"/>
    <w:rsid w:val="00B7008A"/>
    <w:rsid w:val="00B717B3"/>
    <w:rsid w:val="00BA4706"/>
    <w:rsid w:val="00BC2884"/>
    <w:rsid w:val="00BF091C"/>
    <w:rsid w:val="00C01B5D"/>
    <w:rsid w:val="00C258E4"/>
    <w:rsid w:val="00C279A5"/>
    <w:rsid w:val="00C40426"/>
    <w:rsid w:val="00C461BF"/>
    <w:rsid w:val="00C54322"/>
    <w:rsid w:val="00C54356"/>
    <w:rsid w:val="00C72F0B"/>
    <w:rsid w:val="00C87221"/>
    <w:rsid w:val="00C87B49"/>
    <w:rsid w:val="00C9060E"/>
    <w:rsid w:val="00C96371"/>
    <w:rsid w:val="00CA2FDC"/>
    <w:rsid w:val="00CA3BBA"/>
    <w:rsid w:val="00CC0602"/>
    <w:rsid w:val="00CC39A6"/>
    <w:rsid w:val="00CC71C5"/>
    <w:rsid w:val="00CD6850"/>
    <w:rsid w:val="00CE2E45"/>
    <w:rsid w:val="00CE67E8"/>
    <w:rsid w:val="00CF6193"/>
    <w:rsid w:val="00CF7E63"/>
    <w:rsid w:val="00D04785"/>
    <w:rsid w:val="00D06769"/>
    <w:rsid w:val="00D161B8"/>
    <w:rsid w:val="00D32C7D"/>
    <w:rsid w:val="00D34588"/>
    <w:rsid w:val="00D3478E"/>
    <w:rsid w:val="00D42FD2"/>
    <w:rsid w:val="00D4538C"/>
    <w:rsid w:val="00D54C2F"/>
    <w:rsid w:val="00D64953"/>
    <w:rsid w:val="00D859D8"/>
    <w:rsid w:val="00D87572"/>
    <w:rsid w:val="00DE4C7A"/>
    <w:rsid w:val="00DF48D2"/>
    <w:rsid w:val="00DF6036"/>
    <w:rsid w:val="00DF6BC3"/>
    <w:rsid w:val="00E15DEF"/>
    <w:rsid w:val="00E21F6A"/>
    <w:rsid w:val="00E251CB"/>
    <w:rsid w:val="00E30B22"/>
    <w:rsid w:val="00E3798A"/>
    <w:rsid w:val="00E460F3"/>
    <w:rsid w:val="00E50177"/>
    <w:rsid w:val="00E5027B"/>
    <w:rsid w:val="00E551C4"/>
    <w:rsid w:val="00E5626A"/>
    <w:rsid w:val="00E772E5"/>
    <w:rsid w:val="00E82585"/>
    <w:rsid w:val="00EA0ABD"/>
    <w:rsid w:val="00EA46E7"/>
    <w:rsid w:val="00EB3C2A"/>
    <w:rsid w:val="00EC2516"/>
    <w:rsid w:val="00EC2C40"/>
    <w:rsid w:val="00EC3E4C"/>
    <w:rsid w:val="00ED00FF"/>
    <w:rsid w:val="00EE6353"/>
    <w:rsid w:val="00EF1962"/>
    <w:rsid w:val="00EF226B"/>
    <w:rsid w:val="00F00937"/>
    <w:rsid w:val="00F22399"/>
    <w:rsid w:val="00F315C9"/>
    <w:rsid w:val="00F42E31"/>
    <w:rsid w:val="00F51E5E"/>
    <w:rsid w:val="00F6193F"/>
    <w:rsid w:val="00F64B32"/>
    <w:rsid w:val="00F70C4B"/>
    <w:rsid w:val="00F808C0"/>
    <w:rsid w:val="00F83712"/>
    <w:rsid w:val="00F85CA3"/>
    <w:rsid w:val="00F92701"/>
    <w:rsid w:val="00FA672D"/>
    <w:rsid w:val="00FB63BF"/>
    <w:rsid w:val="00FC03A2"/>
    <w:rsid w:val="00FC5DD1"/>
    <w:rsid w:val="00FD0D2C"/>
    <w:rsid w:val="00FD44E8"/>
    <w:rsid w:val="00FD7200"/>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510AA"/>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8">
    <w:name w:val="heading 8"/>
    <w:basedOn w:val="Normal"/>
    <w:next w:val="Normal"/>
    <w:link w:val="Heading8Char"/>
    <w:qFormat/>
    <w:rsid w:val="00DF48D2"/>
    <w:pPr>
      <w:spacing w:before="240" w:after="60"/>
      <w:outlineLvl w:val="7"/>
    </w:pPr>
    <w:rPr>
      <w:rFonts w:ascii="Calibri" w:hAnsi="Calibr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uiPriority w:val="99"/>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DF48D2"/>
    <w:pPr>
      <w:spacing w:after="101" w:line="216" w:lineRule="exact"/>
      <w:ind w:firstLine="288"/>
      <w:jc w:val="both"/>
    </w:pPr>
    <w:rPr>
      <w:rFonts w:ascii="Arial" w:hAnsi="Arial" w:cs="Arial"/>
      <w:sz w:val="18"/>
      <w:szCs w:val="20"/>
      <w:lang w:val="es-MX" w:eastAsia="es-MX"/>
    </w:rPr>
  </w:style>
  <w:style w:type="paragraph" w:customStyle="1" w:styleId="TextodelInciso">
    <w:name w:val="Texto del Inciso"/>
    <w:basedOn w:val="Normal"/>
    <w:rsid w:val="00DF48D2"/>
    <w:pPr>
      <w:spacing w:before="240"/>
      <w:ind w:left="1276"/>
      <w:jc w:val="both"/>
    </w:pPr>
    <w:rPr>
      <w:rFonts w:ascii="Arial" w:hAnsi="Arial" w:cs="Arial"/>
      <w:sz w:val="20"/>
      <w:szCs w:val="20"/>
      <w:lang w:eastAsia="es-MX"/>
    </w:rPr>
  </w:style>
  <w:style w:type="paragraph" w:customStyle="1" w:styleId="A11IncisoCT">
    <w:name w:val="A.1.1. Inciso C/T"/>
    <w:basedOn w:val="Heading8"/>
    <w:next w:val="TextodelInciso"/>
    <w:rsid w:val="00DF48D2"/>
    <w:pPr>
      <w:keepNext/>
      <w:spacing w:after="0"/>
      <w:ind w:left="1276" w:hanging="709"/>
      <w:jc w:val="both"/>
    </w:pPr>
    <w:rPr>
      <w:rFonts w:ascii="Arial" w:hAnsi="Arial" w:cs="Arial"/>
      <w:b/>
      <w:i w:val="0"/>
      <w:iCs w:val="0"/>
      <w:sz w:val="20"/>
      <w:szCs w:val="20"/>
      <w:lang w:eastAsia="es-MX"/>
    </w:rPr>
  </w:style>
  <w:style w:type="paragraph" w:customStyle="1" w:styleId="Anotacion0">
    <w:name w:val="Anotacion"/>
    <w:basedOn w:val="Normal"/>
    <w:rsid w:val="00DF48D2"/>
    <w:pPr>
      <w:spacing w:before="101" w:after="101"/>
      <w:jc w:val="center"/>
    </w:pPr>
    <w:rPr>
      <w:b/>
      <w:sz w:val="18"/>
      <w:szCs w:val="20"/>
      <w:lang w:eastAsia="es-MX"/>
    </w:rPr>
  </w:style>
  <w:style w:type="character" w:customStyle="1" w:styleId="Heading8Char">
    <w:name w:val="Heading 8 Char"/>
    <w:link w:val="Heading8"/>
    <w:semiHidden/>
    <w:rsid w:val="00DF48D2"/>
    <w:rPr>
      <w:rFonts w:ascii="Calibri" w:eastAsia="Times New Roman" w:hAnsi="Calibri" w:cs="Times New Roman"/>
      <w:i/>
      <w:iCs/>
      <w:sz w:val="24"/>
      <w:szCs w:val="24"/>
      <w:lang w:val="es-ES" w:eastAsia="es-ES"/>
    </w:rPr>
  </w:style>
  <w:style w:type="character" w:customStyle="1" w:styleId="FooterChar">
    <w:name w:val="Footer Char"/>
    <w:link w:val="Footer"/>
    <w:uiPriority w:val="99"/>
    <w:rsid w:val="00BC2884"/>
    <w:rPr>
      <w:sz w:val="24"/>
      <w:szCs w:val="24"/>
      <w:lang w:val="es-ES" w:eastAsia="es-ES"/>
    </w:rPr>
  </w:style>
  <w:style w:type="table" w:styleId="TableGrid">
    <w:name w:val="Table Grid"/>
    <w:basedOn w:val="TableNormal"/>
    <w:rsid w:val="009917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9F15B4"/>
    <w:rPr>
      <w:rFonts w:ascii="Tahoma" w:hAnsi="Tahoma" w:cs="Tahoma"/>
      <w:sz w:val="16"/>
      <w:szCs w:val="16"/>
    </w:rPr>
  </w:style>
  <w:style w:type="character" w:customStyle="1" w:styleId="BalloonTextChar">
    <w:name w:val="Balloon Text Char"/>
    <w:basedOn w:val="DefaultParagraphFont"/>
    <w:link w:val="BalloonText"/>
    <w:rsid w:val="009F15B4"/>
    <w:rPr>
      <w:rFonts w:ascii="Tahoma"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510AA"/>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8">
    <w:name w:val="heading 8"/>
    <w:basedOn w:val="Normal"/>
    <w:next w:val="Normal"/>
    <w:link w:val="Heading8Char"/>
    <w:qFormat/>
    <w:rsid w:val="00DF48D2"/>
    <w:pPr>
      <w:spacing w:before="240" w:after="60"/>
      <w:outlineLvl w:val="7"/>
    </w:pPr>
    <w:rPr>
      <w:rFonts w:ascii="Calibri" w:hAnsi="Calibr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uiPriority w:val="99"/>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DF48D2"/>
    <w:pPr>
      <w:spacing w:after="101" w:line="216" w:lineRule="exact"/>
      <w:ind w:firstLine="288"/>
      <w:jc w:val="both"/>
    </w:pPr>
    <w:rPr>
      <w:rFonts w:ascii="Arial" w:hAnsi="Arial" w:cs="Arial"/>
      <w:sz w:val="18"/>
      <w:szCs w:val="20"/>
      <w:lang w:val="es-MX" w:eastAsia="es-MX"/>
    </w:rPr>
  </w:style>
  <w:style w:type="paragraph" w:customStyle="1" w:styleId="TextodelInciso">
    <w:name w:val="Texto del Inciso"/>
    <w:basedOn w:val="Normal"/>
    <w:rsid w:val="00DF48D2"/>
    <w:pPr>
      <w:spacing w:before="240"/>
      <w:ind w:left="1276"/>
      <w:jc w:val="both"/>
    </w:pPr>
    <w:rPr>
      <w:rFonts w:ascii="Arial" w:hAnsi="Arial" w:cs="Arial"/>
      <w:sz w:val="20"/>
      <w:szCs w:val="20"/>
      <w:lang w:eastAsia="es-MX"/>
    </w:rPr>
  </w:style>
  <w:style w:type="paragraph" w:customStyle="1" w:styleId="A11IncisoCT">
    <w:name w:val="A.1.1. Inciso C/T"/>
    <w:basedOn w:val="Heading8"/>
    <w:next w:val="TextodelInciso"/>
    <w:rsid w:val="00DF48D2"/>
    <w:pPr>
      <w:keepNext/>
      <w:spacing w:after="0"/>
      <w:ind w:left="1276" w:hanging="709"/>
      <w:jc w:val="both"/>
    </w:pPr>
    <w:rPr>
      <w:rFonts w:ascii="Arial" w:hAnsi="Arial" w:cs="Arial"/>
      <w:b/>
      <w:i w:val="0"/>
      <w:iCs w:val="0"/>
      <w:sz w:val="20"/>
      <w:szCs w:val="20"/>
      <w:lang w:eastAsia="es-MX"/>
    </w:rPr>
  </w:style>
  <w:style w:type="paragraph" w:customStyle="1" w:styleId="Anotacion0">
    <w:name w:val="Anotacion"/>
    <w:basedOn w:val="Normal"/>
    <w:rsid w:val="00DF48D2"/>
    <w:pPr>
      <w:spacing w:before="101" w:after="101"/>
      <w:jc w:val="center"/>
    </w:pPr>
    <w:rPr>
      <w:b/>
      <w:sz w:val="18"/>
      <w:szCs w:val="20"/>
      <w:lang w:eastAsia="es-MX"/>
    </w:rPr>
  </w:style>
  <w:style w:type="character" w:customStyle="1" w:styleId="Heading8Char">
    <w:name w:val="Heading 8 Char"/>
    <w:link w:val="Heading8"/>
    <w:semiHidden/>
    <w:rsid w:val="00DF48D2"/>
    <w:rPr>
      <w:rFonts w:ascii="Calibri" w:eastAsia="Times New Roman" w:hAnsi="Calibri" w:cs="Times New Roman"/>
      <w:i/>
      <w:iCs/>
      <w:sz w:val="24"/>
      <w:szCs w:val="24"/>
      <w:lang w:val="es-ES" w:eastAsia="es-ES"/>
    </w:rPr>
  </w:style>
  <w:style w:type="character" w:customStyle="1" w:styleId="FooterChar">
    <w:name w:val="Footer Char"/>
    <w:link w:val="Footer"/>
    <w:uiPriority w:val="99"/>
    <w:rsid w:val="00BC2884"/>
    <w:rPr>
      <w:sz w:val="24"/>
      <w:szCs w:val="24"/>
      <w:lang w:val="es-ES" w:eastAsia="es-ES"/>
    </w:rPr>
  </w:style>
  <w:style w:type="table" w:styleId="TableGrid">
    <w:name w:val="Table Grid"/>
    <w:basedOn w:val="TableNormal"/>
    <w:rsid w:val="009917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9F15B4"/>
    <w:rPr>
      <w:rFonts w:ascii="Tahoma" w:hAnsi="Tahoma" w:cs="Tahoma"/>
      <w:sz w:val="16"/>
      <w:szCs w:val="16"/>
    </w:rPr>
  </w:style>
  <w:style w:type="character" w:customStyle="1" w:styleId="BalloonTextChar">
    <w:name w:val="Balloon Text Char"/>
    <w:basedOn w:val="DefaultParagraphFont"/>
    <w:link w:val="BalloonText"/>
    <w:rsid w:val="009F15B4"/>
    <w:rPr>
      <w:rFonts w:ascii="Tahoma"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36844">
      <w:bodyDiv w:val="1"/>
      <w:marLeft w:val="0"/>
      <w:marRight w:val="0"/>
      <w:marTop w:val="0"/>
      <w:marBottom w:val="0"/>
      <w:divBdr>
        <w:top w:val="none" w:sz="0" w:space="0" w:color="auto"/>
        <w:left w:val="none" w:sz="0" w:space="0" w:color="auto"/>
        <w:bottom w:val="none" w:sz="0" w:space="0" w:color="auto"/>
        <w:right w:val="none" w:sz="0" w:space="0" w:color="auto"/>
      </w:divBdr>
    </w:div>
    <w:div w:id="76368365">
      <w:bodyDiv w:val="1"/>
      <w:marLeft w:val="0"/>
      <w:marRight w:val="0"/>
      <w:marTop w:val="0"/>
      <w:marBottom w:val="0"/>
      <w:divBdr>
        <w:top w:val="none" w:sz="0" w:space="0" w:color="auto"/>
        <w:left w:val="none" w:sz="0" w:space="0" w:color="auto"/>
        <w:bottom w:val="none" w:sz="0" w:space="0" w:color="auto"/>
        <w:right w:val="none" w:sz="0" w:space="0" w:color="auto"/>
      </w:divBdr>
    </w:div>
    <w:div w:id="129831085">
      <w:bodyDiv w:val="1"/>
      <w:marLeft w:val="0"/>
      <w:marRight w:val="0"/>
      <w:marTop w:val="0"/>
      <w:marBottom w:val="0"/>
      <w:divBdr>
        <w:top w:val="none" w:sz="0" w:space="0" w:color="auto"/>
        <w:left w:val="none" w:sz="0" w:space="0" w:color="auto"/>
        <w:bottom w:val="none" w:sz="0" w:space="0" w:color="auto"/>
        <w:right w:val="none" w:sz="0" w:space="0" w:color="auto"/>
      </w:divBdr>
    </w:div>
    <w:div w:id="190610029">
      <w:bodyDiv w:val="1"/>
      <w:marLeft w:val="0"/>
      <w:marRight w:val="0"/>
      <w:marTop w:val="0"/>
      <w:marBottom w:val="0"/>
      <w:divBdr>
        <w:top w:val="none" w:sz="0" w:space="0" w:color="auto"/>
        <w:left w:val="none" w:sz="0" w:space="0" w:color="auto"/>
        <w:bottom w:val="none" w:sz="0" w:space="0" w:color="auto"/>
        <w:right w:val="none" w:sz="0" w:space="0" w:color="auto"/>
      </w:divBdr>
    </w:div>
    <w:div w:id="253590521">
      <w:bodyDiv w:val="1"/>
      <w:marLeft w:val="0"/>
      <w:marRight w:val="0"/>
      <w:marTop w:val="0"/>
      <w:marBottom w:val="0"/>
      <w:divBdr>
        <w:top w:val="none" w:sz="0" w:space="0" w:color="auto"/>
        <w:left w:val="none" w:sz="0" w:space="0" w:color="auto"/>
        <w:bottom w:val="none" w:sz="0" w:space="0" w:color="auto"/>
        <w:right w:val="none" w:sz="0" w:space="0" w:color="auto"/>
      </w:divBdr>
    </w:div>
    <w:div w:id="265500605">
      <w:bodyDiv w:val="1"/>
      <w:marLeft w:val="0"/>
      <w:marRight w:val="0"/>
      <w:marTop w:val="0"/>
      <w:marBottom w:val="0"/>
      <w:divBdr>
        <w:top w:val="none" w:sz="0" w:space="0" w:color="auto"/>
        <w:left w:val="none" w:sz="0" w:space="0" w:color="auto"/>
        <w:bottom w:val="none" w:sz="0" w:space="0" w:color="auto"/>
        <w:right w:val="none" w:sz="0" w:space="0" w:color="auto"/>
      </w:divBdr>
    </w:div>
    <w:div w:id="354844090">
      <w:bodyDiv w:val="1"/>
      <w:marLeft w:val="0"/>
      <w:marRight w:val="0"/>
      <w:marTop w:val="0"/>
      <w:marBottom w:val="0"/>
      <w:divBdr>
        <w:top w:val="none" w:sz="0" w:space="0" w:color="auto"/>
        <w:left w:val="none" w:sz="0" w:space="0" w:color="auto"/>
        <w:bottom w:val="none" w:sz="0" w:space="0" w:color="auto"/>
        <w:right w:val="none" w:sz="0" w:space="0" w:color="auto"/>
      </w:divBdr>
    </w:div>
    <w:div w:id="719281874">
      <w:bodyDiv w:val="1"/>
      <w:marLeft w:val="0"/>
      <w:marRight w:val="0"/>
      <w:marTop w:val="0"/>
      <w:marBottom w:val="0"/>
      <w:divBdr>
        <w:top w:val="none" w:sz="0" w:space="0" w:color="auto"/>
        <w:left w:val="none" w:sz="0" w:space="0" w:color="auto"/>
        <w:bottom w:val="none" w:sz="0" w:space="0" w:color="auto"/>
        <w:right w:val="none" w:sz="0" w:space="0" w:color="auto"/>
      </w:divBdr>
    </w:div>
    <w:div w:id="960769173">
      <w:bodyDiv w:val="1"/>
      <w:marLeft w:val="0"/>
      <w:marRight w:val="0"/>
      <w:marTop w:val="0"/>
      <w:marBottom w:val="0"/>
      <w:divBdr>
        <w:top w:val="none" w:sz="0" w:space="0" w:color="auto"/>
        <w:left w:val="none" w:sz="0" w:space="0" w:color="auto"/>
        <w:bottom w:val="none" w:sz="0" w:space="0" w:color="auto"/>
        <w:right w:val="none" w:sz="0" w:space="0" w:color="auto"/>
      </w:divBdr>
    </w:div>
    <w:div w:id="1030378681">
      <w:bodyDiv w:val="1"/>
      <w:marLeft w:val="0"/>
      <w:marRight w:val="0"/>
      <w:marTop w:val="0"/>
      <w:marBottom w:val="0"/>
      <w:divBdr>
        <w:top w:val="none" w:sz="0" w:space="0" w:color="auto"/>
        <w:left w:val="none" w:sz="0" w:space="0" w:color="auto"/>
        <w:bottom w:val="none" w:sz="0" w:space="0" w:color="auto"/>
        <w:right w:val="none" w:sz="0" w:space="0" w:color="auto"/>
      </w:divBdr>
    </w:div>
    <w:div w:id="1148012495">
      <w:bodyDiv w:val="1"/>
      <w:marLeft w:val="0"/>
      <w:marRight w:val="0"/>
      <w:marTop w:val="0"/>
      <w:marBottom w:val="0"/>
      <w:divBdr>
        <w:top w:val="none" w:sz="0" w:space="0" w:color="auto"/>
        <w:left w:val="none" w:sz="0" w:space="0" w:color="auto"/>
        <w:bottom w:val="none" w:sz="0" w:space="0" w:color="auto"/>
        <w:right w:val="none" w:sz="0" w:space="0" w:color="auto"/>
      </w:divBdr>
    </w:div>
    <w:div w:id="1411464523">
      <w:bodyDiv w:val="1"/>
      <w:marLeft w:val="0"/>
      <w:marRight w:val="0"/>
      <w:marTop w:val="0"/>
      <w:marBottom w:val="0"/>
      <w:divBdr>
        <w:top w:val="none" w:sz="0" w:space="0" w:color="auto"/>
        <w:left w:val="none" w:sz="0" w:space="0" w:color="auto"/>
        <w:bottom w:val="none" w:sz="0" w:space="0" w:color="auto"/>
        <w:right w:val="none" w:sz="0" w:space="0" w:color="auto"/>
      </w:divBdr>
    </w:div>
    <w:div w:id="1592087573">
      <w:bodyDiv w:val="1"/>
      <w:marLeft w:val="0"/>
      <w:marRight w:val="0"/>
      <w:marTop w:val="0"/>
      <w:marBottom w:val="0"/>
      <w:divBdr>
        <w:top w:val="none" w:sz="0" w:space="0" w:color="auto"/>
        <w:left w:val="none" w:sz="0" w:space="0" w:color="auto"/>
        <w:bottom w:val="none" w:sz="0" w:space="0" w:color="auto"/>
        <w:right w:val="none" w:sz="0" w:space="0" w:color="auto"/>
      </w:divBdr>
    </w:div>
    <w:div w:id="1743916616">
      <w:bodyDiv w:val="1"/>
      <w:marLeft w:val="0"/>
      <w:marRight w:val="0"/>
      <w:marTop w:val="0"/>
      <w:marBottom w:val="0"/>
      <w:divBdr>
        <w:top w:val="none" w:sz="0" w:space="0" w:color="auto"/>
        <w:left w:val="none" w:sz="0" w:space="0" w:color="auto"/>
        <w:bottom w:val="none" w:sz="0" w:space="0" w:color="auto"/>
        <w:right w:val="none" w:sz="0" w:space="0" w:color="auto"/>
      </w:divBdr>
    </w:div>
    <w:div w:id="1822112991">
      <w:bodyDiv w:val="1"/>
      <w:marLeft w:val="0"/>
      <w:marRight w:val="0"/>
      <w:marTop w:val="0"/>
      <w:marBottom w:val="0"/>
      <w:divBdr>
        <w:top w:val="none" w:sz="0" w:space="0" w:color="auto"/>
        <w:left w:val="none" w:sz="0" w:space="0" w:color="auto"/>
        <w:bottom w:val="none" w:sz="0" w:space="0" w:color="auto"/>
        <w:right w:val="none" w:sz="0" w:space="0" w:color="auto"/>
      </w:divBdr>
    </w:div>
    <w:div w:id="1892112442">
      <w:bodyDiv w:val="1"/>
      <w:marLeft w:val="0"/>
      <w:marRight w:val="0"/>
      <w:marTop w:val="0"/>
      <w:marBottom w:val="0"/>
      <w:divBdr>
        <w:top w:val="none" w:sz="0" w:space="0" w:color="auto"/>
        <w:left w:val="none" w:sz="0" w:space="0" w:color="auto"/>
        <w:bottom w:val="none" w:sz="0" w:space="0" w:color="auto"/>
        <w:right w:val="none" w:sz="0" w:space="0" w:color="auto"/>
      </w:divBdr>
    </w:div>
    <w:div w:id="208884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wruiz\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FCAE7-07C7-4B8D-8636-C5E14992B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0</TotalTime>
  <Pages>34</Pages>
  <Words>17094</Words>
  <Characters>75729</Characters>
  <Application>Microsoft Office Word</Application>
  <DocSecurity>0</DocSecurity>
  <Lines>3292</Lines>
  <Paragraphs>1751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vector>
  </TitlesOfParts>
  <Company>Diario Oficial de la Federación</Company>
  <LinksUpToDate>false</LinksUpToDate>
  <CharactersWithSpaces>91072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Ruíz Escobedo Mayra Wendolin</dc:creator>
  <cp:lastModifiedBy>Glenn</cp:lastModifiedBy>
  <cp:revision>2</cp:revision>
  <cp:lastPrinted>2013-03-20T04:13:00Z</cp:lastPrinted>
  <dcterms:created xsi:type="dcterms:W3CDTF">2013-04-15T03:42:00Z</dcterms:created>
  <dcterms:modified xsi:type="dcterms:W3CDTF">2013-04-15T03:42:00Z</dcterms:modified>
</cp:coreProperties>
</file>