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8" w:type="dxa"/>
        <w:tblLook w:val="04A0" w:firstRow="1" w:lastRow="0" w:firstColumn="1" w:lastColumn="0" w:noHBand="0" w:noVBand="1"/>
      </w:tblPr>
      <w:tblGrid>
        <w:gridCol w:w="4779"/>
        <w:gridCol w:w="4779"/>
      </w:tblGrid>
      <w:tr w:rsidR="00B175B8" w:rsidRPr="008135AC" w:rsidTr="00CF4D2E">
        <w:tc>
          <w:tcPr>
            <w:tcW w:w="4779" w:type="dxa"/>
            <w:shd w:val="clear" w:color="auto" w:fill="auto"/>
          </w:tcPr>
          <w:p w:rsidR="00B175B8" w:rsidRPr="008135AC" w:rsidRDefault="00842529" w:rsidP="00155BF4">
            <w:pPr>
              <w:pStyle w:val="CABEZA"/>
              <w:rPr>
                <w:rFonts w:ascii="Verdana" w:hAnsi="Verdana"/>
                <w:sz w:val="16"/>
                <w:szCs w:val="16"/>
                <w:lang w:val="es-MX"/>
              </w:rPr>
            </w:pPr>
            <w:r>
              <w:rPr>
                <w:rFonts w:ascii="Verdana" w:hAnsi="Verdana"/>
                <w:sz w:val="16"/>
                <w:szCs w:val="16"/>
                <w:lang w:val="es-MX"/>
              </w:rPr>
              <w:t>SEMARNAT</w:t>
            </w:r>
          </w:p>
        </w:tc>
        <w:tc>
          <w:tcPr>
            <w:tcW w:w="4779" w:type="dxa"/>
            <w:shd w:val="clear" w:color="auto" w:fill="auto"/>
          </w:tcPr>
          <w:p w:rsidR="00B175B8" w:rsidRPr="008135AC" w:rsidRDefault="00842529" w:rsidP="00155BF4">
            <w:pPr>
              <w:pStyle w:val="CABEZA"/>
              <w:rPr>
                <w:rFonts w:ascii="Verdana" w:hAnsi="Verdana"/>
                <w:sz w:val="16"/>
                <w:szCs w:val="16"/>
                <w:lang w:val="en-US"/>
              </w:rPr>
            </w:pPr>
            <w:r>
              <w:rPr>
                <w:rFonts w:ascii="Verdana" w:hAnsi="Verdana"/>
                <w:sz w:val="16"/>
                <w:szCs w:val="16"/>
                <w:lang w:val="en-US"/>
              </w:rPr>
              <w:t>SEMARNAT</w:t>
            </w:r>
            <w:bookmarkStart w:id="0" w:name="_GoBack"/>
            <w:bookmarkEnd w:id="0"/>
          </w:p>
        </w:tc>
      </w:tr>
      <w:tr w:rsidR="00B175B8" w:rsidRPr="008135AC" w:rsidTr="00CF4D2E">
        <w:tc>
          <w:tcPr>
            <w:tcW w:w="4779" w:type="dxa"/>
            <w:shd w:val="clear" w:color="auto" w:fill="auto"/>
          </w:tcPr>
          <w:p w:rsidR="00B175B8" w:rsidRPr="008135AC" w:rsidRDefault="00B175B8" w:rsidP="00155BF4">
            <w:pPr>
              <w:pStyle w:val="CABEZA"/>
              <w:rPr>
                <w:rFonts w:ascii="Verdana" w:hAnsi="Verdana"/>
                <w:sz w:val="16"/>
                <w:szCs w:val="16"/>
                <w:lang w:val="es-MX"/>
              </w:rPr>
            </w:pPr>
          </w:p>
        </w:tc>
        <w:tc>
          <w:tcPr>
            <w:tcW w:w="4779" w:type="dxa"/>
            <w:shd w:val="clear" w:color="auto" w:fill="auto"/>
          </w:tcPr>
          <w:p w:rsidR="00B175B8" w:rsidRPr="008135AC" w:rsidRDefault="00B175B8" w:rsidP="00155BF4">
            <w:pPr>
              <w:pStyle w:val="CABEZA"/>
              <w:rPr>
                <w:rFonts w:ascii="Verdana" w:hAnsi="Verdana"/>
                <w:sz w:val="16"/>
                <w:szCs w:val="16"/>
                <w:lang w:val="en-US"/>
              </w:rPr>
            </w:pPr>
          </w:p>
        </w:tc>
      </w:tr>
      <w:tr w:rsidR="00B175B8" w:rsidRPr="008135AC" w:rsidTr="00CF4D2E">
        <w:tc>
          <w:tcPr>
            <w:tcW w:w="4779" w:type="dxa"/>
            <w:shd w:val="clear" w:color="auto" w:fill="auto"/>
          </w:tcPr>
          <w:p w:rsidR="00B175B8" w:rsidRPr="008135AC" w:rsidRDefault="00B175B8" w:rsidP="00155BF4">
            <w:pPr>
              <w:pStyle w:val="CABEZA"/>
              <w:rPr>
                <w:rFonts w:ascii="Verdana" w:hAnsi="Verdana"/>
                <w:sz w:val="16"/>
                <w:szCs w:val="16"/>
                <w:lang w:val="es-MX"/>
              </w:rPr>
            </w:pPr>
            <w:r w:rsidRPr="008135AC">
              <w:rPr>
                <w:rFonts w:ascii="Verdana" w:hAnsi="Verdana"/>
                <w:sz w:val="16"/>
                <w:szCs w:val="16"/>
                <w:lang w:val="es-MX"/>
              </w:rPr>
              <w:t>SECRETARIA DE MEDIO AMBIENTE</w:t>
            </w:r>
            <w:r w:rsidRPr="008135AC">
              <w:rPr>
                <w:rFonts w:ascii="Verdana" w:hAnsi="Verdana"/>
                <w:sz w:val="16"/>
                <w:szCs w:val="16"/>
                <w:lang w:val="es-MX"/>
              </w:rPr>
              <w:br/>
              <w:t>Y RECURSOS NATURALES</w:t>
            </w:r>
          </w:p>
        </w:tc>
        <w:tc>
          <w:tcPr>
            <w:tcW w:w="4779" w:type="dxa"/>
            <w:shd w:val="clear" w:color="auto" w:fill="auto"/>
          </w:tcPr>
          <w:p w:rsidR="00B175B8" w:rsidRPr="008135AC" w:rsidRDefault="00B175B8" w:rsidP="00155BF4">
            <w:pPr>
              <w:pStyle w:val="CABEZA"/>
              <w:rPr>
                <w:rFonts w:ascii="Verdana" w:hAnsi="Verdana"/>
                <w:sz w:val="16"/>
                <w:szCs w:val="16"/>
                <w:lang w:val="en-US"/>
              </w:rPr>
            </w:pPr>
            <w:r w:rsidRPr="008135AC">
              <w:rPr>
                <w:rFonts w:ascii="Verdana" w:hAnsi="Verdana"/>
                <w:sz w:val="16"/>
                <w:szCs w:val="16"/>
                <w:lang w:val="en-US"/>
              </w:rPr>
              <w:t xml:space="preserve">SECRETARY OF ENVIRONMENT AND NATURAL RESOURCES </w:t>
            </w:r>
          </w:p>
        </w:tc>
      </w:tr>
      <w:tr w:rsidR="00B175B8" w:rsidRPr="008135AC" w:rsidTr="00CF4D2E">
        <w:trPr>
          <w:trHeight w:val="800"/>
        </w:trPr>
        <w:tc>
          <w:tcPr>
            <w:tcW w:w="4779" w:type="dxa"/>
            <w:shd w:val="clear" w:color="auto" w:fill="auto"/>
          </w:tcPr>
          <w:p w:rsidR="00B175B8" w:rsidRPr="008135AC" w:rsidRDefault="00B175B8" w:rsidP="008135AC">
            <w:pPr>
              <w:pStyle w:val="Titulo1"/>
              <w:pBdr>
                <w:bottom w:val="none" w:sz="0" w:space="0" w:color="auto"/>
              </w:pBdr>
              <w:rPr>
                <w:rFonts w:ascii="Verdana" w:hAnsi="Verdana"/>
                <w:sz w:val="16"/>
                <w:szCs w:val="16"/>
              </w:rPr>
            </w:pPr>
            <w:r w:rsidRPr="008135AC">
              <w:rPr>
                <w:rFonts w:ascii="Verdana" w:hAnsi="Verdana"/>
                <w:sz w:val="16"/>
                <w:szCs w:val="16"/>
              </w:rPr>
              <w:t>NORMA Oficial Mexicana NOM-156-SEMARNAT-2012, Establecimiento y operación de sistemas de monitoreo de la calidad del aire.</w:t>
            </w:r>
          </w:p>
        </w:tc>
        <w:tc>
          <w:tcPr>
            <w:tcW w:w="4779" w:type="dxa"/>
            <w:shd w:val="clear" w:color="auto" w:fill="auto"/>
          </w:tcPr>
          <w:p w:rsidR="00B175B8" w:rsidRPr="008135AC" w:rsidRDefault="00B175B8" w:rsidP="008135AC">
            <w:pPr>
              <w:pStyle w:val="Titulo1"/>
              <w:pBdr>
                <w:bottom w:val="none" w:sz="0" w:space="0" w:color="auto"/>
              </w:pBdr>
              <w:rPr>
                <w:rFonts w:ascii="Verdana" w:hAnsi="Verdana"/>
                <w:sz w:val="16"/>
                <w:szCs w:val="16"/>
                <w:lang w:val="en-US"/>
              </w:rPr>
            </w:pPr>
            <w:r w:rsidRPr="008135AC">
              <w:rPr>
                <w:rFonts w:ascii="Verdana" w:hAnsi="Verdana"/>
                <w:sz w:val="16"/>
                <w:szCs w:val="16"/>
                <w:lang w:val="en-US"/>
              </w:rPr>
              <w:t xml:space="preserve">Official Mexican Standard NOM-156-SEMARNAT-2012, Establishment and operation of air quality monitoring systems. </w:t>
            </w:r>
          </w:p>
          <w:p w:rsidR="00B175B8" w:rsidRPr="008135AC" w:rsidRDefault="00B175B8" w:rsidP="008135AC">
            <w:pPr>
              <w:pStyle w:val="Titulo1"/>
              <w:pBdr>
                <w:bottom w:val="none" w:sz="0" w:space="0" w:color="auto"/>
              </w:pBdr>
              <w:rPr>
                <w:rFonts w:ascii="Verdana" w:hAnsi="Verdana"/>
                <w:b w:val="0"/>
                <w:sz w:val="16"/>
                <w:szCs w:val="16"/>
                <w:lang w:val="en-US"/>
              </w:rPr>
            </w:pPr>
          </w:p>
        </w:tc>
      </w:tr>
      <w:tr w:rsidR="00B175B8" w:rsidRPr="008135AC" w:rsidTr="00CF4D2E">
        <w:tc>
          <w:tcPr>
            <w:tcW w:w="4779" w:type="dxa"/>
            <w:shd w:val="clear" w:color="auto" w:fill="auto"/>
          </w:tcPr>
          <w:p w:rsidR="00B175B8" w:rsidRPr="008135AC" w:rsidRDefault="00B175B8" w:rsidP="008135AC">
            <w:pPr>
              <w:pStyle w:val="Titulo2"/>
              <w:pBdr>
                <w:top w:val="none" w:sz="0" w:space="0" w:color="auto"/>
              </w:pBdr>
              <w:rPr>
                <w:rFonts w:ascii="Verdana" w:hAnsi="Verdana"/>
                <w:sz w:val="16"/>
                <w:szCs w:val="16"/>
              </w:rPr>
            </w:pPr>
            <w:r w:rsidRPr="008135AC">
              <w:rPr>
                <w:rFonts w:ascii="Verdana" w:hAnsi="Verdana"/>
                <w:sz w:val="16"/>
                <w:szCs w:val="16"/>
              </w:rPr>
              <w:t>Al margen un sello con el Escudo Nacional, que dice: Estados Unidos Mexicanos.- Secretaría de Medio Ambiente y Recursos Naturales.</w:t>
            </w:r>
          </w:p>
        </w:tc>
        <w:tc>
          <w:tcPr>
            <w:tcW w:w="4779" w:type="dxa"/>
            <w:shd w:val="clear" w:color="auto" w:fill="auto"/>
          </w:tcPr>
          <w:p w:rsidR="00B175B8" w:rsidRPr="008135AC" w:rsidRDefault="00B175B8" w:rsidP="008135AC">
            <w:pPr>
              <w:pStyle w:val="Titulo2"/>
              <w:pBdr>
                <w:top w:val="none" w:sz="0" w:space="0" w:color="auto"/>
              </w:pBdr>
              <w:rPr>
                <w:rFonts w:ascii="Verdana" w:hAnsi="Verdana"/>
                <w:sz w:val="16"/>
                <w:szCs w:val="16"/>
                <w:lang w:val="en-US"/>
              </w:rPr>
            </w:pPr>
            <w:r w:rsidRPr="008135AC">
              <w:rPr>
                <w:rFonts w:ascii="Verdana" w:hAnsi="Verdana"/>
                <w:sz w:val="16"/>
                <w:szCs w:val="16"/>
                <w:lang w:val="en-US"/>
              </w:rPr>
              <w:t xml:space="preserve">In the margin a stamp with the National Seal, that says: United Mexican States.  Secretary of Environment and Natural Resources. </w:t>
            </w:r>
          </w:p>
        </w:tc>
      </w:tr>
      <w:tr w:rsidR="00B175B8" w:rsidRPr="00E16663" w:rsidTr="00CF4D2E">
        <w:tc>
          <w:tcPr>
            <w:tcW w:w="4779" w:type="dxa"/>
            <w:shd w:val="clear" w:color="auto" w:fill="auto"/>
          </w:tcPr>
          <w:p w:rsidR="00B175B8" w:rsidRPr="008135AC" w:rsidRDefault="00B175B8" w:rsidP="008135AC">
            <w:pPr>
              <w:pStyle w:val="Texto"/>
              <w:spacing w:after="90"/>
              <w:ind w:firstLine="0"/>
              <w:rPr>
                <w:rFonts w:ascii="Verdana" w:hAnsi="Verdana"/>
                <w:sz w:val="16"/>
                <w:szCs w:val="16"/>
                <w:lang w:val="es-MX"/>
              </w:rPr>
            </w:pPr>
            <w:r w:rsidRPr="008135AC">
              <w:rPr>
                <w:rFonts w:ascii="Verdana" w:hAnsi="Verdana"/>
                <w:b/>
                <w:sz w:val="16"/>
                <w:szCs w:val="16"/>
                <w:lang w:val="es-MX"/>
              </w:rPr>
              <w:t>SANDRA DENISSE HERRERA FLORES,</w:t>
            </w:r>
            <w:r w:rsidRPr="008135AC">
              <w:rPr>
                <w:rFonts w:ascii="Verdana" w:hAnsi="Verdana"/>
                <w:sz w:val="16"/>
                <w:szCs w:val="16"/>
                <w:lang w:val="es-MX"/>
              </w:rPr>
              <w:t xml:space="preserve"> Subsecretaria de Fomento y Normatividad Ambiental de la Secretaría de Medio Ambiente y Recursos Naturales y Presidenta del Comité Consultivo Nacional de Normalización de Medio Ambiente y Recursos Naturales, con fundamento en lo dispuesto por los artículos 32 bis fracciones IV y V de la Ley Orgánica de la Administración Pública Federal; 5 fracciones I, V y XIX, 7 fracción XXI, 8 fracción XVI, 9, 36 fracciones I y II, 110, fracciones I y II, 111 fracción VII, y 112 fracción VI de la Ley General del Equilibrio Ecológico y la Protección al Ambiente; 38 fracciones II y V; 40 fracción X, y 47 fracción IV de la Ley Federal sobre Metrología y Normalización; 3 fracción I, 13, 41 fracción I, 42 y 43 del Reglamento de la Ley General del Equilibrio Ecológico y la Protección al Ambiente en Materia de Prevención y Control de la Contaminación de la Atmósfera; 28, 33 y 34 del Reglamento de la Ley Federal sobre Metrología y Normalización, 8 fracciones V y VIII del Reglamento Interior de la Secretaría de Medio Ambiente y Recursos Naturales, y</w:t>
            </w:r>
          </w:p>
        </w:tc>
        <w:tc>
          <w:tcPr>
            <w:tcW w:w="4779" w:type="dxa"/>
            <w:shd w:val="clear" w:color="auto" w:fill="auto"/>
          </w:tcPr>
          <w:p w:rsidR="00E16663" w:rsidRPr="00E16663" w:rsidRDefault="00E16663" w:rsidP="00E16663">
            <w:pPr>
              <w:pStyle w:val="Texto"/>
              <w:spacing w:after="90"/>
              <w:ind w:firstLine="0"/>
              <w:rPr>
                <w:rFonts w:ascii="Verdana" w:hAnsi="Verdana"/>
                <w:sz w:val="16"/>
                <w:szCs w:val="16"/>
                <w:lang w:val="en-US"/>
              </w:rPr>
            </w:pPr>
            <w:r w:rsidRPr="00E16663">
              <w:rPr>
                <w:rFonts w:ascii="Verdana" w:hAnsi="Verdana"/>
                <w:b/>
                <w:sz w:val="16"/>
                <w:szCs w:val="16"/>
                <w:lang w:val="en-US"/>
              </w:rPr>
              <w:t>SANDRA DENISSE HERRERA FLORES</w:t>
            </w:r>
            <w:r w:rsidRPr="00E16663">
              <w:rPr>
                <w:rFonts w:ascii="Verdana" w:hAnsi="Verdana"/>
                <w:sz w:val="16"/>
                <w:szCs w:val="16"/>
                <w:lang w:val="en-US"/>
              </w:rPr>
              <w:t>,</w:t>
            </w:r>
            <w:r w:rsidR="0086379A">
              <w:rPr>
                <w:rFonts w:ascii="Verdana" w:hAnsi="Verdana"/>
                <w:sz w:val="16"/>
                <w:szCs w:val="16"/>
                <w:lang w:val="en-US"/>
              </w:rPr>
              <w:t xml:space="preserve"> </w:t>
            </w:r>
            <w:r w:rsidRPr="00E16663">
              <w:rPr>
                <w:rFonts w:ascii="Verdana" w:hAnsi="Verdana"/>
                <w:sz w:val="16"/>
                <w:szCs w:val="16"/>
                <w:lang w:val="en-US"/>
              </w:rPr>
              <w:t xml:space="preserve">Undersecretary of Environmental </w:t>
            </w:r>
            <w:r>
              <w:rPr>
                <w:rFonts w:ascii="Verdana" w:hAnsi="Verdana"/>
                <w:sz w:val="16"/>
                <w:szCs w:val="16"/>
                <w:lang w:val="en-US"/>
              </w:rPr>
              <w:t xml:space="preserve">Promotion and </w:t>
            </w:r>
            <w:r w:rsidRPr="00E16663">
              <w:rPr>
                <w:rFonts w:ascii="Verdana" w:hAnsi="Verdana"/>
                <w:sz w:val="16"/>
                <w:szCs w:val="16"/>
                <w:lang w:val="en-US"/>
              </w:rPr>
              <w:t xml:space="preserve">Regulation of the </w:t>
            </w:r>
            <w:r>
              <w:rPr>
                <w:rFonts w:ascii="Verdana" w:hAnsi="Verdana"/>
                <w:sz w:val="16"/>
                <w:szCs w:val="16"/>
                <w:lang w:val="en-US"/>
              </w:rPr>
              <w:t xml:space="preserve">Department </w:t>
            </w:r>
            <w:r w:rsidRPr="00E16663">
              <w:rPr>
                <w:rFonts w:ascii="Verdana" w:hAnsi="Verdana"/>
                <w:sz w:val="16"/>
                <w:szCs w:val="16"/>
                <w:lang w:val="en-US"/>
              </w:rPr>
              <w:t xml:space="preserve">of Environment and Natural Resources and </w:t>
            </w:r>
            <w:r>
              <w:rPr>
                <w:rFonts w:ascii="Verdana" w:hAnsi="Verdana"/>
                <w:sz w:val="16"/>
                <w:szCs w:val="16"/>
                <w:lang w:val="en-US"/>
              </w:rPr>
              <w:t xml:space="preserve">President </w:t>
            </w:r>
            <w:r w:rsidRPr="00E16663">
              <w:rPr>
                <w:rFonts w:ascii="Verdana" w:hAnsi="Verdana"/>
                <w:sz w:val="16"/>
                <w:szCs w:val="16"/>
                <w:lang w:val="en-US"/>
              </w:rPr>
              <w:t xml:space="preserve">of the National Advisory Committee </w:t>
            </w:r>
            <w:r>
              <w:rPr>
                <w:rFonts w:ascii="Verdana" w:hAnsi="Verdana"/>
                <w:sz w:val="16"/>
                <w:szCs w:val="16"/>
                <w:lang w:val="en-US"/>
              </w:rPr>
              <w:t>for</w:t>
            </w:r>
            <w:r w:rsidRPr="00E16663">
              <w:rPr>
                <w:rFonts w:ascii="Verdana" w:hAnsi="Verdana"/>
                <w:sz w:val="16"/>
                <w:szCs w:val="16"/>
                <w:lang w:val="en-US"/>
              </w:rPr>
              <w:t xml:space="preserve"> Environment</w:t>
            </w:r>
            <w:r>
              <w:rPr>
                <w:rFonts w:ascii="Verdana" w:hAnsi="Verdana"/>
                <w:sz w:val="16"/>
                <w:szCs w:val="16"/>
                <w:lang w:val="en-US"/>
              </w:rPr>
              <w:t>al</w:t>
            </w:r>
            <w:r w:rsidRPr="00E16663">
              <w:rPr>
                <w:rFonts w:ascii="Verdana" w:hAnsi="Verdana"/>
                <w:sz w:val="16"/>
                <w:szCs w:val="16"/>
                <w:lang w:val="en-US"/>
              </w:rPr>
              <w:t xml:space="preserve"> and Natural Resources</w:t>
            </w:r>
            <w:r>
              <w:rPr>
                <w:rFonts w:ascii="Verdana" w:hAnsi="Verdana"/>
                <w:sz w:val="16"/>
                <w:szCs w:val="16"/>
                <w:lang w:val="en-US"/>
              </w:rPr>
              <w:t xml:space="preserve"> Regulation</w:t>
            </w:r>
            <w:r w:rsidRPr="00E16663">
              <w:rPr>
                <w:rFonts w:ascii="Verdana" w:hAnsi="Verdana"/>
                <w:sz w:val="16"/>
                <w:szCs w:val="16"/>
                <w:lang w:val="en-US"/>
              </w:rPr>
              <w:t xml:space="preserve">, based on the provisions of Articles 32 </w:t>
            </w:r>
            <w:proofErr w:type="spellStart"/>
            <w:r w:rsidRPr="00E16663">
              <w:rPr>
                <w:rFonts w:ascii="Verdana" w:hAnsi="Verdana"/>
                <w:sz w:val="16"/>
                <w:szCs w:val="16"/>
                <w:lang w:val="en-US"/>
              </w:rPr>
              <w:t>bis</w:t>
            </w:r>
            <w:proofErr w:type="spellEnd"/>
            <w:r w:rsidRPr="00E16663">
              <w:rPr>
                <w:rFonts w:ascii="Verdana" w:hAnsi="Verdana"/>
                <w:sz w:val="16"/>
                <w:szCs w:val="16"/>
                <w:lang w:val="en-US"/>
              </w:rPr>
              <w:t xml:space="preserve"> </w:t>
            </w:r>
            <w:r w:rsidR="008D561D">
              <w:rPr>
                <w:rFonts w:ascii="Verdana" w:hAnsi="Verdana"/>
                <w:sz w:val="16"/>
                <w:szCs w:val="16"/>
                <w:lang w:val="en-US"/>
              </w:rPr>
              <w:t>section</w:t>
            </w:r>
            <w:r w:rsidR="00A0568C">
              <w:rPr>
                <w:rFonts w:ascii="Verdana" w:hAnsi="Verdana"/>
                <w:sz w:val="16"/>
                <w:szCs w:val="16"/>
                <w:lang w:val="en-US"/>
              </w:rPr>
              <w:t>s</w:t>
            </w:r>
            <w:r w:rsidRPr="00E16663">
              <w:rPr>
                <w:rFonts w:ascii="Verdana" w:hAnsi="Verdana"/>
                <w:sz w:val="16"/>
                <w:szCs w:val="16"/>
                <w:lang w:val="en-US"/>
              </w:rPr>
              <w:t xml:space="preserve"> IV and V of the Organic Law of the Federal Public Administration, 5 </w:t>
            </w:r>
            <w:r w:rsidR="008D561D">
              <w:rPr>
                <w:rFonts w:ascii="Verdana" w:hAnsi="Verdana"/>
                <w:sz w:val="16"/>
                <w:szCs w:val="16"/>
                <w:lang w:val="en-US"/>
              </w:rPr>
              <w:t>section</w:t>
            </w:r>
            <w:r w:rsidR="00A0568C">
              <w:rPr>
                <w:rFonts w:ascii="Verdana" w:hAnsi="Verdana"/>
                <w:sz w:val="16"/>
                <w:szCs w:val="16"/>
                <w:lang w:val="en-US"/>
              </w:rPr>
              <w:t>s</w:t>
            </w:r>
            <w:r w:rsidRPr="00E16663">
              <w:rPr>
                <w:rFonts w:ascii="Verdana" w:hAnsi="Verdana"/>
                <w:sz w:val="16"/>
                <w:szCs w:val="16"/>
                <w:lang w:val="en-US"/>
              </w:rPr>
              <w:t xml:space="preserve"> I, V and XIX, 7 </w:t>
            </w:r>
            <w:r w:rsidR="008D561D">
              <w:rPr>
                <w:rFonts w:ascii="Verdana" w:hAnsi="Verdana"/>
                <w:sz w:val="16"/>
                <w:szCs w:val="16"/>
                <w:lang w:val="en-US"/>
              </w:rPr>
              <w:t>section</w:t>
            </w:r>
            <w:r w:rsidRPr="00E16663">
              <w:rPr>
                <w:rFonts w:ascii="Verdana" w:hAnsi="Verdana"/>
                <w:sz w:val="16"/>
                <w:szCs w:val="16"/>
                <w:lang w:val="en-US"/>
              </w:rPr>
              <w:t xml:space="preserve"> XXI, 8 </w:t>
            </w:r>
            <w:r w:rsidR="008D561D">
              <w:rPr>
                <w:rFonts w:ascii="Verdana" w:hAnsi="Verdana"/>
                <w:sz w:val="16"/>
                <w:szCs w:val="16"/>
                <w:lang w:val="en-US"/>
              </w:rPr>
              <w:t>section</w:t>
            </w:r>
            <w:r w:rsidR="00A0568C">
              <w:rPr>
                <w:rFonts w:ascii="Verdana" w:hAnsi="Verdana"/>
                <w:sz w:val="16"/>
                <w:szCs w:val="16"/>
                <w:lang w:val="en-US"/>
              </w:rPr>
              <w:t xml:space="preserve"> XVI</w:t>
            </w:r>
            <w:r w:rsidRPr="00E16663">
              <w:rPr>
                <w:rFonts w:ascii="Verdana" w:hAnsi="Verdana"/>
                <w:sz w:val="16"/>
                <w:szCs w:val="16"/>
                <w:lang w:val="en-US"/>
              </w:rPr>
              <w:t xml:space="preserve">, 9, 36 </w:t>
            </w:r>
            <w:r w:rsidR="008D561D">
              <w:rPr>
                <w:rFonts w:ascii="Verdana" w:hAnsi="Verdana"/>
                <w:sz w:val="16"/>
                <w:szCs w:val="16"/>
                <w:lang w:val="en-US"/>
              </w:rPr>
              <w:t>section</w:t>
            </w:r>
            <w:r w:rsidRPr="00E16663">
              <w:rPr>
                <w:rFonts w:ascii="Verdana" w:hAnsi="Verdana"/>
                <w:sz w:val="16"/>
                <w:szCs w:val="16"/>
                <w:lang w:val="en-US"/>
              </w:rPr>
              <w:t xml:space="preserve">s I and II, 110, </w:t>
            </w:r>
            <w:r w:rsidR="008D561D">
              <w:rPr>
                <w:rFonts w:ascii="Verdana" w:hAnsi="Verdana"/>
                <w:sz w:val="16"/>
                <w:szCs w:val="16"/>
                <w:lang w:val="en-US"/>
              </w:rPr>
              <w:t>section</w:t>
            </w:r>
            <w:r w:rsidR="00A0568C">
              <w:rPr>
                <w:rFonts w:ascii="Verdana" w:hAnsi="Verdana"/>
                <w:sz w:val="16"/>
                <w:szCs w:val="16"/>
                <w:lang w:val="en-US"/>
              </w:rPr>
              <w:t>s</w:t>
            </w:r>
            <w:r w:rsidRPr="00E16663">
              <w:rPr>
                <w:rFonts w:ascii="Verdana" w:hAnsi="Verdana"/>
                <w:sz w:val="16"/>
                <w:szCs w:val="16"/>
                <w:lang w:val="en-US"/>
              </w:rPr>
              <w:t xml:space="preserve"> I and II, </w:t>
            </w:r>
            <w:r w:rsidR="00A0568C">
              <w:rPr>
                <w:rFonts w:ascii="Verdana" w:hAnsi="Verdana"/>
                <w:sz w:val="16"/>
                <w:szCs w:val="16"/>
                <w:lang w:val="en-US"/>
              </w:rPr>
              <w:t xml:space="preserve">111 </w:t>
            </w:r>
            <w:r w:rsidR="008D561D">
              <w:rPr>
                <w:rFonts w:ascii="Verdana" w:hAnsi="Verdana"/>
                <w:sz w:val="16"/>
                <w:szCs w:val="16"/>
                <w:lang w:val="en-US"/>
              </w:rPr>
              <w:t>section</w:t>
            </w:r>
            <w:r w:rsidRPr="00E16663">
              <w:rPr>
                <w:rFonts w:ascii="Verdana" w:hAnsi="Verdana"/>
                <w:sz w:val="16"/>
                <w:szCs w:val="16"/>
                <w:lang w:val="en-US"/>
              </w:rPr>
              <w:t xml:space="preserve"> VII, and 112 </w:t>
            </w:r>
            <w:r w:rsidR="008D561D">
              <w:rPr>
                <w:rFonts w:ascii="Verdana" w:hAnsi="Verdana"/>
                <w:sz w:val="16"/>
                <w:szCs w:val="16"/>
                <w:lang w:val="en-US"/>
              </w:rPr>
              <w:t>section</w:t>
            </w:r>
            <w:r w:rsidRPr="00E16663">
              <w:rPr>
                <w:rFonts w:ascii="Verdana" w:hAnsi="Verdana"/>
                <w:sz w:val="16"/>
                <w:szCs w:val="16"/>
                <w:lang w:val="en-US"/>
              </w:rPr>
              <w:t xml:space="preserve"> VI of the General Law of Ecological Balance and Environmental Protection, 38 </w:t>
            </w:r>
            <w:r w:rsidR="008D561D">
              <w:rPr>
                <w:rFonts w:ascii="Verdana" w:hAnsi="Verdana"/>
                <w:sz w:val="16"/>
                <w:szCs w:val="16"/>
                <w:lang w:val="en-US"/>
              </w:rPr>
              <w:t>section</w:t>
            </w:r>
            <w:r w:rsidRPr="00E16663">
              <w:rPr>
                <w:rFonts w:ascii="Verdana" w:hAnsi="Verdana"/>
                <w:sz w:val="16"/>
                <w:szCs w:val="16"/>
                <w:lang w:val="en-US"/>
              </w:rPr>
              <w:t xml:space="preserve">s II and V, 40 </w:t>
            </w:r>
            <w:r w:rsidR="008D561D">
              <w:rPr>
                <w:rFonts w:ascii="Verdana" w:hAnsi="Verdana"/>
                <w:sz w:val="16"/>
                <w:szCs w:val="16"/>
                <w:lang w:val="en-US"/>
              </w:rPr>
              <w:t>section</w:t>
            </w:r>
            <w:r w:rsidRPr="00E16663">
              <w:rPr>
                <w:rFonts w:ascii="Verdana" w:hAnsi="Verdana"/>
                <w:sz w:val="16"/>
                <w:szCs w:val="16"/>
                <w:lang w:val="en-US"/>
              </w:rPr>
              <w:t xml:space="preserve"> X, and 47 </w:t>
            </w:r>
            <w:r w:rsidR="008D561D">
              <w:rPr>
                <w:rFonts w:ascii="Verdana" w:hAnsi="Verdana"/>
                <w:sz w:val="16"/>
                <w:szCs w:val="16"/>
                <w:lang w:val="en-US"/>
              </w:rPr>
              <w:t>section</w:t>
            </w:r>
            <w:r w:rsidRPr="00E16663">
              <w:rPr>
                <w:rFonts w:ascii="Verdana" w:hAnsi="Verdana"/>
                <w:sz w:val="16"/>
                <w:szCs w:val="16"/>
                <w:lang w:val="en-US"/>
              </w:rPr>
              <w:t xml:space="preserve"> IV of the Federal Law on Metrology and Standardization, 3 </w:t>
            </w:r>
            <w:r w:rsidR="008D561D">
              <w:rPr>
                <w:rFonts w:ascii="Verdana" w:hAnsi="Verdana"/>
                <w:sz w:val="16"/>
                <w:szCs w:val="16"/>
                <w:lang w:val="en-US"/>
              </w:rPr>
              <w:t>section</w:t>
            </w:r>
            <w:r w:rsidRPr="00E16663">
              <w:rPr>
                <w:rFonts w:ascii="Verdana" w:hAnsi="Verdana"/>
                <w:sz w:val="16"/>
                <w:szCs w:val="16"/>
                <w:lang w:val="en-US"/>
              </w:rPr>
              <w:t xml:space="preserve"> I, 13, 41 </w:t>
            </w:r>
            <w:r w:rsidR="008D561D">
              <w:rPr>
                <w:rFonts w:ascii="Verdana" w:hAnsi="Verdana"/>
                <w:sz w:val="16"/>
                <w:szCs w:val="16"/>
                <w:lang w:val="en-US"/>
              </w:rPr>
              <w:t>section</w:t>
            </w:r>
            <w:r w:rsidRPr="00E16663">
              <w:rPr>
                <w:rFonts w:ascii="Verdana" w:hAnsi="Verdana"/>
                <w:sz w:val="16"/>
                <w:szCs w:val="16"/>
                <w:lang w:val="en-US"/>
              </w:rPr>
              <w:t xml:space="preserve"> I, 42 and 43 of the </w:t>
            </w:r>
            <w:r w:rsidR="00A0568C">
              <w:rPr>
                <w:rFonts w:ascii="Verdana" w:hAnsi="Verdana"/>
                <w:sz w:val="16"/>
                <w:szCs w:val="16"/>
                <w:lang w:val="en-US"/>
              </w:rPr>
              <w:t>Regulation for</w:t>
            </w:r>
            <w:r w:rsidRPr="00E16663">
              <w:rPr>
                <w:rFonts w:ascii="Verdana" w:hAnsi="Verdana"/>
                <w:sz w:val="16"/>
                <w:szCs w:val="16"/>
                <w:lang w:val="en-US"/>
              </w:rPr>
              <w:t xml:space="preserve"> the General Law of </w:t>
            </w:r>
            <w:r w:rsidR="00A0568C">
              <w:rPr>
                <w:rFonts w:ascii="Verdana" w:hAnsi="Verdana"/>
                <w:sz w:val="16"/>
                <w:szCs w:val="16"/>
                <w:lang w:val="en-US"/>
              </w:rPr>
              <w:t>E</w:t>
            </w:r>
            <w:r w:rsidRPr="00E16663">
              <w:rPr>
                <w:rFonts w:ascii="Verdana" w:hAnsi="Verdana"/>
                <w:sz w:val="16"/>
                <w:szCs w:val="16"/>
                <w:lang w:val="en-US"/>
              </w:rPr>
              <w:t xml:space="preserve">cological </w:t>
            </w:r>
            <w:r w:rsidR="00A0568C" w:rsidRPr="00E16663">
              <w:rPr>
                <w:rFonts w:ascii="Verdana" w:hAnsi="Verdana"/>
                <w:sz w:val="16"/>
                <w:szCs w:val="16"/>
                <w:lang w:val="en-US"/>
              </w:rPr>
              <w:t xml:space="preserve">Balance </w:t>
            </w:r>
            <w:r w:rsidRPr="00E16663">
              <w:rPr>
                <w:rFonts w:ascii="Verdana" w:hAnsi="Verdana"/>
                <w:sz w:val="16"/>
                <w:szCs w:val="16"/>
                <w:lang w:val="en-US"/>
              </w:rPr>
              <w:t xml:space="preserve">and Environmental Protection in the Prevention and Control of Atmospheric Pollution, 28, 33 and 34 of the </w:t>
            </w:r>
            <w:r w:rsidR="00A0568C">
              <w:rPr>
                <w:rFonts w:ascii="Verdana" w:hAnsi="Verdana"/>
                <w:sz w:val="16"/>
                <w:szCs w:val="16"/>
                <w:lang w:val="en-US"/>
              </w:rPr>
              <w:t>Regulation for</w:t>
            </w:r>
            <w:r w:rsidRPr="00E16663">
              <w:rPr>
                <w:rFonts w:ascii="Verdana" w:hAnsi="Verdana"/>
                <w:sz w:val="16"/>
                <w:szCs w:val="16"/>
                <w:lang w:val="en-US"/>
              </w:rPr>
              <w:t xml:space="preserve"> the Federal Law on Metrology and Standardization, 8 </w:t>
            </w:r>
            <w:r w:rsidR="008D561D">
              <w:rPr>
                <w:rFonts w:ascii="Verdana" w:hAnsi="Verdana"/>
                <w:sz w:val="16"/>
                <w:szCs w:val="16"/>
                <w:lang w:val="en-US"/>
              </w:rPr>
              <w:t>section</w:t>
            </w:r>
            <w:r w:rsidRPr="00E16663">
              <w:rPr>
                <w:rFonts w:ascii="Verdana" w:hAnsi="Verdana"/>
                <w:sz w:val="16"/>
                <w:szCs w:val="16"/>
                <w:lang w:val="en-US"/>
              </w:rPr>
              <w:t xml:space="preserve">s V and VIII of the </w:t>
            </w:r>
            <w:r w:rsidR="00A0568C">
              <w:rPr>
                <w:rFonts w:ascii="Verdana" w:hAnsi="Verdana"/>
                <w:sz w:val="16"/>
                <w:szCs w:val="16"/>
                <w:lang w:val="en-US"/>
              </w:rPr>
              <w:t>Interior Regulation of the</w:t>
            </w:r>
            <w:r w:rsidRPr="00E16663">
              <w:rPr>
                <w:rFonts w:ascii="Verdana" w:hAnsi="Verdana"/>
                <w:sz w:val="16"/>
                <w:szCs w:val="16"/>
                <w:lang w:val="en-US"/>
              </w:rPr>
              <w:t xml:space="preserve"> </w:t>
            </w:r>
            <w:r w:rsidR="00A0568C">
              <w:rPr>
                <w:rFonts w:ascii="Verdana" w:hAnsi="Verdana"/>
                <w:sz w:val="16"/>
                <w:szCs w:val="16"/>
                <w:lang w:val="en-US"/>
              </w:rPr>
              <w:t>Department</w:t>
            </w:r>
            <w:r w:rsidRPr="00E16663">
              <w:rPr>
                <w:rFonts w:ascii="Verdana" w:hAnsi="Verdana"/>
                <w:sz w:val="16"/>
                <w:szCs w:val="16"/>
                <w:lang w:val="en-US"/>
              </w:rPr>
              <w:t xml:space="preserve"> of Environment and Natural Resources</w:t>
            </w:r>
            <w:r w:rsidR="00A0568C">
              <w:rPr>
                <w:rFonts w:ascii="Verdana" w:hAnsi="Verdana"/>
                <w:sz w:val="16"/>
                <w:szCs w:val="16"/>
                <w:lang w:val="en-US"/>
              </w:rPr>
              <w:t>,</w:t>
            </w:r>
            <w:r w:rsidRPr="00E16663">
              <w:rPr>
                <w:rFonts w:ascii="Verdana" w:hAnsi="Verdana"/>
                <w:sz w:val="16"/>
                <w:szCs w:val="16"/>
                <w:lang w:val="en-US"/>
              </w:rPr>
              <w:t xml:space="preserve"> and</w:t>
            </w:r>
          </w:p>
          <w:p w:rsidR="00B175B8" w:rsidRPr="00E16663" w:rsidRDefault="00B175B8" w:rsidP="008135AC">
            <w:pPr>
              <w:pStyle w:val="Texto"/>
              <w:spacing w:after="90"/>
              <w:ind w:firstLine="0"/>
              <w:rPr>
                <w:rFonts w:ascii="Verdana" w:hAnsi="Verdana"/>
                <w:sz w:val="16"/>
                <w:szCs w:val="16"/>
                <w:lang w:val="en-US"/>
              </w:rPr>
            </w:pPr>
          </w:p>
        </w:tc>
      </w:tr>
      <w:tr w:rsidR="00B175B8" w:rsidRPr="008135AC" w:rsidTr="00CF4D2E">
        <w:tc>
          <w:tcPr>
            <w:tcW w:w="4779" w:type="dxa"/>
            <w:shd w:val="clear" w:color="auto" w:fill="auto"/>
          </w:tcPr>
          <w:p w:rsidR="00B175B8" w:rsidRPr="008135AC" w:rsidRDefault="00B175B8" w:rsidP="008135AC">
            <w:pPr>
              <w:pStyle w:val="ANOTACION"/>
              <w:spacing w:after="90" w:line="216" w:lineRule="exact"/>
              <w:rPr>
                <w:rFonts w:ascii="Verdana" w:hAnsi="Verdana"/>
                <w:sz w:val="16"/>
                <w:szCs w:val="16"/>
                <w:lang w:val="es-MX"/>
              </w:rPr>
            </w:pPr>
            <w:r w:rsidRPr="008135AC">
              <w:rPr>
                <w:rFonts w:ascii="Verdana" w:hAnsi="Verdana"/>
                <w:sz w:val="16"/>
                <w:szCs w:val="16"/>
                <w:lang w:val="es-MX"/>
              </w:rPr>
              <w:t>CONSIDERANDO</w:t>
            </w:r>
          </w:p>
        </w:tc>
        <w:tc>
          <w:tcPr>
            <w:tcW w:w="4779" w:type="dxa"/>
            <w:shd w:val="clear" w:color="auto" w:fill="auto"/>
          </w:tcPr>
          <w:p w:rsidR="00B175B8" w:rsidRPr="008135AC" w:rsidRDefault="00B175B8" w:rsidP="008135AC">
            <w:pPr>
              <w:pStyle w:val="ANOTACION"/>
              <w:spacing w:after="90" w:line="216" w:lineRule="exact"/>
              <w:rPr>
                <w:rFonts w:ascii="Verdana" w:hAnsi="Verdana"/>
                <w:sz w:val="16"/>
                <w:szCs w:val="16"/>
                <w:lang w:val="en-US"/>
              </w:rPr>
            </w:pPr>
            <w:r w:rsidRPr="008135AC">
              <w:rPr>
                <w:rFonts w:ascii="Verdana" w:hAnsi="Verdana"/>
                <w:sz w:val="16"/>
                <w:szCs w:val="16"/>
                <w:lang w:val="en-US"/>
              </w:rPr>
              <w:t>CONSIDERING</w:t>
            </w:r>
          </w:p>
        </w:tc>
      </w:tr>
      <w:tr w:rsidR="00B175B8" w:rsidRPr="00B5112B" w:rsidTr="00CF4D2E">
        <w:tc>
          <w:tcPr>
            <w:tcW w:w="4779" w:type="dxa"/>
            <w:shd w:val="clear" w:color="auto" w:fill="auto"/>
          </w:tcPr>
          <w:p w:rsidR="00B175B8" w:rsidRPr="008135AC" w:rsidRDefault="00B175B8" w:rsidP="008135AC">
            <w:pPr>
              <w:pStyle w:val="Texto"/>
              <w:spacing w:after="90"/>
              <w:ind w:firstLine="0"/>
              <w:rPr>
                <w:rFonts w:ascii="Verdana" w:hAnsi="Verdana"/>
                <w:sz w:val="16"/>
                <w:szCs w:val="16"/>
                <w:lang w:val="es-MX"/>
              </w:rPr>
            </w:pPr>
            <w:r w:rsidRPr="008135AC">
              <w:rPr>
                <w:rFonts w:ascii="Verdana" w:hAnsi="Verdana"/>
                <w:sz w:val="16"/>
                <w:szCs w:val="16"/>
                <w:lang w:val="es-MX"/>
              </w:rPr>
              <w:t>Que la evolución y el desarrollo de las zonas urbanas a nivel nacional, han venido acompañados por la proliferación de problemas ambientales debidos al incremento en la concentración de población, actividad industrial, vehicular, doméstica y de dotación de servicios.</w:t>
            </w:r>
          </w:p>
        </w:tc>
        <w:tc>
          <w:tcPr>
            <w:tcW w:w="4779" w:type="dxa"/>
            <w:shd w:val="clear" w:color="auto" w:fill="auto"/>
          </w:tcPr>
          <w:p w:rsidR="00B175B8" w:rsidRPr="00B5112B" w:rsidRDefault="00B5112B" w:rsidP="00984779">
            <w:pPr>
              <w:pStyle w:val="Texto"/>
              <w:spacing w:after="90"/>
              <w:ind w:firstLine="0"/>
              <w:rPr>
                <w:rFonts w:ascii="Verdana" w:hAnsi="Verdana"/>
                <w:sz w:val="16"/>
                <w:szCs w:val="16"/>
                <w:lang w:val="en-US"/>
              </w:rPr>
            </w:pPr>
            <w:r w:rsidRPr="00B5112B">
              <w:rPr>
                <w:rFonts w:ascii="Verdana" w:hAnsi="Verdana"/>
                <w:sz w:val="16"/>
                <w:szCs w:val="16"/>
                <w:lang w:val="en-US"/>
              </w:rPr>
              <w:t>That the evolution and development of urban areas nationwide have been accompanied by the proliferation of environmental problems due to increased concentration</w:t>
            </w:r>
            <w:r w:rsidR="00984779">
              <w:rPr>
                <w:rFonts w:ascii="Verdana" w:hAnsi="Verdana"/>
                <w:sz w:val="16"/>
                <w:szCs w:val="16"/>
                <w:lang w:val="en-US"/>
              </w:rPr>
              <w:t>s of population; industrial</w:t>
            </w:r>
            <w:r w:rsidRPr="00B5112B">
              <w:rPr>
                <w:rFonts w:ascii="Verdana" w:hAnsi="Verdana"/>
                <w:sz w:val="16"/>
                <w:szCs w:val="16"/>
                <w:lang w:val="en-US"/>
              </w:rPr>
              <w:t>, vehicular, domestic</w:t>
            </w:r>
            <w:r w:rsidR="00984779">
              <w:rPr>
                <w:rFonts w:ascii="Verdana" w:hAnsi="Verdana"/>
                <w:sz w:val="16"/>
                <w:szCs w:val="16"/>
                <w:lang w:val="en-US"/>
              </w:rPr>
              <w:t xml:space="preserve"> </w:t>
            </w:r>
            <w:r w:rsidR="00984779" w:rsidRPr="00B5112B">
              <w:rPr>
                <w:rFonts w:ascii="Verdana" w:hAnsi="Verdana"/>
                <w:sz w:val="16"/>
                <w:szCs w:val="16"/>
                <w:lang w:val="en-US"/>
              </w:rPr>
              <w:t>activity</w:t>
            </w:r>
            <w:r w:rsidR="00984779">
              <w:rPr>
                <w:rFonts w:ascii="Verdana" w:hAnsi="Verdana"/>
                <w:sz w:val="16"/>
                <w:szCs w:val="16"/>
                <w:lang w:val="en-US"/>
              </w:rPr>
              <w:t>;</w:t>
            </w:r>
            <w:r w:rsidRPr="00B5112B">
              <w:rPr>
                <w:rFonts w:ascii="Verdana" w:hAnsi="Verdana"/>
                <w:sz w:val="16"/>
                <w:szCs w:val="16"/>
                <w:lang w:val="en-US"/>
              </w:rPr>
              <w:t xml:space="preserve"> and </w:t>
            </w:r>
            <w:r>
              <w:rPr>
                <w:rFonts w:ascii="Verdana" w:hAnsi="Verdana"/>
                <w:sz w:val="16"/>
                <w:szCs w:val="16"/>
                <w:lang w:val="en-US"/>
              </w:rPr>
              <w:t>f</w:t>
            </w:r>
            <w:r w:rsidR="00984779">
              <w:rPr>
                <w:rFonts w:ascii="Verdana" w:hAnsi="Verdana"/>
                <w:sz w:val="16"/>
                <w:szCs w:val="16"/>
                <w:lang w:val="en-US"/>
              </w:rPr>
              <w:t>rom the provision of services</w:t>
            </w:r>
            <w:r w:rsidRPr="00B5112B">
              <w:rPr>
                <w:rFonts w:ascii="Verdana" w:hAnsi="Verdana"/>
                <w:sz w:val="16"/>
                <w:szCs w:val="16"/>
                <w:lang w:val="en-US"/>
              </w:rPr>
              <w:t>.</w:t>
            </w:r>
            <w:r w:rsidRPr="00B5112B">
              <w:rPr>
                <w:rFonts w:ascii="Verdana" w:hAnsi="Verdana"/>
                <w:sz w:val="16"/>
                <w:szCs w:val="16"/>
                <w:lang w:val="en-US"/>
              </w:rPr>
              <w:br/>
            </w:r>
          </w:p>
        </w:tc>
      </w:tr>
      <w:tr w:rsidR="00B175B8" w:rsidRPr="00B5112B" w:rsidTr="00CF4D2E">
        <w:tc>
          <w:tcPr>
            <w:tcW w:w="4779" w:type="dxa"/>
            <w:shd w:val="clear" w:color="auto" w:fill="auto"/>
          </w:tcPr>
          <w:p w:rsidR="00B175B8" w:rsidRPr="008135AC" w:rsidRDefault="00B175B8" w:rsidP="008135AC">
            <w:pPr>
              <w:pStyle w:val="Texto"/>
              <w:spacing w:after="90"/>
              <w:ind w:firstLine="0"/>
              <w:rPr>
                <w:rFonts w:ascii="Verdana" w:hAnsi="Verdana"/>
                <w:sz w:val="16"/>
                <w:szCs w:val="16"/>
                <w:lang w:val="es-MX"/>
              </w:rPr>
            </w:pPr>
            <w:r w:rsidRPr="008135AC">
              <w:rPr>
                <w:rFonts w:ascii="Verdana" w:hAnsi="Verdana"/>
                <w:sz w:val="16"/>
                <w:szCs w:val="16"/>
                <w:lang w:val="es-MX"/>
              </w:rPr>
              <w:t>Que la contaminación que se genera en una cuenca recorre en ocasiones grandes distancias y sus efectos se manifiestan en otra región, trayendo como consecuencia la necesidad de mantener una vigilancia constante, no sólo en los lugares en que se originan los contaminantes, sino en zonas aledañas.</w:t>
            </w:r>
          </w:p>
        </w:tc>
        <w:tc>
          <w:tcPr>
            <w:tcW w:w="4779" w:type="dxa"/>
            <w:shd w:val="clear" w:color="auto" w:fill="auto"/>
          </w:tcPr>
          <w:p w:rsidR="00B175B8" w:rsidRPr="00B5112B" w:rsidRDefault="00B5112B" w:rsidP="00984779">
            <w:pPr>
              <w:pStyle w:val="Texto"/>
              <w:spacing w:after="90"/>
              <w:ind w:firstLine="0"/>
              <w:rPr>
                <w:rFonts w:ascii="Verdana" w:hAnsi="Verdana"/>
                <w:sz w:val="16"/>
                <w:szCs w:val="16"/>
                <w:lang w:val="en-US"/>
              </w:rPr>
            </w:pPr>
            <w:r w:rsidRPr="00B5112B">
              <w:rPr>
                <w:rFonts w:ascii="Verdana" w:hAnsi="Verdana"/>
                <w:sz w:val="16"/>
                <w:szCs w:val="16"/>
                <w:lang w:val="en-US"/>
              </w:rPr>
              <w:t xml:space="preserve">That the pollution that is generated in a basin sometimes travels great distances and </w:t>
            </w:r>
            <w:r w:rsidR="00984779">
              <w:rPr>
                <w:rFonts w:ascii="Verdana" w:hAnsi="Verdana"/>
                <w:sz w:val="16"/>
                <w:szCs w:val="16"/>
                <w:lang w:val="en-US"/>
              </w:rPr>
              <w:t>its</w:t>
            </w:r>
            <w:r w:rsidRPr="00B5112B">
              <w:rPr>
                <w:rFonts w:ascii="Verdana" w:hAnsi="Verdana"/>
                <w:sz w:val="16"/>
                <w:szCs w:val="16"/>
                <w:lang w:val="en-US"/>
              </w:rPr>
              <w:t xml:space="preserve"> effects are manifested in another region, consequently resulting in the need for constant </w:t>
            </w:r>
            <w:r>
              <w:rPr>
                <w:rFonts w:ascii="Verdana" w:hAnsi="Verdana"/>
                <w:sz w:val="16"/>
                <w:szCs w:val="16"/>
                <w:lang w:val="en-US"/>
              </w:rPr>
              <w:t>monitoring</w:t>
            </w:r>
            <w:r w:rsidRPr="00B5112B">
              <w:rPr>
                <w:rFonts w:ascii="Verdana" w:hAnsi="Verdana"/>
                <w:sz w:val="16"/>
                <w:szCs w:val="16"/>
                <w:lang w:val="en-US"/>
              </w:rPr>
              <w:t xml:space="preserve">, not only in places where </w:t>
            </w:r>
            <w:r w:rsidR="00984779">
              <w:rPr>
                <w:rFonts w:ascii="Verdana" w:hAnsi="Verdana"/>
                <w:sz w:val="16"/>
                <w:szCs w:val="16"/>
                <w:lang w:val="en-US"/>
              </w:rPr>
              <w:t>contaminants</w:t>
            </w:r>
            <w:r w:rsidRPr="00B5112B">
              <w:rPr>
                <w:rFonts w:ascii="Verdana" w:hAnsi="Verdana"/>
                <w:sz w:val="16"/>
                <w:szCs w:val="16"/>
                <w:lang w:val="en-US"/>
              </w:rPr>
              <w:t xml:space="preserve"> originate, but in surrounding areas.</w:t>
            </w:r>
            <w:r w:rsidRPr="00B5112B">
              <w:rPr>
                <w:rFonts w:ascii="Verdana" w:hAnsi="Verdana"/>
                <w:sz w:val="16"/>
                <w:szCs w:val="16"/>
                <w:lang w:val="en-US"/>
              </w:rPr>
              <w:br/>
            </w:r>
          </w:p>
        </w:tc>
      </w:tr>
      <w:tr w:rsidR="00B175B8" w:rsidRPr="00B5112B" w:rsidTr="00CF4D2E">
        <w:tc>
          <w:tcPr>
            <w:tcW w:w="4779" w:type="dxa"/>
            <w:shd w:val="clear" w:color="auto" w:fill="auto"/>
          </w:tcPr>
          <w:p w:rsidR="00B175B8" w:rsidRPr="008135AC" w:rsidRDefault="00B175B8" w:rsidP="008135AC">
            <w:pPr>
              <w:pStyle w:val="Texto"/>
              <w:spacing w:after="90"/>
              <w:ind w:firstLine="0"/>
              <w:rPr>
                <w:rFonts w:ascii="Verdana" w:hAnsi="Verdana"/>
                <w:sz w:val="16"/>
                <w:szCs w:val="16"/>
                <w:lang w:val="es-MX"/>
              </w:rPr>
            </w:pPr>
            <w:r w:rsidRPr="008135AC">
              <w:rPr>
                <w:rFonts w:ascii="Verdana" w:hAnsi="Verdana"/>
                <w:sz w:val="16"/>
                <w:szCs w:val="16"/>
                <w:lang w:val="es-MX"/>
              </w:rPr>
              <w:t>Que se identifican dentro del territorio nacional áreas que requieren mayor atención, como: poblaciones con alto grado de industrialización, zonas de posible riesgo ambiental y zonas degradadas por el hombre, clasificadas como críticas.</w:t>
            </w:r>
          </w:p>
        </w:tc>
        <w:tc>
          <w:tcPr>
            <w:tcW w:w="4779" w:type="dxa"/>
            <w:shd w:val="clear" w:color="auto" w:fill="auto"/>
          </w:tcPr>
          <w:p w:rsidR="00B175B8" w:rsidRPr="00B5112B" w:rsidRDefault="00D94CDA" w:rsidP="00984779">
            <w:pPr>
              <w:pStyle w:val="Texto"/>
              <w:spacing w:after="90"/>
              <w:ind w:firstLine="0"/>
              <w:rPr>
                <w:rFonts w:ascii="Verdana" w:hAnsi="Verdana"/>
                <w:sz w:val="16"/>
                <w:szCs w:val="16"/>
                <w:lang w:val="en-US"/>
              </w:rPr>
            </w:pPr>
            <w:proofErr w:type="gramStart"/>
            <w:r>
              <w:rPr>
                <w:rFonts w:ascii="Verdana" w:hAnsi="Verdana"/>
                <w:sz w:val="16"/>
                <w:szCs w:val="16"/>
                <w:lang w:val="en-US"/>
              </w:rPr>
              <w:t>That</w:t>
            </w:r>
            <w:proofErr w:type="gramEnd"/>
            <w:r>
              <w:rPr>
                <w:rFonts w:ascii="Verdana" w:hAnsi="Verdana"/>
                <w:sz w:val="16"/>
                <w:szCs w:val="16"/>
                <w:lang w:val="en-US"/>
              </w:rPr>
              <w:t xml:space="preserve"> within</w:t>
            </w:r>
            <w:r w:rsidR="00984779">
              <w:rPr>
                <w:rFonts w:ascii="Verdana" w:hAnsi="Verdana"/>
                <w:sz w:val="16"/>
                <w:szCs w:val="16"/>
                <w:lang w:val="en-US"/>
              </w:rPr>
              <w:t xml:space="preserve"> the</w:t>
            </w:r>
            <w:r>
              <w:rPr>
                <w:rFonts w:ascii="Verdana" w:hAnsi="Verdana"/>
                <w:sz w:val="16"/>
                <w:szCs w:val="16"/>
                <w:lang w:val="en-US"/>
              </w:rPr>
              <w:t xml:space="preserve"> </w:t>
            </w:r>
            <w:r w:rsidR="00B5112B" w:rsidRPr="00B5112B">
              <w:rPr>
                <w:rFonts w:ascii="Verdana" w:hAnsi="Verdana"/>
                <w:sz w:val="16"/>
                <w:szCs w:val="16"/>
                <w:lang w:val="en-US"/>
              </w:rPr>
              <w:t xml:space="preserve">national territory areas that require further attention are identified, </w:t>
            </w:r>
            <w:r w:rsidR="00B5112B">
              <w:rPr>
                <w:rFonts w:ascii="Verdana" w:hAnsi="Verdana"/>
                <w:sz w:val="16"/>
                <w:szCs w:val="16"/>
                <w:lang w:val="en-US"/>
              </w:rPr>
              <w:t xml:space="preserve">such </w:t>
            </w:r>
            <w:r w:rsidR="00B5112B" w:rsidRPr="00B5112B">
              <w:rPr>
                <w:rFonts w:ascii="Verdana" w:hAnsi="Verdana"/>
                <w:sz w:val="16"/>
                <w:szCs w:val="16"/>
                <w:lang w:val="en-US"/>
              </w:rPr>
              <w:t>as</w:t>
            </w:r>
            <w:r w:rsidR="00B5112B">
              <w:rPr>
                <w:rFonts w:ascii="Verdana" w:hAnsi="Verdana"/>
                <w:sz w:val="16"/>
                <w:szCs w:val="16"/>
                <w:lang w:val="en-US"/>
              </w:rPr>
              <w:t>:</w:t>
            </w:r>
            <w:r w:rsidR="00B5112B" w:rsidRPr="00B5112B">
              <w:rPr>
                <w:rFonts w:ascii="Verdana" w:hAnsi="Verdana"/>
                <w:sz w:val="16"/>
                <w:szCs w:val="16"/>
                <w:lang w:val="en-US"/>
              </w:rPr>
              <w:t xml:space="preserve"> populations with a high degree of industrialization, </w:t>
            </w:r>
            <w:r w:rsidR="00984779">
              <w:rPr>
                <w:rFonts w:ascii="Verdana" w:hAnsi="Verdana"/>
                <w:sz w:val="16"/>
                <w:szCs w:val="16"/>
                <w:lang w:val="en-US"/>
              </w:rPr>
              <w:t xml:space="preserve">zones of </w:t>
            </w:r>
            <w:r w:rsidR="00B5112B">
              <w:rPr>
                <w:rFonts w:ascii="Verdana" w:hAnsi="Verdana"/>
                <w:sz w:val="16"/>
                <w:szCs w:val="16"/>
                <w:lang w:val="en-US"/>
              </w:rPr>
              <w:t xml:space="preserve">possible </w:t>
            </w:r>
            <w:r w:rsidR="00B5112B" w:rsidRPr="00B5112B">
              <w:rPr>
                <w:rFonts w:ascii="Verdana" w:hAnsi="Verdana"/>
                <w:sz w:val="16"/>
                <w:szCs w:val="16"/>
                <w:lang w:val="en-US"/>
              </w:rPr>
              <w:t xml:space="preserve">environmental </w:t>
            </w:r>
            <w:r w:rsidR="00B5112B">
              <w:rPr>
                <w:rFonts w:ascii="Verdana" w:hAnsi="Verdana"/>
                <w:sz w:val="16"/>
                <w:szCs w:val="16"/>
                <w:lang w:val="en-US"/>
              </w:rPr>
              <w:t xml:space="preserve">risk </w:t>
            </w:r>
            <w:r w:rsidR="00B5112B" w:rsidRPr="00B5112B">
              <w:rPr>
                <w:rFonts w:ascii="Verdana" w:hAnsi="Verdana"/>
                <w:sz w:val="16"/>
                <w:szCs w:val="16"/>
                <w:lang w:val="en-US"/>
              </w:rPr>
              <w:t xml:space="preserve">and </w:t>
            </w:r>
            <w:r w:rsidR="00984779">
              <w:rPr>
                <w:rFonts w:ascii="Verdana" w:hAnsi="Verdana"/>
                <w:sz w:val="16"/>
                <w:szCs w:val="16"/>
                <w:lang w:val="en-US"/>
              </w:rPr>
              <w:t>zones</w:t>
            </w:r>
            <w:r w:rsidR="00B5112B" w:rsidRPr="00B5112B">
              <w:rPr>
                <w:rFonts w:ascii="Verdana" w:hAnsi="Verdana"/>
                <w:sz w:val="16"/>
                <w:szCs w:val="16"/>
                <w:lang w:val="en-US"/>
              </w:rPr>
              <w:t xml:space="preserve"> degraded by man, classified as critical.</w:t>
            </w:r>
          </w:p>
        </w:tc>
      </w:tr>
      <w:tr w:rsidR="00B175B8" w:rsidRPr="00D94CDA" w:rsidTr="00CF4D2E">
        <w:tc>
          <w:tcPr>
            <w:tcW w:w="4779" w:type="dxa"/>
            <w:shd w:val="clear" w:color="auto" w:fill="auto"/>
          </w:tcPr>
          <w:p w:rsidR="00B175B8" w:rsidRPr="008135AC" w:rsidRDefault="00B175B8" w:rsidP="008135AC">
            <w:pPr>
              <w:pStyle w:val="Texto"/>
              <w:spacing w:after="90"/>
              <w:ind w:firstLine="0"/>
              <w:rPr>
                <w:rFonts w:ascii="Verdana" w:hAnsi="Verdana"/>
                <w:sz w:val="16"/>
                <w:szCs w:val="16"/>
                <w:lang w:val="es-MX"/>
              </w:rPr>
            </w:pPr>
            <w:r w:rsidRPr="008135AC">
              <w:rPr>
                <w:rFonts w:ascii="Verdana" w:hAnsi="Verdana"/>
                <w:sz w:val="16"/>
                <w:szCs w:val="16"/>
                <w:lang w:val="es-MX"/>
              </w:rPr>
              <w:t xml:space="preserve">Que la atención a la necesidad de los gobiernos locales y de la comunidad de incrementar sus esfuerzos para obtener información confiable de la concentración de contaminantes, sus fuentes y sus efectos en estos sitios, es imperativa y fundamental para la toma de </w:t>
            </w:r>
            <w:r w:rsidRPr="008135AC">
              <w:rPr>
                <w:rFonts w:ascii="Verdana" w:hAnsi="Verdana"/>
                <w:sz w:val="16"/>
                <w:szCs w:val="16"/>
                <w:lang w:val="es-MX"/>
              </w:rPr>
              <w:lastRenderedPageBreak/>
              <w:t>decisiones en materia de protección a la salud y ecosistemas.</w:t>
            </w:r>
          </w:p>
        </w:tc>
        <w:tc>
          <w:tcPr>
            <w:tcW w:w="4779" w:type="dxa"/>
            <w:shd w:val="clear" w:color="auto" w:fill="auto"/>
          </w:tcPr>
          <w:p w:rsidR="00B175B8" w:rsidRPr="00D94CDA" w:rsidRDefault="00D94CDA" w:rsidP="00984779">
            <w:pPr>
              <w:pStyle w:val="Texto"/>
              <w:spacing w:after="90"/>
              <w:ind w:firstLine="0"/>
              <w:rPr>
                <w:rFonts w:ascii="Verdana" w:hAnsi="Verdana"/>
                <w:sz w:val="16"/>
                <w:szCs w:val="16"/>
                <w:lang w:val="en-US"/>
              </w:rPr>
            </w:pPr>
            <w:r w:rsidRPr="00D94CDA">
              <w:rPr>
                <w:rFonts w:ascii="Verdana" w:hAnsi="Verdana"/>
                <w:sz w:val="16"/>
                <w:szCs w:val="16"/>
                <w:lang w:val="en-US"/>
              </w:rPr>
              <w:lastRenderedPageBreak/>
              <w:t xml:space="preserve">That attention to the need for local governments and communities to increase their efforts to obtain reliable information on the concentration of </w:t>
            </w:r>
            <w:r w:rsidR="00984779">
              <w:rPr>
                <w:rFonts w:ascii="Verdana" w:hAnsi="Verdana"/>
                <w:sz w:val="16"/>
                <w:szCs w:val="16"/>
                <w:lang w:val="en-US"/>
              </w:rPr>
              <w:t>contaminants</w:t>
            </w:r>
            <w:r w:rsidRPr="00D94CDA">
              <w:rPr>
                <w:rFonts w:ascii="Verdana" w:hAnsi="Verdana"/>
                <w:sz w:val="16"/>
                <w:szCs w:val="16"/>
                <w:lang w:val="en-US"/>
              </w:rPr>
              <w:t>, their sources and t</w:t>
            </w:r>
            <w:r w:rsidR="00EB08EC">
              <w:rPr>
                <w:rFonts w:ascii="Verdana" w:hAnsi="Verdana"/>
                <w:sz w:val="16"/>
                <w:szCs w:val="16"/>
                <w:lang w:val="en-US"/>
              </w:rPr>
              <w:t>heir effects on th</w:t>
            </w:r>
            <w:r w:rsidR="00984779">
              <w:rPr>
                <w:rFonts w:ascii="Verdana" w:hAnsi="Verdana"/>
                <w:sz w:val="16"/>
                <w:szCs w:val="16"/>
                <w:lang w:val="en-US"/>
              </w:rPr>
              <w:t>o</w:t>
            </w:r>
            <w:r w:rsidR="00EB08EC">
              <w:rPr>
                <w:rFonts w:ascii="Verdana" w:hAnsi="Verdana"/>
                <w:sz w:val="16"/>
                <w:szCs w:val="16"/>
                <w:lang w:val="en-US"/>
              </w:rPr>
              <w:t xml:space="preserve">se sites, </w:t>
            </w:r>
            <w:r w:rsidR="00984779">
              <w:rPr>
                <w:rFonts w:ascii="Verdana" w:hAnsi="Verdana"/>
                <w:sz w:val="16"/>
                <w:szCs w:val="16"/>
                <w:lang w:val="en-US"/>
              </w:rPr>
              <w:t xml:space="preserve">it </w:t>
            </w:r>
            <w:r w:rsidRPr="00D94CDA">
              <w:rPr>
                <w:rFonts w:ascii="Verdana" w:hAnsi="Verdana"/>
                <w:sz w:val="16"/>
                <w:szCs w:val="16"/>
                <w:lang w:val="en-US"/>
              </w:rPr>
              <w:t xml:space="preserve">is imperative and </w:t>
            </w:r>
            <w:r w:rsidR="00984779">
              <w:rPr>
                <w:rFonts w:ascii="Verdana" w:hAnsi="Verdana"/>
                <w:sz w:val="16"/>
                <w:szCs w:val="16"/>
                <w:lang w:val="en-US"/>
              </w:rPr>
              <w:t>fundamental for the</w:t>
            </w:r>
            <w:r w:rsidRPr="00D94CDA">
              <w:rPr>
                <w:rFonts w:ascii="Verdana" w:hAnsi="Verdana"/>
                <w:sz w:val="16"/>
                <w:szCs w:val="16"/>
                <w:lang w:val="en-US"/>
              </w:rPr>
              <w:t xml:space="preserve"> making</w:t>
            </w:r>
            <w:r w:rsidR="00984779">
              <w:rPr>
                <w:rFonts w:ascii="Verdana" w:hAnsi="Verdana"/>
                <w:sz w:val="16"/>
                <w:szCs w:val="16"/>
                <w:lang w:val="en-US"/>
              </w:rPr>
              <w:t xml:space="preserve"> of</w:t>
            </w:r>
            <w:r w:rsidRPr="00D94CDA">
              <w:rPr>
                <w:rFonts w:ascii="Verdana" w:hAnsi="Verdana"/>
                <w:sz w:val="16"/>
                <w:szCs w:val="16"/>
                <w:lang w:val="en-US"/>
              </w:rPr>
              <w:t xml:space="preserve"> decisions </w:t>
            </w:r>
            <w:r w:rsidR="00984779">
              <w:rPr>
                <w:rFonts w:ascii="Verdana" w:hAnsi="Verdana"/>
                <w:sz w:val="16"/>
                <w:szCs w:val="16"/>
                <w:lang w:val="en-US"/>
              </w:rPr>
              <w:t xml:space="preserve">in matters </w:t>
            </w:r>
            <w:r w:rsidR="00984779">
              <w:rPr>
                <w:rFonts w:ascii="Verdana" w:hAnsi="Verdana"/>
                <w:sz w:val="16"/>
                <w:szCs w:val="16"/>
                <w:lang w:val="en-US"/>
              </w:rPr>
              <w:lastRenderedPageBreak/>
              <w:t>of</w:t>
            </w:r>
            <w:r w:rsidRPr="00D94CDA">
              <w:rPr>
                <w:rFonts w:ascii="Verdana" w:hAnsi="Verdana"/>
                <w:sz w:val="16"/>
                <w:szCs w:val="16"/>
                <w:lang w:val="en-US"/>
              </w:rPr>
              <w:t xml:space="preserve"> </w:t>
            </w:r>
            <w:r w:rsidR="00EB08EC" w:rsidRPr="00D94CDA">
              <w:rPr>
                <w:rFonts w:ascii="Verdana" w:hAnsi="Verdana"/>
                <w:sz w:val="16"/>
                <w:szCs w:val="16"/>
                <w:lang w:val="en-US"/>
              </w:rPr>
              <w:t xml:space="preserve">protection </w:t>
            </w:r>
            <w:r w:rsidR="00EB08EC">
              <w:rPr>
                <w:rFonts w:ascii="Verdana" w:hAnsi="Verdana"/>
                <w:sz w:val="16"/>
                <w:szCs w:val="16"/>
                <w:lang w:val="en-US"/>
              </w:rPr>
              <w:t xml:space="preserve">for </w:t>
            </w:r>
            <w:r w:rsidR="00EB08EC" w:rsidRPr="00D94CDA">
              <w:rPr>
                <w:rFonts w:ascii="Verdana" w:hAnsi="Verdana"/>
                <w:sz w:val="16"/>
                <w:szCs w:val="16"/>
                <w:lang w:val="en-US"/>
              </w:rPr>
              <w:t>health</w:t>
            </w:r>
            <w:r w:rsidRPr="00D94CDA">
              <w:rPr>
                <w:rFonts w:ascii="Verdana" w:hAnsi="Verdana"/>
                <w:sz w:val="16"/>
                <w:szCs w:val="16"/>
                <w:lang w:val="en-US"/>
              </w:rPr>
              <w:t xml:space="preserve"> and ecosystem</w:t>
            </w:r>
            <w:r w:rsidR="00EB08EC">
              <w:rPr>
                <w:rFonts w:ascii="Verdana" w:hAnsi="Verdana"/>
                <w:sz w:val="16"/>
                <w:szCs w:val="16"/>
                <w:lang w:val="en-US"/>
              </w:rPr>
              <w:t>s</w:t>
            </w:r>
            <w:r w:rsidRPr="00D94CDA">
              <w:rPr>
                <w:rFonts w:ascii="Verdana" w:hAnsi="Verdana"/>
                <w:sz w:val="16"/>
                <w:szCs w:val="16"/>
                <w:lang w:val="en-US"/>
              </w:rPr>
              <w:t>.</w:t>
            </w:r>
          </w:p>
        </w:tc>
      </w:tr>
      <w:tr w:rsidR="00B175B8" w:rsidRPr="00D94CDA" w:rsidTr="00CF4D2E">
        <w:tc>
          <w:tcPr>
            <w:tcW w:w="4779" w:type="dxa"/>
            <w:shd w:val="clear" w:color="auto" w:fill="auto"/>
          </w:tcPr>
          <w:p w:rsidR="00B175B8" w:rsidRPr="008135AC" w:rsidRDefault="00B175B8" w:rsidP="008135AC">
            <w:pPr>
              <w:pStyle w:val="Texto"/>
              <w:spacing w:after="90"/>
              <w:ind w:firstLine="0"/>
              <w:rPr>
                <w:rFonts w:ascii="Verdana" w:hAnsi="Verdana"/>
                <w:sz w:val="16"/>
                <w:szCs w:val="16"/>
                <w:lang w:val="es-MX"/>
              </w:rPr>
            </w:pPr>
            <w:r w:rsidRPr="008135AC">
              <w:rPr>
                <w:rFonts w:ascii="Verdana" w:hAnsi="Verdana"/>
                <w:sz w:val="16"/>
                <w:szCs w:val="16"/>
                <w:lang w:val="es-MX"/>
              </w:rPr>
              <w:lastRenderedPageBreak/>
              <w:t>Que es evidente el requerimiento de más información confiable y de calidad respecto a los niveles</w:t>
            </w:r>
            <w:r w:rsidRPr="008135AC">
              <w:rPr>
                <w:rFonts w:ascii="Verdana" w:hAnsi="Verdana"/>
                <w:sz w:val="16"/>
                <w:szCs w:val="16"/>
                <w:lang w:val="es-MX"/>
              </w:rPr>
              <w:br/>
              <w:t>de contaminación del aire. Esto significa, la apremiante instrumentación y modernización de sistemas de monitoreo que incrementen la representatividad, compatibilidad y validez de la información que se colecta.</w:t>
            </w:r>
          </w:p>
        </w:tc>
        <w:tc>
          <w:tcPr>
            <w:tcW w:w="4779" w:type="dxa"/>
            <w:shd w:val="clear" w:color="auto" w:fill="auto"/>
          </w:tcPr>
          <w:p w:rsidR="00B175B8" w:rsidRPr="008135AC" w:rsidRDefault="00EB08EC" w:rsidP="00C942B1">
            <w:pPr>
              <w:pStyle w:val="Texto"/>
              <w:spacing w:after="90"/>
              <w:ind w:firstLine="0"/>
              <w:rPr>
                <w:rFonts w:ascii="Verdana" w:hAnsi="Verdana"/>
                <w:sz w:val="16"/>
                <w:szCs w:val="16"/>
                <w:lang w:val="en-US"/>
              </w:rPr>
            </w:pPr>
            <w:r>
              <w:rPr>
                <w:rFonts w:ascii="Verdana" w:hAnsi="Verdana"/>
                <w:sz w:val="16"/>
                <w:szCs w:val="16"/>
                <w:lang w:val="en-US"/>
              </w:rPr>
              <w:t xml:space="preserve">That </w:t>
            </w:r>
            <w:r w:rsidR="00D94CDA" w:rsidRPr="00D94CDA">
              <w:rPr>
                <w:rFonts w:ascii="Verdana" w:hAnsi="Verdana"/>
                <w:sz w:val="16"/>
                <w:szCs w:val="16"/>
                <w:lang w:val="en-US"/>
              </w:rPr>
              <w:t xml:space="preserve">the requirement </w:t>
            </w:r>
            <w:r>
              <w:rPr>
                <w:rFonts w:ascii="Verdana" w:hAnsi="Verdana"/>
                <w:sz w:val="16"/>
                <w:szCs w:val="16"/>
                <w:lang w:val="en-US"/>
              </w:rPr>
              <w:t>for</w:t>
            </w:r>
            <w:r w:rsidR="00D94CDA" w:rsidRPr="00D94CDA">
              <w:rPr>
                <w:rFonts w:ascii="Verdana" w:hAnsi="Verdana"/>
                <w:sz w:val="16"/>
                <w:szCs w:val="16"/>
                <w:lang w:val="en-US"/>
              </w:rPr>
              <w:t xml:space="preserve"> more reliable and quality information </w:t>
            </w:r>
            <w:r>
              <w:rPr>
                <w:rFonts w:ascii="Verdana" w:hAnsi="Verdana"/>
                <w:sz w:val="16"/>
                <w:szCs w:val="16"/>
                <w:lang w:val="en-US"/>
              </w:rPr>
              <w:t xml:space="preserve">with respect to </w:t>
            </w:r>
            <w:r w:rsidR="00D94CDA" w:rsidRPr="00D94CDA">
              <w:rPr>
                <w:rFonts w:ascii="Verdana" w:hAnsi="Verdana"/>
                <w:sz w:val="16"/>
                <w:szCs w:val="16"/>
                <w:lang w:val="en-US"/>
              </w:rPr>
              <w:t>air pollution</w:t>
            </w:r>
            <w:r>
              <w:rPr>
                <w:rFonts w:ascii="Verdana" w:hAnsi="Verdana"/>
                <w:sz w:val="16"/>
                <w:szCs w:val="16"/>
                <w:lang w:val="en-US"/>
              </w:rPr>
              <w:t xml:space="preserve"> levels</w:t>
            </w:r>
            <w:r w:rsidR="00C942B1">
              <w:rPr>
                <w:rFonts w:ascii="Verdana" w:hAnsi="Verdana"/>
                <w:sz w:val="16"/>
                <w:szCs w:val="16"/>
                <w:lang w:val="en-US"/>
              </w:rPr>
              <w:t xml:space="preserve"> is obvious</w:t>
            </w:r>
            <w:r w:rsidR="00D94CDA" w:rsidRPr="00D94CDA">
              <w:rPr>
                <w:rFonts w:ascii="Verdana" w:hAnsi="Verdana"/>
                <w:sz w:val="16"/>
                <w:szCs w:val="16"/>
                <w:lang w:val="en-US"/>
              </w:rPr>
              <w:t xml:space="preserve">. This means, the </w:t>
            </w:r>
            <w:r w:rsidR="00C942B1">
              <w:rPr>
                <w:rFonts w:ascii="Verdana" w:hAnsi="Verdana"/>
                <w:sz w:val="16"/>
                <w:szCs w:val="16"/>
                <w:lang w:val="en-US"/>
              </w:rPr>
              <w:t>urgent</w:t>
            </w:r>
            <w:r>
              <w:rPr>
                <w:rFonts w:ascii="Verdana" w:hAnsi="Verdana"/>
                <w:sz w:val="16"/>
                <w:szCs w:val="16"/>
                <w:lang w:val="en-US"/>
              </w:rPr>
              <w:t xml:space="preserve"> </w:t>
            </w:r>
            <w:r w:rsidR="00C942B1">
              <w:rPr>
                <w:rFonts w:ascii="Verdana" w:hAnsi="Verdana"/>
                <w:sz w:val="16"/>
                <w:szCs w:val="16"/>
                <w:lang w:val="en-US"/>
              </w:rPr>
              <w:t>implementation</w:t>
            </w:r>
            <w:r>
              <w:rPr>
                <w:rFonts w:ascii="Verdana" w:hAnsi="Verdana"/>
                <w:sz w:val="16"/>
                <w:szCs w:val="16"/>
                <w:lang w:val="en-US"/>
              </w:rPr>
              <w:t xml:space="preserve"> and</w:t>
            </w:r>
            <w:r w:rsidR="00D94CDA" w:rsidRPr="00D94CDA">
              <w:rPr>
                <w:rFonts w:ascii="Verdana" w:hAnsi="Verdana"/>
                <w:sz w:val="16"/>
                <w:szCs w:val="16"/>
                <w:lang w:val="en-US"/>
              </w:rPr>
              <w:t xml:space="preserve"> m</w:t>
            </w:r>
            <w:r>
              <w:rPr>
                <w:rFonts w:ascii="Verdana" w:hAnsi="Verdana"/>
                <w:sz w:val="16"/>
                <w:szCs w:val="16"/>
                <w:lang w:val="en-US"/>
              </w:rPr>
              <w:t>odernization of</w:t>
            </w:r>
            <w:r w:rsidR="00D94CDA" w:rsidRPr="00D94CDA">
              <w:rPr>
                <w:rFonts w:ascii="Verdana" w:hAnsi="Verdana"/>
                <w:sz w:val="16"/>
                <w:szCs w:val="16"/>
                <w:lang w:val="en-US"/>
              </w:rPr>
              <w:t xml:space="preserve"> monitoring systems </w:t>
            </w:r>
            <w:r w:rsidR="00C942B1">
              <w:rPr>
                <w:rFonts w:ascii="Verdana" w:hAnsi="Verdana"/>
                <w:sz w:val="16"/>
                <w:szCs w:val="16"/>
                <w:lang w:val="en-US"/>
              </w:rPr>
              <w:t>that</w:t>
            </w:r>
            <w:r w:rsidR="00D94CDA" w:rsidRPr="00D94CDA">
              <w:rPr>
                <w:rFonts w:ascii="Verdana" w:hAnsi="Verdana"/>
                <w:sz w:val="16"/>
                <w:szCs w:val="16"/>
                <w:lang w:val="en-US"/>
              </w:rPr>
              <w:t xml:space="preserve"> increase the representativeness, </w:t>
            </w:r>
            <w:r>
              <w:rPr>
                <w:rFonts w:ascii="Verdana" w:hAnsi="Verdana"/>
                <w:sz w:val="16"/>
                <w:szCs w:val="16"/>
                <w:lang w:val="en-US"/>
              </w:rPr>
              <w:t>compatibility</w:t>
            </w:r>
            <w:r w:rsidR="00D94CDA" w:rsidRPr="00D94CDA">
              <w:rPr>
                <w:rFonts w:ascii="Verdana" w:hAnsi="Verdana"/>
                <w:sz w:val="16"/>
                <w:szCs w:val="16"/>
                <w:lang w:val="en-US"/>
              </w:rPr>
              <w:t xml:space="preserve"> and validi</w:t>
            </w:r>
            <w:r>
              <w:rPr>
                <w:rFonts w:ascii="Verdana" w:hAnsi="Verdana"/>
                <w:sz w:val="16"/>
                <w:szCs w:val="16"/>
                <w:lang w:val="en-US"/>
              </w:rPr>
              <w:t>ty of the information collected</w:t>
            </w:r>
            <w:r w:rsidR="00D94CDA" w:rsidRPr="00D94CDA">
              <w:rPr>
                <w:rFonts w:ascii="Verdana" w:hAnsi="Verdana"/>
                <w:sz w:val="16"/>
                <w:szCs w:val="16"/>
                <w:lang w:val="en-US"/>
              </w:rPr>
              <w:t>.</w:t>
            </w:r>
          </w:p>
        </w:tc>
      </w:tr>
      <w:tr w:rsidR="00B175B8" w:rsidRPr="00D94CDA" w:rsidTr="00CF4D2E">
        <w:tc>
          <w:tcPr>
            <w:tcW w:w="4779" w:type="dxa"/>
            <w:shd w:val="clear" w:color="auto" w:fill="auto"/>
          </w:tcPr>
          <w:p w:rsidR="00B175B8" w:rsidRPr="008135AC" w:rsidRDefault="00B175B8" w:rsidP="008135AC">
            <w:pPr>
              <w:pStyle w:val="Texto"/>
              <w:spacing w:after="90"/>
              <w:ind w:firstLine="0"/>
              <w:rPr>
                <w:rFonts w:ascii="Verdana" w:hAnsi="Verdana"/>
                <w:sz w:val="16"/>
                <w:szCs w:val="16"/>
                <w:lang w:val="es-MX"/>
              </w:rPr>
            </w:pPr>
            <w:r w:rsidRPr="008135AC">
              <w:rPr>
                <w:rFonts w:ascii="Verdana" w:hAnsi="Verdana"/>
                <w:sz w:val="16"/>
                <w:szCs w:val="16"/>
                <w:lang w:val="es-MX"/>
              </w:rPr>
              <w:t>Que el monitoreo de la calidad del aire toma una importancia fundamental para identificar y proveer la información necesaria a fin de evaluar la calidad del aire de cada región y sus tendencias, como una herramienta para desarrollar estrategias de prevención y control, planes de manejo de la calidad del aire y políticas ambientales integrales, entre otras aplicaciones.</w:t>
            </w:r>
          </w:p>
        </w:tc>
        <w:tc>
          <w:tcPr>
            <w:tcW w:w="4779" w:type="dxa"/>
            <w:shd w:val="clear" w:color="auto" w:fill="auto"/>
          </w:tcPr>
          <w:p w:rsidR="00B175B8" w:rsidRPr="008135AC" w:rsidRDefault="00D94CDA" w:rsidP="0085146A">
            <w:pPr>
              <w:pStyle w:val="Texto"/>
              <w:spacing w:after="90"/>
              <w:ind w:firstLine="0"/>
              <w:rPr>
                <w:rFonts w:ascii="Verdana" w:hAnsi="Verdana"/>
                <w:sz w:val="16"/>
                <w:szCs w:val="16"/>
                <w:lang w:val="en-US"/>
              </w:rPr>
            </w:pPr>
            <w:r w:rsidRPr="00D94CDA">
              <w:rPr>
                <w:rFonts w:ascii="Verdana" w:hAnsi="Verdana"/>
                <w:sz w:val="16"/>
                <w:szCs w:val="16"/>
                <w:lang w:val="en-US"/>
              </w:rPr>
              <w:t>That</w:t>
            </w:r>
            <w:r w:rsidR="00EB08EC">
              <w:rPr>
                <w:rFonts w:ascii="Verdana" w:hAnsi="Verdana"/>
                <w:sz w:val="16"/>
                <w:szCs w:val="16"/>
                <w:lang w:val="en-US"/>
              </w:rPr>
              <w:t xml:space="preserve"> the</w:t>
            </w:r>
            <w:r w:rsidRPr="00D94CDA">
              <w:rPr>
                <w:rFonts w:ascii="Verdana" w:hAnsi="Verdana"/>
                <w:sz w:val="16"/>
                <w:szCs w:val="16"/>
                <w:lang w:val="en-US"/>
              </w:rPr>
              <w:t xml:space="preserve"> monitoring of air quality </w:t>
            </w:r>
            <w:r w:rsidR="00EB08EC">
              <w:rPr>
                <w:rFonts w:ascii="Verdana" w:hAnsi="Verdana"/>
                <w:sz w:val="16"/>
                <w:szCs w:val="16"/>
                <w:lang w:val="en-US"/>
              </w:rPr>
              <w:t>becomes of critical importance</w:t>
            </w:r>
            <w:r w:rsidRPr="00D94CDA">
              <w:rPr>
                <w:rFonts w:ascii="Verdana" w:hAnsi="Verdana"/>
                <w:sz w:val="16"/>
                <w:szCs w:val="16"/>
                <w:lang w:val="en-US"/>
              </w:rPr>
              <w:t xml:space="preserve"> </w:t>
            </w:r>
            <w:r w:rsidR="0085146A">
              <w:rPr>
                <w:rFonts w:ascii="Verdana" w:hAnsi="Verdana"/>
                <w:sz w:val="16"/>
                <w:szCs w:val="16"/>
                <w:lang w:val="en-US"/>
              </w:rPr>
              <w:t>for identifying</w:t>
            </w:r>
            <w:r w:rsidRPr="00D94CDA">
              <w:rPr>
                <w:rFonts w:ascii="Verdana" w:hAnsi="Verdana"/>
                <w:sz w:val="16"/>
                <w:szCs w:val="16"/>
                <w:lang w:val="en-US"/>
              </w:rPr>
              <w:t xml:space="preserve"> and provid</w:t>
            </w:r>
            <w:r w:rsidR="0085146A">
              <w:rPr>
                <w:rFonts w:ascii="Verdana" w:hAnsi="Verdana"/>
                <w:sz w:val="16"/>
                <w:szCs w:val="16"/>
                <w:lang w:val="en-US"/>
              </w:rPr>
              <w:t>ing</w:t>
            </w:r>
            <w:r w:rsidRPr="00D94CDA">
              <w:rPr>
                <w:rFonts w:ascii="Verdana" w:hAnsi="Verdana"/>
                <w:sz w:val="16"/>
                <w:szCs w:val="16"/>
                <w:lang w:val="en-US"/>
              </w:rPr>
              <w:t xml:space="preserve"> </w:t>
            </w:r>
            <w:r w:rsidR="0085146A">
              <w:rPr>
                <w:rFonts w:ascii="Verdana" w:hAnsi="Verdana"/>
                <w:sz w:val="16"/>
                <w:szCs w:val="16"/>
                <w:lang w:val="en-US"/>
              </w:rPr>
              <w:t xml:space="preserve">the </w:t>
            </w:r>
            <w:r w:rsidRPr="00D94CDA">
              <w:rPr>
                <w:rFonts w:ascii="Verdana" w:hAnsi="Verdana"/>
                <w:sz w:val="16"/>
                <w:szCs w:val="16"/>
                <w:lang w:val="en-US"/>
              </w:rPr>
              <w:t xml:space="preserve"> information </w:t>
            </w:r>
            <w:r w:rsidR="0085146A" w:rsidRPr="00D94CDA">
              <w:rPr>
                <w:rFonts w:ascii="Verdana" w:hAnsi="Verdana"/>
                <w:sz w:val="16"/>
                <w:szCs w:val="16"/>
                <w:lang w:val="en-US"/>
              </w:rPr>
              <w:t>necessary</w:t>
            </w:r>
            <w:r w:rsidR="0085146A">
              <w:rPr>
                <w:rFonts w:ascii="Verdana" w:hAnsi="Verdana"/>
                <w:sz w:val="16"/>
                <w:szCs w:val="16"/>
                <w:lang w:val="en-US"/>
              </w:rPr>
              <w:t xml:space="preserve"> </w:t>
            </w:r>
            <w:r w:rsidRPr="00D94CDA">
              <w:rPr>
                <w:rFonts w:ascii="Verdana" w:hAnsi="Verdana"/>
                <w:sz w:val="16"/>
                <w:szCs w:val="16"/>
                <w:lang w:val="en-US"/>
              </w:rPr>
              <w:t xml:space="preserve">to assess air quality in each region and </w:t>
            </w:r>
            <w:r w:rsidR="00EB08EC">
              <w:rPr>
                <w:rFonts w:ascii="Verdana" w:hAnsi="Verdana"/>
                <w:sz w:val="16"/>
                <w:szCs w:val="16"/>
                <w:lang w:val="en-US"/>
              </w:rPr>
              <w:t>its tendencies</w:t>
            </w:r>
            <w:r w:rsidRPr="00D94CDA">
              <w:rPr>
                <w:rFonts w:ascii="Verdana" w:hAnsi="Verdana"/>
                <w:sz w:val="16"/>
                <w:szCs w:val="16"/>
                <w:lang w:val="en-US"/>
              </w:rPr>
              <w:t xml:space="preserve">, as a tool to develop strategies for prevention and control, </w:t>
            </w:r>
            <w:r w:rsidR="00EB08EC">
              <w:rPr>
                <w:rFonts w:ascii="Verdana" w:hAnsi="Verdana"/>
                <w:sz w:val="16"/>
                <w:szCs w:val="16"/>
                <w:lang w:val="en-US"/>
              </w:rPr>
              <w:t>plans for managing</w:t>
            </w:r>
            <w:r w:rsidRPr="00D94CDA">
              <w:rPr>
                <w:rFonts w:ascii="Verdana" w:hAnsi="Verdana"/>
                <w:sz w:val="16"/>
                <w:szCs w:val="16"/>
                <w:lang w:val="en-US"/>
              </w:rPr>
              <w:t xml:space="preserve"> air quality and </w:t>
            </w:r>
            <w:r w:rsidR="00110024">
              <w:rPr>
                <w:rFonts w:ascii="Verdana" w:hAnsi="Verdana"/>
                <w:sz w:val="16"/>
                <w:szCs w:val="16"/>
                <w:lang w:val="en-US"/>
              </w:rPr>
              <w:t>integral</w:t>
            </w:r>
            <w:r w:rsidRPr="00D94CDA">
              <w:rPr>
                <w:rFonts w:ascii="Verdana" w:hAnsi="Verdana"/>
                <w:sz w:val="16"/>
                <w:szCs w:val="16"/>
                <w:lang w:val="en-US"/>
              </w:rPr>
              <w:t xml:space="preserve"> environmental policies, among other applications.</w:t>
            </w:r>
          </w:p>
        </w:tc>
      </w:tr>
      <w:tr w:rsidR="00B175B8" w:rsidRPr="00D94CDA" w:rsidTr="00CF4D2E">
        <w:tc>
          <w:tcPr>
            <w:tcW w:w="4779" w:type="dxa"/>
            <w:shd w:val="clear" w:color="auto" w:fill="auto"/>
          </w:tcPr>
          <w:p w:rsidR="00B175B8" w:rsidRPr="0024512F" w:rsidRDefault="00B175B8" w:rsidP="008135AC">
            <w:pPr>
              <w:pStyle w:val="Texto"/>
              <w:spacing w:after="90"/>
              <w:ind w:firstLine="0"/>
              <w:rPr>
                <w:rFonts w:ascii="Verdana" w:hAnsi="Verdana"/>
                <w:sz w:val="16"/>
                <w:szCs w:val="16"/>
                <w:lang w:val="es-MX"/>
              </w:rPr>
            </w:pPr>
            <w:r w:rsidRPr="0024512F">
              <w:rPr>
                <w:rFonts w:ascii="Verdana" w:hAnsi="Verdana"/>
                <w:sz w:val="16"/>
                <w:szCs w:val="16"/>
                <w:lang w:val="es-MX"/>
              </w:rPr>
              <w:t>Que es obligatorio, respecto de la medición de la concentración de contaminantes en la atmósfera, producir y manejar información de calidad que permita la toma de decisiones en materia de gestión ambiental.</w:t>
            </w:r>
          </w:p>
        </w:tc>
        <w:tc>
          <w:tcPr>
            <w:tcW w:w="4779" w:type="dxa"/>
            <w:shd w:val="clear" w:color="auto" w:fill="auto"/>
          </w:tcPr>
          <w:p w:rsidR="00B175B8" w:rsidRPr="0024512F" w:rsidRDefault="00110024" w:rsidP="0085146A">
            <w:pPr>
              <w:pStyle w:val="Texto"/>
              <w:spacing w:after="90"/>
              <w:ind w:firstLine="0"/>
              <w:rPr>
                <w:rFonts w:ascii="Verdana" w:hAnsi="Verdana"/>
                <w:sz w:val="16"/>
                <w:szCs w:val="16"/>
                <w:lang w:val="en-US"/>
              </w:rPr>
            </w:pPr>
            <w:r w:rsidRPr="0024512F">
              <w:rPr>
                <w:rFonts w:ascii="Verdana" w:hAnsi="Verdana"/>
                <w:sz w:val="16"/>
                <w:szCs w:val="16"/>
                <w:lang w:val="en-US"/>
              </w:rPr>
              <w:t>That it</w:t>
            </w:r>
            <w:r w:rsidR="00D94CDA" w:rsidRPr="0024512F">
              <w:rPr>
                <w:rFonts w:ascii="Verdana" w:hAnsi="Verdana"/>
                <w:sz w:val="16"/>
                <w:szCs w:val="16"/>
                <w:lang w:val="en-US"/>
              </w:rPr>
              <w:t xml:space="preserve"> is required, </w:t>
            </w:r>
            <w:r w:rsidR="0085146A" w:rsidRPr="0024512F">
              <w:rPr>
                <w:rFonts w:ascii="Verdana" w:hAnsi="Verdana"/>
                <w:sz w:val="16"/>
                <w:szCs w:val="16"/>
                <w:lang w:val="en-US"/>
              </w:rPr>
              <w:t>with regards to</w:t>
            </w:r>
            <w:r w:rsidRPr="0024512F">
              <w:rPr>
                <w:rFonts w:ascii="Verdana" w:hAnsi="Verdana"/>
                <w:sz w:val="16"/>
                <w:szCs w:val="16"/>
                <w:lang w:val="en-US"/>
              </w:rPr>
              <w:t xml:space="preserve"> measurements of</w:t>
            </w:r>
            <w:r w:rsidR="00D94CDA" w:rsidRPr="0024512F">
              <w:rPr>
                <w:rFonts w:ascii="Verdana" w:hAnsi="Verdana"/>
                <w:sz w:val="16"/>
                <w:szCs w:val="16"/>
                <w:lang w:val="en-US"/>
              </w:rPr>
              <w:t xml:space="preserve"> concentration of </w:t>
            </w:r>
            <w:r w:rsidR="00984779" w:rsidRPr="0024512F">
              <w:rPr>
                <w:rFonts w:ascii="Verdana" w:hAnsi="Verdana"/>
                <w:sz w:val="16"/>
                <w:szCs w:val="16"/>
                <w:lang w:val="en-US"/>
              </w:rPr>
              <w:t>contaminants</w:t>
            </w:r>
            <w:r w:rsidR="00D94CDA" w:rsidRPr="0024512F">
              <w:rPr>
                <w:rFonts w:ascii="Verdana" w:hAnsi="Verdana"/>
                <w:sz w:val="16"/>
                <w:szCs w:val="16"/>
                <w:lang w:val="en-US"/>
              </w:rPr>
              <w:t xml:space="preserve"> in the atmosphere, </w:t>
            </w:r>
            <w:r w:rsidRPr="0024512F">
              <w:rPr>
                <w:rFonts w:ascii="Verdana" w:hAnsi="Verdana"/>
                <w:sz w:val="16"/>
                <w:szCs w:val="16"/>
                <w:lang w:val="en-US"/>
              </w:rPr>
              <w:t xml:space="preserve">to </w:t>
            </w:r>
            <w:r w:rsidR="00D94CDA" w:rsidRPr="0024512F">
              <w:rPr>
                <w:rFonts w:ascii="Verdana" w:hAnsi="Verdana"/>
                <w:sz w:val="16"/>
                <w:szCs w:val="16"/>
                <w:lang w:val="en-US"/>
              </w:rPr>
              <w:t>produce and manage quality information</w:t>
            </w:r>
            <w:r w:rsidR="0085146A" w:rsidRPr="0024512F">
              <w:rPr>
                <w:rFonts w:ascii="Verdana" w:hAnsi="Verdana"/>
                <w:sz w:val="16"/>
                <w:szCs w:val="16"/>
                <w:lang w:val="en-US"/>
              </w:rPr>
              <w:t xml:space="preserve"> that </w:t>
            </w:r>
            <w:proofErr w:type="gramStart"/>
            <w:r w:rsidR="0085146A" w:rsidRPr="0024512F">
              <w:rPr>
                <w:rFonts w:ascii="Verdana" w:hAnsi="Verdana"/>
                <w:sz w:val="16"/>
                <w:szCs w:val="16"/>
                <w:lang w:val="en-US"/>
              </w:rPr>
              <w:t>permit</w:t>
            </w:r>
            <w:proofErr w:type="gramEnd"/>
            <w:r w:rsidR="0085146A" w:rsidRPr="0024512F">
              <w:rPr>
                <w:rFonts w:ascii="Verdana" w:hAnsi="Verdana"/>
                <w:sz w:val="16"/>
                <w:szCs w:val="16"/>
                <w:lang w:val="en-US"/>
              </w:rPr>
              <w:t xml:space="preserve"> </w:t>
            </w:r>
            <w:r w:rsidR="00D94CDA" w:rsidRPr="0024512F">
              <w:rPr>
                <w:rFonts w:ascii="Verdana" w:hAnsi="Verdana"/>
                <w:sz w:val="16"/>
                <w:szCs w:val="16"/>
                <w:lang w:val="en-US"/>
              </w:rPr>
              <w:t xml:space="preserve">decision making </w:t>
            </w:r>
            <w:r w:rsidRPr="0024512F">
              <w:rPr>
                <w:rFonts w:ascii="Verdana" w:hAnsi="Verdana"/>
                <w:sz w:val="16"/>
                <w:szCs w:val="16"/>
                <w:lang w:val="en-US"/>
              </w:rPr>
              <w:t>regarding</w:t>
            </w:r>
            <w:r w:rsidR="00D94CDA" w:rsidRPr="0024512F">
              <w:rPr>
                <w:rFonts w:ascii="Verdana" w:hAnsi="Verdana"/>
                <w:sz w:val="16"/>
                <w:szCs w:val="16"/>
                <w:lang w:val="en-US"/>
              </w:rPr>
              <w:t xml:space="preserve"> environmental management.</w:t>
            </w:r>
          </w:p>
        </w:tc>
      </w:tr>
      <w:tr w:rsidR="00B175B8" w:rsidRPr="00D94CDA" w:rsidTr="00CF4D2E">
        <w:tc>
          <w:tcPr>
            <w:tcW w:w="4779" w:type="dxa"/>
            <w:shd w:val="clear" w:color="auto" w:fill="auto"/>
          </w:tcPr>
          <w:p w:rsidR="00B175B8" w:rsidRPr="008135AC" w:rsidRDefault="00B175B8" w:rsidP="0024512F">
            <w:pPr>
              <w:pStyle w:val="Texto"/>
              <w:spacing w:after="90"/>
              <w:ind w:firstLine="0"/>
              <w:rPr>
                <w:rFonts w:ascii="Verdana" w:hAnsi="Verdana"/>
                <w:sz w:val="16"/>
                <w:szCs w:val="16"/>
                <w:lang w:val="es-MX"/>
              </w:rPr>
            </w:pPr>
            <w:r w:rsidRPr="008135AC">
              <w:rPr>
                <w:rFonts w:ascii="Verdana" w:hAnsi="Verdana"/>
                <w:sz w:val="16"/>
                <w:szCs w:val="16"/>
                <w:lang w:val="es-MX"/>
              </w:rPr>
              <w:t xml:space="preserve">Que de conformidad a lo dispuesto en el artículo 47 fracción I de la Ley Federal sobre Metrología y Normalización, con fecha treinta de septiembre de dos mil nueve se publicó el “Proyecto de Norma Oficial Mexicana PROY-NOM-156-SEMARNAT-2008, Establecimiento y operación de sistemas de monitoreo de la calidad del aire”, en el Diario Oficial de la Federación, con el fin de que los interesados en el tema, en un plazo de 60 días naturales posteriores a la fecha de su publicación presentaran sus comentarios al Comité Consultivo Nacional de Normalización de Medio Ambiente y Recursos Naturales, sito en Boulevard Adolfo Ruiz Cortines 4209, quinto piso, Fraccionamiento Jardines de la Montaña, Delegación Tlalpan, código postal 14210, de esta Ciudad, o a los correos electrónicos </w:t>
            </w:r>
            <w:hyperlink r:id="rId9" w:history="1">
              <w:r w:rsidR="00F711E2" w:rsidRPr="008B22F2">
                <w:rPr>
                  <w:rStyle w:val="Hyperlink"/>
                  <w:rFonts w:ascii="Verdana" w:hAnsi="Verdana"/>
                  <w:sz w:val="16"/>
                  <w:szCs w:val="16"/>
                  <w:lang w:val="es-MX"/>
                </w:rPr>
                <w:t>javedoy@ine.gob.mx</w:t>
              </w:r>
            </w:hyperlink>
            <w:r w:rsidRPr="008135AC">
              <w:rPr>
                <w:rFonts w:ascii="Verdana" w:hAnsi="Verdana"/>
                <w:sz w:val="16"/>
                <w:szCs w:val="16"/>
                <w:lang w:val="es-MX"/>
              </w:rPr>
              <w:t>;</w:t>
            </w:r>
            <w:r w:rsidR="00F711E2">
              <w:rPr>
                <w:rFonts w:ascii="Verdana" w:hAnsi="Verdana"/>
                <w:sz w:val="16"/>
                <w:szCs w:val="16"/>
                <w:lang w:val="es-MX"/>
              </w:rPr>
              <w:t xml:space="preserve"> </w:t>
            </w:r>
            <w:hyperlink r:id="rId10" w:history="1">
              <w:r w:rsidR="00F711E2" w:rsidRPr="008B22F2">
                <w:rPr>
                  <w:rStyle w:val="Hyperlink"/>
                  <w:rFonts w:ascii="Verdana" w:hAnsi="Verdana"/>
                  <w:sz w:val="16"/>
                  <w:szCs w:val="16"/>
                  <w:lang w:val="es-MX"/>
                </w:rPr>
                <w:t>abolivar@ine.gob.mx</w:t>
              </w:r>
            </w:hyperlink>
            <w:r w:rsidR="00F711E2">
              <w:rPr>
                <w:rFonts w:ascii="Verdana" w:hAnsi="Verdana"/>
                <w:sz w:val="16"/>
                <w:szCs w:val="16"/>
                <w:lang w:val="es-MX"/>
              </w:rPr>
              <w:t xml:space="preserve">, </w:t>
            </w:r>
            <w:hyperlink r:id="rId11" w:history="1">
              <w:r w:rsidR="00F711E2" w:rsidRPr="008B22F2">
                <w:rPr>
                  <w:rStyle w:val="Hyperlink"/>
                  <w:rFonts w:ascii="Verdana" w:hAnsi="Verdana"/>
                  <w:sz w:val="16"/>
                  <w:szCs w:val="16"/>
                  <w:lang w:val="es-MX"/>
                </w:rPr>
                <w:t>fjimenez@ine.gob.mx</w:t>
              </w:r>
            </w:hyperlink>
            <w:r w:rsidR="00F711E2">
              <w:rPr>
                <w:rFonts w:ascii="Verdana" w:hAnsi="Verdana"/>
                <w:sz w:val="16"/>
                <w:szCs w:val="16"/>
                <w:lang w:val="es-MX"/>
              </w:rPr>
              <w:t xml:space="preserve"> </w:t>
            </w:r>
            <w:r w:rsidRPr="008135AC">
              <w:rPr>
                <w:rFonts w:ascii="Verdana" w:hAnsi="Verdana"/>
                <w:sz w:val="16"/>
                <w:szCs w:val="16"/>
                <w:lang w:val="es-MX"/>
              </w:rPr>
              <w:t xml:space="preserve"> y/o </w:t>
            </w:r>
            <w:hyperlink r:id="rId12" w:history="1">
              <w:r w:rsidR="00F711E2" w:rsidRPr="008B22F2">
                <w:rPr>
                  <w:rStyle w:val="Hyperlink"/>
                  <w:rFonts w:ascii="Verdana" w:hAnsi="Verdana"/>
                  <w:sz w:val="16"/>
                  <w:szCs w:val="16"/>
                  <w:lang w:val="es-MX"/>
                </w:rPr>
                <w:t>martha.nino@semarnat.gob.mx</w:t>
              </w:r>
            </w:hyperlink>
            <w:r w:rsidR="00F711E2">
              <w:rPr>
                <w:rFonts w:ascii="Verdana" w:hAnsi="Verdana"/>
                <w:sz w:val="16"/>
                <w:szCs w:val="16"/>
                <w:lang w:val="es-MX"/>
              </w:rPr>
              <w:t xml:space="preserve">. </w:t>
            </w:r>
          </w:p>
        </w:tc>
        <w:tc>
          <w:tcPr>
            <w:tcW w:w="4779" w:type="dxa"/>
            <w:shd w:val="clear" w:color="auto" w:fill="auto"/>
          </w:tcPr>
          <w:p w:rsidR="00B175B8" w:rsidRPr="008135AC" w:rsidRDefault="00D94CDA" w:rsidP="0024512F">
            <w:pPr>
              <w:pStyle w:val="Texto"/>
              <w:spacing w:after="90"/>
              <w:ind w:firstLine="0"/>
              <w:rPr>
                <w:rFonts w:ascii="Verdana" w:hAnsi="Verdana"/>
                <w:sz w:val="16"/>
                <w:szCs w:val="16"/>
                <w:lang w:val="en-US"/>
              </w:rPr>
            </w:pPr>
            <w:r w:rsidRPr="00D94CDA">
              <w:rPr>
                <w:rFonts w:ascii="Verdana" w:hAnsi="Verdana"/>
                <w:sz w:val="16"/>
                <w:szCs w:val="16"/>
                <w:lang w:val="en-US"/>
              </w:rPr>
              <w:t>That pursuant to</w:t>
            </w:r>
            <w:r w:rsidR="00F711E2">
              <w:rPr>
                <w:rFonts w:ascii="Verdana" w:hAnsi="Verdana"/>
                <w:sz w:val="16"/>
                <w:szCs w:val="16"/>
                <w:lang w:val="en-US"/>
              </w:rPr>
              <w:t xml:space="preserve"> the provision in</w:t>
            </w:r>
            <w:r w:rsidRPr="00D94CDA">
              <w:rPr>
                <w:rFonts w:ascii="Verdana" w:hAnsi="Verdana"/>
                <w:sz w:val="16"/>
                <w:szCs w:val="16"/>
                <w:lang w:val="en-US"/>
              </w:rPr>
              <w:t xml:space="preserve"> Article 47 </w:t>
            </w:r>
            <w:r w:rsidR="008D561D">
              <w:rPr>
                <w:rFonts w:ascii="Verdana" w:hAnsi="Verdana"/>
                <w:sz w:val="16"/>
                <w:szCs w:val="16"/>
                <w:lang w:val="en-US"/>
              </w:rPr>
              <w:t>section</w:t>
            </w:r>
            <w:r w:rsidRPr="00D94CDA">
              <w:rPr>
                <w:rFonts w:ascii="Verdana" w:hAnsi="Verdana"/>
                <w:sz w:val="16"/>
                <w:szCs w:val="16"/>
                <w:lang w:val="en-US"/>
              </w:rPr>
              <w:t xml:space="preserve"> I of the Federal Law on Metrolog</w:t>
            </w:r>
            <w:r w:rsidR="00110024">
              <w:rPr>
                <w:rFonts w:ascii="Verdana" w:hAnsi="Verdana"/>
                <w:sz w:val="16"/>
                <w:szCs w:val="16"/>
                <w:lang w:val="en-US"/>
              </w:rPr>
              <w:t xml:space="preserve">y and Standardization, dated </w:t>
            </w:r>
            <w:r w:rsidR="00F711E2">
              <w:rPr>
                <w:rFonts w:ascii="Verdana" w:hAnsi="Verdana"/>
                <w:sz w:val="16"/>
                <w:szCs w:val="16"/>
                <w:lang w:val="en-US"/>
              </w:rPr>
              <w:t xml:space="preserve">the thirtieth of </w:t>
            </w:r>
            <w:r w:rsidRPr="00D94CDA">
              <w:rPr>
                <w:rFonts w:ascii="Verdana" w:hAnsi="Verdana"/>
                <w:sz w:val="16"/>
                <w:szCs w:val="16"/>
                <w:lang w:val="en-US"/>
              </w:rPr>
              <w:t>September</w:t>
            </w:r>
            <w:r w:rsidR="00110024">
              <w:rPr>
                <w:rFonts w:ascii="Verdana" w:hAnsi="Verdana"/>
                <w:sz w:val="16"/>
                <w:szCs w:val="16"/>
                <w:lang w:val="en-US"/>
              </w:rPr>
              <w:t xml:space="preserve">, two thousand </w:t>
            </w:r>
            <w:r w:rsidR="00F711E2">
              <w:rPr>
                <w:rFonts w:ascii="Verdana" w:hAnsi="Verdana"/>
                <w:sz w:val="16"/>
                <w:szCs w:val="16"/>
                <w:lang w:val="en-US"/>
              </w:rPr>
              <w:t xml:space="preserve">and </w:t>
            </w:r>
            <w:r w:rsidR="00110024">
              <w:rPr>
                <w:rFonts w:ascii="Verdana" w:hAnsi="Verdana"/>
                <w:sz w:val="16"/>
                <w:szCs w:val="16"/>
                <w:lang w:val="en-US"/>
              </w:rPr>
              <w:t>nine</w:t>
            </w:r>
            <w:r w:rsidRPr="00D94CDA">
              <w:rPr>
                <w:rFonts w:ascii="Verdana" w:hAnsi="Verdana"/>
                <w:sz w:val="16"/>
                <w:szCs w:val="16"/>
                <w:lang w:val="en-US"/>
              </w:rPr>
              <w:t xml:space="preserve"> the "</w:t>
            </w:r>
            <w:r w:rsidR="00F711E2">
              <w:rPr>
                <w:rFonts w:ascii="Verdana" w:hAnsi="Verdana"/>
                <w:sz w:val="16"/>
                <w:szCs w:val="16"/>
                <w:lang w:val="en-US"/>
              </w:rPr>
              <w:t>Project of</w:t>
            </w:r>
            <w:r w:rsidRPr="00D94CDA">
              <w:rPr>
                <w:rFonts w:ascii="Verdana" w:hAnsi="Verdana"/>
                <w:sz w:val="16"/>
                <w:szCs w:val="16"/>
                <w:lang w:val="en-US"/>
              </w:rPr>
              <w:t xml:space="preserve"> Mexican Official Standard NOM-156-SEMARNAT-2008, Establishment and oper</w:t>
            </w:r>
            <w:r w:rsidR="00110024">
              <w:rPr>
                <w:rFonts w:ascii="Verdana" w:hAnsi="Verdana"/>
                <w:sz w:val="16"/>
                <w:szCs w:val="16"/>
                <w:lang w:val="en-US"/>
              </w:rPr>
              <w:t>ation of monitoring air quality</w:t>
            </w:r>
            <w:r w:rsidRPr="00D94CDA">
              <w:rPr>
                <w:rFonts w:ascii="Verdana" w:hAnsi="Verdana"/>
                <w:sz w:val="16"/>
                <w:szCs w:val="16"/>
                <w:lang w:val="en-US"/>
              </w:rPr>
              <w:t>"</w:t>
            </w:r>
            <w:r w:rsidR="00F711E2">
              <w:rPr>
                <w:rFonts w:ascii="Verdana" w:hAnsi="Verdana"/>
                <w:sz w:val="16"/>
                <w:szCs w:val="16"/>
                <w:lang w:val="en-US"/>
              </w:rPr>
              <w:t xml:space="preserve"> was published</w:t>
            </w:r>
            <w:r w:rsidR="00110024">
              <w:rPr>
                <w:rFonts w:ascii="Verdana" w:hAnsi="Verdana"/>
                <w:sz w:val="16"/>
                <w:szCs w:val="16"/>
                <w:lang w:val="en-US"/>
              </w:rPr>
              <w:t xml:space="preserve"> </w:t>
            </w:r>
            <w:r w:rsidRPr="00D94CDA">
              <w:rPr>
                <w:rFonts w:ascii="Verdana" w:hAnsi="Verdana"/>
                <w:sz w:val="16"/>
                <w:szCs w:val="16"/>
                <w:lang w:val="en-US"/>
              </w:rPr>
              <w:t xml:space="preserve">in the </w:t>
            </w:r>
            <w:r w:rsidR="00F711E2">
              <w:rPr>
                <w:rFonts w:ascii="Verdana" w:hAnsi="Verdana"/>
                <w:sz w:val="16"/>
                <w:szCs w:val="16"/>
                <w:lang w:val="en-US"/>
              </w:rPr>
              <w:t>Official Daily of the Federation</w:t>
            </w:r>
            <w:r w:rsidRPr="00D94CDA">
              <w:rPr>
                <w:rFonts w:ascii="Verdana" w:hAnsi="Verdana"/>
                <w:sz w:val="16"/>
                <w:szCs w:val="16"/>
                <w:lang w:val="en-US"/>
              </w:rPr>
              <w:t xml:space="preserve">, so that </w:t>
            </w:r>
            <w:r w:rsidR="00F711E2">
              <w:rPr>
                <w:rFonts w:ascii="Verdana" w:hAnsi="Verdana"/>
                <w:sz w:val="16"/>
                <w:szCs w:val="16"/>
                <w:lang w:val="en-US"/>
              </w:rPr>
              <w:t xml:space="preserve">the interested parties </w:t>
            </w:r>
            <w:r w:rsidRPr="00D94CDA">
              <w:rPr>
                <w:rFonts w:ascii="Verdana" w:hAnsi="Verdana"/>
                <w:sz w:val="16"/>
                <w:szCs w:val="16"/>
                <w:lang w:val="en-US"/>
              </w:rPr>
              <w:t xml:space="preserve">in </w:t>
            </w:r>
            <w:r w:rsidR="00F711E2">
              <w:rPr>
                <w:rFonts w:ascii="Verdana" w:hAnsi="Verdana"/>
                <w:sz w:val="16"/>
                <w:szCs w:val="16"/>
                <w:lang w:val="en-US"/>
              </w:rPr>
              <w:t>might</w:t>
            </w:r>
            <w:r w:rsidRPr="00D94CDA">
              <w:rPr>
                <w:rFonts w:ascii="Verdana" w:hAnsi="Verdana"/>
                <w:sz w:val="16"/>
                <w:szCs w:val="16"/>
                <w:lang w:val="en-US"/>
              </w:rPr>
              <w:t xml:space="preserve">, within </w:t>
            </w:r>
            <w:r w:rsidR="00F711E2">
              <w:rPr>
                <w:rFonts w:ascii="Verdana" w:hAnsi="Verdana"/>
                <w:sz w:val="16"/>
                <w:szCs w:val="16"/>
                <w:lang w:val="en-US"/>
              </w:rPr>
              <w:t xml:space="preserve">the </w:t>
            </w:r>
            <w:r w:rsidRPr="00D94CDA">
              <w:rPr>
                <w:rFonts w:ascii="Verdana" w:hAnsi="Verdana"/>
                <w:sz w:val="16"/>
                <w:szCs w:val="16"/>
                <w:lang w:val="en-US"/>
              </w:rPr>
              <w:t>60 calendar days after the date of publication</w:t>
            </w:r>
            <w:r w:rsidR="00F711E2">
              <w:rPr>
                <w:rFonts w:ascii="Verdana" w:hAnsi="Verdana"/>
                <w:sz w:val="16"/>
                <w:szCs w:val="16"/>
                <w:lang w:val="en-US"/>
              </w:rPr>
              <w:t xml:space="preserve"> </w:t>
            </w:r>
            <w:r w:rsidRPr="00D94CDA">
              <w:rPr>
                <w:rFonts w:ascii="Verdana" w:hAnsi="Verdana"/>
                <w:sz w:val="16"/>
                <w:szCs w:val="16"/>
                <w:lang w:val="en-US"/>
              </w:rPr>
              <w:t>submit their comments</w:t>
            </w:r>
            <w:r w:rsidR="00110024">
              <w:rPr>
                <w:rFonts w:ascii="Verdana" w:hAnsi="Verdana"/>
                <w:sz w:val="16"/>
                <w:szCs w:val="16"/>
                <w:lang w:val="en-US"/>
              </w:rPr>
              <w:t xml:space="preserve"> to the</w:t>
            </w:r>
            <w:r w:rsidRPr="00D94CDA">
              <w:rPr>
                <w:rFonts w:ascii="Verdana" w:hAnsi="Verdana"/>
                <w:sz w:val="16"/>
                <w:szCs w:val="16"/>
                <w:lang w:val="en-US"/>
              </w:rPr>
              <w:t xml:space="preserve"> </w:t>
            </w:r>
            <w:r w:rsidR="00F711E2">
              <w:rPr>
                <w:rFonts w:ascii="Verdana" w:hAnsi="Verdana"/>
                <w:sz w:val="16"/>
                <w:szCs w:val="16"/>
                <w:lang w:val="en-US"/>
              </w:rPr>
              <w:t>National Consultative Committee</w:t>
            </w:r>
            <w:r w:rsidRPr="00D94CDA">
              <w:rPr>
                <w:rFonts w:ascii="Verdana" w:hAnsi="Verdana"/>
                <w:sz w:val="16"/>
                <w:szCs w:val="16"/>
                <w:lang w:val="en-US"/>
              </w:rPr>
              <w:t xml:space="preserve"> </w:t>
            </w:r>
            <w:r w:rsidR="00110024">
              <w:rPr>
                <w:rFonts w:ascii="Verdana" w:hAnsi="Verdana"/>
                <w:sz w:val="16"/>
                <w:szCs w:val="16"/>
                <w:lang w:val="en-US"/>
              </w:rPr>
              <w:t>for</w:t>
            </w:r>
            <w:r w:rsidR="00F711E2">
              <w:rPr>
                <w:rFonts w:ascii="Verdana" w:hAnsi="Verdana"/>
                <w:sz w:val="16"/>
                <w:szCs w:val="16"/>
                <w:lang w:val="en-US"/>
              </w:rPr>
              <w:t xml:space="preserve"> Standardization</w:t>
            </w:r>
            <w:r w:rsidRPr="00D94CDA">
              <w:rPr>
                <w:rFonts w:ascii="Verdana" w:hAnsi="Verdana"/>
                <w:sz w:val="16"/>
                <w:szCs w:val="16"/>
                <w:lang w:val="en-US"/>
              </w:rPr>
              <w:t xml:space="preserve"> </w:t>
            </w:r>
            <w:r w:rsidR="00F711E2">
              <w:rPr>
                <w:rFonts w:ascii="Verdana" w:hAnsi="Verdana"/>
                <w:sz w:val="16"/>
                <w:szCs w:val="16"/>
                <w:lang w:val="en-US"/>
              </w:rPr>
              <w:t xml:space="preserve">of </w:t>
            </w:r>
            <w:r w:rsidRPr="00D94CDA">
              <w:rPr>
                <w:rFonts w:ascii="Verdana" w:hAnsi="Verdana"/>
                <w:sz w:val="16"/>
                <w:szCs w:val="16"/>
                <w:lang w:val="en-US"/>
              </w:rPr>
              <w:t xml:space="preserve">Environment and Natural Resources, located </w:t>
            </w:r>
            <w:r w:rsidR="00F711E2">
              <w:rPr>
                <w:rFonts w:ascii="Verdana" w:hAnsi="Verdana"/>
                <w:sz w:val="16"/>
                <w:szCs w:val="16"/>
                <w:lang w:val="en-US"/>
              </w:rPr>
              <w:t>on</w:t>
            </w:r>
            <w:r w:rsidRPr="00D94CDA">
              <w:rPr>
                <w:rFonts w:ascii="Verdana" w:hAnsi="Verdana"/>
                <w:sz w:val="16"/>
                <w:szCs w:val="16"/>
                <w:lang w:val="en-US"/>
              </w:rPr>
              <w:t xml:space="preserve"> Boulevard Adolfo Ruiz </w:t>
            </w:r>
            <w:proofErr w:type="spellStart"/>
            <w:r w:rsidRPr="00D94CDA">
              <w:rPr>
                <w:rFonts w:ascii="Verdana" w:hAnsi="Verdana"/>
                <w:sz w:val="16"/>
                <w:szCs w:val="16"/>
                <w:lang w:val="en-US"/>
              </w:rPr>
              <w:t>Cortines</w:t>
            </w:r>
            <w:proofErr w:type="spellEnd"/>
            <w:r w:rsidRPr="00D94CDA">
              <w:rPr>
                <w:rFonts w:ascii="Verdana" w:hAnsi="Verdana"/>
                <w:sz w:val="16"/>
                <w:szCs w:val="16"/>
                <w:lang w:val="en-US"/>
              </w:rPr>
              <w:t xml:space="preserve"> 4209, fifth floor, </w:t>
            </w:r>
            <w:proofErr w:type="spellStart"/>
            <w:r w:rsidR="00110024" w:rsidRPr="00110024">
              <w:rPr>
                <w:rFonts w:ascii="Verdana" w:hAnsi="Verdana"/>
                <w:sz w:val="16"/>
                <w:szCs w:val="16"/>
                <w:lang w:val="en-US"/>
              </w:rPr>
              <w:t>Fraccionamiento</w:t>
            </w:r>
            <w:proofErr w:type="spellEnd"/>
            <w:r w:rsidR="00110024" w:rsidRPr="00110024">
              <w:rPr>
                <w:rFonts w:ascii="Verdana" w:hAnsi="Verdana"/>
                <w:sz w:val="16"/>
                <w:szCs w:val="16"/>
                <w:lang w:val="en-US"/>
              </w:rPr>
              <w:t xml:space="preserve"> </w:t>
            </w:r>
            <w:proofErr w:type="spellStart"/>
            <w:r w:rsidR="00110024" w:rsidRPr="00110024">
              <w:rPr>
                <w:rFonts w:ascii="Verdana" w:hAnsi="Verdana"/>
                <w:sz w:val="16"/>
                <w:szCs w:val="16"/>
                <w:lang w:val="en-US"/>
              </w:rPr>
              <w:t>Jardines</w:t>
            </w:r>
            <w:proofErr w:type="spellEnd"/>
            <w:r w:rsidR="00110024" w:rsidRPr="00110024">
              <w:rPr>
                <w:rFonts w:ascii="Verdana" w:hAnsi="Verdana"/>
                <w:sz w:val="16"/>
                <w:szCs w:val="16"/>
                <w:lang w:val="en-US"/>
              </w:rPr>
              <w:t xml:space="preserve"> de la </w:t>
            </w:r>
            <w:proofErr w:type="spellStart"/>
            <w:r w:rsidR="00110024" w:rsidRPr="00110024">
              <w:rPr>
                <w:rFonts w:ascii="Verdana" w:hAnsi="Verdana"/>
                <w:sz w:val="16"/>
                <w:szCs w:val="16"/>
                <w:lang w:val="en-US"/>
              </w:rPr>
              <w:t>Montaña</w:t>
            </w:r>
            <w:proofErr w:type="spellEnd"/>
            <w:r w:rsidRPr="00D94CDA">
              <w:rPr>
                <w:rFonts w:ascii="Verdana" w:hAnsi="Verdana"/>
                <w:sz w:val="16"/>
                <w:szCs w:val="16"/>
                <w:lang w:val="en-US"/>
              </w:rPr>
              <w:t xml:space="preserve">, </w:t>
            </w:r>
            <w:proofErr w:type="spellStart"/>
            <w:r w:rsidRPr="00D94CDA">
              <w:rPr>
                <w:rFonts w:ascii="Verdana" w:hAnsi="Verdana"/>
                <w:sz w:val="16"/>
                <w:szCs w:val="16"/>
                <w:lang w:val="en-US"/>
              </w:rPr>
              <w:t>Tlalpan</w:t>
            </w:r>
            <w:proofErr w:type="spellEnd"/>
            <w:r w:rsidR="00110024">
              <w:rPr>
                <w:rFonts w:ascii="Verdana" w:hAnsi="Verdana"/>
                <w:sz w:val="16"/>
                <w:szCs w:val="16"/>
                <w:lang w:val="en-US"/>
              </w:rPr>
              <w:t xml:space="preserve">, </w:t>
            </w:r>
            <w:r w:rsidR="00F711E2">
              <w:rPr>
                <w:rFonts w:ascii="Verdana" w:hAnsi="Verdana"/>
                <w:sz w:val="16"/>
                <w:szCs w:val="16"/>
                <w:lang w:val="en-US"/>
              </w:rPr>
              <w:t>postal</w:t>
            </w:r>
            <w:r w:rsidR="00110024">
              <w:rPr>
                <w:rFonts w:ascii="Verdana" w:hAnsi="Verdana"/>
                <w:sz w:val="16"/>
                <w:szCs w:val="16"/>
                <w:lang w:val="en-US"/>
              </w:rPr>
              <w:t xml:space="preserve"> code 14210, of this</w:t>
            </w:r>
            <w:r w:rsidR="0024512F">
              <w:rPr>
                <w:rFonts w:ascii="Verdana" w:hAnsi="Verdana"/>
                <w:sz w:val="16"/>
                <w:szCs w:val="16"/>
                <w:lang w:val="en-US"/>
              </w:rPr>
              <w:t xml:space="preserve"> </w:t>
            </w:r>
            <w:r w:rsidR="00110024">
              <w:rPr>
                <w:rFonts w:ascii="Verdana" w:hAnsi="Verdana"/>
                <w:sz w:val="16"/>
                <w:szCs w:val="16"/>
                <w:lang w:val="en-US"/>
              </w:rPr>
              <w:t xml:space="preserve">city, </w:t>
            </w:r>
            <w:r w:rsidRPr="00D94CDA">
              <w:rPr>
                <w:rFonts w:ascii="Verdana" w:hAnsi="Verdana"/>
                <w:sz w:val="16"/>
                <w:szCs w:val="16"/>
                <w:lang w:val="en-US"/>
              </w:rPr>
              <w:t>or</w:t>
            </w:r>
            <w:r w:rsidR="00F711E2">
              <w:rPr>
                <w:rFonts w:ascii="Verdana" w:hAnsi="Verdana"/>
                <w:sz w:val="16"/>
                <w:szCs w:val="16"/>
                <w:lang w:val="en-US"/>
              </w:rPr>
              <w:t xml:space="preserve"> to the emails</w:t>
            </w:r>
            <w:r w:rsidRPr="00D94CDA">
              <w:rPr>
                <w:rFonts w:ascii="Verdana" w:hAnsi="Verdana"/>
                <w:sz w:val="16"/>
                <w:szCs w:val="16"/>
                <w:lang w:val="en-US"/>
              </w:rPr>
              <w:t xml:space="preserve"> </w:t>
            </w:r>
            <w:hyperlink r:id="rId13" w:history="1">
              <w:r w:rsidR="00F711E2" w:rsidRPr="008B22F2">
                <w:rPr>
                  <w:rStyle w:val="Hyperlink"/>
                  <w:rFonts w:ascii="Verdana" w:hAnsi="Verdana"/>
                  <w:sz w:val="16"/>
                  <w:szCs w:val="16"/>
                  <w:lang w:val="en-US"/>
                </w:rPr>
                <w:t>javedoy@ine.gob.mx</w:t>
              </w:r>
            </w:hyperlink>
            <w:r w:rsidR="00F711E2">
              <w:rPr>
                <w:rFonts w:ascii="Verdana" w:hAnsi="Verdana"/>
                <w:sz w:val="16"/>
                <w:szCs w:val="16"/>
                <w:lang w:val="en-US"/>
              </w:rPr>
              <w:t>;</w:t>
            </w:r>
            <w:r w:rsidR="00110024">
              <w:rPr>
                <w:rFonts w:ascii="Verdana" w:hAnsi="Verdana"/>
                <w:sz w:val="16"/>
                <w:szCs w:val="16"/>
                <w:lang w:val="en-US"/>
              </w:rPr>
              <w:t xml:space="preserve"> </w:t>
            </w:r>
            <w:hyperlink r:id="rId14" w:history="1">
              <w:r w:rsidR="00F711E2" w:rsidRPr="008B22F2">
                <w:rPr>
                  <w:rStyle w:val="Hyperlink"/>
                  <w:rFonts w:ascii="Verdana" w:hAnsi="Verdana"/>
                  <w:sz w:val="16"/>
                  <w:szCs w:val="16"/>
                  <w:lang w:val="en-US"/>
                </w:rPr>
                <w:t>abolivar@ine.gob.mx</w:t>
              </w:r>
            </w:hyperlink>
            <w:r w:rsidR="00F711E2">
              <w:rPr>
                <w:rFonts w:ascii="Verdana" w:hAnsi="Verdana"/>
                <w:sz w:val="16"/>
                <w:szCs w:val="16"/>
                <w:lang w:val="en-US"/>
              </w:rPr>
              <w:t xml:space="preserve">, </w:t>
            </w:r>
            <w:r w:rsidRPr="00D94CDA">
              <w:rPr>
                <w:rFonts w:ascii="Verdana" w:hAnsi="Verdana"/>
                <w:sz w:val="16"/>
                <w:szCs w:val="16"/>
                <w:lang w:val="en-US"/>
              </w:rPr>
              <w:t xml:space="preserve"> </w:t>
            </w:r>
            <w:hyperlink r:id="rId15" w:history="1">
              <w:r w:rsidR="00F711E2" w:rsidRPr="008B22F2">
                <w:rPr>
                  <w:rStyle w:val="Hyperlink"/>
                  <w:rFonts w:ascii="Verdana" w:hAnsi="Verdana"/>
                  <w:sz w:val="16"/>
                  <w:szCs w:val="16"/>
                  <w:lang w:val="en-US"/>
                </w:rPr>
                <w:t>fjimenez@ine.gob.mx</w:t>
              </w:r>
            </w:hyperlink>
            <w:r w:rsidR="00F711E2">
              <w:rPr>
                <w:rFonts w:ascii="Verdana" w:hAnsi="Verdana"/>
                <w:sz w:val="16"/>
                <w:szCs w:val="16"/>
                <w:lang w:val="en-US"/>
              </w:rPr>
              <w:t xml:space="preserve"> </w:t>
            </w:r>
            <w:r w:rsidRPr="00D94CDA">
              <w:rPr>
                <w:rFonts w:ascii="Verdana" w:hAnsi="Verdana"/>
                <w:sz w:val="16"/>
                <w:szCs w:val="16"/>
                <w:lang w:val="en-US"/>
              </w:rPr>
              <w:t xml:space="preserve"> and/or </w:t>
            </w:r>
            <w:hyperlink r:id="rId16" w:history="1">
              <w:r w:rsidR="00F711E2" w:rsidRPr="008B22F2">
                <w:rPr>
                  <w:rStyle w:val="Hyperlink"/>
                  <w:rFonts w:ascii="Verdana" w:hAnsi="Verdana"/>
                  <w:sz w:val="16"/>
                  <w:szCs w:val="16"/>
                  <w:lang w:val="en-US"/>
                </w:rPr>
                <w:t>martha.nino@semarnat.gob.mx</w:t>
              </w:r>
            </w:hyperlink>
            <w:r w:rsidR="00F711E2">
              <w:rPr>
                <w:rFonts w:ascii="Verdana" w:hAnsi="Verdana"/>
                <w:sz w:val="16"/>
                <w:szCs w:val="16"/>
                <w:lang w:val="en-US"/>
              </w:rPr>
              <w:t xml:space="preserve">. </w:t>
            </w:r>
          </w:p>
        </w:tc>
      </w:tr>
      <w:tr w:rsidR="00B175B8" w:rsidRPr="00D94CDA" w:rsidTr="00CF4D2E">
        <w:tc>
          <w:tcPr>
            <w:tcW w:w="4779" w:type="dxa"/>
            <w:shd w:val="clear" w:color="auto" w:fill="auto"/>
          </w:tcPr>
          <w:p w:rsidR="00B175B8" w:rsidRPr="00143E67" w:rsidRDefault="00B175B8" w:rsidP="008135AC">
            <w:pPr>
              <w:pStyle w:val="Texto"/>
              <w:spacing w:after="90"/>
              <w:ind w:firstLine="0"/>
              <w:rPr>
                <w:rFonts w:ascii="Verdana" w:hAnsi="Verdana"/>
                <w:sz w:val="16"/>
                <w:szCs w:val="16"/>
                <w:lang w:val="es-MX"/>
              </w:rPr>
            </w:pPr>
            <w:r w:rsidRPr="00143E67">
              <w:rPr>
                <w:rFonts w:ascii="Verdana" w:hAnsi="Verdana"/>
                <w:sz w:val="16"/>
                <w:szCs w:val="16"/>
                <w:lang w:val="es-MX"/>
              </w:rPr>
              <w:t>Que durante el mencionado plazo, la manifestación de impacto regulatorio del citado Proyecto de Norma, estuvo a disposición del público para su consulta en el domicilio antes señalado, de conformidad con el artículo 45 del citado ordenamiento.</w:t>
            </w:r>
          </w:p>
        </w:tc>
        <w:tc>
          <w:tcPr>
            <w:tcW w:w="4779" w:type="dxa"/>
            <w:shd w:val="clear" w:color="auto" w:fill="auto"/>
          </w:tcPr>
          <w:p w:rsidR="00B175B8" w:rsidRPr="00143E67" w:rsidRDefault="00110024" w:rsidP="0024512F">
            <w:pPr>
              <w:pStyle w:val="Texto"/>
              <w:spacing w:after="90"/>
              <w:ind w:firstLine="0"/>
              <w:rPr>
                <w:rFonts w:ascii="Verdana" w:hAnsi="Verdana"/>
                <w:sz w:val="16"/>
                <w:szCs w:val="16"/>
                <w:lang w:val="en-US"/>
              </w:rPr>
            </w:pPr>
            <w:r w:rsidRPr="00143E67">
              <w:rPr>
                <w:rFonts w:ascii="Verdana" w:hAnsi="Verdana"/>
                <w:sz w:val="16"/>
                <w:szCs w:val="16"/>
                <w:lang w:val="en-US"/>
              </w:rPr>
              <w:t xml:space="preserve">That during the </w:t>
            </w:r>
            <w:r w:rsidR="00D94CDA" w:rsidRPr="00143E67">
              <w:rPr>
                <w:rFonts w:ascii="Verdana" w:hAnsi="Verdana"/>
                <w:sz w:val="16"/>
                <w:szCs w:val="16"/>
                <w:lang w:val="en-US"/>
              </w:rPr>
              <w:t>period</w:t>
            </w:r>
            <w:r w:rsidRPr="00143E67">
              <w:rPr>
                <w:rFonts w:ascii="Verdana" w:hAnsi="Verdana"/>
                <w:sz w:val="16"/>
                <w:szCs w:val="16"/>
                <w:lang w:val="en-US"/>
              </w:rPr>
              <w:t xml:space="preserve"> mentioned</w:t>
            </w:r>
            <w:r w:rsidR="00D94CDA" w:rsidRPr="00143E67">
              <w:rPr>
                <w:rFonts w:ascii="Verdana" w:hAnsi="Verdana"/>
                <w:sz w:val="16"/>
                <w:szCs w:val="16"/>
                <w:lang w:val="en-US"/>
              </w:rPr>
              <w:t xml:space="preserve">, the regulatory impact statement of </w:t>
            </w:r>
            <w:r w:rsidRPr="00143E67">
              <w:rPr>
                <w:rFonts w:ascii="Verdana" w:hAnsi="Verdana"/>
                <w:sz w:val="16"/>
                <w:szCs w:val="16"/>
                <w:lang w:val="en-US"/>
              </w:rPr>
              <w:t xml:space="preserve">the </w:t>
            </w:r>
            <w:r w:rsidR="0024512F" w:rsidRPr="00143E67">
              <w:rPr>
                <w:rFonts w:ascii="Verdana" w:hAnsi="Verdana"/>
                <w:sz w:val="16"/>
                <w:szCs w:val="16"/>
                <w:lang w:val="en-US"/>
              </w:rPr>
              <w:t>aforementioned Project of Standard</w:t>
            </w:r>
            <w:r w:rsidRPr="00143E67">
              <w:rPr>
                <w:rFonts w:ascii="Verdana" w:hAnsi="Verdana"/>
                <w:sz w:val="16"/>
                <w:szCs w:val="16"/>
                <w:lang w:val="en-US"/>
              </w:rPr>
              <w:t>,</w:t>
            </w:r>
            <w:r w:rsidR="00D94CDA" w:rsidRPr="00143E67">
              <w:rPr>
                <w:rFonts w:ascii="Verdana" w:hAnsi="Verdana"/>
                <w:sz w:val="16"/>
                <w:szCs w:val="16"/>
                <w:lang w:val="en-US"/>
              </w:rPr>
              <w:t xml:space="preserve"> was publicly available for</w:t>
            </w:r>
            <w:r w:rsidRPr="00143E67">
              <w:rPr>
                <w:rFonts w:ascii="Verdana" w:hAnsi="Verdana"/>
                <w:sz w:val="16"/>
                <w:szCs w:val="16"/>
                <w:lang w:val="en-US"/>
              </w:rPr>
              <w:t xml:space="preserve"> consultation</w:t>
            </w:r>
            <w:r w:rsidR="00D94CDA" w:rsidRPr="00143E67">
              <w:rPr>
                <w:rFonts w:ascii="Verdana" w:hAnsi="Verdana"/>
                <w:sz w:val="16"/>
                <w:szCs w:val="16"/>
                <w:lang w:val="en-US"/>
              </w:rPr>
              <w:t xml:space="preserve"> at the address listed above, in accordance with Article 45 of the </w:t>
            </w:r>
            <w:r w:rsidRPr="00143E67">
              <w:rPr>
                <w:rFonts w:ascii="Verdana" w:hAnsi="Verdana"/>
                <w:sz w:val="16"/>
                <w:szCs w:val="16"/>
                <w:lang w:val="en-US"/>
              </w:rPr>
              <w:t xml:space="preserve">cited </w:t>
            </w:r>
            <w:r w:rsidR="00D94CDA" w:rsidRPr="00143E67">
              <w:rPr>
                <w:rFonts w:ascii="Verdana" w:hAnsi="Verdana"/>
                <w:sz w:val="16"/>
                <w:szCs w:val="16"/>
                <w:lang w:val="en-US"/>
              </w:rPr>
              <w:t>ordinance.</w:t>
            </w:r>
          </w:p>
        </w:tc>
      </w:tr>
      <w:tr w:rsidR="00B175B8" w:rsidRPr="00D94CDA" w:rsidTr="00CF4D2E">
        <w:tc>
          <w:tcPr>
            <w:tcW w:w="4779" w:type="dxa"/>
            <w:shd w:val="clear" w:color="auto" w:fill="auto"/>
          </w:tcPr>
          <w:p w:rsidR="00B175B8" w:rsidRPr="008D561D" w:rsidRDefault="00B175B8" w:rsidP="008135AC">
            <w:pPr>
              <w:pStyle w:val="Texto"/>
              <w:spacing w:line="222" w:lineRule="exact"/>
              <w:ind w:firstLine="0"/>
              <w:rPr>
                <w:rFonts w:ascii="Verdana" w:hAnsi="Verdana"/>
                <w:sz w:val="16"/>
                <w:szCs w:val="16"/>
                <w:lang w:val="es-MX"/>
              </w:rPr>
            </w:pPr>
            <w:r w:rsidRPr="008D561D">
              <w:rPr>
                <w:rFonts w:ascii="Verdana" w:hAnsi="Verdana"/>
                <w:sz w:val="16"/>
                <w:szCs w:val="16"/>
                <w:lang w:val="es-MX"/>
              </w:rPr>
              <w:t>Que de acuerdo con lo establecido en el artículo 47 fracciones II y III de la Ley Federal sobre Metrología y Normalización, los interesados presentaron sus comentarios al proyecto de Norma en cuestión, los cuales fueron analizados por el Comité Consultivo Nacional de Normalización de Medio Ambiente y Recursos Naturales, realizándose las modificaciones procedentes al proyecto; las respuestas a los comentarios fueron publicadas el 13 de junio de 2012 en el Diario Oficial de la Federación.</w:t>
            </w:r>
            <w:r w:rsidR="005910A9" w:rsidRPr="008D561D">
              <w:rPr>
                <w:rFonts w:ascii="Verdana" w:hAnsi="Verdana"/>
                <w:sz w:val="16"/>
                <w:szCs w:val="16"/>
                <w:lang w:val="es-MX"/>
              </w:rPr>
              <w:t xml:space="preserve"> </w:t>
            </w:r>
            <w:r w:rsidR="006035ED" w:rsidRPr="008D561D">
              <w:rPr>
                <w:rFonts w:ascii="Verdana" w:hAnsi="Verdana"/>
                <w:sz w:val="16"/>
                <w:szCs w:val="16"/>
                <w:lang w:val="es-MX"/>
              </w:rPr>
              <w:t xml:space="preserve">       </w:t>
            </w:r>
          </w:p>
        </w:tc>
        <w:tc>
          <w:tcPr>
            <w:tcW w:w="4779" w:type="dxa"/>
            <w:shd w:val="clear" w:color="auto" w:fill="auto"/>
          </w:tcPr>
          <w:p w:rsidR="00B175B8" w:rsidRPr="008D561D" w:rsidRDefault="00D94CDA" w:rsidP="00143E67">
            <w:pPr>
              <w:pStyle w:val="Texto"/>
              <w:spacing w:line="222" w:lineRule="exact"/>
              <w:ind w:firstLine="0"/>
              <w:rPr>
                <w:rFonts w:ascii="Verdana" w:hAnsi="Verdana"/>
                <w:sz w:val="16"/>
                <w:szCs w:val="16"/>
                <w:lang w:val="en-US"/>
              </w:rPr>
            </w:pPr>
            <w:r w:rsidRPr="008D561D">
              <w:rPr>
                <w:rFonts w:ascii="Verdana" w:hAnsi="Verdana"/>
                <w:sz w:val="16"/>
                <w:szCs w:val="16"/>
                <w:lang w:val="en-US"/>
              </w:rPr>
              <w:t xml:space="preserve">That in accordance with </w:t>
            </w:r>
            <w:r w:rsidR="00143E67" w:rsidRPr="008D561D">
              <w:rPr>
                <w:rFonts w:ascii="Verdana" w:hAnsi="Verdana"/>
                <w:sz w:val="16"/>
                <w:szCs w:val="16"/>
                <w:lang w:val="en-US"/>
              </w:rPr>
              <w:t>that established in the</w:t>
            </w:r>
            <w:r w:rsidRPr="008D561D">
              <w:rPr>
                <w:rFonts w:ascii="Verdana" w:hAnsi="Verdana"/>
                <w:sz w:val="16"/>
                <w:szCs w:val="16"/>
                <w:lang w:val="en-US"/>
              </w:rPr>
              <w:t xml:space="preserve"> Article 47 </w:t>
            </w:r>
            <w:r w:rsidR="00143E67" w:rsidRPr="008D561D">
              <w:rPr>
                <w:rFonts w:ascii="Verdana" w:hAnsi="Verdana"/>
                <w:sz w:val="16"/>
                <w:szCs w:val="16"/>
                <w:lang w:val="en-US"/>
              </w:rPr>
              <w:t>sections</w:t>
            </w:r>
            <w:r w:rsidR="00110024" w:rsidRPr="008D561D">
              <w:rPr>
                <w:rFonts w:ascii="Verdana" w:hAnsi="Verdana"/>
                <w:sz w:val="16"/>
                <w:szCs w:val="16"/>
                <w:lang w:val="en-US"/>
              </w:rPr>
              <w:t xml:space="preserve"> </w:t>
            </w:r>
            <w:r w:rsidRPr="008D561D">
              <w:rPr>
                <w:rFonts w:ascii="Verdana" w:hAnsi="Verdana"/>
                <w:sz w:val="16"/>
                <w:szCs w:val="16"/>
                <w:lang w:val="en-US"/>
              </w:rPr>
              <w:t xml:space="preserve">II and III of the Federal Law on Metrology and Standardization, </w:t>
            </w:r>
            <w:r w:rsidR="00143E67" w:rsidRPr="008D561D">
              <w:rPr>
                <w:rFonts w:ascii="Verdana" w:hAnsi="Verdana"/>
                <w:sz w:val="16"/>
                <w:szCs w:val="16"/>
                <w:lang w:val="en-US"/>
              </w:rPr>
              <w:t xml:space="preserve">the </w:t>
            </w:r>
            <w:r w:rsidR="00110024" w:rsidRPr="008D561D">
              <w:rPr>
                <w:rFonts w:ascii="Verdana" w:hAnsi="Verdana"/>
                <w:sz w:val="16"/>
                <w:szCs w:val="16"/>
                <w:lang w:val="en-US"/>
              </w:rPr>
              <w:t>interested parties</w:t>
            </w:r>
            <w:r w:rsidRPr="008D561D">
              <w:rPr>
                <w:rFonts w:ascii="Verdana" w:hAnsi="Verdana"/>
                <w:sz w:val="16"/>
                <w:szCs w:val="16"/>
                <w:lang w:val="en-US"/>
              </w:rPr>
              <w:t xml:space="preserve"> submitted</w:t>
            </w:r>
            <w:r w:rsidR="00143E67" w:rsidRPr="008D561D">
              <w:rPr>
                <w:rFonts w:ascii="Verdana" w:hAnsi="Verdana"/>
                <w:sz w:val="16"/>
                <w:szCs w:val="16"/>
                <w:lang w:val="en-US"/>
              </w:rPr>
              <w:t xml:space="preserve"> their</w:t>
            </w:r>
            <w:r w:rsidRPr="008D561D">
              <w:rPr>
                <w:rFonts w:ascii="Verdana" w:hAnsi="Verdana"/>
                <w:sz w:val="16"/>
                <w:szCs w:val="16"/>
                <w:lang w:val="en-US"/>
              </w:rPr>
              <w:t xml:space="preserve"> comments to the </w:t>
            </w:r>
            <w:r w:rsidR="00143E67" w:rsidRPr="008D561D">
              <w:rPr>
                <w:rFonts w:ascii="Verdana" w:hAnsi="Verdana"/>
                <w:sz w:val="16"/>
                <w:szCs w:val="16"/>
                <w:lang w:val="en-US"/>
              </w:rPr>
              <w:t xml:space="preserve">Project of </w:t>
            </w:r>
            <w:r w:rsidRPr="008D561D">
              <w:rPr>
                <w:rFonts w:ascii="Verdana" w:hAnsi="Verdana"/>
                <w:sz w:val="16"/>
                <w:szCs w:val="16"/>
                <w:lang w:val="en-US"/>
              </w:rPr>
              <w:t xml:space="preserve">Standard in question, which were analyzed by the </w:t>
            </w:r>
            <w:r w:rsidR="00143E67" w:rsidRPr="008D561D">
              <w:rPr>
                <w:rFonts w:ascii="Verdana" w:hAnsi="Verdana"/>
                <w:sz w:val="16"/>
                <w:szCs w:val="16"/>
                <w:lang w:val="en-US"/>
              </w:rPr>
              <w:t xml:space="preserve">National Consultative Committee or Standardization of </w:t>
            </w:r>
            <w:r w:rsidRPr="008D561D">
              <w:rPr>
                <w:rFonts w:ascii="Verdana" w:hAnsi="Verdana"/>
                <w:sz w:val="16"/>
                <w:szCs w:val="16"/>
                <w:lang w:val="en-US"/>
              </w:rPr>
              <w:t xml:space="preserve">the Environment and Natural Resources, </w:t>
            </w:r>
            <w:r w:rsidR="00143E67" w:rsidRPr="008D561D">
              <w:rPr>
                <w:rFonts w:ascii="Verdana" w:hAnsi="Verdana"/>
                <w:sz w:val="16"/>
                <w:szCs w:val="16"/>
                <w:lang w:val="en-US"/>
              </w:rPr>
              <w:t>making</w:t>
            </w:r>
            <w:r w:rsidRPr="008D561D">
              <w:rPr>
                <w:rFonts w:ascii="Verdana" w:hAnsi="Verdana"/>
                <w:sz w:val="16"/>
                <w:szCs w:val="16"/>
                <w:lang w:val="en-US"/>
              </w:rPr>
              <w:t xml:space="preserve"> the </w:t>
            </w:r>
            <w:r w:rsidR="00143E67" w:rsidRPr="008D561D">
              <w:rPr>
                <w:rFonts w:ascii="Verdana" w:hAnsi="Verdana"/>
                <w:sz w:val="16"/>
                <w:szCs w:val="16"/>
                <w:lang w:val="en-US"/>
              </w:rPr>
              <w:t xml:space="preserve">applicable </w:t>
            </w:r>
            <w:r w:rsidRPr="008D561D">
              <w:rPr>
                <w:rFonts w:ascii="Verdana" w:hAnsi="Verdana"/>
                <w:sz w:val="16"/>
                <w:szCs w:val="16"/>
                <w:lang w:val="en-US"/>
              </w:rPr>
              <w:t xml:space="preserve">modifications </w:t>
            </w:r>
            <w:r w:rsidR="00143E67" w:rsidRPr="008D561D">
              <w:rPr>
                <w:rFonts w:ascii="Verdana" w:hAnsi="Verdana"/>
                <w:sz w:val="16"/>
                <w:szCs w:val="16"/>
                <w:lang w:val="en-US"/>
              </w:rPr>
              <w:t>to</w:t>
            </w:r>
            <w:r w:rsidRPr="008D561D">
              <w:rPr>
                <w:rFonts w:ascii="Verdana" w:hAnsi="Verdana"/>
                <w:sz w:val="16"/>
                <w:szCs w:val="16"/>
                <w:lang w:val="en-US"/>
              </w:rPr>
              <w:t xml:space="preserve"> the project, the responses to </w:t>
            </w:r>
            <w:r w:rsidR="00143E67" w:rsidRPr="008D561D">
              <w:rPr>
                <w:rFonts w:ascii="Verdana" w:hAnsi="Verdana"/>
                <w:sz w:val="16"/>
                <w:szCs w:val="16"/>
                <w:lang w:val="en-US"/>
              </w:rPr>
              <w:t xml:space="preserve">the </w:t>
            </w:r>
            <w:r w:rsidRPr="008D561D">
              <w:rPr>
                <w:rFonts w:ascii="Verdana" w:hAnsi="Verdana"/>
                <w:sz w:val="16"/>
                <w:szCs w:val="16"/>
                <w:lang w:val="en-US"/>
              </w:rPr>
              <w:t xml:space="preserve">comments were published on June 13, 2012 in the </w:t>
            </w:r>
            <w:r w:rsidR="00143E67" w:rsidRPr="008D561D">
              <w:rPr>
                <w:rFonts w:ascii="Verdana" w:hAnsi="Verdana"/>
                <w:sz w:val="16"/>
                <w:szCs w:val="16"/>
                <w:lang w:val="en-US"/>
              </w:rPr>
              <w:t>Official Daily of the Federation.</w:t>
            </w:r>
            <w:r w:rsidR="005910A9" w:rsidRPr="008D561D">
              <w:rPr>
                <w:rFonts w:ascii="Verdana" w:hAnsi="Verdana"/>
                <w:sz w:val="16"/>
                <w:szCs w:val="16"/>
                <w:lang w:val="en-US"/>
              </w:rPr>
              <w:t xml:space="preserve"> </w:t>
            </w:r>
            <w:r w:rsidR="006035ED" w:rsidRPr="008D561D">
              <w:rPr>
                <w:rFonts w:ascii="Verdana" w:hAnsi="Verdana"/>
                <w:sz w:val="16"/>
                <w:szCs w:val="16"/>
                <w:lang w:val="en-US"/>
              </w:rPr>
              <w:t xml:space="preserve">      </w:t>
            </w:r>
          </w:p>
        </w:tc>
      </w:tr>
      <w:tr w:rsidR="00B175B8" w:rsidRPr="00DF3944" w:rsidTr="00CF4D2E">
        <w:tc>
          <w:tcPr>
            <w:tcW w:w="4779" w:type="dxa"/>
            <w:shd w:val="clear" w:color="auto" w:fill="auto"/>
          </w:tcPr>
          <w:p w:rsidR="00B175B8" w:rsidRPr="008135AC" w:rsidRDefault="00B175B8" w:rsidP="008135AC">
            <w:pPr>
              <w:pStyle w:val="Texto"/>
              <w:spacing w:line="222" w:lineRule="exact"/>
              <w:ind w:firstLine="0"/>
              <w:rPr>
                <w:rFonts w:ascii="Verdana" w:hAnsi="Verdana"/>
                <w:sz w:val="16"/>
                <w:szCs w:val="16"/>
                <w:lang w:val="es-MX"/>
              </w:rPr>
            </w:pPr>
            <w:r w:rsidRPr="008135AC">
              <w:rPr>
                <w:rFonts w:ascii="Verdana" w:hAnsi="Verdana"/>
                <w:sz w:val="16"/>
                <w:szCs w:val="16"/>
                <w:lang w:val="es-MX"/>
              </w:rPr>
              <w:t xml:space="preserve">Que una vez cumplido el procedimiento establecido en la Ley Federal sobre Metrología y Normalización, para la elaboración de normas oficiales mexicanas el Comité </w:t>
            </w:r>
            <w:r w:rsidRPr="008135AC">
              <w:rPr>
                <w:rFonts w:ascii="Verdana" w:hAnsi="Verdana"/>
                <w:sz w:val="16"/>
                <w:szCs w:val="16"/>
                <w:lang w:val="es-MX"/>
              </w:rPr>
              <w:lastRenderedPageBreak/>
              <w:t>Consultivo Nacional de Medio Ambiente y Recursos Naturales en sesión del 29 de marzo de dos mil doce, aprobó la presente Norma Oficial Mexicana NOM-156-SEMARNAT-2008.</w:t>
            </w:r>
          </w:p>
        </w:tc>
        <w:tc>
          <w:tcPr>
            <w:tcW w:w="4779" w:type="dxa"/>
            <w:shd w:val="clear" w:color="auto" w:fill="auto"/>
          </w:tcPr>
          <w:p w:rsidR="00B175B8" w:rsidRPr="00DF3944" w:rsidRDefault="008D561D" w:rsidP="008D561D">
            <w:pPr>
              <w:pStyle w:val="Texto"/>
              <w:spacing w:line="222" w:lineRule="exact"/>
              <w:ind w:firstLine="0"/>
              <w:rPr>
                <w:rFonts w:ascii="Verdana" w:hAnsi="Verdana"/>
                <w:sz w:val="16"/>
                <w:szCs w:val="16"/>
                <w:lang w:val="en-US"/>
              </w:rPr>
            </w:pPr>
            <w:r>
              <w:rPr>
                <w:rFonts w:ascii="Verdana" w:hAnsi="Verdana"/>
                <w:sz w:val="16"/>
                <w:szCs w:val="16"/>
                <w:lang w:val="en-US"/>
              </w:rPr>
              <w:lastRenderedPageBreak/>
              <w:t>That once the procedure</w:t>
            </w:r>
            <w:r w:rsidR="00DF3944">
              <w:rPr>
                <w:rFonts w:ascii="Verdana" w:hAnsi="Verdana"/>
                <w:sz w:val="16"/>
                <w:szCs w:val="16"/>
                <w:lang w:val="en-US"/>
              </w:rPr>
              <w:t xml:space="preserve"> established in the Federal Law on Metrology and Standardization </w:t>
            </w:r>
            <w:r>
              <w:rPr>
                <w:rFonts w:ascii="Verdana" w:hAnsi="Verdana"/>
                <w:sz w:val="16"/>
                <w:szCs w:val="16"/>
                <w:lang w:val="en-US"/>
              </w:rPr>
              <w:t>was</w:t>
            </w:r>
            <w:r w:rsidR="00DF3944">
              <w:rPr>
                <w:rFonts w:ascii="Verdana" w:hAnsi="Verdana"/>
                <w:sz w:val="16"/>
                <w:szCs w:val="16"/>
                <w:lang w:val="en-US"/>
              </w:rPr>
              <w:t xml:space="preserve"> </w:t>
            </w:r>
            <w:r>
              <w:rPr>
                <w:rFonts w:ascii="Verdana" w:hAnsi="Verdana"/>
                <w:sz w:val="16"/>
                <w:szCs w:val="16"/>
                <w:lang w:val="en-US"/>
              </w:rPr>
              <w:t>complied with</w:t>
            </w:r>
            <w:r w:rsidR="00DF3944">
              <w:rPr>
                <w:rFonts w:ascii="Verdana" w:hAnsi="Verdana"/>
                <w:sz w:val="16"/>
                <w:szCs w:val="16"/>
                <w:lang w:val="en-US"/>
              </w:rPr>
              <w:t xml:space="preserve"> for the preparation of </w:t>
            </w:r>
            <w:r>
              <w:rPr>
                <w:rFonts w:ascii="Verdana" w:hAnsi="Verdana"/>
                <w:sz w:val="16"/>
                <w:szCs w:val="16"/>
                <w:lang w:val="en-US"/>
              </w:rPr>
              <w:t>O</w:t>
            </w:r>
            <w:r w:rsidR="00DF3944">
              <w:rPr>
                <w:rFonts w:ascii="Verdana" w:hAnsi="Verdana"/>
                <w:sz w:val="16"/>
                <w:szCs w:val="16"/>
                <w:lang w:val="en-US"/>
              </w:rPr>
              <w:t xml:space="preserve">fficial Mexican </w:t>
            </w:r>
            <w:r>
              <w:rPr>
                <w:rFonts w:ascii="Verdana" w:hAnsi="Verdana"/>
                <w:sz w:val="16"/>
                <w:szCs w:val="16"/>
                <w:lang w:val="en-US"/>
              </w:rPr>
              <w:t>S</w:t>
            </w:r>
            <w:r w:rsidR="00DF3944">
              <w:rPr>
                <w:rFonts w:ascii="Verdana" w:hAnsi="Verdana"/>
                <w:sz w:val="16"/>
                <w:szCs w:val="16"/>
                <w:lang w:val="en-US"/>
              </w:rPr>
              <w:t xml:space="preserve">tandards the </w:t>
            </w:r>
            <w:r>
              <w:rPr>
                <w:rFonts w:ascii="Verdana" w:hAnsi="Verdana"/>
                <w:sz w:val="16"/>
                <w:szCs w:val="16"/>
                <w:lang w:val="en-US"/>
              </w:rPr>
              <w:lastRenderedPageBreak/>
              <w:t>National Consultative Committee of Standardization</w:t>
            </w:r>
            <w:r w:rsidR="00DF3944">
              <w:rPr>
                <w:rFonts w:ascii="Verdana" w:hAnsi="Verdana"/>
                <w:sz w:val="16"/>
                <w:szCs w:val="16"/>
                <w:lang w:val="en-US"/>
              </w:rPr>
              <w:t xml:space="preserve"> for Environment and Natural Resources meeting on March 29 two thousand twelve, approved this Official Mexican Standard </w:t>
            </w:r>
            <w:r w:rsidR="00DF3944" w:rsidRPr="00DF3944">
              <w:rPr>
                <w:rFonts w:ascii="Verdana" w:hAnsi="Verdana"/>
                <w:sz w:val="16"/>
                <w:szCs w:val="16"/>
                <w:lang w:val="en-US"/>
              </w:rPr>
              <w:t>NOM-156-SEMARNAT-2008.</w:t>
            </w:r>
          </w:p>
        </w:tc>
      </w:tr>
      <w:tr w:rsidR="00B175B8" w:rsidRPr="00DF3944" w:rsidTr="00CF4D2E">
        <w:tc>
          <w:tcPr>
            <w:tcW w:w="4779" w:type="dxa"/>
            <w:shd w:val="clear" w:color="auto" w:fill="auto"/>
          </w:tcPr>
          <w:p w:rsidR="00B175B8" w:rsidRPr="008135AC" w:rsidRDefault="00B175B8" w:rsidP="008135AC">
            <w:pPr>
              <w:pStyle w:val="Texto"/>
              <w:spacing w:line="222" w:lineRule="exact"/>
              <w:ind w:firstLine="0"/>
              <w:rPr>
                <w:rFonts w:ascii="Verdana" w:hAnsi="Verdana"/>
                <w:sz w:val="16"/>
                <w:szCs w:val="16"/>
                <w:lang w:val="es-MX"/>
              </w:rPr>
            </w:pPr>
            <w:r w:rsidRPr="008135AC">
              <w:rPr>
                <w:rFonts w:ascii="Verdana" w:hAnsi="Verdana"/>
                <w:sz w:val="16"/>
                <w:szCs w:val="16"/>
                <w:lang w:val="es-MX"/>
              </w:rPr>
              <w:lastRenderedPageBreak/>
              <w:t>Que de conformidad con lo establecido en el artículo 28 fracción II, inciso d) del Reglamento de la Ley Federal de Metrología y Normalización, el año de la clave cambia a 2012, debido a que el instrumento regulatorio se presentó ante el Comité Consultivo Nacional de Normalización de Medio Ambiente y Recursos Naturales, para su aprobación en el presente año.</w:t>
            </w:r>
          </w:p>
        </w:tc>
        <w:tc>
          <w:tcPr>
            <w:tcW w:w="4779" w:type="dxa"/>
            <w:shd w:val="clear" w:color="auto" w:fill="auto"/>
          </w:tcPr>
          <w:p w:rsidR="00B175B8" w:rsidRPr="008135AC" w:rsidRDefault="00DF3944" w:rsidP="00DF3944">
            <w:pPr>
              <w:pStyle w:val="Texto"/>
              <w:spacing w:line="222" w:lineRule="exact"/>
              <w:ind w:firstLine="0"/>
              <w:rPr>
                <w:rFonts w:ascii="Verdana" w:hAnsi="Verdana"/>
                <w:sz w:val="16"/>
                <w:szCs w:val="16"/>
                <w:lang w:val="en-US"/>
              </w:rPr>
            </w:pPr>
            <w:r>
              <w:rPr>
                <w:rFonts w:ascii="Verdana" w:hAnsi="Verdana"/>
                <w:sz w:val="16"/>
                <w:szCs w:val="16"/>
                <w:lang w:val="en-US"/>
              </w:rPr>
              <w:t xml:space="preserve">That pursuant to the provisions in article 28, </w:t>
            </w:r>
            <w:r w:rsidR="008D561D">
              <w:rPr>
                <w:rFonts w:ascii="Verdana" w:hAnsi="Verdana"/>
                <w:sz w:val="16"/>
                <w:szCs w:val="16"/>
                <w:lang w:val="en-US"/>
              </w:rPr>
              <w:t>section</w:t>
            </w:r>
            <w:r>
              <w:rPr>
                <w:rFonts w:ascii="Verdana" w:hAnsi="Verdana"/>
                <w:sz w:val="16"/>
                <w:szCs w:val="16"/>
                <w:lang w:val="en-US"/>
              </w:rPr>
              <w:t xml:space="preserve"> II, clause d) of the Regulation for the Federal Law on Metrology and Standardization, the year code changes to 2012, because the regulatory instrument was presented to the National Advisory Committee for Environmental and Natural Resource Standardization, for approval this year.</w:t>
            </w:r>
          </w:p>
        </w:tc>
      </w:tr>
      <w:tr w:rsidR="00B175B8" w:rsidRPr="00390E43" w:rsidTr="00CF4D2E">
        <w:tc>
          <w:tcPr>
            <w:tcW w:w="4779" w:type="dxa"/>
            <w:shd w:val="clear" w:color="auto" w:fill="auto"/>
          </w:tcPr>
          <w:p w:rsidR="00B175B8" w:rsidRPr="008135AC" w:rsidRDefault="00B175B8" w:rsidP="008135AC">
            <w:pPr>
              <w:pStyle w:val="Texto"/>
              <w:spacing w:line="222" w:lineRule="exact"/>
              <w:ind w:firstLine="0"/>
              <w:rPr>
                <w:rFonts w:ascii="Verdana" w:hAnsi="Verdana"/>
                <w:sz w:val="16"/>
                <w:szCs w:val="16"/>
                <w:lang w:val="es-MX"/>
              </w:rPr>
            </w:pPr>
            <w:r w:rsidRPr="008135AC">
              <w:rPr>
                <w:rFonts w:ascii="Verdana" w:hAnsi="Verdana"/>
                <w:sz w:val="16"/>
                <w:szCs w:val="16"/>
                <w:lang w:val="es-MX"/>
              </w:rPr>
              <w:t>Por lo expuesto y fundado, he tenido a bien expedir la siguiente:</w:t>
            </w:r>
          </w:p>
        </w:tc>
        <w:tc>
          <w:tcPr>
            <w:tcW w:w="4779" w:type="dxa"/>
            <w:shd w:val="clear" w:color="auto" w:fill="auto"/>
          </w:tcPr>
          <w:p w:rsidR="00B175B8" w:rsidRPr="008135AC" w:rsidRDefault="008D561D" w:rsidP="008135AC">
            <w:pPr>
              <w:pStyle w:val="Texto"/>
              <w:spacing w:line="222" w:lineRule="exact"/>
              <w:ind w:firstLine="0"/>
              <w:rPr>
                <w:rFonts w:ascii="Verdana" w:hAnsi="Verdana"/>
                <w:sz w:val="16"/>
                <w:szCs w:val="16"/>
                <w:lang w:val="en-US"/>
              </w:rPr>
            </w:pPr>
            <w:r>
              <w:rPr>
                <w:rFonts w:ascii="Verdana" w:hAnsi="Verdana"/>
                <w:sz w:val="16"/>
                <w:szCs w:val="16"/>
                <w:lang w:val="en-US"/>
              </w:rPr>
              <w:t>For that expressed and legally founded</w:t>
            </w:r>
            <w:r w:rsidR="00390E43">
              <w:rPr>
                <w:rFonts w:ascii="Verdana" w:hAnsi="Verdana"/>
                <w:sz w:val="16"/>
                <w:szCs w:val="16"/>
                <w:lang w:val="en-US"/>
              </w:rPr>
              <w:t>, I hereby issue the following:</w:t>
            </w:r>
          </w:p>
        </w:tc>
      </w:tr>
      <w:tr w:rsidR="00B175B8" w:rsidRPr="00ED1C2B" w:rsidTr="00CF4D2E">
        <w:tc>
          <w:tcPr>
            <w:tcW w:w="4779" w:type="dxa"/>
            <w:shd w:val="clear" w:color="auto" w:fill="auto"/>
          </w:tcPr>
          <w:p w:rsidR="00B175B8" w:rsidRPr="008135AC" w:rsidRDefault="00B175B8" w:rsidP="008135AC">
            <w:pPr>
              <w:pStyle w:val="ANOTACION"/>
              <w:spacing w:line="222" w:lineRule="exact"/>
              <w:rPr>
                <w:rFonts w:ascii="Verdana" w:hAnsi="Verdana"/>
                <w:sz w:val="16"/>
                <w:szCs w:val="16"/>
                <w:lang w:val="es-MX"/>
              </w:rPr>
            </w:pPr>
            <w:r w:rsidRPr="008135AC">
              <w:rPr>
                <w:rFonts w:ascii="Verdana" w:hAnsi="Verdana"/>
                <w:sz w:val="16"/>
                <w:szCs w:val="16"/>
                <w:lang w:val="es-MX"/>
              </w:rPr>
              <w:t>NORMA OFICIAL MEXICANA NOM-156-SEMARNAT-2012, ESTABLECIMIENTO Y OPERACION DE SISTEMAS DE MONITOREO DE LA CALIDAD DEL AIRE</w:t>
            </w:r>
          </w:p>
        </w:tc>
        <w:tc>
          <w:tcPr>
            <w:tcW w:w="4779" w:type="dxa"/>
            <w:shd w:val="clear" w:color="auto" w:fill="auto"/>
          </w:tcPr>
          <w:p w:rsidR="00B175B8" w:rsidRPr="008135AC" w:rsidRDefault="00ED1C2B" w:rsidP="008135AC">
            <w:pPr>
              <w:pStyle w:val="ANOTACION"/>
              <w:spacing w:line="222" w:lineRule="exact"/>
              <w:rPr>
                <w:rFonts w:ascii="Verdana" w:hAnsi="Verdana"/>
                <w:sz w:val="16"/>
                <w:szCs w:val="16"/>
                <w:lang w:val="en-US"/>
              </w:rPr>
            </w:pPr>
            <w:r>
              <w:rPr>
                <w:rFonts w:ascii="Verdana" w:hAnsi="Verdana"/>
                <w:sz w:val="16"/>
                <w:szCs w:val="16"/>
                <w:lang w:val="en-US"/>
              </w:rPr>
              <w:t>OFFICIAL MEXICAN STANDARD NOM-SEMARNAT-2012, ESTABLISHMENT AND OPERATION OF AIR QUALITY MONITORING SYSTEMS</w:t>
            </w:r>
          </w:p>
        </w:tc>
      </w:tr>
      <w:tr w:rsidR="00B175B8" w:rsidRPr="008135AC" w:rsidTr="00CF4D2E">
        <w:tc>
          <w:tcPr>
            <w:tcW w:w="4779" w:type="dxa"/>
            <w:shd w:val="clear" w:color="auto" w:fill="auto"/>
          </w:tcPr>
          <w:p w:rsidR="00B175B8" w:rsidRPr="008135AC" w:rsidRDefault="00B175B8" w:rsidP="008135AC">
            <w:pPr>
              <w:pStyle w:val="ANOTACION"/>
              <w:spacing w:line="222" w:lineRule="exact"/>
              <w:rPr>
                <w:rFonts w:ascii="Verdana" w:hAnsi="Verdana"/>
                <w:sz w:val="16"/>
                <w:szCs w:val="16"/>
                <w:lang w:val="es-MX"/>
              </w:rPr>
            </w:pPr>
            <w:r w:rsidRPr="008135AC">
              <w:rPr>
                <w:rFonts w:ascii="Verdana" w:hAnsi="Verdana"/>
                <w:sz w:val="16"/>
                <w:szCs w:val="16"/>
                <w:lang w:val="es-MX"/>
              </w:rPr>
              <w:t>PREFACIO</w:t>
            </w:r>
          </w:p>
        </w:tc>
        <w:tc>
          <w:tcPr>
            <w:tcW w:w="4779" w:type="dxa"/>
            <w:shd w:val="clear" w:color="auto" w:fill="auto"/>
          </w:tcPr>
          <w:p w:rsidR="00B175B8" w:rsidRPr="008135AC" w:rsidRDefault="00ED1C2B" w:rsidP="008135AC">
            <w:pPr>
              <w:pStyle w:val="ANOTACION"/>
              <w:spacing w:line="222" w:lineRule="exact"/>
              <w:rPr>
                <w:rFonts w:ascii="Verdana" w:hAnsi="Verdana"/>
                <w:sz w:val="16"/>
                <w:szCs w:val="16"/>
                <w:lang w:val="en-US"/>
              </w:rPr>
            </w:pPr>
            <w:r>
              <w:rPr>
                <w:rFonts w:ascii="Verdana" w:hAnsi="Verdana"/>
                <w:sz w:val="16"/>
                <w:szCs w:val="16"/>
                <w:lang w:val="en-US"/>
              </w:rPr>
              <w:t>PREFACE</w:t>
            </w:r>
          </w:p>
        </w:tc>
      </w:tr>
      <w:tr w:rsidR="00B175B8" w:rsidRPr="00ED1C2B" w:rsidTr="00CF4D2E">
        <w:tc>
          <w:tcPr>
            <w:tcW w:w="4779" w:type="dxa"/>
            <w:shd w:val="clear" w:color="auto" w:fill="auto"/>
          </w:tcPr>
          <w:p w:rsidR="00B175B8" w:rsidRPr="008135AC" w:rsidRDefault="00B175B8" w:rsidP="008135AC">
            <w:pPr>
              <w:pStyle w:val="Texto"/>
              <w:spacing w:line="222" w:lineRule="exact"/>
              <w:ind w:firstLine="0"/>
              <w:rPr>
                <w:rFonts w:ascii="Verdana" w:hAnsi="Verdana"/>
                <w:sz w:val="16"/>
                <w:szCs w:val="16"/>
                <w:lang w:val="es-MX"/>
              </w:rPr>
            </w:pPr>
            <w:r w:rsidRPr="008135AC">
              <w:rPr>
                <w:rFonts w:ascii="Verdana" w:hAnsi="Verdana"/>
                <w:sz w:val="16"/>
                <w:szCs w:val="16"/>
                <w:lang w:val="es-MX"/>
              </w:rPr>
              <w:t>En la elaboración de esta Norma Oficial Mexicana participaron:</w:t>
            </w:r>
          </w:p>
        </w:tc>
        <w:tc>
          <w:tcPr>
            <w:tcW w:w="4779" w:type="dxa"/>
            <w:shd w:val="clear" w:color="auto" w:fill="auto"/>
          </w:tcPr>
          <w:p w:rsidR="00B175B8" w:rsidRPr="008135AC" w:rsidRDefault="008D561D" w:rsidP="008D561D">
            <w:pPr>
              <w:pStyle w:val="Texto"/>
              <w:spacing w:line="222" w:lineRule="exact"/>
              <w:ind w:firstLine="0"/>
              <w:rPr>
                <w:rFonts w:ascii="Verdana" w:hAnsi="Verdana"/>
                <w:sz w:val="16"/>
                <w:szCs w:val="16"/>
                <w:lang w:val="en-US"/>
              </w:rPr>
            </w:pPr>
            <w:r>
              <w:rPr>
                <w:rFonts w:ascii="Verdana" w:hAnsi="Verdana"/>
                <w:sz w:val="16"/>
                <w:szCs w:val="16"/>
                <w:lang w:val="en-US"/>
              </w:rPr>
              <w:t>The following participated in the preparation</w:t>
            </w:r>
            <w:r w:rsidR="00ED1C2B">
              <w:rPr>
                <w:rFonts w:ascii="Verdana" w:hAnsi="Verdana"/>
                <w:sz w:val="16"/>
                <w:szCs w:val="16"/>
                <w:lang w:val="en-US"/>
              </w:rPr>
              <w:t xml:space="preserve"> of this Official Mexican Standard</w:t>
            </w:r>
            <w:r>
              <w:rPr>
                <w:rFonts w:ascii="Verdana" w:hAnsi="Verdana"/>
                <w:sz w:val="16"/>
                <w:szCs w:val="16"/>
                <w:lang w:val="en-US"/>
              </w:rPr>
              <w:t>:</w:t>
            </w:r>
          </w:p>
        </w:tc>
      </w:tr>
      <w:tr w:rsidR="00ED1C2B" w:rsidRPr="008135AC" w:rsidTr="00CF4D2E">
        <w:tc>
          <w:tcPr>
            <w:tcW w:w="4779" w:type="dxa"/>
            <w:shd w:val="clear" w:color="auto" w:fill="auto"/>
          </w:tcPr>
          <w:p w:rsidR="00ED1C2B" w:rsidRPr="008135AC" w:rsidRDefault="00ED1C2B" w:rsidP="008135AC">
            <w:pPr>
              <w:pStyle w:val="Texto"/>
              <w:numPr>
                <w:ilvl w:val="0"/>
                <w:numId w:val="4"/>
              </w:numPr>
              <w:spacing w:line="222" w:lineRule="exact"/>
              <w:ind w:left="648"/>
              <w:rPr>
                <w:rFonts w:ascii="Verdana" w:hAnsi="Verdana"/>
                <w:sz w:val="16"/>
                <w:szCs w:val="16"/>
                <w:lang w:val="es-MX"/>
              </w:rPr>
            </w:pPr>
            <w:r w:rsidRPr="008135AC">
              <w:rPr>
                <w:rFonts w:ascii="Verdana" w:hAnsi="Verdana"/>
                <w:sz w:val="16"/>
                <w:szCs w:val="16"/>
                <w:lang w:val="es-MX"/>
              </w:rPr>
              <w:t>CAMARA MINERA DE MEXICO;</w:t>
            </w:r>
          </w:p>
        </w:tc>
        <w:tc>
          <w:tcPr>
            <w:tcW w:w="4779" w:type="dxa"/>
            <w:shd w:val="clear" w:color="auto" w:fill="auto"/>
          </w:tcPr>
          <w:p w:rsidR="00ED1C2B" w:rsidRPr="008135AC" w:rsidRDefault="008D561D" w:rsidP="00ED1C2B">
            <w:pPr>
              <w:pStyle w:val="Texto"/>
              <w:numPr>
                <w:ilvl w:val="0"/>
                <w:numId w:val="4"/>
              </w:numPr>
              <w:spacing w:line="222" w:lineRule="exact"/>
              <w:ind w:left="648"/>
              <w:rPr>
                <w:rFonts w:ascii="Verdana" w:hAnsi="Verdana"/>
                <w:sz w:val="16"/>
                <w:szCs w:val="16"/>
                <w:lang w:val="es-MX"/>
              </w:rPr>
            </w:pPr>
            <w:r>
              <w:rPr>
                <w:rFonts w:ascii="Verdana" w:hAnsi="Verdana"/>
                <w:sz w:val="16"/>
                <w:szCs w:val="16"/>
                <w:lang w:val="es-MX"/>
              </w:rPr>
              <w:t>MINING CHAMBER OF MEXICO</w:t>
            </w:r>
            <w:r w:rsidR="00ED1C2B" w:rsidRPr="008135AC">
              <w:rPr>
                <w:rFonts w:ascii="Verdana" w:hAnsi="Verdana"/>
                <w:sz w:val="16"/>
                <w:szCs w:val="16"/>
                <w:lang w:val="es-MX"/>
              </w:rPr>
              <w:t>;</w:t>
            </w:r>
          </w:p>
        </w:tc>
      </w:tr>
      <w:tr w:rsidR="00ED1C2B" w:rsidRPr="008135AC" w:rsidTr="00CF4D2E">
        <w:tc>
          <w:tcPr>
            <w:tcW w:w="4779" w:type="dxa"/>
            <w:shd w:val="clear" w:color="auto" w:fill="auto"/>
          </w:tcPr>
          <w:p w:rsidR="00ED1C2B" w:rsidRPr="008135AC" w:rsidRDefault="00ED1C2B" w:rsidP="008135AC">
            <w:pPr>
              <w:pStyle w:val="Texto"/>
              <w:numPr>
                <w:ilvl w:val="0"/>
                <w:numId w:val="4"/>
              </w:numPr>
              <w:spacing w:line="222" w:lineRule="exact"/>
              <w:ind w:left="648"/>
              <w:rPr>
                <w:rFonts w:ascii="Verdana" w:hAnsi="Verdana"/>
                <w:sz w:val="16"/>
                <w:szCs w:val="16"/>
                <w:lang w:val="es-MX"/>
              </w:rPr>
            </w:pPr>
            <w:r w:rsidRPr="008135AC">
              <w:rPr>
                <w:rFonts w:ascii="Verdana" w:hAnsi="Verdana"/>
                <w:sz w:val="16"/>
                <w:szCs w:val="16"/>
                <w:lang w:val="es-MX"/>
              </w:rPr>
              <w:t>CENTRO NACIONAL DE METROLOGIA;</w:t>
            </w:r>
          </w:p>
        </w:tc>
        <w:tc>
          <w:tcPr>
            <w:tcW w:w="4779" w:type="dxa"/>
            <w:shd w:val="clear" w:color="auto" w:fill="auto"/>
          </w:tcPr>
          <w:p w:rsidR="00ED1C2B" w:rsidRPr="008135AC" w:rsidRDefault="008D561D" w:rsidP="00ED1C2B">
            <w:pPr>
              <w:pStyle w:val="Texto"/>
              <w:numPr>
                <w:ilvl w:val="0"/>
                <w:numId w:val="4"/>
              </w:numPr>
              <w:spacing w:line="222" w:lineRule="exact"/>
              <w:ind w:left="648"/>
              <w:rPr>
                <w:rFonts w:ascii="Verdana" w:hAnsi="Verdana"/>
                <w:sz w:val="16"/>
                <w:szCs w:val="16"/>
                <w:lang w:val="es-MX"/>
              </w:rPr>
            </w:pPr>
            <w:r>
              <w:rPr>
                <w:rFonts w:ascii="Verdana" w:hAnsi="Verdana"/>
                <w:sz w:val="16"/>
                <w:szCs w:val="16"/>
                <w:lang w:val="es-MX"/>
              </w:rPr>
              <w:t>NATIONAL CENTER OF METROLOGY</w:t>
            </w:r>
            <w:r w:rsidR="00ED1C2B" w:rsidRPr="008135AC">
              <w:rPr>
                <w:rFonts w:ascii="Verdana" w:hAnsi="Verdana"/>
                <w:sz w:val="16"/>
                <w:szCs w:val="16"/>
                <w:lang w:val="es-MX"/>
              </w:rPr>
              <w:t>;</w:t>
            </w:r>
          </w:p>
        </w:tc>
      </w:tr>
      <w:tr w:rsidR="00ED1C2B" w:rsidRPr="008135AC" w:rsidTr="00CF4D2E">
        <w:tc>
          <w:tcPr>
            <w:tcW w:w="4779" w:type="dxa"/>
            <w:shd w:val="clear" w:color="auto" w:fill="auto"/>
          </w:tcPr>
          <w:p w:rsidR="00ED1C2B" w:rsidRPr="008135AC" w:rsidRDefault="00ED1C2B" w:rsidP="008135AC">
            <w:pPr>
              <w:pStyle w:val="Texto"/>
              <w:numPr>
                <w:ilvl w:val="0"/>
                <w:numId w:val="4"/>
              </w:numPr>
              <w:spacing w:line="222" w:lineRule="exact"/>
              <w:ind w:left="648"/>
              <w:rPr>
                <w:rFonts w:ascii="Verdana" w:hAnsi="Verdana"/>
                <w:sz w:val="16"/>
                <w:szCs w:val="16"/>
                <w:lang w:val="es-MX"/>
              </w:rPr>
            </w:pPr>
            <w:r w:rsidRPr="008135AC">
              <w:rPr>
                <w:rFonts w:ascii="Verdana" w:hAnsi="Verdana"/>
                <w:sz w:val="16"/>
                <w:szCs w:val="16"/>
                <w:lang w:val="es-MX"/>
              </w:rPr>
              <w:t>CMB CONTROL, S.A. DE C.V.;</w:t>
            </w:r>
          </w:p>
        </w:tc>
        <w:tc>
          <w:tcPr>
            <w:tcW w:w="4779" w:type="dxa"/>
            <w:shd w:val="clear" w:color="auto" w:fill="auto"/>
          </w:tcPr>
          <w:p w:rsidR="00ED1C2B" w:rsidRPr="008135AC" w:rsidRDefault="00ED1C2B" w:rsidP="00ED1C2B">
            <w:pPr>
              <w:pStyle w:val="Texto"/>
              <w:numPr>
                <w:ilvl w:val="0"/>
                <w:numId w:val="4"/>
              </w:numPr>
              <w:spacing w:line="222" w:lineRule="exact"/>
              <w:ind w:left="648"/>
              <w:rPr>
                <w:rFonts w:ascii="Verdana" w:hAnsi="Verdana"/>
                <w:sz w:val="16"/>
                <w:szCs w:val="16"/>
                <w:lang w:val="es-MX"/>
              </w:rPr>
            </w:pPr>
            <w:r w:rsidRPr="008135AC">
              <w:rPr>
                <w:rFonts w:ascii="Verdana" w:hAnsi="Verdana"/>
                <w:sz w:val="16"/>
                <w:szCs w:val="16"/>
                <w:lang w:val="es-MX"/>
              </w:rPr>
              <w:t>CMB CONTROL, S.A. DE C.V.;</w:t>
            </w:r>
          </w:p>
        </w:tc>
      </w:tr>
      <w:tr w:rsidR="00ED1C2B" w:rsidRPr="008D561D" w:rsidTr="00CF4D2E">
        <w:tc>
          <w:tcPr>
            <w:tcW w:w="4779" w:type="dxa"/>
            <w:shd w:val="clear" w:color="auto" w:fill="auto"/>
          </w:tcPr>
          <w:p w:rsidR="00ED1C2B" w:rsidRPr="008135AC" w:rsidRDefault="00ED1C2B" w:rsidP="008135AC">
            <w:pPr>
              <w:pStyle w:val="Texto"/>
              <w:numPr>
                <w:ilvl w:val="0"/>
                <w:numId w:val="4"/>
              </w:numPr>
              <w:spacing w:line="222" w:lineRule="exact"/>
              <w:ind w:left="648"/>
              <w:rPr>
                <w:rFonts w:ascii="Verdana" w:hAnsi="Verdana"/>
                <w:sz w:val="16"/>
                <w:szCs w:val="16"/>
                <w:lang w:val="es-MX"/>
              </w:rPr>
            </w:pPr>
            <w:r w:rsidRPr="008135AC">
              <w:rPr>
                <w:rFonts w:ascii="Verdana" w:hAnsi="Verdana"/>
                <w:sz w:val="16"/>
                <w:szCs w:val="16"/>
                <w:lang w:val="es-MX"/>
              </w:rPr>
              <w:t>COMISION AMBIENTAL METROPOLITANA DEL VALLE DE MEXICO;</w:t>
            </w:r>
          </w:p>
        </w:tc>
        <w:tc>
          <w:tcPr>
            <w:tcW w:w="4779" w:type="dxa"/>
            <w:shd w:val="clear" w:color="auto" w:fill="auto"/>
          </w:tcPr>
          <w:p w:rsidR="00ED1C2B" w:rsidRPr="008D561D" w:rsidRDefault="008D561D" w:rsidP="00ED1C2B">
            <w:pPr>
              <w:pStyle w:val="Texto"/>
              <w:numPr>
                <w:ilvl w:val="0"/>
                <w:numId w:val="4"/>
              </w:numPr>
              <w:spacing w:line="222" w:lineRule="exact"/>
              <w:ind w:left="648"/>
              <w:rPr>
                <w:rFonts w:ascii="Verdana" w:hAnsi="Verdana"/>
                <w:sz w:val="16"/>
                <w:szCs w:val="16"/>
                <w:lang w:val="en-US"/>
              </w:rPr>
            </w:pPr>
            <w:r w:rsidRPr="008D561D">
              <w:rPr>
                <w:rFonts w:ascii="Verdana" w:hAnsi="Verdana"/>
                <w:sz w:val="16"/>
                <w:szCs w:val="16"/>
                <w:lang w:val="en-US"/>
              </w:rPr>
              <w:t>METROPOLITAN ENVIRONMENTAL COMMISSION OF THE VALLEY OF MEXICO</w:t>
            </w:r>
            <w:r w:rsidR="00ED1C2B" w:rsidRPr="008D561D">
              <w:rPr>
                <w:rFonts w:ascii="Verdana" w:hAnsi="Verdana"/>
                <w:sz w:val="16"/>
                <w:szCs w:val="16"/>
                <w:lang w:val="en-US"/>
              </w:rPr>
              <w:t>;</w:t>
            </w:r>
          </w:p>
        </w:tc>
      </w:tr>
      <w:tr w:rsidR="00ED1C2B" w:rsidRPr="008D561D" w:rsidTr="00CF4D2E">
        <w:tc>
          <w:tcPr>
            <w:tcW w:w="4779" w:type="dxa"/>
            <w:shd w:val="clear" w:color="auto" w:fill="auto"/>
          </w:tcPr>
          <w:p w:rsidR="00ED1C2B" w:rsidRPr="008135AC" w:rsidRDefault="00ED1C2B" w:rsidP="008135AC">
            <w:pPr>
              <w:pStyle w:val="Texto"/>
              <w:numPr>
                <w:ilvl w:val="0"/>
                <w:numId w:val="4"/>
              </w:numPr>
              <w:spacing w:line="222" w:lineRule="exact"/>
              <w:ind w:left="648"/>
              <w:rPr>
                <w:rFonts w:ascii="Verdana" w:hAnsi="Verdana"/>
                <w:sz w:val="16"/>
                <w:szCs w:val="16"/>
                <w:lang w:val="es-MX"/>
              </w:rPr>
            </w:pPr>
            <w:r w:rsidRPr="008135AC">
              <w:rPr>
                <w:rFonts w:ascii="Verdana" w:hAnsi="Verdana"/>
                <w:sz w:val="16"/>
                <w:szCs w:val="16"/>
                <w:lang w:val="es-MX"/>
              </w:rPr>
              <w:t>COMISION FEDERAL DE ELECTRICIDAD</w:t>
            </w:r>
          </w:p>
        </w:tc>
        <w:tc>
          <w:tcPr>
            <w:tcW w:w="4779" w:type="dxa"/>
            <w:shd w:val="clear" w:color="auto" w:fill="auto"/>
          </w:tcPr>
          <w:p w:rsidR="00ED1C2B" w:rsidRPr="008D561D" w:rsidRDefault="008D561D" w:rsidP="00ED1C2B">
            <w:pPr>
              <w:pStyle w:val="Texto"/>
              <w:numPr>
                <w:ilvl w:val="0"/>
                <w:numId w:val="4"/>
              </w:numPr>
              <w:spacing w:line="222" w:lineRule="exact"/>
              <w:ind w:left="648"/>
              <w:rPr>
                <w:rFonts w:ascii="Verdana" w:hAnsi="Verdana"/>
                <w:sz w:val="16"/>
                <w:szCs w:val="16"/>
                <w:lang w:val="en-US"/>
              </w:rPr>
            </w:pPr>
            <w:r w:rsidRPr="008D561D">
              <w:rPr>
                <w:rFonts w:ascii="Verdana" w:hAnsi="Verdana"/>
                <w:sz w:val="16"/>
                <w:szCs w:val="16"/>
                <w:lang w:val="en-US"/>
              </w:rPr>
              <w:t>FEDERAL COMMISSION OF ELECTRICTY (CFE)</w:t>
            </w:r>
          </w:p>
        </w:tc>
      </w:tr>
      <w:tr w:rsidR="00ED1C2B" w:rsidRPr="008135AC" w:rsidTr="00CF4D2E">
        <w:tc>
          <w:tcPr>
            <w:tcW w:w="4779" w:type="dxa"/>
            <w:shd w:val="clear" w:color="auto" w:fill="auto"/>
          </w:tcPr>
          <w:p w:rsidR="00ED1C2B" w:rsidRPr="008135AC" w:rsidRDefault="00ED1C2B" w:rsidP="008135AC">
            <w:pPr>
              <w:pStyle w:val="Texto"/>
              <w:numPr>
                <w:ilvl w:val="0"/>
                <w:numId w:val="4"/>
              </w:numPr>
              <w:spacing w:line="222" w:lineRule="exact"/>
              <w:ind w:left="1080"/>
              <w:rPr>
                <w:rFonts w:ascii="Verdana" w:hAnsi="Verdana"/>
                <w:sz w:val="16"/>
                <w:szCs w:val="16"/>
                <w:lang w:val="es-MX"/>
              </w:rPr>
            </w:pPr>
            <w:r w:rsidRPr="008135AC">
              <w:rPr>
                <w:rFonts w:ascii="Verdana" w:hAnsi="Verdana"/>
                <w:sz w:val="16"/>
                <w:szCs w:val="16"/>
                <w:lang w:val="es-MX"/>
              </w:rPr>
              <w:t>GERENCIA DE PROTECCION AMBIENTAL;</w:t>
            </w:r>
          </w:p>
        </w:tc>
        <w:tc>
          <w:tcPr>
            <w:tcW w:w="4779" w:type="dxa"/>
            <w:shd w:val="clear" w:color="auto" w:fill="auto"/>
          </w:tcPr>
          <w:p w:rsidR="00ED1C2B" w:rsidRPr="008135AC" w:rsidRDefault="008D561D" w:rsidP="00ED1C2B">
            <w:pPr>
              <w:pStyle w:val="Texto"/>
              <w:numPr>
                <w:ilvl w:val="0"/>
                <w:numId w:val="4"/>
              </w:numPr>
              <w:spacing w:line="222" w:lineRule="exact"/>
              <w:ind w:left="1080"/>
              <w:rPr>
                <w:rFonts w:ascii="Verdana" w:hAnsi="Verdana"/>
                <w:sz w:val="16"/>
                <w:szCs w:val="16"/>
                <w:lang w:val="es-MX"/>
              </w:rPr>
            </w:pPr>
            <w:r>
              <w:rPr>
                <w:rFonts w:ascii="Verdana" w:hAnsi="Verdana"/>
                <w:sz w:val="16"/>
                <w:szCs w:val="16"/>
                <w:lang w:val="es-MX"/>
              </w:rPr>
              <w:t>ENVIRONMENTAL PROTECTION MANAGEMENT</w:t>
            </w:r>
            <w:r w:rsidR="00ED1C2B" w:rsidRPr="008135AC">
              <w:rPr>
                <w:rFonts w:ascii="Verdana" w:hAnsi="Verdana"/>
                <w:sz w:val="16"/>
                <w:szCs w:val="16"/>
                <w:lang w:val="es-MX"/>
              </w:rPr>
              <w:t>;</w:t>
            </w:r>
          </w:p>
        </w:tc>
      </w:tr>
      <w:tr w:rsidR="00ED1C2B" w:rsidRPr="008135AC" w:rsidTr="00CF4D2E">
        <w:tc>
          <w:tcPr>
            <w:tcW w:w="4779" w:type="dxa"/>
            <w:shd w:val="clear" w:color="auto" w:fill="auto"/>
          </w:tcPr>
          <w:p w:rsidR="00ED1C2B" w:rsidRPr="008135AC" w:rsidRDefault="00ED1C2B" w:rsidP="008135AC">
            <w:pPr>
              <w:pStyle w:val="Texto"/>
              <w:numPr>
                <w:ilvl w:val="0"/>
                <w:numId w:val="4"/>
              </w:numPr>
              <w:spacing w:line="222" w:lineRule="exact"/>
              <w:ind w:left="648"/>
              <w:rPr>
                <w:rFonts w:ascii="Verdana" w:hAnsi="Verdana"/>
                <w:sz w:val="16"/>
                <w:szCs w:val="16"/>
                <w:lang w:val="es-MX"/>
              </w:rPr>
            </w:pPr>
            <w:r w:rsidRPr="008135AC">
              <w:rPr>
                <w:rFonts w:ascii="Verdana" w:hAnsi="Verdana"/>
                <w:sz w:val="16"/>
                <w:szCs w:val="16"/>
                <w:lang w:val="es-MX"/>
              </w:rPr>
              <w:t>ESTADO DE GUANAJUATO</w:t>
            </w:r>
          </w:p>
        </w:tc>
        <w:tc>
          <w:tcPr>
            <w:tcW w:w="4779" w:type="dxa"/>
            <w:shd w:val="clear" w:color="auto" w:fill="auto"/>
          </w:tcPr>
          <w:p w:rsidR="00ED1C2B" w:rsidRPr="008135AC" w:rsidRDefault="008D561D" w:rsidP="00ED1C2B">
            <w:pPr>
              <w:pStyle w:val="Texto"/>
              <w:numPr>
                <w:ilvl w:val="0"/>
                <w:numId w:val="4"/>
              </w:numPr>
              <w:spacing w:line="222" w:lineRule="exact"/>
              <w:ind w:left="648"/>
              <w:rPr>
                <w:rFonts w:ascii="Verdana" w:hAnsi="Verdana"/>
                <w:sz w:val="16"/>
                <w:szCs w:val="16"/>
                <w:lang w:val="es-MX"/>
              </w:rPr>
            </w:pPr>
            <w:r>
              <w:rPr>
                <w:rFonts w:ascii="Verdana" w:hAnsi="Verdana"/>
                <w:sz w:val="16"/>
                <w:szCs w:val="16"/>
                <w:lang w:val="es-MX"/>
              </w:rPr>
              <w:t>STATE OF</w:t>
            </w:r>
            <w:r w:rsidR="00ED1C2B" w:rsidRPr="008135AC">
              <w:rPr>
                <w:rFonts w:ascii="Verdana" w:hAnsi="Verdana"/>
                <w:sz w:val="16"/>
                <w:szCs w:val="16"/>
                <w:lang w:val="es-MX"/>
              </w:rPr>
              <w:t xml:space="preserve"> GUANAJUATO</w:t>
            </w:r>
          </w:p>
        </w:tc>
      </w:tr>
      <w:tr w:rsidR="00ED1C2B" w:rsidRPr="008D561D" w:rsidTr="00CF4D2E">
        <w:tc>
          <w:tcPr>
            <w:tcW w:w="4779" w:type="dxa"/>
            <w:shd w:val="clear" w:color="auto" w:fill="auto"/>
          </w:tcPr>
          <w:p w:rsidR="00ED1C2B" w:rsidRPr="008135AC" w:rsidRDefault="00ED1C2B" w:rsidP="008135AC">
            <w:pPr>
              <w:pStyle w:val="Texto"/>
              <w:numPr>
                <w:ilvl w:val="0"/>
                <w:numId w:val="4"/>
              </w:numPr>
              <w:spacing w:line="222" w:lineRule="exact"/>
              <w:ind w:left="1080"/>
              <w:rPr>
                <w:rFonts w:ascii="Verdana" w:hAnsi="Verdana"/>
                <w:sz w:val="16"/>
                <w:szCs w:val="16"/>
                <w:lang w:val="es-MX"/>
              </w:rPr>
            </w:pPr>
            <w:r w:rsidRPr="008135AC">
              <w:rPr>
                <w:rFonts w:ascii="Verdana" w:hAnsi="Verdana"/>
                <w:sz w:val="16"/>
                <w:szCs w:val="16"/>
                <w:lang w:val="es-MX"/>
              </w:rPr>
              <w:t>INSTITUTO DE ECOLOGIA DEL GOBIERNO DEL ESTADO;</w:t>
            </w:r>
          </w:p>
        </w:tc>
        <w:tc>
          <w:tcPr>
            <w:tcW w:w="4779" w:type="dxa"/>
            <w:shd w:val="clear" w:color="auto" w:fill="auto"/>
          </w:tcPr>
          <w:p w:rsidR="00ED1C2B" w:rsidRPr="008D561D" w:rsidRDefault="008D561D" w:rsidP="00ED1C2B">
            <w:pPr>
              <w:pStyle w:val="Texto"/>
              <w:numPr>
                <w:ilvl w:val="0"/>
                <w:numId w:val="4"/>
              </w:numPr>
              <w:spacing w:line="222" w:lineRule="exact"/>
              <w:ind w:left="1080"/>
              <w:rPr>
                <w:rFonts w:ascii="Verdana" w:hAnsi="Verdana"/>
                <w:sz w:val="16"/>
                <w:szCs w:val="16"/>
                <w:lang w:val="en-US"/>
              </w:rPr>
            </w:pPr>
            <w:r w:rsidRPr="008D561D">
              <w:rPr>
                <w:rFonts w:ascii="Verdana" w:hAnsi="Verdana"/>
                <w:sz w:val="16"/>
                <w:szCs w:val="16"/>
                <w:lang w:val="en-US"/>
              </w:rPr>
              <w:t>ECOLOGY INSTITUTE OF THE STATE GOVERNMENT</w:t>
            </w:r>
            <w:r w:rsidR="00ED1C2B" w:rsidRPr="008D561D">
              <w:rPr>
                <w:rFonts w:ascii="Verdana" w:hAnsi="Verdana"/>
                <w:sz w:val="16"/>
                <w:szCs w:val="16"/>
                <w:lang w:val="en-US"/>
              </w:rPr>
              <w:t>;</w:t>
            </w:r>
          </w:p>
        </w:tc>
      </w:tr>
      <w:tr w:rsidR="00ED1C2B" w:rsidRPr="008135AC" w:rsidTr="00CF4D2E">
        <w:tc>
          <w:tcPr>
            <w:tcW w:w="4779" w:type="dxa"/>
            <w:shd w:val="clear" w:color="auto" w:fill="auto"/>
          </w:tcPr>
          <w:p w:rsidR="00ED1C2B" w:rsidRPr="008135AC" w:rsidRDefault="00ED1C2B" w:rsidP="008135AC">
            <w:pPr>
              <w:pStyle w:val="Texto"/>
              <w:numPr>
                <w:ilvl w:val="0"/>
                <w:numId w:val="4"/>
              </w:numPr>
              <w:spacing w:line="222" w:lineRule="exact"/>
              <w:ind w:left="648"/>
              <w:rPr>
                <w:rFonts w:ascii="Verdana" w:hAnsi="Verdana"/>
                <w:sz w:val="16"/>
                <w:szCs w:val="16"/>
                <w:lang w:val="es-MX"/>
              </w:rPr>
            </w:pPr>
            <w:r w:rsidRPr="008135AC">
              <w:rPr>
                <w:rFonts w:ascii="Verdana" w:hAnsi="Verdana"/>
                <w:sz w:val="16"/>
                <w:szCs w:val="16"/>
                <w:lang w:val="es-MX"/>
              </w:rPr>
              <w:t>ESTADO DE HIDALGO</w:t>
            </w:r>
          </w:p>
        </w:tc>
        <w:tc>
          <w:tcPr>
            <w:tcW w:w="4779" w:type="dxa"/>
            <w:shd w:val="clear" w:color="auto" w:fill="auto"/>
          </w:tcPr>
          <w:p w:rsidR="00ED1C2B" w:rsidRPr="008135AC" w:rsidRDefault="008D561D" w:rsidP="00ED1C2B">
            <w:pPr>
              <w:pStyle w:val="Texto"/>
              <w:numPr>
                <w:ilvl w:val="0"/>
                <w:numId w:val="4"/>
              </w:numPr>
              <w:spacing w:line="222" w:lineRule="exact"/>
              <w:ind w:left="648"/>
              <w:rPr>
                <w:rFonts w:ascii="Verdana" w:hAnsi="Verdana"/>
                <w:sz w:val="16"/>
                <w:szCs w:val="16"/>
                <w:lang w:val="es-MX"/>
              </w:rPr>
            </w:pPr>
            <w:r>
              <w:rPr>
                <w:rFonts w:ascii="Verdana" w:hAnsi="Verdana"/>
                <w:sz w:val="16"/>
                <w:szCs w:val="16"/>
                <w:lang w:val="es-MX"/>
              </w:rPr>
              <w:t xml:space="preserve">STATE OF </w:t>
            </w:r>
            <w:r w:rsidR="00ED1C2B" w:rsidRPr="008135AC">
              <w:rPr>
                <w:rFonts w:ascii="Verdana" w:hAnsi="Verdana"/>
                <w:sz w:val="16"/>
                <w:szCs w:val="16"/>
                <w:lang w:val="es-MX"/>
              </w:rPr>
              <w:t xml:space="preserve"> HIDALGO</w:t>
            </w:r>
          </w:p>
        </w:tc>
      </w:tr>
      <w:tr w:rsidR="00ED1C2B" w:rsidRPr="008135AC" w:rsidTr="00CF4D2E">
        <w:tc>
          <w:tcPr>
            <w:tcW w:w="4779" w:type="dxa"/>
            <w:shd w:val="clear" w:color="auto" w:fill="auto"/>
          </w:tcPr>
          <w:p w:rsidR="00ED1C2B" w:rsidRPr="008135AC" w:rsidRDefault="00ED1C2B" w:rsidP="008135AC">
            <w:pPr>
              <w:pStyle w:val="Texto"/>
              <w:numPr>
                <w:ilvl w:val="0"/>
                <w:numId w:val="4"/>
              </w:numPr>
              <w:spacing w:line="222" w:lineRule="exact"/>
              <w:ind w:left="1080"/>
              <w:rPr>
                <w:rFonts w:ascii="Verdana" w:hAnsi="Verdana"/>
                <w:sz w:val="16"/>
                <w:szCs w:val="16"/>
                <w:lang w:val="es-MX"/>
              </w:rPr>
            </w:pPr>
            <w:r w:rsidRPr="008135AC">
              <w:rPr>
                <w:rFonts w:ascii="Verdana" w:hAnsi="Verdana"/>
                <w:sz w:val="16"/>
                <w:szCs w:val="16"/>
                <w:lang w:val="es-MX"/>
              </w:rPr>
              <w:t>CONSEJO ESTATAL DE ECOLOGIA;</w:t>
            </w:r>
          </w:p>
        </w:tc>
        <w:tc>
          <w:tcPr>
            <w:tcW w:w="4779" w:type="dxa"/>
            <w:shd w:val="clear" w:color="auto" w:fill="auto"/>
          </w:tcPr>
          <w:p w:rsidR="00ED1C2B" w:rsidRPr="008135AC" w:rsidRDefault="008D561D" w:rsidP="00ED1C2B">
            <w:pPr>
              <w:pStyle w:val="Texto"/>
              <w:numPr>
                <w:ilvl w:val="0"/>
                <w:numId w:val="4"/>
              </w:numPr>
              <w:spacing w:line="222" w:lineRule="exact"/>
              <w:ind w:left="1080"/>
              <w:rPr>
                <w:rFonts w:ascii="Verdana" w:hAnsi="Verdana"/>
                <w:sz w:val="16"/>
                <w:szCs w:val="16"/>
                <w:lang w:val="es-MX"/>
              </w:rPr>
            </w:pPr>
            <w:r>
              <w:rPr>
                <w:rFonts w:ascii="Verdana" w:hAnsi="Verdana"/>
                <w:sz w:val="16"/>
                <w:szCs w:val="16"/>
                <w:lang w:val="es-MX"/>
              </w:rPr>
              <w:t>STATE ECOLOGY COUNCIL</w:t>
            </w:r>
            <w:r w:rsidR="00ED1C2B" w:rsidRPr="008135AC">
              <w:rPr>
                <w:rFonts w:ascii="Verdana" w:hAnsi="Verdana"/>
                <w:sz w:val="16"/>
                <w:szCs w:val="16"/>
                <w:lang w:val="es-MX"/>
              </w:rPr>
              <w:t>;</w:t>
            </w:r>
          </w:p>
        </w:tc>
      </w:tr>
      <w:tr w:rsidR="00ED1C2B" w:rsidRPr="008135AC" w:rsidTr="00CF4D2E">
        <w:tc>
          <w:tcPr>
            <w:tcW w:w="4779" w:type="dxa"/>
            <w:shd w:val="clear" w:color="auto" w:fill="auto"/>
          </w:tcPr>
          <w:p w:rsidR="00ED1C2B" w:rsidRPr="008135AC" w:rsidRDefault="00ED1C2B" w:rsidP="008135AC">
            <w:pPr>
              <w:pStyle w:val="Texto"/>
              <w:numPr>
                <w:ilvl w:val="0"/>
                <w:numId w:val="4"/>
              </w:numPr>
              <w:spacing w:line="222" w:lineRule="exact"/>
              <w:ind w:left="648"/>
              <w:rPr>
                <w:rFonts w:ascii="Verdana" w:hAnsi="Verdana"/>
                <w:sz w:val="16"/>
                <w:szCs w:val="16"/>
                <w:lang w:val="es-MX"/>
              </w:rPr>
            </w:pPr>
            <w:r w:rsidRPr="008135AC">
              <w:rPr>
                <w:rFonts w:ascii="Verdana" w:hAnsi="Verdana"/>
                <w:sz w:val="16"/>
                <w:szCs w:val="16"/>
                <w:lang w:val="es-MX"/>
              </w:rPr>
              <w:t>ESTADO DE JALISCO</w:t>
            </w:r>
          </w:p>
        </w:tc>
        <w:tc>
          <w:tcPr>
            <w:tcW w:w="4779" w:type="dxa"/>
            <w:shd w:val="clear" w:color="auto" w:fill="auto"/>
          </w:tcPr>
          <w:p w:rsidR="00ED1C2B" w:rsidRPr="008135AC" w:rsidRDefault="008D561D" w:rsidP="00ED1C2B">
            <w:pPr>
              <w:pStyle w:val="Texto"/>
              <w:numPr>
                <w:ilvl w:val="0"/>
                <w:numId w:val="4"/>
              </w:numPr>
              <w:spacing w:line="222" w:lineRule="exact"/>
              <w:ind w:left="648"/>
              <w:rPr>
                <w:rFonts w:ascii="Verdana" w:hAnsi="Verdana"/>
                <w:sz w:val="16"/>
                <w:szCs w:val="16"/>
                <w:lang w:val="es-MX"/>
              </w:rPr>
            </w:pPr>
            <w:r>
              <w:rPr>
                <w:rFonts w:ascii="Verdana" w:hAnsi="Verdana"/>
                <w:sz w:val="16"/>
                <w:szCs w:val="16"/>
                <w:lang w:val="es-MX"/>
              </w:rPr>
              <w:t>STATE OF</w:t>
            </w:r>
            <w:r w:rsidR="00ED1C2B" w:rsidRPr="008135AC">
              <w:rPr>
                <w:rFonts w:ascii="Verdana" w:hAnsi="Verdana"/>
                <w:sz w:val="16"/>
                <w:szCs w:val="16"/>
                <w:lang w:val="es-MX"/>
              </w:rPr>
              <w:t xml:space="preserve"> JALISCO</w:t>
            </w:r>
          </w:p>
        </w:tc>
      </w:tr>
      <w:tr w:rsidR="00ED1C2B" w:rsidRPr="008D561D" w:rsidTr="00CF4D2E">
        <w:tc>
          <w:tcPr>
            <w:tcW w:w="4779" w:type="dxa"/>
            <w:shd w:val="clear" w:color="auto" w:fill="auto"/>
          </w:tcPr>
          <w:p w:rsidR="00ED1C2B" w:rsidRPr="008135AC" w:rsidRDefault="00ED1C2B" w:rsidP="008135AC">
            <w:pPr>
              <w:pStyle w:val="Texto"/>
              <w:numPr>
                <w:ilvl w:val="0"/>
                <w:numId w:val="4"/>
              </w:numPr>
              <w:spacing w:line="222" w:lineRule="exact"/>
              <w:ind w:left="1080"/>
              <w:rPr>
                <w:rFonts w:ascii="Verdana" w:hAnsi="Verdana"/>
                <w:sz w:val="16"/>
                <w:szCs w:val="16"/>
                <w:lang w:val="es-MX"/>
              </w:rPr>
            </w:pPr>
            <w:r w:rsidRPr="008135AC">
              <w:rPr>
                <w:rFonts w:ascii="Verdana" w:hAnsi="Verdana"/>
                <w:sz w:val="16"/>
                <w:szCs w:val="16"/>
                <w:lang w:val="es-MX"/>
              </w:rPr>
              <w:t>SECRETARIA DE MEDIO AMBIENTE PARA EL DESARROLLO SUSTENTABLE DEL GOBIERNO DEL ESTADO;</w:t>
            </w:r>
          </w:p>
        </w:tc>
        <w:tc>
          <w:tcPr>
            <w:tcW w:w="4779" w:type="dxa"/>
            <w:shd w:val="clear" w:color="auto" w:fill="auto"/>
          </w:tcPr>
          <w:p w:rsidR="00ED1C2B" w:rsidRPr="008D561D" w:rsidRDefault="008D561D" w:rsidP="00ED1C2B">
            <w:pPr>
              <w:pStyle w:val="Texto"/>
              <w:numPr>
                <w:ilvl w:val="0"/>
                <w:numId w:val="4"/>
              </w:numPr>
              <w:spacing w:line="222" w:lineRule="exact"/>
              <w:ind w:left="1080"/>
              <w:rPr>
                <w:rFonts w:ascii="Verdana" w:hAnsi="Verdana"/>
                <w:sz w:val="16"/>
                <w:szCs w:val="16"/>
                <w:lang w:val="en-US"/>
              </w:rPr>
            </w:pPr>
            <w:r w:rsidRPr="008D561D">
              <w:rPr>
                <w:rFonts w:ascii="Verdana" w:hAnsi="Verdana"/>
                <w:sz w:val="16"/>
                <w:szCs w:val="16"/>
                <w:lang w:val="en-US"/>
              </w:rPr>
              <w:t>SECRETARY OF ENVIRONMENT FOR THE SUSTAINABLE DEVELOPMENT OF THE GOVERNMENT OF THE STATE</w:t>
            </w:r>
            <w:r w:rsidR="00ED1C2B" w:rsidRPr="008D561D">
              <w:rPr>
                <w:rFonts w:ascii="Verdana" w:hAnsi="Verdana"/>
                <w:sz w:val="16"/>
                <w:szCs w:val="16"/>
                <w:lang w:val="en-US"/>
              </w:rPr>
              <w:t>;</w:t>
            </w:r>
          </w:p>
        </w:tc>
      </w:tr>
      <w:tr w:rsidR="00ED1C2B" w:rsidRPr="008135AC" w:rsidTr="00CF4D2E">
        <w:tc>
          <w:tcPr>
            <w:tcW w:w="4779" w:type="dxa"/>
            <w:shd w:val="clear" w:color="auto" w:fill="auto"/>
          </w:tcPr>
          <w:p w:rsidR="00ED1C2B" w:rsidRPr="008135AC" w:rsidRDefault="00ED1C2B" w:rsidP="008135AC">
            <w:pPr>
              <w:pStyle w:val="Texto"/>
              <w:numPr>
                <w:ilvl w:val="0"/>
                <w:numId w:val="4"/>
              </w:numPr>
              <w:spacing w:line="222" w:lineRule="exact"/>
              <w:ind w:left="648"/>
              <w:rPr>
                <w:rFonts w:ascii="Verdana" w:hAnsi="Verdana"/>
                <w:sz w:val="16"/>
                <w:szCs w:val="16"/>
                <w:lang w:val="es-MX"/>
              </w:rPr>
            </w:pPr>
            <w:r w:rsidRPr="008135AC">
              <w:rPr>
                <w:rFonts w:ascii="Verdana" w:hAnsi="Verdana"/>
                <w:sz w:val="16"/>
                <w:szCs w:val="16"/>
                <w:lang w:val="es-MX"/>
              </w:rPr>
              <w:t>ESTADO DE MEXICO</w:t>
            </w:r>
          </w:p>
        </w:tc>
        <w:tc>
          <w:tcPr>
            <w:tcW w:w="4779" w:type="dxa"/>
            <w:shd w:val="clear" w:color="auto" w:fill="auto"/>
          </w:tcPr>
          <w:p w:rsidR="00ED1C2B" w:rsidRPr="008135AC" w:rsidRDefault="008D561D" w:rsidP="00ED1C2B">
            <w:pPr>
              <w:pStyle w:val="Texto"/>
              <w:numPr>
                <w:ilvl w:val="0"/>
                <w:numId w:val="4"/>
              </w:numPr>
              <w:spacing w:line="222" w:lineRule="exact"/>
              <w:ind w:left="648"/>
              <w:rPr>
                <w:rFonts w:ascii="Verdana" w:hAnsi="Verdana"/>
                <w:sz w:val="16"/>
                <w:szCs w:val="16"/>
                <w:lang w:val="es-MX"/>
              </w:rPr>
            </w:pPr>
            <w:r>
              <w:rPr>
                <w:rFonts w:ascii="Verdana" w:hAnsi="Verdana"/>
                <w:sz w:val="16"/>
                <w:szCs w:val="16"/>
                <w:lang w:val="es-MX"/>
              </w:rPr>
              <w:t>STATE OF</w:t>
            </w:r>
            <w:r w:rsidR="00ED1C2B" w:rsidRPr="008135AC">
              <w:rPr>
                <w:rFonts w:ascii="Verdana" w:hAnsi="Verdana"/>
                <w:sz w:val="16"/>
                <w:szCs w:val="16"/>
                <w:lang w:val="es-MX"/>
              </w:rPr>
              <w:t xml:space="preserve"> MEXICO</w:t>
            </w:r>
          </w:p>
        </w:tc>
      </w:tr>
      <w:tr w:rsidR="00ED1C2B" w:rsidRPr="008D561D" w:rsidTr="00CF4D2E">
        <w:tc>
          <w:tcPr>
            <w:tcW w:w="4779" w:type="dxa"/>
            <w:shd w:val="clear" w:color="auto" w:fill="auto"/>
          </w:tcPr>
          <w:p w:rsidR="00ED1C2B" w:rsidRPr="008135AC" w:rsidRDefault="00ED1C2B" w:rsidP="008135AC">
            <w:pPr>
              <w:pStyle w:val="Texto"/>
              <w:numPr>
                <w:ilvl w:val="0"/>
                <w:numId w:val="4"/>
              </w:numPr>
              <w:spacing w:line="222" w:lineRule="exact"/>
              <w:ind w:left="1080"/>
              <w:rPr>
                <w:rFonts w:ascii="Verdana" w:hAnsi="Verdana"/>
                <w:sz w:val="16"/>
                <w:szCs w:val="16"/>
                <w:lang w:val="es-MX"/>
              </w:rPr>
            </w:pPr>
            <w:r w:rsidRPr="008135AC">
              <w:rPr>
                <w:rFonts w:ascii="Verdana" w:hAnsi="Verdana"/>
                <w:sz w:val="16"/>
                <w:szCs w:val="16"/>
                <w:lang w:val="es-MX"/>
              </w:rPr>
              <w:t>DIRECCION GENERAL DE PREVENCION Y CONTROL DE LA CONTAMINACION ATMOSFERICA DE LA SECRETARIA DE MEDIO AMBIENTE DEL GOBIERNO DEL ESTADO;</w:t>
            </w:r>
          </w:p>
        </w:tc>
        <w:tc>
          <w:tcPr>
            <w:tcW w:w="4779" w:type="dxa"/>
            <w:shd w:val="clear" w:color="auto" w:fill="auto"/>
          </w:tcPr>
          <w:p w:rsidR="00ED1C2B" w:rsidRPr="008D561D" w:rsidRDefault="008D561D" w:rsidP="00ED1C2B">
            <w:pPr>
              <w:pStyle w:val="Texto"/>
              <w:numPr>
                <w:ilvl w:val="0"/>
                <w:numId w:val="4"/>
              </w:numPr>
              <w:spacing w:line="222" w:lineRule="exact"/>
              <w:ind w:left="1080"/>
              <w:rPr>
                <w:rFonts w:ascii="Verdana" w:hAnsi="Verdana"/>
                <w:sz w:val="16"/>
                <w:szCs w:val="16"/>
                <w:lang w:val="en-US"/>
              </w:rPr>
            </w:pPr>
            <w:r w:rsidRPr="008D561D">
              <w:rPr>
                <w:rFonts w:ascii="Verdana" w:hAnsi="Verdana"/>
                <w:sz w:val="16"/>
                <w:szCs w:val="16"/>
                <w:lang w:val="en-US"/>
              </w:rPr>
              <w:t>GENERAL OFFICE OF PREVENTION AND CONTROL OF ATMOSPHERIC CONTAMINATION OF THE SECRETARY OF ENVIRONMENT AND GOVERNMENT OF HTE STATE</w:t>
            </w:r>
            <w:r w:rsidR="00ED1C2B" w:rsidRPr="008D561D">
              <w:rPr>
                <w:rFonts w:ascii="Verdana" w:hAnsi="Verdana"/>
                <w:sz w:val="16"/>
                <w:szCs w:val="16"/>
                <w:lang w:val="en-US"/>
              </w:rPr>
              <w:t>;</w:t>
            </w:r>
          </w:p>
        </w:tc>
      </w:tr>
      <w:tr w:rsidR="00ED1C2B" w:rsidRPr="008135AC" w:rsidTr="00CF4D2E">
        <w:tc>
          <w:tcPr>
            <w:tcW w:w="4779" w:type="dxa"/>
            <w:shd w:val="clear" w:color="auto" w:fill="auto"/>
          </w:tcPr>
          <w:p w:rsidR="00ED1C2B" w:rsidRPr="008135AC" w:rsidRDefault="00ED1C2B" w:rsidP="008135AC">
            <w:pPr>
              <w:pStyle w:val="Texto"/>
              <w:numPr>
                <w:ilvl w:val="0"/>
                <w:numId w:val="4"/>
              </w:numPr>
              <w:spacing w:line="222" w:lineRule="exact"/>
              <w:ind w:left="648"/>
              <w:rPr>
                <w:rFonts w:ascii="Verdana" w:hAnsi="Verdana"/>
                <w:sz w:val="16"/>
                <w:szCs w:val="16"/>
                <w:lang w:val="es-MX"/>
              </w:rPr>
            </w:pPr>
            <w:r w:rsidRPr="008135AC">
              <w:rPr>
                <w:rFonts w:ascii="Verdana" w:hAnsi="Verdana"/>
                <w:sz w:val="16"/>
                <w:szCs w:val="16"/>
                <w:lang w:val="es-MX"/>
              </w:rPr>
              <w:t>ESTADO DE NUEVO LEON</w:t>
            </w:r>
          </w:p>
        </w:tc>
        <w:tc>
          <w:tcPr>
            <w:tcW w:w="4779" w:type="dxa"/>
            <w:shd w:val="clear" w:color="auto" w:fill="auto"/>
          </w:tcPr>
          <w:p w:rsidR="00ED1C2B" w:rsidRPr="008135AC" w:rsidRDefault="008D561D" w:rsidP="00ED1C2B">
            <w:pPr>
              <w:pStyle w:val="Texto"/>
              <w:numPr>
                <w:ilvl w:val="0"/>
                <w:numId w:val="4"/>
              </w:numPr>
              <w:spacing w:line="222" w:lineRule="exact"/>
              <w:ind w:left="648"/>
              <w:rPr>
                <w:rFonts w:ascii="Verdana" w:hAnsi="Verdana"/>
                <w:sz w:val="16"/>
                <w:szCs w:val="16"/>
                <w:lang w:val="es-MX"/>
              </w:rPr>
            </w:pPr>
            <w:r>
              <w:rPr>
                <w:rFonts w:ascii="Verdana" w:hAnsi="Verdana"/>
                <w:sz w:val="16"/>
                <w:szCs w:val="16"/>
                <w:lang w:val="es-MX"/>
              </w:rPr>
              <w:t>STATE OF</w:t>
            </w:r>
            <w:r w:rsidR="00ED1C2B" w:rsidRPr="008135AC">
              <w:rPr>
                <w:rFonts w:ascii="Verdana" w:hAnsi="Verdana"/>
                <w:sz w:val="16"/>
                <w:szCs w:val="16"/>
                <w:lang w:val="es-MX"/>
              </w:rPr>
              <w:t xml:space="preserve"> NUEVO LEON</w:t>
            </w:r>
          </w:p>
        </w:tc>
      </w:tr>
      <w:tr w:rsidR="00ED1C2B" w:rsidRPr="008D561D" w:rsidTr="00CF4D2E">
        <w:tc>
          <w:tcPr>
            <w:tcW w:w="4779" w:type="dxa"/>
            <w:shd w:val="clear" w:color="auto" w:fill="auto"/>
          </w:tcPr>
          <w:p w:rsidR="00ED1C2B" w:rsidRPr="008135AC" w:rsidRDefault="00ED1C2B" w:rsidP="008135AC">
            <w:pPr>
              <w:pStyle w:val="Texto"/>
              <w:numPr>
                <w:ilvl w:val="0"/>
                <w:numId w:val="4"/>
              </w:numPr>
              <w:spacing w:line="222" w:lineRule="exact"/>
              <w:ind w:left="1080"/>
              <w:rPr>
                <w:rFonts w:ascii="Verdana" w:hAnsi="Verdana"/>
                <w:sz w:val="16"/>
                <w:szCs w:val="16"/>
                <w:lang w:val="es-MX"/>
              </w:rPr>
            </w:pPr>
            <w:r w:rsidRPr="008135AC">
              <w:rPr>
                <w:rFonts w:ascii="Verdana" w:hAnsi="Verdana"/>
                <w:sz w:val="16"/>
                <w:szCs w:val="16"/>
                <w:lang w:val="es-MX"/>
              </w:rPr>
              <w:t xml:space="preserve">SECRETARIA DE DESARROLLO SUSTENTABLE; ANTES: AGENCIA DE PROTECCION AL MEDIO AMBIENTE Y </w:t>
            </w:r>
            <w:r w:rsidRPr="008135AC">
              <w:rPr>
                <w:rFonts w:ascii="Verdana" w:hAnsi="Verdana"/>
                <w:sz w:val="16"/>
                <w:szCs w:val="16"/>
                <w:lang w:val="es-MX"/>
              </w:rPr>
              <w:lastRenderedPageBreak/>
              <w:t>RECURSOS NATURALES;</w:t>
            </w:r>
          </w:p>
        </w:tc>
        <w:tc>
          <w:tcPr>
            <w:tcW w:w="4779" w:type="dxa"/>
            <w:shd w:val="clear" w:color="auto" w:fill="auto"/>
          </w:tcPr>
          <w:p w:rsidR="00ED1C2B" w:rsidRPr="008D561D" w:rsidRDefault="00ED1C2B" w:rsidP="008D561D">
            <w:pPr>
              <w:pStyle w:val="Texto"/>
              <w:numPr>
                <w:ilvl w:val="0"/>
                <w:numId w:val="4"/>
              </w:numPr>
              <w:spacing w:line="222" w:lineRule="exact"/>
              <w:ind w:left="1080"/>
              <w:rPr>
                <w:rFonts w:ascii="Verdana" w:hAnsi="Verdana"/>
                <w:sz w:val="16"/>
                <w:szCs w:val="16"/>
                <w:lang w:val="en-US"/>
              </w:rPr>
            </w:pPr>
            <w:r w:rsidRPr="008D561D">
              <w:rPr>
                <w:rFonts w:ascii="Verdana" w:hAnsi="Verdana"/>
                <w:sz w:val="16"/>
                <w:szCs w:val="16"/>
                <w:lang w:val="en-US"/>
              </w:rPr>
              <w:lastRenderedPageBreak/>
              <w:t>SEC</w:t>
            </w:r>
            <w:r w:rsidR="008D561D" w:rsidRPr="008D561D">
              <w:rPr>
                <w:rFonts w:ascii="Verdana" w:hAnsi="Verdana"/>
                <w:sz w:val="16"/>
                <w:szCs w:val="16"/>
                <w:lang w:val="en-US"/>
              </w:rPr>
              <w:t xml:space="preserve">RETARY OF SUSTAINABLE DEVELOPMENT; PREVIOUSLY: AGENCY OF PROTECTION OF THE ENVIRONMENT AND </w:t>
            </w:r>
            <w:r w:rsidR="008D561D" w:rsidRPr="008D561D">
              <w:rPr>
                <w:rFonts w:ascii="Verdana" w:hAnsi="Verdana"/>
                <w:sz w:val="16"/>
                <w:szCs w:val="16"/>
                <w:lang w:val="en-US"/>
              </w:rPr>
              <w:lastRenderedPageBreak/>
              <w:t>NATURAL RESOURCES</w:t>
            </w:r>
            <w:r w:rsidRPr="008D561D">
              <w:rPr>
                <w:rFonts w:ascii="Verdana" w:hAnsi="Verdana"/>
                <w:sz w:val="16"/>
                <w:szCs w:val="16"/>
                <w:lang w:val="en-US"/>
              </w:rPr>
              <w:t>;</w:t>
            </w:r>
          </w:p>
        </w:tc>
      </w:tr>
      <w:tr w:rsidR="00ED1C2B" w:rsidRPr="008135AC" w:rsidTr="00CF4D2E">
        <w:tc>
          <w:tcPr>
            <w:tcW w:w="4779" w:type="dxa"/>
            <w:shd w:val="clear" w:color="auto" w:fill="auto"/>
          </w:tcPr>
          <w:p w:rsidR="00ED1C2B" w:rsidRPr="008135AC" w:rsidRDefault="00ED1C2B" w:rsidP="008135AC">
            <w:pPr>
              <w:pStyle w:val="Texto"/>
              <w:numPr>
                <w:ilvl w:val="0"/>
                <w:numId w:val="4"/>
              </w:numPr>
              <w:spacing w:line="222" w:lineRule="exact"/>
              <w:ind w:left="648"/>
              <w:rPr>
                <w:rFonts w:ascii="Verdana" w:hAnsi="Verdana"/>
                <w:sz w:val="16"/>
                <w:szCs w:val="16"/>
                <w:lang w:val="es-MX"/>
              </w:rPr>
            </w:pPr>
            <w:r w:rsidRPr="008135AC">
              <w:rPr>
                <w:rFonts w:ascii="Verdana" w:hAnsi="Verdana"/>
                <w:sz w:val="16"/>
                <w:szCs w:val="16"/>
                <w:lang w:val="es-MX"/>
              </w:rPr>
              <w:lastRenderedPageBreak/>
              <w:t>ESTADO DE PUEBLA</w:t>
            </w:r>
          </w:p>
        </w:tc>
        <w:tc>
          <w:tcPr>
            <w:tcW w:w="4779" w:type="dxa"/>
            <w:shd w:val="clear" w:color="auto" w:fill="auto"/>
          </w:tcPr>
          <w:p w:rsidR="00ED1C2B" w:rsidRPr="008135AC" w:rsidRDefault="008D561D" w:rsidP="008D561D">
            <w:pPr>
              <w:pStyle w:val="Texto"/>
              <w:numPr>
                <w:ilvl w:val="0"/>
                <w:numId w:val="4"/>
              </w:numPr>
              <w:spacing w:line="222" w:lineRule="exact"/>
              <w:ind w:left="648"/>
              <w:rPr>
                <w:rFonts w:ascii="Verdana" w:hAnsi="Verdana"/>
                <w:sz w:val="16"/>
                <w:szCs w:val="16"/>
                <w:lang w:val="es-MX"/>
              </w:rPr>
            </w:pPr>
            <w:r>
              <w:rPr>
                <w:rFonts w:ascii="Verdana" w:hAnsi="Verdana"/>
                <w:sz w:val="16"/>
                <w:szCs w:val="16"/>
                <w:lang w:val="es-MX"/>
              </w:rPr>
              <w:t xml:space="preserve">STATE OF </w:t>
            </w:r>
            <w:r w:rsidR="00ED1C2B" w:rsidRPr="008135AC">
              <w:rPr>
                <w:rFonts w:ascii="Verdana" w:hAnsi="Verdana"/>
                <w:sz w:val="16"/>
                <w:szCs w:val="16"/>
                <w:lang w:val="es-MX"/>
              </w:rPr>
              <w:t>PUEBLA</w:t>
            </w:r>
          </w:p>
        </w:tc>
      </w:tr>
      <w:tr w:rsidR="00ED1C2B" w:rsidRPr="008D561D" w:rsidTr="00CF4D2E">
        <w:tc>
          <w:tcPr>
            <w:tcW w:w="4779" w:type="dxa"/>
            <w:shd w:val="clear" w:color="auto" w:fill="auto"/>
          </w:tcPr>
          <w:p w:rsidR="00ED1C2B" w:rsidRPr="008135AC" w:rsidRDefault="00ED1C2B" w:rsidP="008135AC">
            <w:pPr>
              <w:pStyle w:val="Texto"/>
              <w:numPr>
                <w:ilvl w:val="0"/>
                <w:numId w:val="4"/>
              </w:numPr>
              <w:spacing w:line="222" w:lineRule="exact"/>
              <w:ind w:left="1080"/>
              <w:rPr>
                <w:rFonts w:ascii="Verdana" w:hAnsi="Verdana"/>
                <w:sz w:val="16"/>
                <w:szCs w:val="16"/>
                <w:lang w:val="es-MX"/>
              </w:rPr>
            </w:pPr>
            <w:r w:rsidRPr="008135AC">
              <w:rPr>
                <w:rFonts w:ascii="Verdana" w:hAnsi="Verdana"/>
                <w:sz w:val="16"/>
                <w:szCs w:val="16"/>
                <w:lang w:val="es-MX"/>
              </w:rPr>
              <w:t>SECRETARIA DEL MEDIO AMBIENTE Y RECURSOS NATURALES DEL GOBIERNO DEL ESTADO;</w:t>
            </w:r>
          </w:p>
        </w:tc>
        <w:tc>
          <w:tcPr>
            <w:tcW w:w="4779" w:type="dxa"/>
            <w:shd w:val="clear" w:color="auto" w:fill="auto"/>
          </w:tcPr>
          <w:p w:rsidR="00ED1C2B" w:rsidRPr="008D561D" w:rsidRDefault="008D561D" w:rsidP="00ED1C2B">
            <w:pPr>
              <w:pStyle w:val="Texto"/>
              <w:numPr>
                <w:ilvl w:val="0"/>
                <w:numId w:val="4"/>
              </w:numPr>
              <w:spacing w:line="222" w:lineRule="exact"/>
              <w:ind w:left="1080"/>
              <w:rPr>
                <w:rFonts w:ascii="Verdana" w:hAnsi="Verdana"/>
                <w:sz w:val="16"/>
                <w:szCs w:val="16"/>
                <w:lang w:val="en-US"/>
              </w:rPr>
            </w:pPr>
            <w:r w:rsidRPr="008D561D">
              <w:rPr>
                <w:rFonts w:ascii="Verdana" w:hAnsi="Verdana"/>
                <w:sz w:val="16"/>
                <w:szCs w:val="16"/>
                <w:lang w:val="en-US"/>
              </w:rPr>
              <w:t>SECRETARY OF ENVIRONMENT AND NATURAL RESOURCES OF THE GOVERNMENT OF THE STATE</w:t>
            </w:r>
            <w:r w:rsidR="00ED1C2B" w:rsidRPr="008D561D">
              <w:rPr>
                <w:rFonts w:ascii="Verdana" w:hAnsi="Verdana"/>
                <w:sz w:val="16"/>
                <w:szCs w:val="16"/>
                <w:lang w:val="en-US"/>
              </w:rPr>
              <w:t>;</w:t>
            </w:r>
          </w:p>
        </w:tc>
      </w:tr>
      <w:tr w:rsidR="00ED1C2B" w:rsidRPr="008D561D" w:rsidTr="00CF4D2E">
        <w:tc>
          <w:tcPr>
            <w:tcW w:w="4779" w:type="dxa"/>
            <w:shd w:val="clear" w:color="auto" w:fill="auto"/>
          </w:tcPr>
          <w:p w:rsidR="00ED1C2B" w:rsidRPr="008135AC" w:rsidRDefault="00ED1C2B" w:rsidP="008135AC">
            <w:pPr>
              <w:pStyle w:val="Texto"/>
              <w:numPr>
                <w:ilvl w:val="0"/>
                <w:numId w:val="4"/>
              </w:numPr>
              <w:spacing w:line="222" w:lineRule="exact"/>
              <w:ind w:left="648"/>
              <w:rPr>
                <w:rFonts w:ascii="Verdana" w:hAnsi="Verdana"/>
                <w:sz w:val="16"/>
                <w:szCs w:val="16"/>
                <w:lang w:val="es-MX"/>
              </w:rPr>
            </w:pPr>
            <w:r w:rsidRPr="008135AC">
              <w:rPr>
                <w:rFonts w:ascii="Verdana" w:hAnsi="Verdana"/>
                <w:sz w:val="16"/>
                <w:szCs w:val="16"/>
                <w:lang w:val="es-MX"/>
              </w:rPr>
              <w:t>GOBIERNO DEL DISTRITO FEDERAL</w:t>
            </w:r>
          </w:p>
        </w:tc>
        <w:tc>
          <w:tcPr>
            <w:tcW w:w="4779" w:type="dxa"/>
            <w:shd w:val="clear" w:color="auto" w:fill="auto"/>
          </w:tcPr>
          <w:p w:rsidR="00ED1C2B" w:rsidRPr="008D561D" w:rsidRDefault="008D561D" w:rsidP="00ED1C2B">
            <w:pPr>
              <w:pStyle w:val="Texto"/>
              <w:numPr>
                <w:ilvl w:val="0"/>
                <w:numId w:val="4"/>
              </w:numPr>
              <w:spacing w:line="222" w:lineRule="exact"/>
              <w:ind w:left="648"/>
              <w:rPr>
                <w:rFonts w:ascii="Verdana" w:hAnsi="Verdana"/>
                <w:sz w:val="16"/>
                <w:szCs w:val="16"/>
                <w:lang w:val="en-US"/>
              </w:rPr>
            </w:pPr>
            <w:r w:rsidRPr="008D561D">
              <w:rPr>
                <w:rFonts w:ascii="Verdana" w:hAnsi="Verdana"/>
                <w:sz w:val="16"/>
                <w:szCs w:val="16"/>
                <w:lang w:val="en-US"/>
              </w:rPr>
              <w:t>GOVERNMENT OF THE FEDERAL DISTRICT</w:t>
            </w:r>
          </w:p>
        </w:tc>
      </w:tr>
      <w:tr w:rsidR="00ED1C2B" w:rsidRPr="008135AC" w:rsidTr="00CF4D2E">
        <w:tc>
          <w:tcPr>
            <w:tcW w:w="4779" w:type="dxa"/>
            <w:shd w:val="clear" w:color="auto" w:fill="auto"/>
          </w:tcPr>
          <w:p w:rsidR="00ED1C2B" w:rsidRPr="008135AC" w:rsidRDefault="00ED1C2B" w:rsidP="008135AC">
            <w:pPr>
              <w:pStyle w:val="Texto"/>
              <w:numPr>
                <w:ilvl w:val="0"/>
                <w:numId w:val="4"/>
              </w:numPr>
              <w:spacing w:line="222" w:lineRule="exact"/>
              <w:ind w:left="1080"/>
              <w:rPr>
                <w:rFonts w:ascii="Verdana" w:hAnsi="Verdana"/>
                <w:sz w:val="16"/>
                <w:szCs w:val="16"/>
                <w:lang w:val="es-MX"/>
              </w:rPr>
            </w:pPr>
            <w:r w:rsidRPr="008135AC">
              <w:rPr>
                <w:rFonts w:ascii="Verdana" w:hAnsi="Verdana"/>
                <w:sz w:val="16"/>
                <w:szCs w:val="16"/>
                <w:lang w:val="es-MX"/>
              </w:rPr>
              <w:t>SECRETARIA DEL MEDIO AMBIENTE;</w:t>
            </w:r>
          </w:p>
        </w:tc>
        <w:tc>
          <w:tcPr>
            <w:tcW w:w="4779" w:type="dxa"/>
            <w:shd w:val="clear" w:color="auto" w:fill="auto"/>
          </w:tcPr>
          <w:p w:rsidR="00ED1C2B" w:rsidRPr="008135AC" w:rsidRDefault="008D561D" w:rsidP="00ED1C2B">
            <w:pPr>
              <w:pStyle w:val="Texto"/>
              <w:numPr>
                <w:ilvl w:val="0"/>
                <w:numId w:val="4"/>
              </w:numPr>
              <w:spacing w:line="222" w:lineRule="exact"/>
              <w:ind w:left="1080"/>
              <w:rPr>
                <w:rFonts w:ascii="Verdana" w:hAnsi="Verdana"/>
                <w:sz w:val="16"/>
                <w:szCs w:val="16"/>
                <w:lang w:val="es-MX"/>
              </w:rPr>
            </w:pPr>
            <w:r>
              <w:rPr>
                <w:rFonts w:ascii="Verdana" w:hAnsi="Verdana"/>
                <w:sz w:val="16"/>
                <w:szCs w:val="16"/>
                <w:lang w:val="es-MX"/>
              </w:rPr>
              <w:t>SECRETARY OF ENVIRONMENT</w:t>
            </w:r>
            <w:r w:rsidR="00ED1C2B" w:rsidRPr="008135AC">
              <w:rPr>
                <w:rFonts w:ascii="Verdana" w:hAnsi="Verdana"/>
                <w:sz w:val="16"/>
                <w:szCs w:val="16"/>
                <w:lang w:val="es-MX"/>
              </w:rPr>
              <w:t>;</w:t>
            </w:r>
          </w:p>
        </w:tc>
      </w:tr>
      <w:tr w:rsidR="00ED1C2B" w:rsidRPr="008135AC" w:rsidTr="00CF4D2E">
        <w:tc>
          <w:tcPr>
            <w:tcW w:w="4779" w:type="dxa"/>
            <w:shd w:val="clear" w:color="auto" w:fill="auto"/>
          </w:tcPr>
          <w:p w:rsidR="00ED1C2B" w:rsidRPr="008135AC" w:rsidRDefault="00ED1C2B" w:rsidP="008135AC">
            <w:pPr>
              <w:pStyle w:val="Texto"/>
              <w:numPr>
                <w:ilvl w:val="0"/>
                <w:numId w:val="4"/>
              </w:numPr>
              <w:spacing w:line="222" w:lineRule="exact"/>
              <w:ind w:left="648"/>
              <w:rPr>
                <w:rFonts w:ascii="Verdana" w:hAnsi="Verdana"/>
                <w:sz w:val="16"/>
                <w:szCs w:val="16"/>
                <w:lang w:val="es-MX"/>
              </w:rPr>
            </w:pPr>
            <w:r w:rsidRPr="008135AC">
              <w:rPr>
                <w:rFonts w:ascii="Verdana" w:hAnsi="Verdana"/>
                <w:sz w:val="16"/>
                <w:szCs w:val="16"/>
                <w:lang w:val="es-MX"/>
              </w:rPr>
              <w:t>INDUSTRIAL MINERA MEXICO, S.A. DE C.V.</w:t>
            </w:r>
          </w:p>
        </w:tc>
        <w:tc>
          <w:tcPr>
            <w:tcW w:w="4779" w:type="dxa"/>
            <w:shd w:val="clear" w:color="auto" w:fill="auto"/>
          </w:tcPr>
          <w:p w:rsidR="00ED1C2B" w:rsidRPr="008135AC" w:rsidRDefault="00ED1C2B" w:rsidP="00ED1C2B">
            <w:pPr>
              <w:pStyle w:val="Texto"/>
              <w:numPr>
                <w:ilvl w:val="0"/>
                <w:numId w:val="4"/>
              </w:numPr>
              <w:spacing w:line="222" w:lineRule="exact"/>
              <w:ind w:left="648"/>
              <w:rPr>
                <w:rFonts w:ascii="Verdana" w:hAnsi="Verdana"/>
                <w:sz w:val="16"/>
                <w:szCs w:val="16"/>
                <w:lang w:val="es-MX"/>
              </w:rPr>
            </w:pPr>
            <w:r w:rsidRPr="008135AC">
              <w:rPr>
                <w:rFonts w:ascii="Verdana" w:hAnsi="Verdana"/>
                <w:sz w:val="16"/>
                <w:szCs w:val="16"/>
                <w:lang w:val="es-MX"/>
              </w:rPr>
              <w:t>INDUSTRIAL MINERA MEXICO, S.A. DE C.V.</w:t>
            </w:r>
          </w:p>
        </w:tc>
      </w:tr>
      <w:tr w:rsidR="00ED1C2B" w:rsidRPr="008135AC" w:rsidTr="00CF4D2E">
        <w:tc>
          <w:tcPr>
            <w:tcW w:w="4779" w:type="dxa"/>
            <w:shd w:val="clear" w:color="auto" w:fill="auto"/>
          </w:tcPr>
          <w:p w:rsidR="00ED1C2B" w:rsidRPr="008135AC" w:rsidRDefault="00ED1C2B" w:rsidP="008135AC">
            <w:pPr>
              <w:pStyle w:val="Texto"/>
              <w:numPr>
                <w:ilvl w:val="0"/>
                <w:numId w:val="4"/>
              </w:numPr>
              <w:spacing w:line="222" w:lineRule="exact"/>
              <w:ind w:left="1080"/>
              <w:rPr>
                <w:rFonts w:ascii="Verdana" w:hAnsi="Verdana"/>
                <w:sz w:val="16"/>
                <w:szCs w:val="16"/>
                <w:lang w:val="es-MX"/>
              </w:rPr>
            </w:pPr>
            <w:r w:rsidRPr="008135AC">
              <w:rPr>
                <w:rFonts w:ascii="Verdana" w:hAnsi="Verdana"/>
                <w:sz w:val="16"/>
                <w:szCs w:val="16"/>
                <w:lang w:val="es-MX"/>
              </w:rPr>
              <w:t>GERENCIA DE ASUNTOS AMBIENTALES;</w:t>
            </w:r>
          </w:p>
        </w:tc>
        <w:tc>
          <w:tcPr>
            <w:tcW w:w="4779" w:type="dxa"/>
            <w:shd w:val="clear" w:color="auto" w:fill="auto"/>
          </w:tcPr>
          <w:p w:rsidR="00ED1C2B" w:rsidRPr="008135AC" w:rsidRDefault="008D561D" w:rsidP="00ED1C2B">
            <w:pPr>
              <w:pStyle w:val="Texto"/>
              <w:numPr>
                <w:ilvl w:val="0"/>
                <w:numId w:val="4"/>
              </w:numPr>
              <w:spacing w:line="222" w:lineRule="exact"/>
              <w:ind w:left="1080"/>
              <w:rPr>
                <w:rFonts w:ascii="Verdana" w:hAnsi="Verdana"/>
                <w:sz w:val="16"/>
                <w:szCs w:val="16"/>
                <w:lang w:val="es-MX"/>
              </w:rPr>
            </w:pPr>
            <w:r>
              <w:rPr>
                <w:rFonts w:ascii="Verdana" w:hAnsi="Verdana"/>
                <w:sz w:val="16"/>
                <w:szCs w:val="16"/>
                <w:lang w:val="es-MX"/>
              </w:rPr>
              <w:t>MANAGEMENT OF ENVIRONMENTAL MATTERS</w:t>
            </w:r>
            <w:r w:rsidR="00ED1C2B" w:rsidRPr="008135AC">
              <w:rPr>
                <w:rFonts w:ascii="Verdana" w:hAnsi="Verdana"/>
                <w:sz w:val="16"/>
                <w:szCs w:val="16"/>
                <w:lang w:val="es-MX"/>
              </w:rPr>
              <w:t>;</w:t>
            </w:r>
          </w:p>
        </w:tc>
      </w:tr>
      <w:tr w:rsidR="00ED1C2B" w:rsidRPr="008135AC" w:rsidTr="00CF4D2E">
        <w:tc>
          <w:tcPr>
            <w:tcW w:w="4779" w:type="dxa"/>
            <w:shd w:val="clear" w:color="auto" w:fill="auto"/>
          </w:tcPr>
          <w:p w:rsidR="00ED1C2B" w:rsidRPr="008135AC" w:rsidRDefault="00ED1C2B" w:rsidP="008135AC">
            <w:pPr>
              <w:pStyle w:val="Texto"/>
              <w:numPr>
                <w:ilvl w:val="0"/>
                <w:numId w:val="4"/>
              </w:numPr>
              <w:spacing w:line="222" w:lineRule="exact"/>
              <w:ind w:left="648"/>
              <w:rPr>
                <w:rFonts w:ascii="Verdana" w:hAnsi="Verdana"/>
                <w:sz w:val="16"/>
                <w:szCs w:val="16"/>
                <w:lang w:val="es-MX"/>
              </w:rPr>
            </w:pPr>
            <w:r w:rsidRPr="008135AC">
              <w:rPr>
                <w:rFonts w:ascii="Verdana" w:hAnsi="Verdana"/>
                <w:sz w:val="16"/>
                <w:szCs w:val="16"/>
                <w:lang w:val="es-MX"/>
              </w:rPr>
              <w:t>INSTITUTO DE INVESTIGACIONES ELECTRICAS;</w:t>
            </w:r>
          </w:p>
        </w:tc>
        <w:tc>
          <w:tcPr>
            <w:tcW w:w="4779" w:type="dxa"/>
            <w:shd w:val="clear" w:color="auto" w:fill="auto"/>
          </w:tcPr>
          <w:p w:rsidR="00ED1C2B" w:rsidRPr="008135AC" w:rsidRDefault="008D561D" w:rsidP="00ED1C2B">
            <w:pPr>
              <w:pStyle w:val="Texto"/>
              <w:numPr>
                <w:ilvl w:val="0"/>
                <w:numId w:val="4"/>
              </w:numPr>
              <w:spacing w:line="222" w:lineRule="exact"/>
              <w:ind w:left="648"/>
              <w:rPr>
                <w:rFonts w:ascii="Verdana" w:hAnsi="Verdana"/>
                <w:sz w:val="16"/>
                <w:szCs w:val="16"/>
                <w:lang w:val="es-MX"/>
              </w:rPr>
            </w:pPr>
            <w:r>
              <w:rPr>
                <w:rFonts w:ascii="Verdana" w:hAnsi="Verdana"/>
                <w:sz w:val="16"/>
                <w:szCs w:val="16"/>
                <w:lang w:val="es-MX"/>
              </w:rPr>
              <w:t>INSTITUTE OF ELECTRICAL RESEARCH</w:t>
            </w:r>
            <w:r w:rsidR="00ED1C2B" w:rsidRPr="008135AC">
              <w:rPr>
                <w:rFonts w:ascii="Verdana" w:hAnsi="Verdana"/>
                <w:sz w:val="16"/>
                <w:szCs w:val="16"/>
                <w:lang w:val="es-MX"/>
              </w:rPr>
              <w:t>;</w:t>
            </w:r>
          </w:p>
        </w:tc>
      </w:tr>
      <w:tr w:rsidR="00ED1C2B" w:rsidRPr="008135AC" w:rsidTr="00CF4D2E">
        <w:tc>
          <w:tcPr>
            <w:tcW w:w="4779" w:type="dxa"/>
            <w:shd w:val="clear" w:color="auto" w:fill="auto"/>
          </w:tcPr>
          <w:p w:rsidR="00ED1C2B" w:rsidRPr="008135AC" w:rsidRDefault="00ED1C2B" w:rsidP="008135AC">
            <w:pPr>
              <w:pStyle w:val="Texto"/>
              <w:numPr>
                <w:ilvl w:val="0"/>
                <w:numId w:val="4"/>
              </w:numPr>
              <w:spacing w:line="222" w:lineRule="exact"/>
              <w:ind w:left="648"/>
              <w:rPr>
                <w:rFonts w:ascii="Verdana" w:hAnsi="Verdana"/>
                <w:sz w:val="16"/>
                <w:szCs w:val="16"/>
                <w:lang w:val="es-MX"/>
              </w:rPr>
            </w:pPr>
            <w:r w:rsidRPr="008135AC">
              <w:rPr>
                <w:rFonts w:ascii="Verdana" w:hAnsi="Verdana"/>
                <w:sz w:val="16"/>
                <w:szCs w:val="16"/>
                <w:lang w:val="es-MX"/>
              </w:rPr>
              <w:t>MET-MEX PEÑOLES, S.A. DE C.V.</w:t>
            </w:r>
          </w:p>
        </w:tc>
        <w:tc>
          <w:tcPr>
            <w:tcW w:w="4779" w:type="dxa"/>
            <w:shd w:val="clear" w:color="auto" w:fill="auto"/>
          </w:tcPr>
          <w:p w:rsidR="00ED1C2B" w:rsidRPr="008135AC" w:rsidRDefault="00ED1C2B" w:rsidP="00ED1C2B">
            <w:pPr>
              <w:pStyle w:val="Texto"/>
              <w:numPr>
                <w:ilvl w:val="0"/>
                <w:numId w:val="4"/>
              </w:numPr>
              <w:spacing w:line="222" w:lineRule="exact"/>
              <w:ind w:left="648"/>
              <w:rPr>
                <w:rFonts w:ascii="Verdana" w:hAnsi="Verdana"/>
                <w:sz w:val="16"/>
                <w:szCs w:val="16"/>
                <w:lang w:val="es-MX"/>
              </w:rPr>
            </w:pPr>
            <w:r w:rsidRPr="008135AC">
              <w:rPr>
                <w:rFonts w:ascii="Verdana" w:hAnsi="Verdana"/>
                <w:sz w:val="16"/>
                <w:szCs w:val="16"/>
                <w:lang w:val="es-MX"/>
              </w:rPr>
              <w:t>MET-MEX PEÑOLES, S.A. DE C.V.</w:t>
            </w:r>
          </w:p>
        </w:tc>
      </w:tr>
      <w:tr w:rsidR="00ED1C2B" w:rsidRPr="008135AC" w:rsidTr="00CF4D2E">
        <w:tc>
          <w:tcPr>
            <w:tcW w:w="4779" w:type="dxa"/>
            <w:shd w:val="clear" w:color="auto" w:fill="auto"/>
          </w:tcPr>
          <w:p w:rsidR="00ED1C2B" w:rsidRPr="008135AC" w:rsidRDefault="00ED1C2B" w:rsidP="008135AC">
            <w:pPr>
              <w:pStyle w:val="Texto"/>
              <w:numPr>
                <w:ilvl w:val="0"/>
                <w:numId w:val="4"/>
              </w:numPr>
              <w:spacing w:line="224" w:lineRule="exact"/>
              <w:ind w:left="1080"/>
              <w:rPr>
                <w:rFonts w:ascii="Verdana" w:hAnsi="Verdana"/>
                <w:sz w:val="16"/>
                <w:szCs w:val="16"/>
                <w:lang w:val="es-MX"/>
              </w:rPr>
            </w:pPr>
            <w:r w:rsidRPr="008135AC">
              <w:rPr>
                <w:rFonts w:ascii="Verdana" w:hAnsi="Verdana"/>
                <w:sz w:val="16"/>
                <w:szCs w:val="16"/>
                <w:lang w:val="es-MX"/>
              </w:rPr>
              <w:t>GERENCIA DE PROTECCION AMBIENTAL;</w:t>
            </w:r>
          </w:p>
        </w:tc>
        <w:tc>
          <w:tcPr>
            <w:tcW w:w="4779" w:type="dxa"/>
            <w:shd w:val="clear" w:color="auto" w:fill="auto"/>
          </w:tcPr>
          <w:p w:rsidR="00ED1C2B" w:rsidRPr="008135AC" w:rsidRDefault="008D561D" w:rsidP="00ED1C2B">
            <w:pPr>
              <w:pStyle w:val="Texto"/>
              <w:numPr>
                <w:ilvl w:val="0"/>
                <w:numId w:val="4"/>
              </w:numPr>
              <w:spacing w:line="224" w:lineRule="exact"/>
              <w:ind w:left="1080"/>
              <w:rPr>
                <w:rFonts w:ascii="Verdana" w:hAnsi="Verdana"/>
                <w:sz w:val="16"/>
                <w:szCs w:val="16"/>
                <w:lang w:val="es-MX"/>
              </w:rPr>
            </w:pPr>
            <w:r>
              <w:rPr>
                <w:rFonts w:ascii="Verdana" w:hAnsi="Verdana"/>
                <w:sz w:val="16"/>
                <w:szCs w:val="16"/>
                <w:lang w:val="es-MX"/>
              </w:rPr>
              <w:t>ENVIRONMENTAL PROTECTION MANAGEMENT</w:t>
            </w:r>
            <w:r w:rsidR="00ED1C2B" w:rsidRPr="008135AC">
              <w:rPr>
                <w:rFonts w:ascii="Verdana" w:hAnsi="Verdana"/>
                <w:sz w:val="16"/>
                <w:szCs w:val="16"/>
                <w:lang w:val="es-MX"/>
              </w:rPr>
              <w:t>;</w:t>
            </w:r>
          </w:p>
        </w:tc>
      </w:tr>
      <w:tr w:rsidR="00ED1C2B" w:rsidRPr="008135AC" w:rsidTr="00CF4D2E">
        <w:tc>
          <w:tcPr>
            <w:tcW w:w="4779" w:type="dxa"/>
            <w:shd w:val="clear" w:color="auto" w:fill="auto"/>
          </w:tcPr>
          <w:p w:rsidR="00ED1C2B" w:rsidRPr="008135AC" w:rsidRDefault="00ED1C2B" w:rsidP="008135AC">
            <w:pPr>
              <w:pStyle w:val="Texto"/>
              <w:numPr>
                <w:ilvl w:val="0"/>
                <w:numId w:val="4"/>
              </w:numPr>
              <w:spacing w:after="80" w:line="220" w:lineRule="exact"/>
              <w:ind w:left="648"/>
              <w:rPr>
                <w:rFonts w:ascii="Verdana" w:hAnsi="Verdana"/>
                <w:sz w:val="16"/>
                <w:szCs w:val="16"/>
                <w:lang w:val="es-MX"/>
              </w:rPr>
            </w:pPr>
            <w:r w:rsidRPr="008135AC">
              <w:rPr>
                <w:rFonts w:ascii="Verdana" w:hAnsi="Verdana"/>
                <w:sz w:val="16"/>
                <w:szCs w:val="16"/>
                <w:lang w:val="es-MX"/>
              </w:rPr>
              <w:t>PERIFERICOS Y SISTEMAS, S.A. DE C.V.;</w:t>
            </w:r>
          </w:p>
        </w:tc>
        <w:tc>
          <w:tcPr>
            <w:tcW w:w="4779" w:type="dxa"/>
            <w:shd w:val="clear" w:color="auto" w:fill="auto"/>
          </w:tcPr>
          <w:p w:rsidR="00ED1C2B" w:rsidRPr="008135AC" w:rsidRDefault="00ED1C2B" w:rsidP="00ED1C2B">
            <w:pPr>
              <w:pStyle w:val="Texto"/>
              <w:numPr>
                <w:ilvl w:val="0"/>
                <w:numId w:val="4"/>
              </w:numPr>
              <w:spacing w:after="80" w:line="220" w:lineRule="exact"/>
              <w:ind w:left="648"/>
              <w:rPr>
                <w:rFonts w:ascii="Verdana" w:hAnsi="Verdana"/>
                <w:sz w:val="16"/>
                <w:szCs w:val="16"/>
                <w:lang w:val="es-MX"/>
              </w:rPr>
            </w:pPr>
            <w:r w:rsidRPr="008135AC">
              <w:rPr>
                <w:rFonts w:ascii="Verdana" w:hAnsi="Verdana"/>
                <w:sz w:val="16"/>
                <w:szCs w:val="16"/>
                <w:lang w:val="es-MX"/>
              </w:rPr>
              <w:t>PERIFERICOS Y SISTEMAS, S.A. DE C.V.;</w:t>
            </w:r>
          </w:p>
        </w:tc>
      </w:tr>
      <w:tr w:rsidR="00ED1C2B" w:rsidRPr="008135AC" w:rsidTr="00CF4D2E">
        <w:tc>
          <w:tcPr>
            <w:tcW w:w="4779" w:type="dxa"/>
            <w:shd w:val="clear" w:color="auto" w:fill="auto"/>
          </w:tcPr>
          <w:p w:rsidR="00ED1C2B" w:rsidRPr="008135AC" w:rsidRDefault="00ED1C2B" w:rsidP="008135AC">
            <w:pPr>
              <w:pStyle w:val="Texto"/>
              <w:numPr>
                <w:ilvl w:val="0"/>
                <w:numId w:val="4"/>
              </w:numPr>
              <w:spacing w:after="80" w:line="220" w:lineRule="exact"/>
              <w:ind w:left="648"/>
              <w:rPr>
                <w:rFonts w:ascii="Verdana" w:hAnsi="Verdana"/>
                <w:sz w:val="16"/>
                <w:szCs w:val="16"/>
                <w:lang w:val="es-MX"/>
              </w:rPr>
            </w:pPr>
            <w:r w:rsidRPr="008135AC">
              <w:rPr>
                <w:rFonts w:ascii="Verdana" w:hAnsi="Verdana"/>
                <w:sz w:val="16"/>
                <w:szCs w:val="16"/>
                <w:lang w:val="es-MX"/>
              </w:rPr>
              <w:t>REPRESENTACIONES MEXICANAS DE MAQUINARIA Y EQUIPO, S.A. DE C.V.;</w:t>
            </w:r>
          </w:p>
        </w:tc>
        <w:tc>
          <w:tcPr>
            <w:tcW w:w="4779" w:type="dxa"/>
            <w:shd w:val="clear" w:color="auto" w:fill="auto"/>
          </w:tcPr>
          <w:p w:rsidR="00ED1C2B" w:rsidRPr="008135AC" w:rsidRDefault="00ED1C2B" w:rsidP="00ED1C2B">
            <w:pPr>
              <w:pStyle w:val="Texto"/>
              <w:numPr>
                <w:ilvl w:val="0"/>
                <w:numId w:val="4"/>
              </w:numPr>
              <w:spacing w:after="80" w:line="220" w:lineRule="exact"/>
              <w:ind w:left="648"/>
              <w:rPr>
                <w:rFonts w:ascii="Verdana" w:hAnsi="Verdana"/>
                <w:sz w:val="16"/>
                <w:szCs w:val="16"/>
                <w:lang w:val="es-MX"/>
              </w:rPr>
            </w:pPr>
            <w:r w:rsidRPr="008135AC">
              <w:rPr>
                <w:rFonts w:ascii="Verdana" w:hAnsi="Verdana"/>
                <w:sz w:val="16"/>
                <w:szCs w:val="16"/>
                <w:lang w:val="es-MX"/>
              </w:rPr>
              <w:t>REPRESENTACIONES MEXICANAS DE MAQUINARIA Y EQUIPO, S.A. DE C.V.;</w:t>
            </w:r>
          </w:p>
        </w:tc>
      </w:tr>
      <w:tr w:rsidR="00ED1C2B" w:rsidRPr="008D561D" w:rsidTr="00CF4D2E">
        <w:tc>
          <w:tcPr>
            <w:tcW w:w="4779" w:type="dxa"/>
            <w:shd w:val="clear" w:color="auto" w:fill="auto"/>
          </w:tcPr>
          <w:p w:rsidR="00ED1C2B" w:rsidRPr="008135AC" w:rsidRDefault="00ED1C2B" w:rsidP="008135AC">
            <w:pPr>
              <w:pStyle w:val="Texto"/>
              <w:numPr>
                <w:ilvl w:val="0"/>
                <w:numId w:val="4"/>
              </w:numPr>
              <w:spacing w:after="80" w:line="220" w:lineRule="exact"/>
              <w:ind w:left="648"/>
              <w:rPr>
                <w:rFonts w:ascii="Verdana" w:hAnsi="Verdana"/>
                <w:sz w:val="16"/>
                <w:szCs w:val="16"/>
                <w:lang w:val="es-MX"/>
              </w:rPr>
            </w:pPr>
            <w:r w:rsidRPr="008135AC">
              <w:rPr>
                <w:rFonts w:ascii="Verdana" w:hAnsi="Verdana"/>
                <w:sz w:val="16"/>
                <w:szCs w:val="16"/>
                <w:lang w:val="es-MX"/>
              </w:rPr>
              <w:t>SECRETARIA DE MEDIO AMBIENTE Y RECURSOS NATURALES</w:t>
            </w:r>
          </w:p>
        </w:tc>
        <w:tc>
          <w:tcPr>
            <w:tcW w:w="4779" w:type="dxa"/>
            <w:shd w:val="clear" w:color="auto" w:fill="auto"/>
          </w:tcPr>
          <w:p w:rsidR="008D561D" w:rsidRPr="008D561D" w:rsidRDefault="008D561D" w:rsidP="008D561D">
            <w:pPr>
              <w:pStyle w:val="Texto"/>
              <w:numPr>
                <w:ilvl w:val="0"/>
                <w:numId w:val="4"/>
              </w:numPr>
              <w:spacing w:after="80" w:line="220" w:lineRule="exact"/>
              <w:ind w:left="648"/>
              <w:rPr>
                <w:rFonts w:ascii="Verdana" w:hAnsi="Verdana"/>
                <w:sz w:val="16"/>
                <w:szCs w:val="16"/>
                <w:lang w:val="en-US"/>
              </w:rPr>
            </w:pPr>
            <w:r>
              <w:rPr>
                <w:rFonts w:ascii="Verdana" w:hAnsi="Verdana"/>
                <w:sz w:val="16"/>
                <w:szCs w:val="16"/>
                <w:lang w:val="en-US"/>
              </w:rPr>
              <w:t xml:space="preserve">SECRETARY OF ENVIRONMENT AND NATURAL RESOURCES </w:t>
            </w:r>
          </w:p>
        </w:tc>
      </w:tr>
      <w:tr w:rsidR="00ED1C2B" w:rsidRPr="008D561D" w:rsidTr="00CF4D2E">
        <w:tc>
          <w:tcPr>
            <w:tcW w:w="4779" w:type="dxa"/>
            <w:shd w:val="clear" w:color="auto" w:fill="auto"/>
          </w:tcPr>
          <w:p w:rsidR="00ED1C2B" w:rsidRPr="008135AC" w:rsidRDefault="00ED1C2B" w:rsidP="008135AC">
            <w:pPr>
              <w:pStyle w:val="Texto"/>
              <w:numPr>
                <w:ilvl w:val="0"/>
                <w:numId w:val="4"/>
              </w:numPr>
              <w:spacing w:after="80" w:line="220" w:lineRule="exact"/>
              <w:ind w:left="1080"/>
              <w:rPr>
                <w:rFonts w:ascii="Verdana" w:hAnsi="Verdana"/>
                <w:sz w:val="16"/>
                <w:szCs w:val="16"/>
                <w:lang w:val="es-MX"/>
              </w:rPr>
            </w:pPr>
            <w:r w:rsidRPr="008135AC">
              <w:rPr>
                <w:rFonts w:ascii="Verdana" w:hAnsi="Verdana"/>
                <w:sz w:val="16"/>
                <w:szCs w:val="16"/>
                <w:lang w:val="es-MX"/>
              </w:rPr>
              <w:t>DIRECCION GENERAL ADJUNTA DE POLITICA Y REGULACION AMBIENTAL;</w:t>
            </w:r>
          </w:p>
        </w:tc>
        <w:tc>
          <w:tcPr>
            <w:tcW w:w="4779" w:type="dxa"/>
            <w:shd w:val="clear" w:color="auto" w:fill="auto"/>
          </w:tcPr>
          <w:p w:rsidR="00ED1C2B" w:rsidRPr="008D561D" w:rsidRDefault="008D561D" w:rsidP="00ED1C2B">
            <w:pPr>
              <w:pStyle w:val="Texto"/>
              <w:numPr>
                <w:ilvl w:val="0"/>
                <w:numId w:val="4"/>
              </w:numPr>
              <w:spacing w:after="80" w:line="220" w:lineRule="exact"/>
              <w:ind w:left="1080"/>
              <w:rPr>
                <w:rFonts w:ascii="Verdana" w:hAnsi="Verdana"/>
                <w:sz w:val="16"/>
                <w:szCs w:val="16"/>
                <w:lang w:val="en-US"/>
              </w:rPr>
            </w:pPr>
            <w:r w:rsidRPr="008D561D">
              <w:rPr>
                <w:rFonts w:ascii="Verdana" w:hAnsi="Verdana"/>
                <w:sz w:val="16"/>
                <w:szCs w:val="16"/>
                <w:lang w:val="en-US"/>
              </w:rPr>
              <w:t>GENERAL ADJUNCT OFFICE OF ENVIRONMENTAL POLICY AND REGULATION</w:t>
            </w:r>
            <w:r w:rsidR="00ED1C2B" w:rsidRPr="008D561D">
              <w:rPr>
                <w:rFonts w:ascii="Verdana" w:hAnsi="Verdana"/>
                <w:sz w:val="16"/>
                <w:szCs w:val="16"/>
                <w:lang w:val="en-US"/>
              </w:rPr>
              <w:t>;</w:t>
            </w:r>
          </w:p>
        </w:tc>
      </w:tr>
      <w:tr w:rsidR="00ED1C2B" w:rsidRPr="008D561D" w:rsidTr="00CF4D2E">
        <w:tc>
          <w:tcPr>
            <w:tcW w:w="4779" w:type="dxa"/>
            <w:shd w:val="clear" w:color="auto" w:fill="auto"/>
          </w:tcPr>
          <w:p w:rsidR="00ED1C2B" w:rsidRPr="008135AC" w:rsidRDefault="00ED1C2B" w:rsidP="008135AC">
            <w:pPr>
              <w:pStyle w:val="Texto"/>
              <w:numPr>
                <w:ilvl w:val="0"/>
                <w:numId w:val="4"/>
              </w:numPr>
              <w:spacing w:after="80" w:line="220" w:lineRule="exact"/>
              <w:ind w:left="1080"/>
              <w:rPr>
                <w:rFonts w:ascii="Verdana" w:hAnsi="Verdana"/>
                <w:sz w:val="16"/>
                <w:szCs w:val="16"/>
                <w:lang w:val="es-MX"/>
              </w:rPr>
            </w:pPr>
            <w:r w:rsidRPr="008135AC">
              <w:rPr>
                <w:rFonts w:ascii="Verdana" w:hAnsi="Verdana"/>
                <w:sz w:val="16"/>
                <w:szCs w:val="16"/>
                <w:lang w:val="es-MX"/>
              </w:rPr>
              <w:t>DIRECCION GENERAL DE FOMENTO AMBIENTAL, URBANO Y TURISTICO;</w:t>
            </w:r>
          </w:p>
        </w:tc>
        <w:tc>
          <w:tcPr>
            <w:tcW w:w="4779" w:type="dxa"/>
            <w:shd w:val="clear" w:color="auto" w:fill="auto"/>
          </w:tcPr>
          <w:p w:rsidR="00ED1C2B" w:rsidRPr="008D561D" w:rsidRDefault="008D561D" w:rsidP="00ED1C2B">
            <w:pPr>
              <w:pStyle w:val="Texto"/>
              <w:numPr>
                <w:ilvl w:val="0"/>
                <w:numId w:val="4"/>
              </w:numPr>
              <w:spacing w:after="80" w:line="220" w:lineRule="exact"/>
              <w:ind w:left="1080"/>
              <w:rPr>
                <w:rFonts w:ascii="Verdana" w:hAnsi="Verdana"/>
                <w:sz w:val="16"/>
                <w:szCs w:val="16"/>
                <w:lang w:val="en-US"/>
              </w:rPr>
            </w:pPr>
            <w:r w:rsidRPr="008D561D">
              <w:rPr>
                <w:rFonts w:ascii="Verdana" w:hAnsi="Verdana"/>
                <w:sz w:val="16"/>
                <w:szCs w:val="16"/>
                <w:lang w:val="en-US"/>
              </w:rPr>
              <w:t>GENERAL OFFICE OF ENVIRONMENTAL, URBAN AND TOURIST PROMOTION</w:t>
            </w:r>
            <w:r w:rsidR="00ED1C2B" w:rsidRPr="008D561D">
              <w:rPr>
                <w:rFonts w:ascii="Verdana" w:hAnsi="Verdana"/>
                <w:sz w:val="16"/>
                <w:szCs w:val="16"/>
                <w:lang w:val="en-US"/>
              </w:rPr>
              <w:t>;</w:t>
            </w:r>
          </w:p>
        </w:tc>
      </w:tr>
      <w:tr w:rsidR="00ED1C2B" w:rsidRPr="008D561D" w:rsidTr="00CF4D2E">
        <w:tc>
          <w:tcPr>
            <w:tcW w:w="4779" w:type="dxa"/>
            <w:shd w:val="clear" w:color="auto" w:fill="auto"/>
          </w:tcPr>
          <w:p w:rsidR="00ED1C2B" w:rsidRPr="008135AC" w:rsidRDefault="00ED1C2B" w:rsidP="008135AC">
            <w:pPr>
              <w:pStyle w:val="Texto"/>
              <w:numPr>
                <w:ilvl w:val="0"/>
                <w:numId w:val="4"/>
              </w:numPr>
              <w:spacing w:after="80" w:line="220" w:lineRule="exact"/>
              <w:ind w:left="1080"/>
              <w:rPr>
                <w:rFonts w:ascii="Verdana" w:hAnsi="Verdana"/>
                <w:sz w:val="16"/>
                <w:szCs w:val="16"/>
                <w:lang w:val="es-MX"/>
              </w:rPr>
            </w:pPr>
            <w:r w:rsidRPr="008135AC">
              <w:rPr>
                <w:rFonts w:ascii="Verdana" w:hAnsi="Verdana"/>
                <w:sz w:val="16"/>
                <w:szCs w:val="16"/>
                <w:lang w:val="es-MX"/>
              </w:rPr>
              <w:t>DIRECCION GENERAL DEL CENTRO NACIONAL DE INVESTIGACION Y CAPACITACION AMBIENTAL DEL INSTITUTO NACIONAL DE ECOLOGIA;</w:t>
            </w:r>
          </w:p>
        </w:tc>
        <w:tc>
          <w:tcPr>
            <w:tcW w:w="4779" w:type="dxa"/>
            <w:shd w:val="clear" w:color="auto" w:fill="auto"/>
          </w:tcPr>
          <w:p w:rsidR="00ED1C2B" w:rsidRPr="008D561D" w:rsidRDefault="008D561D" w:rsidP="00ED1C2B">
            <w:pPr>
              <w:pStyle w:val="Texto"/>
              <w:numPr>
                <w:ilvl w:val="0"/>
                <w:numId w:val="4"/>
              </w:numPr>
              <w:spacing w:after="80" w:line="220" w:lineRule="exact"/>
              <w:ind w:left="1080"/>
              <w:rPr>
                <w:rFonts w:ascii="Verdana" w:hAnsi="Verdana"/>
                <w:sz w:val="16"/>
                <w:szCs w:val="16"/>
                <w:lang w:val="en-US"/>
              </w:rPr>
            </w:pPr>
            <w:r w:rsidRPr="008D561D">
              <w:rPr>
                <w:rFonts w:ascii="Verdana" w:hAnsi="Verdana"/>
                <w:sz w:val="16"/>
                <w:szCs w:val="16"/>
                <w:lang w:val="en-US"/>
              </w:rPr>
              <w:t>GENERAL OFFICE OF THE NATIONAL CENTER OF ENVIRONMENTAL RESEARCH AND TRAINING OF THE NATIONAL INSTITUTE OF ECOLOGY</w:t>
            </w:r>
            <w:r w:rsidR="00ED1C2B" w:rsidRPr="008D561D">
              <w:rPr>
                <w:rFonts w:ascii="Verdana" w:hAnsi="Verdana"/>
                <w:sz w:val="16"/>
                <w:szCs w:val="16"/>
                <w:lang w:val="en-US"/>
              </w:rPr>
              <w:t>;</w:t>
            </w:r>
          </w:p>
        </w:tc>
      </w:tr>
      <w:tr w:rsidR="00ED1C2B" w:rsidRPr="008D561D" w:rsidTr="00CF4D2E">
        <w:tc>
          <w:tcPr>
            <w:tcW w:w="4779" w:type="dxa"/>
            <w:shd w:val="clear" w:color="auto" w:fill="auto"/>
          </w:tcPr>
          <w:p w:rsidR="00ED1C2B" w:rsidRPr="008135AC" w:rsidRDefault="00ED1C2B" w:rsidP="008135AC">
            <w:pPr>
              <w:pStyle w:val="Texto"/>
              <w:numPr>
                <w:ilvl w:val="0"/>
                <w:numId w:val="4"/>
              </w:numPr>
              <w:spacing w:after="80" w:line="220" w:lineRule="exact"/>
              <w:ind w:left="1080"/>
              <w:rPr>
                <w:rFonts w:ascii="Verdana" w:hAnsi="Verdana"/>
                <w:sz w:val="16"/>
                <w:szCs w:val="16"/>
                <w:lang w:val="es-MX"/>
              </w:rPr>
            </w:pPr>
            <w:r w:rsidRPr="008135AC">
              <w:rPr>
                <w:rFonts w:ascii="Verdana" w:hAnsi="Verdana"/>
                <w:sz w:val="16"/>
                <w:szCs w:val="16"/>
                <w:lang w:val="es-MX"/>
              </w:rPr>
              <w:t>DIRECCION GENERAL DE INVESTIGACION SOBRE LA CONTAMINACION URBANA Y REGIONAL DEL INSTITUTO NACIONAL DE ECOLOGIA;</w:t>
            </w:r>
          </w:p>
        </w:tc>
        <w:tc>
          <w:tcPr>
            <w:tcW w:w="4779" w:type="dxa"/>
            <w:shd w:val="clear" w:color="auto" w:fill="auto"/>
          </w:tcPr>
          <w:p w:rsidR="00ED1C2B" w:rsidRPr="008D561D" w:rsidRDefault="008D561D" w:rsidP="00ED1C2B">
            <w:pPr>
              <w:pStyle w:val="Texto"/>
              <w:numPr>
                <w:ilvl w:val="0"/>
                <w:numId w:val="4"/>
              </w:numPr>
              <w:spacing w:after="80" w:line="220" w:lineRule="exact"/>
              <w:ind w:left="1080"/>
              <w:rPr>
                <w:rFonts w:ascii="Verdana" w:hAnsi="Verdana"/>
                <w:sz w:val="16"/>
                <w:szCs w:val="16"/>
                <w:lang w:val="en-US"/>
              </w:rPr>
            </w:pPr>
            <w:r w:rsidRPr="008D561D">
              <w:rPr>
                <w:rFonts w:ascii="Verdana" w:hAnsi="Verdana"/>
                <w:sz w:val="16"/>
                <w:szCs w:val="16"/>
                <w:lang w:val="en-US"/>
              </w:rPr>
              <w:t>GENERAL OFFICE OF RESEARCH ON URBAN AND REGIONAL CONTAMINATION OF THE NATIONAL INSTITUTE OF ECOLOGY</w:t>
            </w:r>
            <w:r w:rsidR="00ED1C2B" w:rsidRPr="008D561D">
              <w:rPr>
                <w:rFonts w:ascii="Verdana" w:hAnsi="Verdana"/>
                <w:sz w:val="16"/>
                <w:szCs w:val="16"/>
                <w:lang w:val="en-US"/>
              </w:rPr>
              <w:t>;</w:t>
            </w:r>
          </w:p>
        </w:tc>
      </w:tr>
      <w:tr w:rsidR="00ED1C2B" w:rsidRPr="008D561D" w:rsidTr="00CF4D2E">
        <w:tc>
          <w:tcPr>
            <w:tcW w:w="4779" w:type="dxa"/>
            <w:shd w:val="clear" w:color="auto" w:fill="auto"/>
          </w:tcPr>
          <w:p w:rsidR="00ED1C2B" w:rsidRPr="008135AC" w:rsidRDefault="00ED1C2B" w:rsidP="008135AC">
            <w:pPr>
              <w:pStyle w:val="Texto"/>
              <w:numPr>
                <w:ilvl w:val="0"/>
                <w:numId w:val="4"/>
              </w:numPr>
              <w:spacing w:after="80" w:line="220" w:lineRule="exact"/>
              <w:ind w:left="1080"/>
              <w:rPr>
                <w:rFonts w:ascii="Verdana" w:hAnsi="Verdana"/>
                <w:sz w:val="16"/>
                <w:szCs w:val="16"/>
                <w:lang w:val="es-MX"/>
              </w:rPr>
            </w:pPr>
            <w:r w:rsidRPr="008135AC">
              <w:rPr>
                <w:rFonts w:ascii="Verdana" w:hAnsi="Verdana"/>
                <w:sz w:val="16"/>
                <w:szCs w:val="16"/>
                <w:lang w:val="es-MX"/>
              </w:rPr>
              <w:t>DIRECCION GENERAL DE GESTION DE LA CALIDAD DEL AIRE Y REGISTRO DE EMISIONES Y TRANSFERENCIA DE CONTAMINANTES, DE LA SUBSECRETARIA DE GESTION PARA LA PROTECCION AMBIENTAL;</w:t>
            </w:r>
          </w:p>
        </w:tc>
        <w:tc>
          <w:tcPr>
            <w:tcW w:w="4779" w:type="dxa"/>
            <w:shd w:val="clear" w:color="auto" w:fill="auto"/>
          </w:tcPr>
          <w:p w:rsidR="00ED1C2B" w:rsidRPr="008D561D" w:rsidRDefault="008D561D" w:rsidP="00ED1C2B">
            <w:pPr>
              <w:pStyle w:val="Texto"/>
              <w:numPr>
                <w:ilvl w:val="0"/>
                <w:numId w:val="4"/>
              </w:numPr>
              <w:spacing w:after="80" w:line="220" w:lineRule="exact"/>
              <w:ind w:left="1080"/>
              <w:rPr>
                <w:rFonts w:ascii="Verdana" w:hAnsi="Verdana"/>
                <w:sz w:val="16"/>
                <w:szCs w:val="16"/>
                <w:lang w:val="en-US"/>
              </w:rPr>
            </w:pPr>
            <w:r w:rsidRPr="008D561D">
              <w:rPr>
                <w:rFonts w:ascii="Verdana" w:hAnsi="Verdana"/>
                <w:sz w:val="16"/>
                <w:szCs w:val="16"/>
                <w:lang w:val="en-US"/>
              </w:rPr>
              <w:t>GENERAL OFFICE OF MANAGEMENT OF AIR QUALITY AND RECORDING OF EMISSIONS AND TRANSFER OF CONTAMINANTS, OF THE UNDER SECRETARY OF MANAGEMENT FOR ENVIRONMENTAL PROTECTION</w:t>
            </w:r>
            <w:r w:rsidR="00ED1C2B" w:rsidRPr="008D561D">
              <w:rPr>
                <w:rFonts w:ascii="Verdana" w:hAnsi="Verdana"/>
                <w:sz w:val="16"/>
                <w:szCs w:val="16"/>
                <w:lang w:val="en-US"/>
              </w:rPr>
              <w:t>;</w:t>
            </w:r>
          </w:p>
        </w:tc>
      </w:tr>
      <w:tr w:rsidR="00ED1C2B" w:rsidRPr="008D561D" w:rsidTr="00CF4D2E">
        <w:tc>
          <w:tcPr>
            <w:tcW w:w="4779" w:type="dxa"/>
            <w:shd w:val="clear" w:color="auto" w:fill="auto"/>
          </w:tcPr>
          <w:p w:rsidR="00ED1C2B" w:rsidRPr="008135AC" w:rsidRDefault="00ED1C2B" w:rsidP="008135AC">
            <w:pPr>
              <w:pStyle w:val="Texto"/>
              <w:numPr>
                <w:ilvl w:val="0"/>
                <w:numId w:val="4"/>
              </w:numPr>
              <w:spacing w:after="80" w:line="220" w:lineRule="exact"/>
              <w:ind w:left="1080"/>
              <w:rPr>
                <w:rFonts w:ascii="Verdana" w:hAnsi="Verdana"/>
                <w:sz w:val="16"/>
                <w:szCs w:val="16"/>
                <w:lang w:val="es-MX"/>
              </w:rPr>
            </w:pPr>
            <w:r w:rsidRPr="008135AC">
              <w:rPr>
                <w:rFonts w:ascii="Verdana" w:hAnsi="Verdana"/>
                <w:sz w:val="16"/>
                <w:szCs w:val="16"/>
                <w:lang w:val="es-MX"/>
              </w:rPr>
              <w:t>SUBPROCURADURIA DE INSPECCION INDUSTRIAL DE LA PROCURADURIA FEDERAL DE PROTECCION AL AMBIENTE; Y</w:t>
            </w:r>
          </w:p>
        </w:tc>
        <w:tc>
          <w:tcPr>
            <w:tcW w:w="4779" w:type="dxa"/>
            <w:shd w:val="clear" w:color="auto" w:fill="auto"/>
          </w:tcPr>
          <w:p w:rsidR="00ED1C2B" w:rsidRPr="008D561D" w:rsidRDefault="008D561D" w:rsidP="00ED1C2B">
            <w:pPr>
              <w:pStyle w:val="Texto"/>
              <w:numPr>
                <w:ilvl w:val="0"/>
                <w:numId w:val="4"/>
              </w:numPr>
              <w:spacing w:after="80" w:line="220" w:lineRule="exact"/>
              <w:ind w:left="1080"/>
              <w:rPr>
                <w:rFonts w:ascii="Verdana" w:hAnsi="Verdana"/>
                <w:sz w:val="16"/>
                <w:szCs w:val="16"/>
                <w:lang w:val="en-US"/>
              </w:rPr>
            </w:pPr>
            <w:r w:rsidRPr="008D561D">
              <w:rPr>
                <w:rFonts w:ascii="Verdana" w:hAnsi="Verdana"/>
                <w:sz w:val="16"/>
                <w:szCs w:val="16"/>
                <w:lang w:val="en-US"/>
              </w:rPr>
              <w:t>ASSISTANT PROSECUTOR OF INDUSTRIAL INSPECTION OF THE FEDERAL PROSECUTOR OF PROTECTION OF THE ENVIRONMENT; AND</w:t>
            </w:r>
          </w:p>
        </w:tc>
      </w:tr>
      <w:tr w:rsidR="00ED1C2B" w:rsidRPr="008D561D" w:rsidTr="00CF4D2E">
        <w:tc>
          <w:tcPr>
            <w:tcW w:w="4779" w:type="dxa"/>
            <w:shd w:val="clear" w:color="auto" w:fill="auto"/>
          </w:tcPr>
          <w:p w:rsidR="00ED1C2B" w:rsidRPr="008135AC" w:rsidRDefault="00ED1C2B" w:rsidP="008135AC">
            <w:pPr>
              <w:pStyle w:val="Texto"/>
              <w:numPr>
                <w:ilvl w:val="0"/>
                <w:numId w:val="4"/>
              </w:numPr>
              <w:spacing w:after="80" w:line="220" w:lineRule="exact"/>
              <w:ind w:left="648"/>
              <w:rPr>
                <w:rFonts w:ascii="Verdana" w:hAnsi="Verdana"/>
                <w:sz w:val="16"/>
                <w:szCs w:val="16"/>
                <w:lang w:val="es-MX"/>
              </w:rPr>
            </w:pPr>
            <w:r w:rsidRPr="008135AC">
              <w:rPr>
                <w:rFonts w:ascii="Verdana" w:hAnsi="Verdana"/>
                <w:sz w:val="16"/>
                <w:szCs w:val="16"/>
                <w:lang w:val="es-MX"/>
              </w:rPr>
              <w:t>UNIVERSIDAD NACIONAL AUTONOMA DE MEXICO</w:t>
            </w:r>
          </w:p>
        </w:tc>
        <w:tc>
          <w:tcPr>
            <w:tcW w:w="4779" w:type="dxa"/>
            <w:shd w:val="clear" w:color="auto" w:fill="auto"/>
          </w:tcPr>
          <w:p w:rsidR="00ED1C2B" w:rsidRPr="008D561D" w:rsidRDefault="008D561D" w:rsidP="00ED1C2B">
            <w:pPr>
              <w:pStyle w:val="Texto"/>
              <w:numPr>
                <w:ilvl w:val="0"/>
                <w:numId w:val="4"/>
              </w:numPr>
              <w:spacing w:after="80" w:line="220" w:lineRule="exact"/>
              <w:ind w:left="648"/>
              <w:rPr>
                <w:rFonts w:ascii="Verdana" w:hAnsi="Verdana"/>
                <w:sz w:val="16"/>
                <w:szCs w:val="16"/>
                <w:lang w:val="en-US"/>
              </w:rPr>
            </w:pPr>
            <w:r w:rsidRPr="008D561D">
              <w:rPr>
                <w:rFonts w:ascii="Verdana" w:hAnsi="Verdana"/>
                <w:sz w:val="16"/>
                <w:szCs w:val="16"/>
                <w:lang w:val="en-US"/>
              </w:rPr>
              <w:t>NATIONAL AUTONOMOUS UNIVERSITY OF MEXICO</w:t>
            </w:r>
          </w:p>
        </w:tc>
      </w:tr>
      <w:tr w:rsidR="00ED1C2B" w:rsidRPr="008D561D" w:rsidTr="00CF4D2E">
        <w:tc>
          <w:tcPr>
            <w:tcW w:w="4779" w:type="dxa"/>
            <w:shd w:val="clear" w:color="auto" w:fill="auto"/>
          </w:tcPr>
          <w:p w:rsidR="00ED1C2B" w:rsidRPr="008135AC" w:rsidRDefault="00ED1C2B" w:rsidP="008135AC">
            <w:pPr>
              <w:pStyle w:val="Texto"/>
              <w:numPr>
                <w:ilvl w:val="0"/>
                <w:numId w:val="4"/>
              </w:numPr>
              <w:spacing w:after="80" w:line="220" w:lineRule="exact"/>
              <w:ind w:left="1080"/>
              <w:rPr>
                <w:rFonts w:ascii="Verdana" w:hAnsi="Verdana"/>
                <w:sz w:val="16"/>
                <w:szCs w:val="16"/>
                <w:lang w:val="es-MX"/>
              </w:rPr>
            </w:pPr>
            <w:r w:rsidRPr="008135AC">
              <w:rPr>
                <w:rFonts w:ascii="Verdana" w:hAnsi="Verdana"/>
                <w:sz w:val="16"/>
                <w:szCs w:val="16"/>
                <w:lang w:val="es-MX"/>
              </w:rPr>
              <w:t>CENTRO DE CIENCIAS DE LA ATMOSFERA</w:t>
            </w:r>
          </w:p>
        </w:tc>
        <w:tc>
          <w:tcPr>
            <w:tcW w:w="4779" w:type="dxa"/>
            <w:shd w:val="clear" w:color="auto" w:fill="auto"/>
          </w:tcPr>
          <w:p w:rsidR="00ED1C2B" w:rsidRPr="008D561D" w:rsidRDefault="008D561D" w:rsidP="00ED1C2B">
            <w:pPr>
              <w:pStyle w:val="Texto"/>
              <w:numPr>
                <w:ilvl w:val="0"/>
                <w:numId w:val="4"/>
              </w:numPr>
              <w:spacing w:after="80" w:line="220" w:lineRule="exact"/>
              <w:ind w:left="1080"/>
              <w:rPr>
                <w:rFonts w:ascii="Verdana" w:hAnsi="Verdana"/>
                <w:sz w:val="16"/>
                <w:szCs w:val="16"/>
                <w:lang w:val="en-US"/>
              </w:rPr>
            </w:pPr>
            <w:r w:rsidRPr="008D561D">
              <w:rPr>
                <w:rFonts w:ascii="Verdana" w:hAnsi="Verdana"/>
                <w:sz w:val="16"/>
                <w:szCs w:val="16"/>
                <w:lang w:val="en-US"/>
              </w:rPr>
              <w:t>SCIENCES CENTER OF THE ATMOSPHERE</w:t>
            </w:r>
          </w:p>
        </w:tc>
      </w:tr>
      <w:tr w:rsidR="00B175B8" w:rsidRPr="008135AC" w:rsidTr="00CF4D2E">
        <w:tc>
          <w:tcPr>
            <w:tcW w:w="4779" w:type="dxa"/>
            <w:shd w:val="clear" w:color="auto" w:fill="auto"/>
          </w:tcPr>
          <w:p w:rsidR="00B175B8" w:rsidRPr="008135AC" w:rsidRDefault="00B175B8" w:rsidP="008135AC">
            <w:pPr>
              <w:pStyle w:val="ANOTACION"/>
              <w:spacing w:after="80" w:line="220" w:lineRule="exact"/>
              <w:rPr>
                <w:rFonts w:ascii="Verdana" w:hAnsi="Verdana"/>
                <w:sz w:val="16"/>
                <w:szCs w:val="16"/>
                <w:lang w:val="es-MX"/>
              </w:rPr>
            </w:pPr>
            <w:r w:rsidRPr="008135AC">
              <w:rPr>
                <w:rFonts w:ascii="Verdana" w:hAnsi="Verdana"/>
                <w:sz w:val="16"/>
                <w:szCs w:val="16"/>
                <w:lang w:val="es-MX"/>
              </w:rPr>
              <w:t>INDICE</w:t>
            </w:r>
          </w:p>
        </w:tc>
        <w:tc>
          <w:tcPr>
            <w:tcW w:w="4779" w:type="dxa"/>
            <w:shd w:val="clear" w:color="auto" w:fill="auto"/>
          </w:tcPr>
          <w:p w:rsidR="00B175B8" w:rsidRPr="008135AC" w:rsidRDefault="00ED1C2B" w:rsidP="008135AC">
            <w:pPr>
              <w:pStyle w:val="ANOTACION"/>
              <w:spacing w:after="80" w:line="220" w:lineRule="exact"/>
              <w:rPr>
                <w:rFonts w:ascii="Verdana" w:hAnsi="Verdana"/>
                <w:sz w:val="16"/>
                <w:szCs w:val="16"/>
                <w:lang w:val="en-US"/>
              </w:rPr>
            </w:pPr>
            <w:r>
              <w:rPr>
                <w:rFonts w:ascii="Verdana" w:hAnsi="Verdana"/>
                <w:sz w:val="16"/>
                <w:szCs w:val="16"/>
                <w:lang w:val="en-US"/>
              </w:rPr>
              <w:t>INDEX</w:t>
            </w:r>
          </w:p>
        </w:tc>
      </w:tr>
      <w:tr w:rsidR="00B175B8" w:rsidRPr="008135AC" w:rsidTr="00CF4D2E">
        <w:tc>
          <w:tcPr>
            <w:tcW w:w="4779" w:type="dxa"/>
            <w:shd w:val="clear" w:color="auto" w:fill="auto"/>
          </w:tcPr>
          <w:p w:rsidR="00B175B8" w:rsidRPr="008135AC" w:rsidRDefault="00B175B8" w:rsidP="008135AC">
            <w:pPr>
              <w:pStyle w:val="ROMANOS"/>
              <w:spacing w:after="80" w:line="220" w:lineRule="exact"/>
              <w:ind w:left="0" w:firstLine="0"/>
              <w:rPr>
                <w:rFonts w:ascii="Verdana" w:hAnsi="Verdana"/>
                <w:sz w:val="16"/>
                <w:szCs w:val="16"/>
                <w:lang w:val="es-MX"/>
              </w:rPr>
            </w:pPr>
            <w:r w:rsidRPr="008135AC">
              <w:rPr>
                <w:rFonts w:ascii="Verdana" w:hAnsi="Verdana"/>
                <w:b/>
                <w:sz w:val="16"/>
                <w:szCs w:val="16"/>
                <w:lang w:val="es-MX"/>
              </w:rPr>
              <w:t xml:space="preserve">1. </w:t>
            </w:r>
            <w:r w:rsidRPr="008135AC">
              <w:rPr>
                <w:rFonts w:ascii="Verdana" w:hAnsi="Verdana"/>
                <w:b/>
                <w:sz w:val="16"/>
                <w:szCs w:val="16"/>
                <w:lang w:val="es-MX"/>
              </w:rPr>
              <w:tab/>
            </w:r>
            <w:r w:rsidRPr="008135AC">
              <w:rPr>
                <w:rFonts w:ascii="Verdana" w:hAnsi="Verdana"/>
                <w:sz w:val="16"/>
                <w:szCs w:val="16"/>
                <w:lang w:val="es-MX"/>
              </w:rPr>
              <w:t>Objetivo.</w:t>
            </w:r>
          </w:p>
        </w:tc>
        <w:tc>
          <w:tcPr>
            <w:tcW w:w="4779" w:type="dxa"/>
            <w:shd w:val="clear" w:color="auto" w:fill="auto"/>
          </w:tcPr>
          <w:p w:rsidR="00B175B8" w:rsidRPr="00ED1C2B" w:rsidRDefault="00ED1C2B" w:rsidP="008135AC">
            <w:pPr>
              <w:pStyle w:val="ROMANOS"/>
              <w:spacing w:after="80" w:line="220" w:lineRule="exact"/>
              <w:ind w:left="0" w:firstLine="0"/>
              <w:rPr>
                <w:rFonts w:ascii="Verdana" w:hAnsi="Verdana"/>
                <w:sz w:val="16"/>
                <w:szCs w:val="16"/>
                <w:lang w:val="en-US"/>
              </w:rPr>
            </w:pPr>
            <w:r>
              <w:rPr>
                <w:rFonts w:ascii="Verdana" w:hAnsi="Verdana"/>
                <w:b/>
                <w:sz w:val="16"/>
                <w:szCs w:val="16"/>
                <w:lang w:val="en-US"/>
              </w:rPr>
              <w:t>1.</w:t>
            </w:r>
            <w:r>
              <w:rPr>
                <w:rFonts w:ascii="Verdana" w:hAnsi="Verdana"/>
                <w:b/>
                <w:sz w:val="16"/>
                <w:szCs w:val="16"/>
                <w:lang w:val="en-US"/>
              </w:rPr>
              <w:tab/>
            </w:r>
            <w:r>
              <w:rPr>
                <w:rFonts w:ascii="Verdana" w:hAnsi="Verdana"/>
                <w:sz w:val="16"/>
                <w:szCs w:val="16"/>
                <w:lang w:val="en-US"/>
              </w:rPr>
              <w:t>Objective.</w:t>
            </w:r>
          </w:p>
        </w:tc>
      </w:tr>
      <w:tr w:rsidR="00B175B8" w:rsidRPr="008135AC" w:rsidTr="00CF4D2E">
        <w:tc>
          <w:tcPr>
            <w:tcW w:w="4779" w:type="dxa"/>
            <w:shd w:val="clear" w:color="auto" w:fill="auto"/>
          </w:tcPr>
          <w:p w:rsidR="00B175B8" w:rsidRPr="008135AC" w:rsidRDefault="00B175B8" w:rsidP="008135AC">
            <w:pPr>
              <w:pStyle w:val="ROMANOS"/>
              <w:spacing w:after="80" w:line="220" w:lineRule="exact"/>
              <w:ind w:left="0" w:firstLine="0"/>
              <w:rPr>
                <w:rFonts w:ascii="Verdana" w:hAnsi="Verdana"/>
                <w:sz w:val="16"/>
                <w:szCs w:val="16"/>
                <w:lang w:val="es-MX"/>
              </w:rPr>
            </w:pPr>
            <w:r w:rsidRPr="008135AC">
              <w:rPr>
                <w:rFonts w:ascii="Verdana" w:hAnsi="Verdana"/>
                <w:b/>
                <w:sz w:val="16"/>
                <w:szCs w:val="16"/>
                <w:lang w:val="es-MX"/>
              </w:rPr>
              <w:lastRenderedPageBreak/>
              <w:t xml:space="preserve">2. </w:t>
            </w:r>
            <w:r w:rsidRPr="008135AC">
              <w:rPr>
                <w:rFonts w:ascii="Verdana" w:hAnsi="Verdana"/>
                <w:b/>
                <w:sz w:val="16"/>
                <w:szCs w:val="16"/>
                <w:lang w:val="es-MX"/>
              </w:rPr>
              <w:tab/>
            </w:r>
            <w:r w:rsidRPr="008135AC">
              <w:rPr>
                <w:rFonts w:ascii="Verdana" w:hAnsi="Verdana"/>
                <w:sz w:val="16"/>
                <w:szCs w:val="16"/>
                <w:lang w:val="es-MX"/>
              </w:rPr>
              <w:t>Campo de aplicación.</w:t>
            </w:r>
          </w:p>
        </w:tc>
        <w:tc>
          <w:tcPr>
            <w:tcW w:w="4779" w:type="dxa"/>
            <w:shd w:val="clear" w:color="auto" w:fill="auto"/>
          </w:tcPr>
          <w:p w:rsidR="00B175B8" w:rsidRPr="00ED1C2B" w:rsidRDefault="00ED1C2B" w:rsidP="008D561D">
            <w:pPr>
              <w:pStyle w:val="ROMANOS"/>
              <w:spacing w:after="80" w:line="220" w:lineRule="exact"/>
              <w:ind w:left="0" w:firstLine="0"/>
              <w:rPr>
                <w:rFonts w:ascii="Verdana" w:hAnsi="Verdana"/>
                <w:sz w:val="16"/>
                <w:szCs w:val="16"/>
                <w:lang w:val="en-US"/>
              </w:rPr>
            </w:pPr>
            <w:r>
              <w:rPr>
                <w:rFonts w:ascii="Verdana" w:hAnsi="Verdana"/>
                <w:b/>
                <w:sz w:val="16"/>
                <w:szCs w:val="16"/>
                <w:lang w:val="en-US"/>
              </w:rPr>
              <w:t>2.</w:t>
            </w:r>
            <w:r>
              <w:rPr>
                <w:rFonts w:ascii="Verdana" w:hAnsi="Verdana"/>
                <w:b/>
                <w:sz w:val="16"/>
                <w:szCs w:val="16"/>
                <w:lang w:val="en-US"/>
              </w:rPr>
              <w:tab/>
            </w:r>
            <w:r w:rsidR="008D561D">
              <w:rPr>
                <w:rFonts w:ascii="Verdana" w:hAnsi="Verdana"/>
                <w:sz w:val="16"/>
                <w:szCs w:val="16"/>
                <w:lang w:val="en-US"/>
              </w:rPr>
              <w:t>Field</w:t>
            </w:r>
            <w:r>
              <w:rPr>
                <w:rFonts w:ascii="Verdana" w:hAnsi="Verdana"/>
                <w:sz w:val="16"/>
                <w:szCs w:val="16"/>
                <w:lang w:val="en-US"/>
              </w:rPr>
              <w:t xml:space="preserve"> of application.</w:t>
            </w:r>
          </w:p>
        </w:tc>
      </w:tr>
      <w:tr w:rsidR="00B175B8" w:rsidRPr="008135AC" w:rsidTr="00CF4D2E">
        <w:tc>
          <w:tcPr>
            <w:tcW w:w="4779" w:type="dxa"/>
            <w:shd w:val="clear" w:color="auto" w:fill="auto"/>
          </w:tcPr>
          <w:p w:rsidR="00B175B8" w:rsidRPr="008135AC" w:rsidRDefault="00B175B8" w:rsidP="008135AC">
            <w:pPr>
              <w:pStyle w:val="ROMANOS"/>
              <w:spacing w:after="80" w:line="220" w:lineRule="exact"/>
              <w:ind w:left="0" w:firstLine="0"/>
              <w:rPr>
                <w:rFonts w:ascii="Verdana" w:hAnsi="Verdana"/>
                <w:sz w:val="16"/>
                <w:szCs w:val="16"/>
                <w:lang w:val="es-MX"/>
              </w:rPr>
            </w:pPr>
            <w:r w:rsidRPr="008135AC">
              <w:rPr>
                <w:rFonts w:ascii="Verdana" w:hAnsi="Verdana"/>
                <w:b/>
                <w:sz w:val="16"/>
                <w:szCs w:val="16"/>
                <w:lang w:val="es-MX"/>
              </w:rPr>
              <w:t xml:space="preserve">3. </w:t>
            </w:r>
            <w:r w:rsidRPr="008135AC">
              <w:rPr>
                <w:rFonts w:ascii="Verdana" w:hAnsi="Verdana"/>
                <w:b/>
                <w:sz w:val="16"/>
                <w:szCs w:val="16"/>
                <w:lang w:val="es-MX"/>
              </w:rPr>
              <w:tab/>
            </w:r>
            <w:r w:rsidRPr="008135AC">
              <w:rPr>
                <w:rFonts w:ascii="Verdana" w:hAnsi="Verdana"/>
                <w:sz w:val="16"/>
                <w:szCs w:val="16"/>
                <w:lang w:val="es-MX"/>
              </w:rPr>
              <w:t>Referencias.</w:t>
            </w:r>
          </w:p>
        </w:tc>
        <w:tc>
          <w:tcPr>
            <w:tcW w:w="4779" w:type="dxa"/>
            <w:shd w:val="clear" w:color="auto" w:fill="auto"/>
          </w:tcPr>
          <w:p w:rsidR="00B175B8" w:rsidRPr="00ED1C2B" w:rsidRDefault="00ED1C2B" w:rsidP="008135AC">
            <w:pPr>
              <w:pStyle w:val="ROMANOS"/>
              <w:spacing w:after="80" w:line="220" w:lineRule="exact"/>
              <w:ind w:left="0" w:firstLine="0"/>
              <w:rPr>
                <w:rFonts w:ascii="Verdana" w:hAnsi="Verdana"/>
                <w:sz w:val="16"/>
                <w:szCs w:val="16"/>
                <w:lang w:val="en-US"/>
              </w:rPr>
            </w:pPr>
            <w:r>
              <w:rPr>
                <w:rFonts w:ascii="Verdana" w:hAnsi="Verdana"/>
                <w:b/>
                <w:sz w:val="16"/>
                <w:szCs w:val="16"/>
                <w:lang w:val="en-US"/>
              </w:rPr>
              <w:t>3.</w:t>
            </w:r>
            <w:r>
              <w:rPr>
                <w:rFonts w:ascii="Verdana" w:hAnsi="Verdana"/>
                <w:b/>
                <w:sz w:val="16"/>
                <w:szCs w:val="16"/>
                <w:lang w:val="en-US"/>
              </w:rPr>
              <w:tab/>
            </w:r>
            <w:r>
              <w:rPr>
                <w:rFonts w:ascii="Verdana" w:hAnsi="Verdana"/>
                <w:sz w:val="16"/>
                <w:szCs w:val="16"/>
                <w:lang w:val="en-US"/>
              </w:rPr>
              <w:t>References.</w:t>
            </w:r>
          </w:p>
        </w:tc>
      </w:tr>
      <w:tr w:rsidR="00B175B8" w:rsidRPr="008135AC" w:rsidTr="00CF4D2E">
        <w:tc>
          <w:tcPr>
            <w:tcW w:w="4779" w:type="dxa"/>
            <w:shd w:val="clear" w:color="auto" w:fill="auto"/>
          </w:tcPr>
          <w:p w:rsidR="00B175B8" w:rsidRPr="008135AC" w:rsidRDefault="00B175B8" w:rsidP="008135AC">
            <w:pPr>
              <w:pStyle w:val="ROMANOS"/>
              <w:spacing w:after="80" w:line="220" w:lineRule="exact"/>
              <w:ind w:left="0" w:firstLine="0"/>
              <w:rPr>
                <w:rFonts w:ascii="Verdana" w:hAnsi="Verdana"/>
                <w:sz w:val="16"/>
                <w:szCs w:val="16"/>
                <w:lang w:val="es-MX"/>
              </w:rPr>
            </w:pPr>
            <w:r w:rsidRPr="008135AC">
              <w:rPr>
                <w:rFonts w:ascii="Verdana" w:hAnsi="Verdana"/>
                <w:b/>
                <w:sz w:val="16"/>
                <w:szCs w:val="16"/>
                <w:lang w:val="es-MX"/>
              </w:rPr>
              <w:t>4.</w:t>
            </w:r>
            <w:r w:rsidRPr="008135AC">
              <w:rPr>
                <w:rFonts w:ascii="Verdana" w:hAnsi="Verdana"/>
                <w:sz w:val="16"/>
                <w:szCs w:val="16"/>
                <w:lang w:val="es-MX"/>
              </w:rPr>
              <w:t xml:space="preserve"> </w:t>
            </w:r>
            <w:r w:rsidRPr="008135AC">
              <w:rPr>
                <w:rFonts w:ascii="Verdana" w:hAnsi="Verdana"/>
                <w:sz w:val="16"/>
                <w:szCs w:val="16"/>
                <w:lang w:val="es-MX"/>
              </w:rPr>
              <w:tab/>
              <w:t>Definiciones.</w:t>
            </w:r>
          </w:p>
        </w:tc>
        <w:tc>
          <w:tcPr>
            <w:tcW w:w="4779" w:type="dxa"/>
            <w:shd w:val="clear" w:color="auto" w:fill="auto"/>
          </w:tcPr>
          <w:p w:rsidR="00B175B8" w:rsidRPr="00ED1C2B" w:rsidRDefault="00ED1C2B" w:rsidP="008135AC">
            <w:pPr>
              <w:pStyle w:val="ROMANOS"/>
              <w:spacing w:after="80" w:line="220" w:lineRule="exact"/>
              <w:ind w:left="0" w:firstLine="0"/>
              <w:rPr>
                <w:rFonts w:ascii="Verdana" w:hAnsi="Verdana"/>
                <w:sz w:val="16"/>
                <w:szCs w:val="16"/>
                <w:lang w:val="en-US"/>
              </w:rPr>
            </w:pPr>
            <w:r>
              <w:rPr>
                <w:rFonts w:ascii="Verdana" w:hAnsi="Verdana"/>
                <w:b/>
                <w:sz w:val="16"/>
                <w:szCs w:val="16"/>
                <w:lang w:val="en-US"/>
              </w:rPr>
              <w:t>4.</w:t>
            </w:r>
            <w:r>
              <w:rPr>
                <w:rFonts w:ascii="Verdana" w:hAnsi="Verdana"/>
                <w:b/>
                <w:sz w:val="16"/>
                <w:szCs w:val="16"/>
                <w:lang w:val="en-US"/>
              </w:rPr>
              <w:tab/>
            </w:r>
            <w:r>
              <w:rPr>
                <w:rFonts w:ascii="Verdana" w:hAnsi="Verdana"/>
                <w:sz w:val="16"/>
                <w:szCs w:val="16"/>
                <w:lang w:val="en-US"/>
              </w:rPr>
              <w:t>Definitions.</w:t>
            </w:r>
          </w:p>
        </w:tc>
      </w:tr>
      <w:tr w:rsidR="00B175B8" w:rsidRPr="00ED1C2B" w:rsidTr="00CF4D2E">
        <w:tc>
          <w:tcPr>
            <w:tcW w:w="4779" w:type="dxa"/>
            <w:shd w:val="clear" w:color="auto" w:fill="auto"/>
          </w:tcPr>
          <w:p w:rsidR="00B175B8" w:rsidRPr="008135AC" w:rsidRDefault="00B175B8" w:rsidP="008135AC">
            <w:pPr>
              <w:pStyle w:val="ROMANOS"/>
              <w:spacing w:after="80" w:line="220" w:lineRule="exact"/>
              <w:ind w:left="0" w:firstLine="0"/>
              <w:rPr>
                <w:rFonts w:ascii="Verdana" w:hAnsi="Verdana"/>
                <w:sz w:val="16"/>
                <w:szCs w:val="16"/>
                <w:lang w:val="es-MX"/>
              </w:rPr>
            </w:pPr>
            <w:r w:rsidRPr="008135AC">
              <w:rPr>
                <w:rFonts w:ascii="Verdana" w:hAnsi="Verdana"/>
                <w:b/>
                <w:sz w:val="16"/>
                <w:szCs w:val="16"/>
                <w:lang w:val="es-MX"/>
              </w:rPr>
              <w:t xml:space="preserve">5. </w:t>
            </w:r>
            <w:r w:rsidRPr="008135AC">
              <w:rPr>
                <w:rFonts w:ascii="Verdana" w:hAnsi="Verdana"/>
                <w:b/>
                <w:sz w:val="16"/>
                <w:szCs w:val="16"/>
                <w:lang w:val="es-MX"/>
              </w:rPr>
              <w:tab/>
            </w:r>
            <w:r w:rsidRPr="008135AC">
              <w:rPr>
                <w:rFonts w:ascii="Verdana" w:hAnsi="Verdana"/>
                <w:sz w:val="16"/>
                <w:szCs w:val="16"/>
                <w:lang w:val="es-MX"/>
              </w:rPr>
              <w:t>Especificaciones para el diseño, establecimiento, operación y mantenimiento de los sistemas de monitoreo de la calidad del aire.</w:t>
            </w:r>
          </w:p>
        </w:tc>
        <w:tc>
          <w:tcPr>
            <w:tcW w:w="4779" w:type="dxa"/>
            <w:shd w:val="clear" w:color="auto" w:fill="auto"/>
          </w:tcPr>
          <w:p w:rsidR="00B175B8" w:rsidRPr="00ED1C2B" w:rsidRDefault="00ED1C2B" w:rsidP="008135AC">
            <w:pPr>
              <w:pStyle w:val="ROMANOS"/>
              <w:spacing w:after="80" w:line="220" w:lineRule="exact"/>
              <w:ind w:left="0" w:firstLine="0"/>
              <w:rPr>
                <w:rFonts w:ascii="Verdana" w:hAnsi="Verdana"/>
                <w:sz w:val="16"/>
                <w:szCs w:val="16"/>
                <w:lang w:val="en-US"/>
              </w:rPr>
            </w:pPr>
            <w:r>
              <w:rPr>
                <w:rFonts w:ascii="Verdana" w:hAnsi="Verdana"/>
                <w:b/>
                <w:sz w:val="16"/>
                <w:szCs w:val="16"/>
                <w:lang w:val="en-US"/>
              </w:rPr>
              <w:t>5.</w:t>
            </w:r>
            <w:r>
              <w:rPr>
                <w:rFonts w:ascii="Verdana" w:hAnsi="Verdana"/>
                <w:b/>
                <w:sz w:val="16"/>
                <w:szCs w:val="16"/>
                <w:lang w:val="en-US"/>
              </w:rPr>
              <w:tab/>
            </w:r>
            <w:r>
              <w:rPr>
                <w:rFonts w:ascii="Verdana" w:hAnsi="Verdana"/>
                <w:sz w:val="16"/>
                <w:szCs w:val="16"/>
                <w:lang w:val="en-US"/>
              </w:rPr>
              <w:t>Specifications for the design, establishment, operation and maintenance of the air quality monitoring systems.</w:t>
            </w:r>
          </w:p>
        </w:tc>
      </w:tr>
      <w:tr w:rsidR="00B175B8" w:rsidRPr="00ED1C2B" w:rsidTr="00CF4D2E">
        <w:tc>
          <w:tcPr>
            <w:tcW w:w="4779" w:type="dxa"/>
            <w:shd w:val="clear" w:color="auto" w:fill="auto"/>
          </w:tcPr>
          <w:p w:rsidR="00B175B8" w:rsidRPr="008135AC" w:rsidRDefault="00B175B8" w:rsidP="008135AC">
            <w:pPr>
              <w:pStyle w:val="ROMANOS"/>
              <w:spacing w:after="80" w:line="220" w:lineRule="exact"/>
              <w:ind w:left="0" w:firstLine="0"/>
              <w:rPr>
                <w:rFonts w:ascii="Verdana" w:hAnsi="Verdana"/>
                <w:sz w:val="16"/>
                <w:szCs w:val="16"/>
                <w:lang w:val="es-MX"/>
              </w:rPr>
            </w:pPr>
            <w:r w:rsidRPr="008135AC">
              <w:rPr>
                <w:rFonts w:ascii="Verdana" w:hAnsi="Verdana"/>
                <w:b/>
                <w:sz w:val="16"/>
                <w:szCs w:val="16"/>
                <w:lang w:val="es-MX"/>
              </w:rPr>
              <w:t xml:space="preserve">6. </w:t>
            </w:r>
            <w:r w:rsidRPr="008135AC">
              <w:rPr>
                <w:rFonts w:ascii="Verdana" w:hAnsi="Verdana"/>
                <w:b/>
                <w:sz w:val="16"/>
                <w:szCs w:val="16"/>
                <w:lang w:val="es-MX"/>
              </w:rPr>
              <w:tab/>
            </w:r>
            <w:r w:rsidRPr="008135AC">
              <w:rPr>
                <w:rFonts w:ascii="Verdana" w:hAnsi="Verdana"/>
                <w:sz w:val="16"/>
                <w:szCs w:val="16"/>
                <w:lang w:val="es-MX"/>
              </w:rPr>
              <w:t>Diseño de los sistemas de monitoreo de la calidad del aire.</w:t>
            </w:r>
          </w:p>
        </w:tc>
        <w:tc>
          <w:tcPr>
            <w:tcW w:w="4779" w:type="dxa"/>
            <w:shd w:val="clear" w:color="auto" w:fill="auto"/>
          </w:tcPr>
          <w:p w:rsidR="00B175B8" w:rsidRPr="00ED1C2B" w:rsidRDefault="00ED1C2B" w:rsidP="008135AC">
            <w:pPr>
              <w:pStyle w:val="ROMANOS"/>
              <w:spacing w:after="80" w:line="220" w:lineRule="exact"/>
              <w:ind w:left="0" w:firstLine="0"/>
              <w:rPr>
                <w:rFonts w:ascii="Verdana" w:hAnsi="Verdana"/>
                <w:sz w:val="16"/>
                <w:szCs w:val="16"/>
                <w:lang w:val="en-US"/>
              </w:rPr>
            </w:pPr>
            <w:r>
              <w:rPr>
                <w:rFonts w:ascii="Verdana" w:hAnsi="Verdana"/>
                <w:b/>
                <w:sz w:val="16"/>
                <w:szCs w:val="16"/>
                <w:lang w:val="en-US"/>
              </w:rPr>
              <w:t>6.</w:t>
            </w:r>
            <w:r>
              <w:rPr>
                <w:rFonts w:ascii="Verdana" w:hAnsi="Verdana"/>
                <w:b/>
                <w:sz w:val="16"/>
                <w:szCs w:val="16"/>
                <w:lang w:val="en-US"/>
              </w:rPr>
              <w:tab/>
            </w:r>
            <w:r>
              <w:rPr>
                <w:rFonts w:ascii="Verdana" w:hAnsi="Verdana"/>
                <w:sz w:val="16"/>
                <w:szCs w:val="16"/>
                <w:lang w:val="en-US"/>
              </w:rPr>
              <w:t>Design of air quality monitoring systems.</w:t>
            </w:r>
          </w:p>
        </w:tc>
      </w:tr>
      <w:tr w:rsidR="00B175B8" w:rsidRPr="00ED1C2B" w:rsidTr="00CF4D2E">
        <w:tc>
          <w:tcPr>
            <w:tcW w:w="4779" w:type="dxa"/>
            <w:shd w:val="clear" w:color="auto" w:fill="auto"/>
          </w:tcPr>
          <w:p w:rsidR="00B175B8" w:rsidRPr="008135AC" w:rsidRDefault="00B175B8" w:rsidP="008135AC">
            <w:pPr>
              <w:pStyle w:val="ROMANOS"/>
              <w:spacing w:after="80" w:line="220" w:lineRule="exact"/>
              <w:ind w:left="0" w:firstLine="0"/>
              <w:rPr>
                <w:rFonts w:ascii="Verdana" w:hAnsi="Verdana"/>
                <w:sz w:val="16"/>
                <w:szCs w:val="16"/>
                <w:lang w:val="es-MX"/>
              </w:rPr>
            </w:pPr>
            <w:r w:rsidRPr="008135AC">
              <w:rPr>
                <w:rFonts w:ascii="Verdana" w:hAnsi="Verdana"/>
                <w:b/>
                <w:sz w:val="16"/>
                <w:szCs w:val="16"/>
                <w:lang w:val="es-MX"/>
              </w:rPr>
              <w:t xml:space="preserve">7. </w:t>
            </w:r>
            <w:r w:rsidRPr="008135AC">
              <w:rPr>
                <w:rFonts w:ascii="Verdana" w:hAnsi="Verdana"/>
                <w:b/>
                <w:sz w:val="16"/>
                <w:szCs w:val="16"/>
                <w:lang w:val="es-MX"/>
              </w:rPr>
              <w:tab/>
            </w:r>
            <w:r w:rsidRPr="008135AC">
              <w:rPr>
                <w:rFonts w:ascii="Verdana" w:hAnsi="Verdana"/>
                <w:sz w:val="16"/>
                <w:szCs w:val="16"/>
                <w:lang w:val="es-MX"/>
              </w:rPr>
              <w:t>Características básicas de los sistemas de monitoreo de la calidad del aire.</w:t>
            </w:r>
          </w:p>
        </w:tc>
        <w:tc>
          <w:tcPr>
            <w:tcW w:w="4779" w:type="dxa"/>
            <w:shd w:val="clear" w:color="auto" w:fill="auto"/>
          </w:tcPr>
          <w:p w:rsidR="00B175B8" w:rsidRPr="00ED1C2B" w:rsidRDefault="00ED1C2B" w:rsidP="008135AC">
            <w:pPr>
              <w:pStyle w:val="ROMANOS"/>
              <w:spacing w:after="80" w:line="220" w:lineRule="exact"/>
              <w:ind w:left="0" w:firstLine="0"/>
              <w:rPr>
                <w:rFonts w:ascii="Verdana" w:hAnsi="Verdana"/>
                <w:sz w:val="16"/>
                <w:szCs w:val="16"/>
                <w:lang w:val="en-US"/>
              </w:rPr>
            </w:pPr>
            <w:r>
              <w:rPr>
                <w:rFonts w:ascii="Verdana" w:hAnsi="Verdana"/>
                <w:b/>
                <w:sz w:val="16"/>
                <w:szCs w:val="16"/>
                <w:lang w:val="en-US"/>
              </w:rPr>
              <w:t>7.</w:t>
            </w:r>
            <w:r>
              <w:rPr>
                <w:rFonts w:ascii="Verdana" w:hAnsi="Verdana"/>
                <w:b/>
                <w:sz w:val="16"/>
                <w:szCs w:val="16"/>
                <w:lang w:val="en-US"/>
              </w:rPr>
              <w:tab/>
            </w:r>
            <w:r>
              <w:rPr>
                <w:rFonts w:ascii="Verdana" w:hAnsi="Verdana"/>
                <w:sz w:val="16"/>
                <w:szCs w:val="16"/>
                <w:lang w:val="en-US"/>
              </w:rPr>
              <w:t>Basic characteristics of the air quality monitoring systems.</w:t>
            </w:r>
          </w:p>
        </w:tc>
      </w:tr>
      <w:tr w:rsidR="00B175B8" w:rsidRPr="00ED1C2B" w:rsidTr="00CF4D2E">
        <w:tc>
          <w:tcPr>
            <w:tcW w:w="4779" w:type="dxa"/>
            <w:shd w:val="clear" w:color="auto" w:fill="auto"/>
          </w:tcPr>
          <w:p w:rsidR="00B175B8" w:rsidRPr="008135AC" w:rsidRDefault="00B175B8" w:rsidP="008135AC">
            <w:pPr>
              <w:pStyle w:val="ROMANOS"/>
              <w:spacing w:after="80" w:line="220" w:lineRule="exact"/>
              <w:ind w:left="0" w:firstLine="0"/>
              <w:rPr>
                <w:rFonts w:ascii="Verdana" w:hAnsi="Verdana"/>
                <w:sz w:val="16"/>
                <w:szCs w:val="16"/>
                <w:lang w:val="es-MX"/>
              </w:rPr>
            </w:pPr>
            <w:r w:rsidRPr="008135AC">
              <w:rPr>
                <w:rFonts w:ascii="Verdana" w:hAnsi="Verdana"/>
                <w:b/>
                <w:sz w:val="16"/>
                <w:szCs w:val="16"/>
                <w:lang w:val="es-MX"/>
              </w:rPr>
              <w:t xml:space="preserve">8. </w:t>
            </w:r>
            <w:r w:rsidRPr="008135AC">
              <w:rPr>
                <w:rFonts w:ascii="Verdana" w:hAnsi="Verdana"/>
                <w:b/>
                <w:sz w:val="16"/>
                <w:szCs w:val="16"/>
                <w:lang w:val="es-MX"/>
              </w:rPr>
              <w:tab/>
            </w:r>
            <w:r w:rsidRPr="008135AC">
              <w:rPr>
                <w:rFonts w:ascii="Verdana" w:hAnsi="Verdana"/>
                <w:sz w:val="16"/>
                <w:szCs w:val="16"/>
                <w:lang w:val="es-MX"/>
              </w:rPr>
              <w:t>Instalación de estaciones, operación, mantenimiento y calibración de equipos.</w:t>
            </w:r>
          </w:p>
        </w:tc>
        <w:tc>
          <w:tcPr>
            <w:tcW w:w="4779" w:type="dxa"/>
            <w:shd w:val="clear" w:color="auto" w:fill="auto"/>
          </w:tcPr>
          <w:p w:rsidR="00B175B8" w:rsidRPr="008135AC" w:rsidRDefault="00ED1C2B" w:rsidP="008135AC">
            <w:pPr>
              <w:pStyle w:val="ROMANOS"/>
              <w:spacing w:after="80" w:line="220" w:lineRule="exact"/>
              <w:ind w:left="0" w:firstLine="0"/>
              <w:rPr>
                <w:rFonts w:ascii="Verdana" w:hAnsi="Verdana"/>
                <w:b/>
                <w:sz w:val="16"/>
                <w:szCs w:val="16"/>
                <w:lang w:val="en-US"/>
              </w:rPr>
            </w:pPr>
            <w:r>
              <w:rPr>
                <w:rFonts w:ascii="Verdana" w:hAnsi="Verdana"/>
                <w:b/>
                <w:sz w:val="16"/>
                <w:szCs w:val="16"/>
                <w:lang w:val="en-US"/>
              </w:rPr>
              <w:t>8.</w:t>
            </w:r>
            <w:r>
              <w:rPr>
                <w:rFonts w:ascii="Verdana" w:hAnsi="Verdana"/>
                <w:b/>
                <w:sz w:val="16"/>
                <w:szCs w:val="16"/>
                <w:lang w:val="en-US"/>
              </w:rPr>
              <w:tab/>
            </w:r>
            <w:r w:rsidRPr="00ED1C2B">
              <w:rPr>
                <w:rFonts w:ascii="Verdana" w:hAnsi="Verdana"/>
                <w:sz w:val="16"/>
                <w:szCs w:val="16"/>
                <w:lang w:val="en-US"/>
              </w:rPr>
              <w:t>Installation</w:t>
            </w:r>
            <w:r>
              <w:rPr>
                <w:rFonts w:ascii="Verdana" w:hAnsi="Verdana"/>
                <w:sz w:val="16"/>
                <w:szCs w:val="16"/>
                <w:lang w:val="en-US"/>
              </w:rPr>
              <w:t xml:space="preserve"> of stations, operation, maintenance and calibration of equipment.</w:t>
            </w:r>
          </w:p>
        </w:tc>
      </w:tr>
      <w:tr w:rsidR="00B175B8" w:rsidRPr="00ED1C2B" w:rsidTr="00CF4D2E">
        <w:tc>
          <w:tcPr>
            <w:tcW w:w="4779" w:type="dxa"/>
            <w:shd w:val="clear" w:color="auto" w:fill="auto"/>
          </w:tcPr>
          <w:p w:rsidR="00B175B8" w:rsidRPr="008135AC" w:rsidRDefault="00B175B8" w:rsidP="008135AC">
            <w:pPr>
              <w:pStyle w:val="ROMANOS"/>
              <w:spacing w:after="80" w:line="220" w:lineRule="exact"/>
              <w:ind w:left="0" w:firstLine="0"/>
              <w:rPr>
                <w:rFonts w:ascii="Verdana" w:hAnsi="Verdana"/>
                <w:sz w:val="16"/>
                <w:szCs w:val="16"/>
                <w:lang w:val="es-MX"/>
              </w:rPr>
            </w:pPr>
            <w:r w:rsidRPr="008135AC">
              <w:rPr>
                <w:rFonts w:ascii="Verdana" w:hAnsi="Verdana"/>
                <w:b/>
                <w:sz w:val="16"/>
                <w:szCs w:val="16"/>
                <w:lang w:val="es-MX"/>
              </w:rPr>
              <w:t xml:space="preserve">9. </w:t>
            </w:r>
            <w:r w:rsidRPr="008135AC">
              <w:rPr>
                <w:rFonts w:ascii="Verdana" w:hAnsi="Verdana"/>
                <w:b/>
                <w:sz w:val="16"/>
                <w:szCs w:val="16"/>
                <w:lang w:val="es-MX"/>
              </w:rPr>
              <w:tab/>
            </w:r>
            <w:r w:rsidRPr="008135AC">
              <w:rPr>
                <w:rFonts w:ascii="Verdana" w:hAnsi="Verdana"/>
                <w:sz w:val="16"/>
                <w:szCs w:val="16"/>
                <w:lang w:val="es-MX"/>
              </w:rPr>
              <w:t>Gestión, aseguramiento y control de la calidad en los sistemas de monitoreo de la calidad del aire.</w:t>
            </w:r>
          </w:p>
        </w:tc>
        <w:tc>
          <w:tcPr>
            <w:tcW w:w="4779" w:type="dxa"/>
            <w:shd w:val="clear" w:color="auto" w:fill="auto"/>
          </w:tcPr>
          <w:p w:rsidR="00B175B8" w:rsidRPr="00ED1C2B" w:rsidRDefault="00ED1C2B" w:rsidP="00ED1C2B">
            <w:pPr>
              <w:pStyle w:val="ROMANOS"/>
              <w:spacing w:after="80" w:line="220" w:lineRule="exact"/>
              <w:ind w:left="0" w:firstLine="0"/>
              <w:rPr>
                <w:rFonts w:ascii="Verdana" w:hAnsi="Verdana"/>
                <w:sz w:val="16"/>
                <w:szCs w:val="16"/>
                <w:lang w:val="en-US"/>
              </w:rPr>
            </w:pPr>
            <w:r>
              <w:rPr>
                <w:rFonts w:ascii="Verdana" w:hAnsi="Verdana"/>
                <w:b/>
                <w:sz w:val="16"/>
                <w:szCs w:val="16"/>
                <w:lang w:val="en-US"/>
              </w:rPr>
              <w:t>9.</w:t>
            </w:r>
            <w:r>
              <w:rPr>
                <w:rFonts w:ascii="Verdana" w:hAnsi="Verdana"/>
                <w:b/>
                <w:sz w:val="16"/>
                <w:szCs w:val="16"/>
                <w:lang w:val="en-US"/>
              </w:rPr>
              <w:tab/>
            </w:r>
            <w:r>
              <w:rPr>
                <w:rFonts w:ascii="Verdana" w:hAnsi="Verdana"/>
                <w:sz w:val="16"/>
                <w:szCs w:val="16"/>
                <w:lang w:val="en-US"/>
              </w:rPr>
              <w:t>Management, assurance and control of the quality of air quality monitoring</w:t>
            </w:r>
            <w:r w:rsidR="00364832">
              <w:rPr>
                <w:rFonts w:ascii="Verdana" w:hAnsi="Verdana"/>
                <w:sz w:val="16"/>
                <w:szCs w:val="16"/>
                <w:lang w:val="en-US"/>
              </w:rPr>
              <w:t xml:space="preserve"> </w:t>
            </w:r>
            <w:r>
              <w:rPr>
                <w:rFonts w:ascii="Verdana" w:hAnsi="Verdana"/>
                <w:sz w:val="16"/>
                <w:szCs w:val="16"/>
                <w:lang w:val="en-US"/>
              </w:rPr>
              <w:t>systems.</w:t>
            </w:r>
          </w:p>
        </w:tc>
      </w:tr>
      <w:tr w:rsidR="00B175B8" w:rsidRPr="008135AC" w:rsidTr="00CF4D2E">
        <w:tc>
          <w:tcPr>
            <w:tcW w:w="4779" w:type="dxa"/>
            <w:shd w:val="clear" w:color="auto" w:fill="auto"/>
          </w:tcPr>
          <w:p w:rsidR="00B175B8" w:rsidRPr="008135AC" w:rsidRDefault="00B175B8" w:rsidP="008135AC">
            <w:pPr>
              <w:pStyle w:val="ROMANOS"/>
              <w:spacing w:after="80" w:line="220" w:lineRule="exact"/>
              <w:ind w:left="0" w:firstLine="0"/>
              <w:rPr>
                <w:rFonts w:ascii="Verdana" w:hAnsi="Verdana"/>
                <w:sz w:val="16"/>
                <w:szCs w:val="16"/>
                <w:lang w:val="es-MX"/>
              </w:rPr>
            </w:pPr>
            <w:r w:rsidRPr="008135AC">
              <w:rPr>
                <w:rFonts w:ascii="Verdana" w:hAnsi="Verdana"/>
                <w:b/>
                <w:sz w:val="16"/>
                <w:szCs w:val="16"/>
                <w:lang w:val="es-MX"/>
              </w:rPr>
              <w:t>10.</w:t>
            </w:r>
            <w:r w:rsidRPr="008135AC">
              <w:rPr>
                <w:rFonts w:ascii="Verdana" w:hAnsi="Verdana"/>
                <w:sz w:val="16"/>
                <w:szCs w:val="16"/>
                <w:lang w:val="es-MX"/>
              </w:rPr>
              <w:t xml:space="preserve"> </w:t>
            </w:r>
            <w:r w:rsidRPr="008135AC">
              <w:rPr>
                <w:rFonts w:ascii="Verdana" w:hAnsi="Verdana"/>
                <w:sz w:val="16"/>
                <w:szCs w:val="16"/>
                <w:lang w:val="es-MX"/>
              </w:rPr>
              <w:tab/>
              <w:t>Manejo de datos de la calidad del aire.</w:t>
            </w:r>
          </w:p>
        </w:tc>
        <w:tc>
          <w:tcPr>
            <w:tcW w:w="4779" w:type="dxa"/>
            <w:shd w:val="clear" w:color="auto" w:fill="auto"/>
          </w:tcPr>
          <w:p w:rsidR="00B175B8" w:rsidRPr="00364832" w:rsidRDefault="00364832" w:rsidP="008135AC">
            <w:pPr>
              <w:pStyle w:val="ROMANOS"/>
              <w:spacing w:after="80" w:line="220" w:lineRule="exact"/>
              <w:ind w:left="0" w:firstLine="0"/>
              <w:rPr>
                <w:rFonts w:ascii="Verdana" w:hAnsi="Verdana"/>
                <w:sz w:val="16"/>
                <w:szCs w:val="16"/>
                <w:lang w:val="en-US"/>
              </w:rPr>
            </w:pPr>
            <w:r>
              <w:rPr>
                <w:rFonts w:ascii="Verdana" w:hAnsi="Verdana"/>
                <w:b/>
                <w:sz w:val="16"/>
                <w:szCs w:val="16"/>
                <w:lang w:val="en-US"/>
              </w:rPr>
              <w:t>10.</w:t>
            </w:r>
            <w:r>
              <w:rPr>
                <w:rFonts w:ascii="Verdana" w:hAnsi="Verdana"/>
                <w:b/>
                <w:sz w:val="16"/>
                <w:szCs w:val="16"/>
                <w:lang w:val="en-US"/>
              </w:rPr>
              <w:tab/>
            </w:r>
            <w:r w:rsidR="00C509B7">
              <w:rPr>
                <w:rFonts w:ascii="Verdana" w:hAnsi="Verdana"/>
                <w:sz w:val="16"/>
                <w:szCs w:val="16"/>
                <w:lang w:val="en-US"/>
              </w:rPr>
              <w:t>Air quality data handling.</w:t>
            </w:r>
          </w:p>
        </w:tc>
      </w:tr>
      <w:tr w:rsidR="00B175B8" w:rsidRPr="008135AC" w:rsidTr="00CF4D2E">
        <w:tc>
          <w:tcPr>
            <w:tcW w:w="4779" w:type="dxa"/>
            <w:shd w:val="clear" w:color="auto" w:fill="auto"/>
          </w:tcPr>
          <w:p w:rsidR="00B175B8" w:rsidRPr="008135AC" w:rsidRDefault="00B175B8" w:rsidP="008135AC">
            <w:pPr>
              <w:pStyle w:val="ROMANOS"/>
              <w:spacing w:after="80" w:line="220" w:lineRule="exact"/>
              <w:ind w:left="0" w:firstLine="0"/>
              <w:rPr>
                <w:rFonts w:ascii="Verdana" w:hAnsi="Verdana"/>
                <w:sz w:val="16"/>
                <w:szCs w:val="16"/>
                <w:lang w:val="es-MX"/>
              </w:rPr>
            </w:pPr>
            <w:r w:rsidRPr="008135AC">
              <w:rPr>
                <w:rFonts w:ascii="Verdana" w:hAnsi="Verdana"/>
                <w:b/>
                <w:sz w:val="16"/>
                <w:szCs w:val="16"/>
                <w:lang w:val="es-MX"/>
              </w:rPr>
              <w:t>11.</w:t>
            </w:r>
            <w:r w:rsidRPr="008135AC">
              <w:rPr>
                <w:rFonts w:ascii="Verdana" w:hAnsi="Verdana"/>
                <w:sz w:val="16"/>
                <w:szCs w:val="16"/>
                <w:lang w:val="es-MX"/>
              </w:rPr>
              <w:t xml:space="preserve"> </w:t>
            </w:r>
            <w:r w:rsidRPr="008135AC">
              <w:rPr>
                <w:rFonts w:ascii="Verdana" w:hAnsi="Verdana"/>
                <w:sz w:val="16"/>
                <w:szCs w:val="16"/>
                <w:lang w:val="es-MX"/>
              </w:rPr>
              <w:tab/>
              <w:t>Procedimiento para la evaluación de la conformidad.</w:t>
            </w:r>
            <w:r w:rsidRPr="008135AC">
              <w:rPr>
                <w:rFonts w:ascii="Verdana" w:hAnsi="Verdana"/>
                <w:sz w:val="16"/>
                <w:szCs w:val="16"/>
                <w:lang w:val="es-MX"/>
              </w:rPr>
              <w:tab/>
            </w:r>
          </w:p>
        </w:tc>
        <w:tc>
          <w:tcPr>
            <w:tcW w:w="4779" w:type="dxa"/>
            <w:shd w:val="clear" w:color="auto" w:fill="auto"/>
          </w:tcPr>
          <w:p w:rsidR="00B175B8" w:rsidRPr="00C509B7" w:rsidRDefault="00C509B7" w:rsidP="00C509B7">
            <w:pPr>
              <w:pStyle w:val="ROMANOS"/>
              <w:spacing w:after="80" w:line="220" w:lineRule="exact"/>
              <w:ind w:left="0" w:firstLine="0"/>
              <w:rPr>
                <w:rFonts w:ascii="Verdana" w:hAnsi="Verdana"/>
                <w:sz w:val="16"/>
                <w:szCs w:val="16"/>
                <w:lang w:val="en-US"/>
              </w:rPr>
            </w:pPr>
            <w:r>
              <w:rPr>
                <w:rFonts w:ascii="Verdana" w:hAnsi="Verdana"/>
                <w:b/>
                <w:sz w:val="16"/>
                <w:szCs w:val="16"/>
                <w:lang w:val="en-US"/>
              </w:rPr>
              <w:t>11.</w:t>
            </w:r>
            <w:r>
              <w:rPr>
                <w:rFonts w:ascii="Verdana" w:hAnsi="Verdana"/>
                <w:b/>
                <w:sz w:val="16"/>
                <w:szCs w:val="16"/>
                <w:lang w:val="en-US"/>
              </w:rPr>
              <w:tab/>
            </w:r>
            <w:r>
              <w:rPr>
                <w:rFonts w:ascii="Verdana" w:hAnsi="Verdana"/>
                <w:sz w:val="16"/>
                <w:szCs w:val="16"/>
                <w:lang w:val="en-US"/>
              </w:rPr>
              <w:t>Procedure for assessing conformity.</w:t>
            </w:r>
          </w:p>
        </w:tc>
      </w:tr>
      <w:tr w:rsidR="00B175B8" w:rsidRPr="00C509B7" w:rsidTr="00CF4D2E">
        <w:tc>
          <w:tcPr>
            <w:tcW w:w="4779" w:type="dxa"/>
            <w:shd w:val="clear" w:color="auto" w:fill="auto"/>
          </w:tcPr>
          <w:p w:rsidR="00B175B8" w:rsidRPr="008135AC" w:rsidRDefault="00B175B8" w:rsidP="008135AC">
            <w:pPr>
              <w:pStyle w:val="ROMANOS"/>
              <w:spacing w:after="80" w:line="220" w:lineRule="exact"/>
              <w:ind w:left="0" w:firstLine="0"/>
              <w:rPr>
                <w:rFonts w:ascii="Verdana" w:hAnsi="Verdana"/>
                <w:sz w:val="16"/>
                <w:szCs w:val="16"/>
                <w:lang w:val="es-MX"/>
              </w:rPr>
            </w:pPr>
            <w:r w:rsidRPr="008135AC">
              <w:rPr>
                <w:rFonts w:ascii="Verdana" w:hAnsi="Verdana"/>
                <w:b/>
                <w:sz w:val="16"/>
                <w:szCs w:val="16"/>
                <w:lang w:val="es-MX"/>
              </w:rPr>
              <w:t xml:space="preserve">12. </w:t>
            </w:r>
            <w:r w:rsidRPr="008135AC">
              <w:rPr>
                <w:rFonts w:ascii="Verdana" w:hAnsi="Verdana"/>
                <w:b/>
                <w:sz w:val="16"/>
                <w:szCs w:val="16"/>
                <w:lang w:val="es-MX"/>
              </w:rPr>
              <w:tab/>
            </w:r>
            <w:r w:rsidRPr="008135AC">
              <w:rPr>
                <w:rFonts w:ascii="Verdana" w:hAnsi="Verdana"/>
                <w:sz w:val="16"/>
                <w:szCs w:val="16"/>
                <w:lang w:val="es-MX"/>
              </w:rPr>
              <w:t>Grado de concordancia con normas y lineamientos internacionales y con las normas mexicanas tomadas como base para su elaboración.</w:t>
            </w:r>
          </w:p>
        </w:tc>
        <w:tc>
          <w:tcPr>
            <w:tcW w:w="4779" w:type="dxa"/>
            <w:shd w:val="clear" w:color="auto" w:fill="auto"/>
          </w:tcPr>
          <w:p w:rsidR="00B175B8" w:rsidRPr="00C509B7" w:rsidRDefault="00C509B7" w:rsidP="008D561D">
            <w:pPr>
              <w:pStyle w:val="ROMANOS"/>
              <w:spacing w:after="80" w:line="220" w:lineRule="exact"/>
              <w:ind w:left="0" w:firstLine="0"/>
              <w:rPr>
                <w:rFonts w:ascii="Verdana" w:hAnsi="Verdana"/>
                <w:sz w:val="16"/>
                <w:szCs w:val="16"/>
                <w:lang w:val="en-US"/>
              </w:rPr>
            </w:pPr>
            <w:r>
              <w:rPr>
                <w:rFonts w:ascii="Verdana" w:hAnsi="Verdana"/>
                <w:b/>
                <w:sz w:val="16"/>
                <w:szCs w:val="16"/>
                <w:lang w:val="en-US"/>
              </w:rPr>
              <w:t>12.</w:t>
            </w:r>
            <w:r>
              <w:rPr>
                <w:rFonts w:ascii="Verdana" w:hAnsi="Verdana"/>
                <w:b/>
                <w:sz w:val="16"/>
                <w:szCs w:val="16"/>
                <w:lang w:val="en-US"/>
              </w:rPr>
              <w:tab/>
            </w:r>
            <w:r>
              <w:rPr>
                <w:rFonts w:ascii="Verdana" w:hAnsi="Verdana"/>
                <w:sz w:val="16"/>
                <w:szCs w:val="16"/>
                <w:lang w:val="en-US"/>
              </w:rPr>
              <w:t xml:space="preserve">Degree of concordance with international standards and guidelines and with Mexican standards taken as a basis for its </w:t>
            </w:r>
            <w:r w:rsidR="008D561D">
              <w:rPr>
                <w:rFonts w:ascii="Verdana" w:hAnsi="Verdana"/>
                <w:sz w:val="16"/>
                <w:szCs w:val="16"/>
                <w:lang w:val="en-US"/>
              </w:rPr>
              <w:t>preparation</w:t>
            </w:r>
            <w:r>
              <w:rPr>
                <w:rFonts w:ascii="Verdana" w:hAnsi="Verdana"/>
                <w:sz w:val="16"/>
                <w:szCs w:val="16"/>
                <w:lang w:val="en-US"/>
              </w:rPr>
              <w:t>.</w:t>
            </w:r>
          </w:p>
        </w:tc>
      </w:tr>
      <w:tr w:rsidR="00B175B8" w:rsidRPr="008135AC" w:rsidTr="00CF4D2E">
        <w:tc>
          <w:tcPr>
            <w:tcW w:w="4779" w:type="dxa"/>
            <w:shd w:val="clear" w:color="auto" w:fill="auto"/>
          </w:tcPr>
          <w:p w:rsidR="00B175B8" w:rsidRPr="008135AC" w:rsidRDefault="00B175B8" w:rsidP="008135AC">
            <w:pPr>
              <w:pStyle w:val="ROMANOS"/>
              <w:spacing w:after="80" w:line="220" w:lineRule="exact"/>
              <w:ind w:left="0" w:firstLine="0"/>
              <w:rPr>
                <w:rFonts w:ascii="Verdana" w:hAnsi="Verdana"/>
                <w:sz w:val="16"/>
                <w:szCs w:val="16"/>
                <w:lang w:val="es-MX"/>
              </w:rPr>
            </w:pPr>
            <w:r w:rsidRPr="008135AC">
              <w:rPr>
                <w:rFonts w:ascii="Verdana" w:hAnsi="Verdana"/>
                <w:b/>
                <w:sz w:val="16"/>
                <w:szCs w:val="16"/>
                <w:lang w:val="es-MX"/>
              </w:rPr>
              <w:t>13.</w:t>
            </w:r>
            <w:r w:rsidRPr="008135AC">
              <w:rPr>
                <w:rFonts w:ascii="Verdana" w:hAnsi="Verdana"/>
                <w:sz w:val="16"/>
                <w:szCs w:val="16"/>
                <w:lang w:val="es-MX"/>
              </w:rPr>
              <w:t xml:space="preserve"> </w:t>
            </w:r>
            <w:r w:rsidRPr="008135AC">
              <w:rPr>
                <w:rFonts w:ascii="Verdana" w:hAnsi="Verdana"/>
                <w:sz w:val="16"/>
                <w:szCs w:val="16"/>
                <w:lang w:val="es-MX"/>
              </w:rPr>
              <w:tab/>
              <w:t>Bibliografía.</w:t>
            </w:r>
          </w:p>
        </w:tc>
        <w:tc>
          <w:tcPr>
            <w:tcW w:w="4779" w:type="dxa"/>
            <w:shd w:val="clear" w:color="auto" w:fill="auto"/>
          </w:tcPr>
          <w:p w:rsidR="00B175B8" w:rsidRPr="00C509B7" w:rsidRDefault="00C509B7" w:rsidP="008135AC">
            <w:pPr>
              <w:pStyle w:val="ROMANOS"/>
              <w:spacing w:after="80" w:line="220" w:lineRule="exact"/>
              <w:ind w:left="0" w:firstLine="0"/>
              <w:rPr>
                <w:rFonts w:ascii="Verdana" w:hAnsi="Verdana"/>
                <w:sz w:val="16"/>
                <w:szCs w:val="16"/>
                <w:lang w:val="en-US"/>
              </w:rPr>
            </w:pPr>
            <w:r>
              <w:rPr>
                <w:rFonts w:ascii="Verdana" w:hAnsi="Verdana"/>
                <w:b/>
                <w:sz w:val="16"/>
                <w:szCs w:val="16"/>
                <w:lang w:val="en-US"/>
              </w:rPr>
              <w:t>13.</w:t>
            </w:r>
            <w:r>
              <w:rPr>
                <w:rFonts w:ascii="Verdana" w:hAnsi="Verdana"/>
                <w:b/>
                <w:sz w:val="16"/>
                <w:szCs w:val="16"/>
                <w:lang w:val="en-US"/>
              </w:rPr>
              <w:tab/>
            </w:r>
            <w:r>
              <w:rPr>
                <w:rFonts w:ascii="Verdana" w:hAnsi="Verdana"/>
                <w:sz w:val="16"/>
                <w:szCs w:val="16"/>
                <w:lang w:val="en-US"/>
              </w:rPr>
              <w:t>Bibliography.</w:t>
            </w:r>
          </w:p>
        </w:tc>
      </w:tr>
      <w:tr w:rsidR="00B175B8" w:rsidRPr="008135AC" w:rsidTr="00CF4D2E">
        <w:tc>
          <w:tcPr>
            <w:tcW w:w="4779" w:type="dxa"/>
            <w:shd w:val="clear" w:color="auto" w:fill="auto"/>
          </w:tcPr>
          <w:p w:rsidR="00B175B8" w:rsidRPr="008135AC" w:rsidRDefault="00B175B8" w:rsidP="008135AC">
            <w:pPr>
              <w:pStyle w:val="ROMANOS"/>
              <w:spacing w:after="80" w:line="220" w:lineRule="exact"/>
              <w:ind w:left="0" w:firstLine="0"/>
              <w:rPr>
                <w:rFonts w:ascii="Verdana" w:hAnsi="Verdana"/>
                <w:sz w:val="16"/>
                <w:szCs w:val="16"/>
                <w:lang w:val="es-MX"/>
              </w:rPr>
            </w:pPr>
            <w:r w:rsidRPr="008135AC">
              <w:rPr>
                <w:rFonts w:ascii="Verdana" w:hAnsi="Verdana"/>
                <w:b/>
                <w:sz w:val="16"/>
                <w:szCs w:val="16"/>
                <w:lang w:val="es-MX"/>
              </w:rPr>
              <w:t xml:space="preserve">14. </w:t>
            </w:r>
            <w:r w:rsidRPr="008135AC">
              <w:rPr>
                <w:rFonts w:ascii="Verdana" w:hAnsi="Verdana"/>
                <w:b/>
                <w:sz w:val="16"/>
                <w:szCs w:val="16"/>
                <w:lang w:val="es-MX"/>
              </w:rPr>
              <w:tab/>
            </w:r>
            <w:r w:rsidRPr="008135AC">
              <w:rPr>
                <w:rFonts w:ascii="Verdana" w:hAnsi="Verdana"/>
                <w:sz w:val="16"/>
                <w:szCs w:val="16"/>
                <w:lang w:val="es-MX"/>
              </w:rPr>
              <w:t>Vigilancia.</w:t>
            </w:r>
          </w:p>
        </w:tc>
        <w:tc>
          <w:tcPr>
            <w:tcW w:w="4779" w:type="dxa"/>
            <w:shd w:val="clear" w:color="auto" w:fill="auto"/>
          </w:tcPr>
          <w:p w:rsidR="00B175B8" w:rsidRPr="008D561D" w:rsidRDefault="00C509B7" w:rsidP="008D561D">
            <w:pPr>
              <w:pStyle w:val="ROMANOS"/>
              <w:spacing w:after="80" w:line="220" w:lineRule="exact"/>
              <w:ind w:left="0" w:firstLine="0"/>
              <w:rPr>
                <w:rFonts w:ascii="Verdana" w:hAnsi="Verdana"/>
                <w:sz w:val="16"/>
                <w:szCs w:val="16"/>
                <w:lang w:val="es-MX"/>
              </w:rPr>
            </w:pPr>
            <w:r w:rsidRPr="008D561D">
              <w:rPr>
                <w:rFonts w:ascii="Verdana" w:hAnsi="Verdana"/>
                <w:b/>
                <w:sz w:val="16"/>
                <w:szCs w:val="16"/>
                <w:lang w:val="es-MX"/>
              </w:rPr>
              <w:t>14.</w:t>
            </w:r>
            <w:r w:rsidRPr="008D561D">
              <w:rPr>
                <w:rFonts w:ascii="Verdana" w:hAnsi="Verdana"/>
                <w:b/>
                <w:sz w:val="16"/>
                <w:szCs w:val="16"/>
                <w:lang w:val="es-MX"/>
              </w:rPr>
              <w:tab/>
            </w:r>
            <w:proofErr w:type="spellStart"/>
            <w:r w:rsidR="008D561D">
              <w:rPr>
                <w:rFonts w:ascii="Verdana" w:hAnsi="Verdana"/>
                <w:sz w:val="16"/>
                <w:szCs w:val="16"/>
                <w:lang w:val="es-MX"/>
              </w:rPr>
              <w:t>Oversight</w:t>
            </w:r>
            <w:proofErr w:type="spellEnd"/>
            <w:r w:rsidRPr="008D561D">
              <w:rPr>
                <w:rFonts w:ascii="Verdana" w:hAnsi="Verdana"/>
                <w:sz w:val="16"/>
                <w:szCs w:val="16"/>
                <w:lang w:val="es-MX"/>
              </w:rPr>
              <w:t>.</w:t>
            </w:r>
          </w:p>
        </w:tc>
      </w:tr>
      <w:tr w:rsidR="00B175B8" w:rsidRPr="008135AC" w:rsidTr="00CF4D2E">
        <w:tc>
          <w:tcPr>
            <w:tcW w:w="4779" w:type="dxa"/>
            <w:shd w:val="clear" w:color="auto" w:fill="auto"/>
          </w:tcPr>
          <w:p w:rsidR="00B175B8" w:rsidRPr="008135AC" w:rsidRDefault="00B175B8" w:rsidP="008135AC">
            <w:pPr>
              <w:pStyle w:val="ROMANOS"/>
              <w:spacing w:after="80" w:line="220" w:lineRule="exact"/>
              <w:ind w:left="0" w:firstLine="0"/>
              <w:rPr>
                <w:rFonts w:ascii="Verdana" w:hAnsi="Verdana"/>
                <w:sz w:val="16"/>
                <w:szCs w:val="16"/>
                <w:lang w:val="es-MX"/>
              </w:rPr>
            </w:pPr>
            <w:r w:rsidRPr="008135AC">
              <w:rPr>
                <w:rFonts w:ascii="Verdana" w:hAnsi="Verdana"/>
                <w:sz w:val="16"/>
                <w:szCs w:val="16"/>
                <w:lang w:val="es-MX"/>
              </w:rPr>
              <w:tab/>
              <w:t>Transitorios.</w:t>
            </w:r>
          </w:p>
        </w:tc>
        <w:tc>
          <w:tcPr>
            <w:tcW w:w="4779" w:type="dxa"/>
            <w:shd w:val="clear" w:color="auto" w:fill="auto"/>
          </w:tcPr>
          <w:p w:rsidR="00B175B8" w:rsidRPr="008D561D" w:rsidRDefault="00C509B7" w:rsidP="008135AC">
            <w:pPr>
              <w:pStyle w:val="ROMANOS"/>
              <w:spacing w:after="80" w:line="220" w:lineRule="exact"/>
              <w:ind w:left="0" w:firstLine="0"/>
              <w:rPr>
                <w:rFonts w:ascii="Verdana" w:hAnsi="Verdana"/>
                <w:sz w:val="16"/>
                <w:szCs w:val="16"/>
                <w:lang w:val="es-MX"/>
              </w:rPr>
            </w:pPr>
            <w:r w:rsidRPr="008D561D">
              <w:rPr>
                <w:rFonts w:ascii="Verdana" w:hAnsi="Verdana"/>
                <w:sz w:val="16"/>
                <w:szCs w:val="16"/>
                <w:lang w:val="es-MX"/>
              </w:rPr>
              <w:tab/>
            </w:r>
            <w:proofErr w:type="spellStart"/>
            <w:r w:rsidRPr="008D561D">
              <w:rPr>
                <w:rFonts w:ascii="Verdana" w:hAnsi="Verdana"/>
                <w:sz w:val="16"/>
                <w:szCs w:val="16"/>
                <w:lang w:val="es-MX"/>
              </w:rPr>
              <w:t>Transitional</w:t>
            </w:r>
            <w:proofErr w:type="spellEnd"/>
            <w:r w:rsidR="008D561D">
              <w:rPr>
                <w:rFonts w:ascii="Verdana" w:hAnsi="Verdana"/>
                <w:sz w:val="16"/>
                <w:szCs w:val="16"/>
                <w:lang w:val="es-MX"/>
              </w:rPr>
              <w:t xml:space="preserve"> </w:t>
            </w:r>
            <w:proofErr w:type="spellStart"/>
            <w:r w:rsidR="008D561D">
              <w:rPr>
                <w:rFonts w:ascii="Verdana" w:hAnsi="Verdana"/>
                <w:sz w:val="16"/>
                <w:szCs w:val="16"/>
                <w:lang w:val="es-MX"/>
              </w:rPr>
              <w:t>articles</w:t>
            </w:r>
            <w:proofErr w:type="spellEnd"/>
            <w:r w:rsidRPr="008D561D">
              <w:rPr>
                <w:rFonts w:ascii="Verdana" w:hAnsi="Verdana"/>
                <w:sz w:val="16"/>
                <w:szCs w:val="16"/>
                <w:lang w:val="es-MX"/>
              </w:rPr>
              <w:t>.</w:t>
            </w:r>
          </w:p>
        </w:tc>
      </w:tr>
      <w:tr w:rsidR="00B175B8" w:rsidRPr="008135AC" w:rsidTr="00CF4D2E">
        <w:tc>
          <w:tcPr>
            <w:tcW w:w="4779" w:type="dxa"/>
            <w:shd w:val="clear" w:color="auto" w:fill="auto"/>
          </w:tcPr>
          <w:p w:rsidR="00B175B8" w:rsidRPr="008135AC" w:rsidRDefault="00B175B8" w:rsidP="008135AC">
            <w:pPr>
              <w:pStyle w:val="Texto"/>
              <w:spacing w:after="80" w:line="220" w:lineRule="exact"/>
              <w:ind w:firstLine="0"/>
              <w:rPr>
                <w:rFonts w:ascii="Verdana" w:hAnsi="Verdana"/>
                <w:b/>
                <w:sz w:val="16"/>
                <w:szCs w:val="16"/>
                <w:lang w:val="es-MX"/>
              </w:rPr>
            </w:pPr>
            <w:r w:rsidRPr="008135AC">
              <w:rPr>
                <w:rFonts w:ascii="Verdana" w:hAnsi="Verdana"/>
                <w:b/>
                <w:sz w:val="16"/>
                <w:szCs w:val="16"/>
                <w:lang w:val="es-MX"/>
              </w:rPr>
              <w:t>1. Objetivo</w:t>
            </w:r>
          </w:p>
        </w:tc>
        <w:tc>
          <w:tcPr>
            <w:tcW w:w="4779" w:type="dxa"/>
            <w:shd w:val="clear" w:color="auto" w:fill="auto"/>
          </w:tcPr>
          <w:p w:rsidR="00B175B8" w:rsidRPr="008D561D" w:rsidRDefault="00C509B7" w:rsidP="008135AC">
            <w:pPr>
              <w:pStyle w:val="Texto"/>
              <w:spacing w:after="80" w:line="220" w:lineRule="exact"/>
              <w:ind w:firstLine="0"/>
              <w:rPr>
                <w:rFonts w:ascii="Verdana" w:hAnsi="Verdana"/>
                <w:b/>
                <w:sz w:val="16"/>
                <w:szCs w:val="16"/>
                <w:lang w:val="es-MX"/>
              </w:rPr>
            </w:pPr>
            <w:r w:rsidRPr="008D561D">
              <w:rPr>
                <w:rFonts w:ascii="Verdana" w:hAnsi="Verdana"/>
                <w:b/>
                <w:sz w:val="16"/>
                <w:szCs w:val="16"/>
                <w:lang w:val="es-MX"/>
              </w:rPr>
              <w:t xml:space="preserve">1. </w:t>
            </w:r>
            <w:proofErr w:type="spellStart"/>
            <w:r w:rsidRPr="008D561D">
              <w:rPr>
                <w:rFonts w:ascii="Verdana" w:hAnsi="Verdana"/>
                <w:b/>
                <w:sz w:val="16"/>
                <w:szCs w:val="16"/>
                <w:lang w:val="es-MX"/>
              </w:rPr>
              <w:t>Objective</w:t>
            </w:r>
            <w:proofErr w:type="spellEnd"/>
          </w:p>
        </w:tc>
      </w:tr>
      <w:tr w:rsidR="00B175B8" w:rsidRPr="00C509B7" w:rsidTr="00CF4D2E">
        <w:tc>
          <w:tcPr>
            <w:tcW w:w="4779" w:type="dxa"/>
            <w:shd w:val="clear" w:color="auto" w:fill="auto"/>
          </w:tcPr>
          <w:p w:rsidR="00B175B8" w:rsidRPr="008135AC" w:rsidRDefault="00B175B8" w:rsidP="008135AC">
            <w:pPr>
              <w:pStyle w:val="Texto"/>
              <w:spacing w:after="80" w:line="220" w:lineRule="exact"/>
              <w:ind w:firstLine="0"/>
              <w:rPr>
                <w:rFonts w:ascii="Verdana" w:hAnsi="Verdana"/>
                <w:sz w:val="16"/>
                <w:szCs w:val="16"/>
                <w:lang w:val="es-MX"/>
              </w:rPr>
            </w:pPr>
            <w:r w:rsidRPr="008135AC">
              <w:rPr>
                <w:rFonts w:ascii="Verdana" w:hAnsi="Verdana"/>
                <w:sz w:val="16"/>
                <w:szCs w:val="16"/>
                <w:lang w:val="es-MX"/>
              </w:rPr>
              <w:t>Especificar las condiciones mínimas que deben ser observadas para el establecimiento y operación de sistemas de monitoreo de la calidad del aire.</w:t>
            </w:r>
          </w:p>
        </w:tc>
        <w:tc>
          <w:tcPr>
            <w:tcW w:w="4779" w:type="dxa"/>
            <w:shd w:val="clear" w:color="auto" w:fill="auto"/>
          </w:tcPr>
          <w:p w:rsidR="00B175B8" w:rsidRPr="008135AC" w:rsidRDefault="00C509B7" w:rsidP="008135AC">
            <w:pPr>
              <w:pStyle w:val="Texto"/>
              <w:spacing w:after="80" w:line="220" w:lineRule="exact"/>
              <w:ind w:firstLine="0"/>
              <w:rPr>
                <w:rFonts w:ascii="Verdana" w:hAnsi="Verdana"/>
                <w:sz w:val="16"/>
                <w:szCs w:val="16"/>
                <w:lang w:val="en-US"/>
              </w:rPr>
            </w:pPr>
            <w:r>
              <w:rPr>
                <w:rFonts w:ascii="Verdana" w:hAnsi="Verdana"/>
                <w:sz w:val="16"/>
                <w:szCs w:val="16"/>
                <w:lang w:val="en-US"/>
              </w:rPr>
              <w:t>To specify</w:t>
            </w:r>
            <w:r w:rsidR="008D561D">
              <w:rPr>
                <w:rFonts w:ascii="Verdana" w:hAnsi="Verdana"/>
                <w:sz w:val="16"/>
                <w:szCs w:val="16"/>
                <w:lang w:val="en-US"/>
              </w:rPr>
              <w:t xml:space="preserve"> the</w:t>
            </w:r>
            <w:r>
              <w:rPr>
                <w:rFonts w:ascii="Verdana" w:hAnsi="Verdana"/>
                <w:sz w:val="16"/>
                <w:szCs w:val="16"/>
                <w:lang w:val="en-US"/>
              </w:rPr>
              <w:t xml:space="preserve"> minimal conditions that must be followed for establishing and operating air quality monitoring systems. </w:t>
            </w:r>
          </w:p>
        </w:tc>
      </w:tr>
      <w:tr w:rsidR="00B175B8" w:rsidRPr="008135AC" w:rsidTr="00CF4D2E">
        <w:tc>
          <w:tcPr>
            <w:tcW w:w="4779" w:type="dxa"/>
            <w:shd w:val="clear" w:color="auto" w:fill="auto"/>
          </w:tcPr>
          <w:p w:rsidR="00B175B8" w:rsidRPr="008135AC" w:rsidRDefault="00B175B8" w:rsidP="008135AC">
            <w:pPr>
              <w:pStyle w:val="Texto"/>
              <w:spacing w:after="80" w:line="220" w:lineRule="exact"/>
              <w:ind w:firstLine="0"/>
              <w:rPr>
                <w:rFonts w:ascii="Verdana" w:hAnsi="Verdana"/>
                <w:b/>
                <w:sz w:val="16"/>
                <w:szCs w:val="16"/>
                <w:lang w:val="es-MX"/>
              </w:rPr>
            </w:pPr>
            <w:r w:rsidRPr="008135AC">
              <w:rPr>
                <w:rFonts w:ascii="Verdana" w:hAnsi="Verdana"/>
                <w:b/>
                <w:sz w:val="16"/>
                <w:szCs w:val="16"/>
                <w:lang w:val="es-MX"/>
              </w:rPr>
              <w:t>2. Campo de aplicación</w:t>
            </w:r>
          </w:p>
        </w:tc>
        <w:tc>
          <w:tcPr>
            <w:tcW w:w="4779" w:type="dxa"/>
            <w:shd w:val="clear" w:color="auto" w:fill="auto"/>
          </w:tcPr>
          <w:p w:rsidR="00B175B8" w:rsidRPr="008135AC" w:rsidRDefault="00C509B7" w:rsidP="008D561D">
            <w:pPr>
              <w:pStyle w:val="Texto"/>
              <w:spacing w:after="80" w:line="220" w:lineRule="exact"/>
              <w:ind w:firstLine="0"/>
              <w:rPr>
                <w:rFonts w:ascii="Verdana" w:hAnsi="Verdana"/>
                <w:b/>
                <w:sz w:val="16"/>
                <w:szCs w:val="16"/>
                <w:lang w:val="en-US"/>
              </w:rPr>
            </w:pPr>
            <w:r>
              <w:rPr>
                <w:rFonts w:ascii="Verdana" w:hAnsi="Verdana"/>
                <w:b/>
                <w:sz w:val="16"/>
                <w:szCs w:val="16"/>
                <w:lang w:val="en-US"/>
              </w:rPr>
              <w:t xml:space="preserve">2. </w:t>
            </w:r>
            <w:r w:rsidR="008D561D">
              <w:rPr>
                <w:rFonts w:ascii="Verdana" w:hAnsi="Verdana"/>
                <w:b/>
                <w:sz w:val="16"/>
                <w:szCs w:val="16"/>
                <w:lang w:val="en-US"/>
              </w:rPr>
              <w:t>Field</w:t>
            </w:r>
            <w:r>
              <w:rPr>
                <w:rFonts w:ascii="Verdana" w:hAnsi="Verdana"/>
                <w:b/>
                <w:sz w:val="16"/>
                <w:szCs w:val="16"/>
                <w:lang w:val="en-US"/>
              </w:rPr>
              <w:t xml:space="preserve"> of application</w:t>
            </w:r>
          </w:p>
        </w:tc>
      </w:tr>
      <w:tr w:rsidR="00B175B8" w:rsidRPr="00C509B7" w:rsidTr="00CF4D2E">
        <w:tc>
          <w:tcPr>
            <w:tcW w:w="4779" w:type="dxa"/>
            <w:shd w:val="clear" w:color="auto" w:fill="auto"/>
          </w:tcPr>
          <w:p w:rsidR="00B175B8" w:rsidRPr="008135AC" w:rsidRDefault="00B175B8" w:rsidP="008135AC">
            <w:pPr>
              <w:pStyle w:val="Texto"/>
              <w:spacing w:after="80" w:line="220" w:lineRule="exact"/>
              <w:ind w:firstLine="0"/>
              <w:rPr>
                <w:rFonts w:ascii="Verdana" w:hAnsi="Verdana"/>
                <w:sz w:val="16"/>
                <w:szCs w:val="16"/>
                <w:lang w:val="es-MX"/>
              </w:rPr>
            </w:pPr>
            <w:r w:rsidRPr="008135AC">
              <w:rPr>
                <w:rFonts w:ascii="Verdana" w:hAnsi="Verdana"/>
                <w:sz w:val="16"/>
                <w:szCs w:val="16"/>
                <w:lang w:val="es-MX"/>
              </w:rPr>
              <w:t>Esta norma oficial mexicana rige en todo el territorio nacional y es de observancia obligatoria para los gobiernos locales, según corresponda, en aquellas zonas o centros de población que cuenten con alguna de las condiciones siguientes:</w:t>
            </w:r>
          </w:p>
        </w:tc>
        <w:tc>
          <w:tcPr>
            <w:tcW w:w="4779" w:type="dxa"/>
            <w:shd w:val="clear" w:color="auto" w:fill="auto"/>
          </w:tcPr>
          <w:p w:rsidR="00B175B8" w:rsidRPr="008135AC" w:rsidRDefault="00C509B7" w:rsidP="008D561D">
            <w:pPr>
              <w:pStyle w:val="Texto"/>
              <w:spacing w:after="80" w:line="220" w:lineRule="exact"/>
              <w:ind w:firstLine="0"/>
              <w:rPr>
                <w:rFonts w:ascii="Verdana" w:hAnsi="Verdana"/>
                <w:sz w:val="16"/>
                <w:szCs w:val="16"/>
                <w:lang w:val="en-US"/>
              </w:rPr>
            </w:pPr>
            <w:r>
              <w:rPr>
                <w:rFonts w:ascii="Verdana" w:hAnsi="Verdana"/>
                <w:sz w:val="16"/>
                <w:szCs w:val="16"/>
                <w:lang w:val="en-US"/>
              </w:rPr>
              <w:t xml:space="preserve">This </w:t>
            </w:r>
            <w:r w:rsidR="008D561D">
              <w:rPr>
                <w:rFonts w:ascii="Verdana" w:hAnsi="Verdana"/>
                <w:sz w:val="16"/>
                <w:szCs w:val="16"/>
                <w:lang w:val="en-US"/>
              </w:rPr>
              <w:t>Official Mexican Standard</w:t>
            </w:r>
            <w:r>
              <w:rPr>
                <w:rFonts w:ascii="Verdana" w:hAnsi="Verdana"/>
                <w:sz w:val="16"/>
                <w:szCs w:val="16"/>
                <w:lang w:val="en-US"/>
              </w:rPr>
              <w:t xml:space="preserve"> applies throughout </w:t>
            </w:r>
            <w:r w:rsidR="008D561D">
              <w:rPr>
                <w:rFonts w:ascii="Verdana" w:hAnsi="Verdana"/>
                <w:sz w:val="16"/>
                <w:szCs w:val="16"/>
                <w:lang w:val="en-US"/>
              </w:rPr>
              <w:t>the national territory</w:t>
            </w:r>
            <w:r>
              <w:rPr>
                <w:rFonts w:ascii="Verdana" w:hAnsi="Verdana"/>
                <w:sz w:val="16"/>
                <w:szCs w:val="16"/>
                <w:lang w:val="en-US"/>
              </w:rPr>
              <w:t xml:space="preserve"> and is mandatory for local governments, accordingly, in those areas or </w:t>
            </w:r>
            <w:r w:rsidR="008D561D">
              <w:rPr>
                <w:rFonts w:ascii="Verdana" w:hAnsi="Verdana"/>
                <w:sz w:val="16"/>
                <w:szCs w:val="16"/>
                <w:lang w:val="en-US"/>
              </w:rPr>
              <w:t>population</w:t>
            </w:r>
            <w:r w:rsidR="00CC49D3">
              <w:rPr>
                <w:rFonts w:ascii="Verdana" w:hAnsi="Verdana"/>
                <w:sz w:val="16"/>
                <w:szCs w:val="16"/>
                <w:lang w:val="en-US"/>
              </w:rPr>
              <w:t xml:space="preserve"> centers that have any of the following conditions:</w:t>
            </w:r>
          </w:p>
        </w:tc>
      </w:tr>
      <w:tr w:rsidR="00B175B8" w:rsidRPr="00CC49D3" w:rsidTr="00CF4D2E">
        <w:tc>
          <w:tcPr>
            <w:tcW w:w="4779" w:type="dxa"/>
            <w:shd w:val="clear" w:color="auto" w:fill="auto"/>
          </w:tcPr>
          <w:p w:rsidR="00B175B8" w:rsidRPr="008135AC" w:rsidRDefault="00B175B8" w:rsidP="008135AC">
            <w:pPr>
              <w:pStyle w:val="Texto"/>
              <w:numPr>
                <w:ilvl w:val="0"/>
                <w:numId w:val="4"/>
              </w:numPr>
              <w:spacing w:after="80" w:line="220" w:lineRule="exact"/>
              <w:ind w:left="648"/>
              <w:rPr>
                <w:rFonts w:ascii="Verdana" w:hAnsi="Verdana"/>
                <w:sz w:val="16"/>
                <w:szCs w:val="16"/>
                <w:lang w:val="es-MX"/>
              </w:rPr>
            </w:pPr>
            <w:r w:rsidRPr="008135AC">
              <w:rPr>
                <w:rFonts w:ascii="Verdana" w:hAnsi="Verdana"/>
                <w:sz w:val="16"/>
                <w:szCs w:val="16"/>
                <w:lang w:val="es-MX"/>
              </w:rPr>
              <w:t>Asentamientos humanos con más de quinientos mil habitantes;</w:t>
            </w:r>
          </w:p>
        </w:tc>
        <w:tc>
          <w:tcPr>
            <w:tcW w:w="4779" w:type="dxa"/>
            <w:shd w:val="clear" w:color="auto" w:fill="auto"/>
          </w:tcPr>
          <w:p w:rsidR="00B175B8" w:rsidRPr="008135AC" w:rsidRDefault="00CC49D3" w:rsidP="008135AC">
            <w:pPr>
              <w:pStyle w:val="Texto"/>
              <w:numPr>
                <w:ilvl w:val="0"/>
                <w:numId w:val="4"/>
              </w:numPr>
              <w:spacing w:after="80" w:line="220" w:lineRule="exact"/>
              <w:ind w:left="648"/>
              <w:rPr>
                <w:rFonts w:ascii="Verdana" w:hAnsi="Verdana"/>
                <w:sz w:val="16"/>
                <w:szCs w:val="16"/>
                <w:lang w:val="en-US"/>
              </w:rPr>
            </w:pPr>
            <w:r>
              <w:rPr>
                <w:rFonts w:ascii="Verdana" w:hAnsi="Verdana"/>
                <w:sz w:val="16"/>
                <w:szCs w:val="16"/>
                <w:lang w:val="en-US"/>
              </w:rPr>
              <w:t>Human settlements with more than five hundred thousand inhabitants;</w:t>
            </w:r>
          </w:p>
        </w:tc>
      </w:tr>
      <w:tr w:rsidR="00B175B8" w:rsidRPr="008135AC" w:rsidTr="00CF4D2E">
        <w:tc>
          <w:tcPr>
            <w:tcW w:w="4779" w:type="dxa"/>
            <w:shd w:val="clear" w:color="auto" w:fill="auto"/>
          </w:tcPr>
          <w:p w:rsidR="00B175B8" w:rsidRPr="008135AC" w:rsidRDefault="00B175B8" w:rsidP="008135AC">
            <w:pPr>
              <w:pStyle w:val="Texto"/>
              <w:numPr>
                <w:ilvl w:val="0"/>
                <w:numId w:val="4"/>
              </w:numPr>
              <w:spacing w:after="80" w:line="220" w:lineRule="exact"/>
              <w:ind w:left="648"/>
              <w:rPr>
                <w:rFonts w:ascii="Verdana" w:hAnsi="Verdana"/>
                <w:sz w:val="16"/>
                <w:szCs w:val="16"/>
                <w:lang w:val="es-MX"/>
              </w:rPr>
            </w:pPr>
            <w:r w:rsidRPr="008135AC">
              <w:rPr>
                <w:rFonts w:ascii="Verdana" w:hAnsi="Verdana"/>
                <w:sz w:val="16"/>
                <w:szCs w:val="16"/>
                <w:lang w:val="es-MX"/>
              </w:rPr>
              <w:t>Zonas metropolitanas;</w:t>
            </w:r>
          </w:p>
        </w:tc>
        <w:tc>
          <w:tcPr>
            <w:tcW w:w="4779" w:type="dxa"/>
            <w:shd w:val="clear" w:color="auto" w:fill="auto"/>
          </w:tcPr>
          <w:p w:rsidR="00B175B8" w:rsidRPr="008135AC" w:rsidRDefault="00CC49D3" w:rsidP="008135AC">
            <w:pPr>
              <w:pStyle w:val="Texto"/>
              <w:numPr>
                <w:ilvl w:val="0"/>
                <w:numId w:val="4"/>
              </w:numPr>
              <w:spacing w:after="80" w:line="220" w:lineRule="exact"/>
              <w:ind w:left="648"/>
              <w:rPr>
                <w:rFonts w:ascii="Verdana" w:hAnsi="Verdana"/>
                <w:sz w:val="16"/>
                <w:szCs w:val="16"/>
                <w:lang w:val="en-US"/>
              </w:rPr>
            </w:pPr>
            <w:r>
              <w:rPr>
                <w:rFonts w:ascii="Verdana" w:hAnsi="Verdana"/>
                <w:sz w:val="16"/>
                <w:szCs w:val="16"/>
                <w:lang w:val="en-US"/>
              </w:rPr>
              <w:t>Metropolitan areas;</w:t>
            </w:r>
          </w:p>
        </w:tc>
      </w:tr>
      <w:tr w:rsidR="00B175B8" w:rsidRPr="00CC49D3" w:rsidTr="00CF4D2E">
        <w:tc>
          <w:tcPr>
            <w:tcW w:w="4779" w:type="dxa"/>
            <w:shd w:val="clear" w:color="auto" w:fill="auto"/>
          </w:tcPr>
          <w:p w:rsidR="00B175B8" w:rsidRPr="008135AC" w:rsidRDefault="00B175B8" w:rsidP="008135AC">
            <w:pPr>
              <w:pStyle w:val="Texto"/>
              <w:numPr>
                <w:ilvl w:val="0"/>
                <w:numId w:val="4"/>
              </w:numPr>
              <w:spacing w:after="80" w:line="220" w:lineRule="exact"/>
              <w:ind w:left="648"/>
              <w:rPr>
                <w:rFonts w:ascii="Verdana" w:hAnsi="Verdana"/>
                <w:sz w:val="16"/>
                <w:szCs w:val="16"/>
                <w:lang w:val="es-MX"/>
              </w:rPr>
            </w:pPr>
            <w:r w:rsidRPr="008135AC">
              <w:rPr>
                <w:rFonts w:ascii="Verdana" w:hAnsi="Verdana"/>
                <w:sz w:val="16"/>
                <w:szCs w:val="16"/>
                <w:lang w:val="es-MX"/>
              </w:rPr>
              <w:t>Asentamientos humanos con emisiones superiores a veinte mil toneladas anuales de contaminantes criterio primarios a la atmósfera;</w:t>
            </w:r>
          </w:p>
        </w:tc>
        <w:tc>
          <w:tcPr>
            <w:tcW w:w="4779" w:type="dxa"/>
            <w:shd w:val="clear" w:color="auto" w:fill="auto"/>
          </w:tcPr>
          <w:p w:rsidR="00B175B8" w:rsidRPr="008135AC" w:rsidRDefault="00CC49D3" w:rsidP="00CC49D3">
            <w:pPr>
              <w:pStyle w:val="Texto"/>
              <w:numPr>
                <w:ilvl w:val="0"/>
                <w:numId w:val="4"/>
              </w:numPr>
              <w:spacing w:after="80" w:line="220" w:lineRule="exact"/>
              <w:ind w:left="648"/>
              <w:rPr>
                <w:rFonts w:ascii="Verdana" w:hAnsi="Verdana"/>
                <w:sz w:val="16"/>
                <w:szCs w:val="16"/>
                <w:lang w:val="en-US"/>
              </w:rPr>
            </w:pPr>
            <w:r>
              <w:rPr>
                <w:rFonts w:ascii="Verdana" w:hAnsi="Verdana"/>
                <w:sz w:val="16"/>
                <w:szCs w:val="16"/>
                <w:lang w:val="en-US"/>
              </w:rPr>
              <w:t xml:space="preserve">Human settlements with emissions exceeding twenty thousand tons annually of primary criteria </w:t>
            </w:r>
            <w:r w:rsidR="00984779">
              <w:rPr>
                <w:rFonts w:ascii="Verdana" w:hAnsi="Verdana"/>
                <w:sz w:val="16"/>
                <w:szCs w:val="16"/>
                <w:lang w:val="en-US"/>
              </w:rPr>
              <w:t>contaminants</w:t>
            </w:r>
            <w:r>
              <w:rPr>
                <w:rFonts w:ascii="Verdana" w:hAnsi="Verdana"/>
                <w:sz w:val="16"/>
                <w:szCs w:val="16"/>
                <w:lang w:val="en-US"/>
              </w:rPr>
              <w:t xml:space="preserve"> to the atmosphere;</w:t>
            </w:r>
          </w:p>
        </w:tc>
      </w:tr>
      <w:tr w:rsidR="00B175B8" w:rsidRPr="008135AC" w:rsidTr="00CF4D2E">
        <w:tc>
          <w:tcPr>
            <w:tcW w:w="4779" w:type="dxa"/>
            <w:shd w:val="clear" w:color="auto" w:fill="auto"/>
          </w:tcPr>
          <w:p w:rsidR="00B175B8" w:rsidRPr="008135AC" w:rsidRDefault="00B175B8" w:rsidP="008135AC">
            <w:pPr>
              <w:pStyle w:val="Texto"/>
              <w:numPr>
                <w:ilvl w:val="0"/>
                <w:numId w:val="4"/>
              </w:numPr>
              <w:spacing w:after="80" w:line="220" w:lineRule="exact"/>
              <w:ind w:left="648"/>
              <w:rPr>
                <w:rFonts w:ascii="Verdana" w:hAnsi="Verdana"/>
                <w:sz w:val="16"/>
                <w:szCs w:val="16"/>
                <w:lang w:val="es-MX"/>
              </w:rPr>
            </w:pPr>
            <w:r w:rsidRPr="008135AC">
              <w:rPr>
                <w:rFonts w:ascii="Verdana" w:hAnsi="Verdana"/>
                <w:sz w:val="16"/>
                <w:szCs w:val="16"/>
                <w:lang w:val="es-MX"/>
              </w:rPr>
              <w:t>Conurbaciones; y</w:t>
            </w:r>
          </w:p>
        </w:tc>
        <w:tc>
          <w:tcPr>
            <w:tcW w:w="4779" w:type="dxa"/>
            <w:shd w:val="clear" w:color="auto" w:fill="auto"/>
          </w:tcPr>
          <w:p w:rsidR="00B175B8" w:rsidRPr="008135AC" w:rsidRDefault="00CC49D3" w:rsidP="008135AC">
            <w:pPr>
              <w:pStyle w:val="Texto"/>
              <w:numPr>
                <w:ilvl w:val="0"/>
                <w:numId w:val="4"/>
              </w:numPr>
              <w:spacing w:after="80" w:line="220" w:lineRule="exact"/>
              <w:ind w:left="648"/>
              <w:rPr>
                <w:rFonts w:ascii="Verdana" w:hAnsi="Verdana"/>
                <w:sz w:val="16"/>
                <w:szCs w:val="16"/>
                <w:lang w:val="en-US"/>
              </w:rPr>
            </w:pPr>
            <w:r>
              <w:rPr>
                <w:rFonts w:ascii="Verdana" w:hAnsi="Verdana"/>
                <w:sz w:val="16"/>
                <w:szCs w:val="16"/>
                <w:lang w:val="en-US"/>
              </w:rPr>
              <w:t>Conurbations; and</w:t>
            </w:r>
          </w:p>
        </w:tc>
      </w:tr>
      <w:tr w:rsidR="00B175B8" w:rsidRPr="00CC49D3" w:rsidTr="00CF4D2E">
        <w:tc>
          <w:tcPr>
            <w:tcW w:w="4779" w:type="dxa"/>
            <w:shd w:val="clear" w:color="auto" w:fill="auto"/>
          </w:tcPr>
          <w:p w:rsidR="00B175B8" w:rsidRPr="008135AC" w:rsidRDefault="00B175B8" w:rsidP="008135AC">
            <w:pPr>
              <w:pStyle w:val="Texto"/>
              <w:numPr>
                <w:ilvl w:val="0"/>
                <w:numId w:val="4"/>
              </w:numPr>
              <w:spacing w:line="224" w:lineRule="exact"/>
              <w:ind w:left="648"/>
              <w:rPr>
                <w:rFonts w:ascii="Verdana" w:hAnsi="Verdana"/>
                <w:sz w:val="16"/>
                <w:szCs w:val="16"/>
                <w:lang w:val="es-MX"/>
              </w:rPr>
            </w:pPr>
            <w:r w:rsidRPr="008135AC">
              <w:rPr>
                <w:rFonts w:ascii="Verdana" w:hAnsi="Verdana"/>
                <w:sz w:val="16"/>
                <w:szCs w:val="16"/>
                <w:lang w:val="es-MX"/>
              </w:rPr>
              <w:t>Actividad industrial que por sus características se requiera del establecimiento de estaciones de monitoreo de calidad del aire y/o de muestreo de contaminantes atmosféricos.</w:t>
            </w:r>
          </w:p>
        </w:tc>
        <w:tc>
          <w:tcPr>
            <w:tcW w:w="4779" w:type="dxa"/>
            <w:shd w:val="clear" w:color="auto" w:fill="auto"/>
          </w:tcPr>
          <w:p w:rsidR="00B175B8" w:rsidRPr="008135AC" w:rsidRDefault="00CC49D3" w:rsidP="008D561D">
            <w:pPr>
              <w:pStyle w:val="Texto"/>
              <w:numPr>
                <w:ilvl w:val="0"/>
                <w:numId w:val="4"/>
              </w:numPr>
              <w:spacing w:line="224" w:lineRule="exact"/>
              <w:ind w:left="648"/>
              <w:rPr>
                <w:rFonts w:ascii="Verdana" w:hAnsi="Verdana"/>
                <w:sz w:val="16"/>
                <w:szCs w:val="16"/>
                <w:lang w:val="en-US"/>
              </w:rPr>
            </w:pPr>
            <w:r>
              <w:rPr>
                <w:rFonts w:ascii="Verdana" w:hAnsi="Verdana"/>
                <w:sz w:val="16"/>
                <w:szCs w:val="16"/>
                <w:lang w:val="en-US"/>
              </w:rPr>
              <w:t xml:space="preserve">Industrial activity that due to </w:t>
            </w:r>
            <w:r w:rsidR="008D561D">
              <w:rPr>
                <w:rFonts w:ascii="Verdana" w:hAnsi="Verdana"/>
                <w:sz w:val="16"/>
                <w:szCs w:val="16"/>
                <w:lang w:val="en-US"/>
              </w:rPr>
              <w:t>its</w:t>
            </w:r>
            <w:r>
              <w:rPr>
                <w:rFonts w:ascii="Verdana" w:hAnsi="Verdana"/>
                <w:sz w:val="16"/>
                <w:szCs w:val="16"/>
                <w:lang w:val="en-US"/>
              </w:rPr>
              <w:t xml:space="preserve"> characteristics</w:t>
            </w:r>
            <w:r w:rsidR="008D561D">
              <w:rPr>
                <w:rFonts w:ascii="Verdana" w:hAnsi="Verdana"/>
                <w:sz w:val="16"/>
                <w:szCs w:val="16"/>
                <w:lang w:val="en-US"/>
              </w:rPr>
              <w:t>,</w:t>
            </w:r>
            <w:r>
              <w:rPr>
                <w:rFonts w:ascii="Verdana" w:hAnsi="Verdana"/>
                <w:sz w:val="16"/>
                <w:szCs w:val="16"/>
                <w:lang w:val="en-US"/>
              </w:rPr>
              <w:t xml:space="preserve"> it is necessary to establish air quality monitoring system stations and/or air pollution sampling.</w:t>
            </w:r>
          </w:p>
        </w:tc>
      </w:tr>
      <w:tr w:rsidR="00B175B8" w:rsidRPr="008135AC" w:rsidTr="00CF4D2E">
        <w:tc>
          <w:tcPr>
            <w:tcW w:w="4779" w:type="dxa"/>
            <w:shd w:val="clear" w:color="auto" w:fill="auto"/>
          </w:tcPr>
          <w:p w:rsidR="00B175B8" w:rsidRPr="008135AC" w:rsidRDefault="00B175B8" w:rsidP="008135AC">
            <w:pPr>
              <w:pStyle w:val="Texto"/>
              <w:spacing w:line="224" w:lineRule="exact"/>
              <w:ind w:firstLine="0"/>
              <w:rPr>
                <w:rFonts w:ascii="Verdana" w:hAnsi="Verdana"/>
                <w:b/>
                <w:sz w:val="16"/>
                <w:szCs w:val="16"/>
                <w:lang w:val="es-MX"/>
              </w:rPr>
            </w:pPr>
            <w:r w:rsidRPr="008135AC">
              <w:rPr>
                <w:rFonts w:ascii="Verdana" w:hAnsi="Verdana"/>
                <w:b/>
                <w:sz w:val="16"/>
                <w:szCs w:val="16"/>
                <w:lang w:val="es-MX"/>
              </w:rPr>
              <w:t>3. Referencias</w:t>
            </w:r>
          </w:p>
        </w:tc>
        <w:tc>
          <w:tcPr>
            <w:tcW w:w="4779" w:type="dxa"/>
            <w:shd w:val="clear" w:color="auto" w:fill="auto"/>
          </w:tcPr>
          <w:p w:rsidR="00B175B8" w:rsidRPr="008135AC" w:rsidRDefault="00CC49D3" w:rsidP="008135AC">
            <w:pPr>
              <w:pStyle w:val="Texto"/>
              <w:spacing w:line="224" w:lineRule="exact"/>
              <w:ind w:firstLine="0"/>
              <w:rPr>
                <w:rFonts w:ascii="Verdana" w:hAnsi="Verdana"/>
                <w:b/>
                <w:sz w:val="16"/>
                <w:szCs w:val="16"/>
                <w:lang w:val="en-US"/>
              </w:rPr>
            </w:pPr>
            <w:r>
              <w:rPr>
                <w:rFonts w:ascii="Verdana" w:hAnsi="Verdana"/>
                <w:b/>
                <w:sz w:val="16"/>
                <w:szCs w:val="16"/>
                <w:lang w:val="en-US"/>
              </w:rPr>
              <w:t>3. References</w:t>
            </w:r>
          </w:p>
        </w:tc>
      </w:tr>
      <w:tr w:rsidR="00B175B8" w:rsidRPr="00CC49D3" w:rsidTr="00CF4D2E">
        <w:tc>
          <w:tcPr>
            <w:tcW w:w="4779" w:type="dxa"/>
            <w:shd w:val="clear" w:color="auto" w:fill="auto"/>
          </w:tcPr>
          <w:p w:rsidR="00B175B8" w:rsidRPr="008135AC" w:rsidRDefault="00B175B8" w:rsidP="008135AC">
            <w:pPr>
              <w:pStyle w:val="Texto"/>
              <w:spacing w:line="232" w:lineRule="exact"/>
              <w:ind w:firstLine="0"/>
              <w:rPr>
                <w:rFonts w:ascii="Verdana" w:hAnsi="Verdana"/>
                <w:sz w:val="16"/>
                <w:szCs w:val="16"/>
                <w:lang w:val="es-MX"/>
              </w:rPr>
            </w:pPr>
            <w:r w:rsidRPr="008135AC">
              <w:rPr>
                <w:rFonts w:ascii="Verdana" w:hAnsi="Verdana"/>
                <w:sz w:val="16"/>
                <w:szCs w:val="16"/>
                <w:lang w:val="es-MX"/>
              </w:rPr>
              <w:t>Para la correcta utilización de esta Norma Oficial Mexicana es necesario consultar y aplicar las Normas Oficiales Mexicanas siguientes, o las que las sustituyan:</w:t>
            </w:r>
          </w:p>
        </w:tc>
        <w:tc>
          <w:tcPr>
            <w:tcW w:w="4779" w:type="dxa"/>
            <w:shd w:val="clear" w:color="auto" w:fill="auto"/>
          </w:tcPr>
          <w:p w:rsidR="00B175B8" w:rsidRPr="008135AC" w:rsidRDefault="00CC49D3" w:rsidP="008D561D">
            <w:pPr>
              <w:pStyle w:val="Texto"/>
              <w:spacing w:line="232" w:lineRule="exact"/>
              <w:ind w:firstLine="0"/>
              <w:rPr>
                <w:rFonts w:ascii="Verdana" w:hAnsi="Verdana"/>
                <w:sz w:val="16"/>
                <w:szCs w:val="16"/>
                <w:lang w:val="en-US"/>
              </w:rPr>
            </w:pPr>
            <w:r>
              <w:rPr>
                <w:rFonts w:ascii="Verdana" w:hAnsi="Verdana"/>
                <w:sz w:val="16"/>
                <w:szCs w:val="16"/>
                <w:lang w:val="en-US"/>
              </w:rPr>
              <w:t xml:space="preserve">For adequate use of this Official Mexican Standard it is necessary to </w:t>
            </w:r>
            <w:r w:rsidR="00176080">
              <w:rPr>
                <w:rFonts w:ascii="Verdana" w:hAnsi="Verdana"/>
                <w:sz w:val="16"/>
                <w:szCs w:val="16"/>
                <w:lang w:val="en-US"/>
              </w:rPr>
              <w:t>consult and apply the followi</w:t>
            </w:r>
            <w:r w:rsidR="008D561D">
              <w:rPr>
                <w:rFonts w:ascii="Verdana" w:hAnsi="Verdana"/>
                <w:sz w:val="16"/>
                <w:szCs w:val="16"/>
                <w:lang w:val="en-US"/>
              </w:rPr>
              <w:t>ng Official Mexican Standards, or those that substitute them</w:t>
            </w:r>
            <w:r w:rsidR="00176080">
              <w:rPr>
                <w:rFonts w:ascii="Verdana" w:hAnsi="Verdana"/>
                <w:sz w:val="16"/>
                <w:szCs w:val="16"/>
                <w:lang w:val="en-US"/>
              </w:rPr>
              <w:t xml:space="preserve">: </w:t>
            </w:r>
          </w:p>
        </w:tc>
      </w:tr>
      <w:tr w:rsidR="00B175B8" w:rsidRPr="00176080" w:rsidTr="00CF4D2E">
        <w:tc>
          <w:tcPr>
            <w:tcW w:w="4779" w:type="dxa"/>
            <w:shd w:val="clear" w:color="auto" w:fill="auto"/>
          </w:tcPr>
          <w:p w:rsidR="00B175B8" w:rsidRPr="008135AC" w:rsidRDefault="00B175B8" w:rsidP="008135AC">
            <w:pPr>
              <w:pStyle w:val="Texto"/>
              <w:spacing w:line="232" w:lineRule="exact"/>
              <w:ind w:firstLine="0"/>
              <w:rPr>
                <w:rFonts w:ascii="Verdana" w:hAnsi="Verdana"/>
                <w:sz w:val="16"/>
                <w:szCs w:val="16"/>
                <w:lang w:val="es-MX"/>
              </w:rPr>
            </w:pPr>
            <w:r w:rsidRPr="008135AC">
              <w:rPr>
                <w:rFonts w:ascii="Verdana" w:hAnsi="Verdana"/>
                <w:sz w:val="16"/>
                <w:szCs w:val="16"/>
                <w:lang w:val="es-MX"/>
              </w:rPr>
              <w:t>Modificación a la Norma Oficial Mexicana NOM-020-</w:t>
            </w:r>
            <w:r w:rsidRPr="008135AC">
              <w:rPr>
                <w:rFonts w:ascii="Verdana" w:hAnsi="Verdana"/>
                <w:sz w:val="16"/>
                <w:szCs w:val="16"/>
                <w:lang w:val="es-MX"/>
              </w:rPr>
              <w:lastRenderedPageBreak/>
              <w:t>SSA1-1993, Salud ambiental. Criterio para evaluar la calidad del aire ambiente con respecto al ozono (O</w:t>
            </w:r>
            <w:r w:rsidRPr="008135AC">
              <w:rPr>
                <w:rFonts w:ascii="Verdana" w:hAnsi="Verdana"/>
                <w:position w:val="-4"/>
                <w:sz w:val="16"/>
                <w:szCs w:val="16"/>
                <w:lang w:val="es-MX"/>
              </w:rPr>
              <w:t>3</w:t>
            </w:r>
            <w:r w:rsidRPr="008135AC">
              <w:rPr>
                <w:rFonts w:ascii="Verdana" w:hAnsi="Verdana"/>
                <w:sz w:val="16"/>
                <w:szCs w:val="16"/>
                <w:lang w:val="es-MX"/>
              </w:rPr>
              <w:t>). Valores normados para la concentración de ozono (O</w:t>
            </w:r>
            <w:r w:rsidRPr="008135AC">
              <w:rPr>
                <w:rFonts w:ascii="Verdana" w:hAnsi="Verdana"/>
                <w:position w:val="-4"/>
                <w:sz w:val="16"/>
                <w:szCs w:val="16"/>
                <w:lang w:val="es-MX"/>
              </w:rPr>
              <w:t>3</w:t>
            </w:r>
            <w:r w:rsidRPr="008135AC">
              <w:rPr>
                <w:rFonts w:ascii="Verdana" w:hAnsi="Verdana"/>
                <w:sz w:val="16"/>
                <w:szCs w:val="16"/>
                <w:lang w:val="es-MX"/>
              </w:rPr>
              <w:t>) en el aire ambiente como medida de protección a la salud de la población, para quedar como Norma Oficial Mexicana NOM-020-SSA1-1993, Salud ambiental. Criterio para evaluar el valor límite permisible para la concentración de ozono (O</w:t>
            </w:r>
            <w:r w:rsidRPr="008135AC">
              <w:rPr>
                <w:rFonts w:ascii="Verdana" w:hAnsi="Verdana"/>
                <w:position w:val="-4"/>
                <w:sz w:val="16"/>
                <w:szCs w:val="16"/>
                <w:lang w:val="es-MX"/>
              </w:rPr>
              <w:t>3</w:t>
            </w:r>
            <w:r w:rsidRPr="008135AC">
              <w:rPr>
                <w:rFonts w:ascii="Verdana" w:hAnsi="Verdana"/>
                <w:sz w:val="16"/>
                <w:szCs w:val="16"/>
                <w:lang w:val="es-MX"/>
              </w:rPr>
              <w:t>) de la calidad del aire ambiente. Criterio para evaluar la calidad del aire. D.O.F., 30 de octubre de 2002.</w:t>
            </w:r>
          </w:p>
        </w:tc>
        <w:tc>
          <w:tcPr>
            <w:tcW w:w="4779" w:type="dxa"/>
            <w:shd w:val="clear" w:color="auto" w:fill="auto"/>
          </w:tcPr>
          <w:p w:rsidR="00B175B8" w:rsidRPr="008135AC" w:rsidRDefault="008D561D" w:rsidP="008D561D">
            <w:pPr>
              <w:pStyle w:val="Texto"/>
              <w:spacing w:line="232" w:lineRule="exact"/>
              <w:ind w:firstLine="0"/>
              <w:rPr>
                <w:rFonts w:ascii="Verdana" w:hAnsi="Verdana"/>
                <w:sz w:val="16"/>
                <w:szCs w:val="16"/>
                <w:lang w:val="en-US"/>
              </w:rPr>
            </w:pPr>
            <w:r>
              <w:rPr>
                <w:rFonts w:ascii="Verdana" w:hAnsi="Verdana"/>
                <w:sz w:val="16"/>
                <w:szCs w:val="16"/>
                <w:lang w:val="en-US"/>
              </w:rPr>
              <w:lastRenderedPageBreak/>
              <w:t>Modification</w:t>
            </w:r>
            <w:r w:rsidR="00176080">
              <w:rPr>
                <w:rFonts w:ascii="Verdana" w:hAnsi="Verdana"/>
                <w:sz w:val="16"/>
                <w:szCs w:val="16"/>
                <w:lang w:val="en-US"/>
              </w:rPr>
              <w:t xml:space="preserve"> to Official Mexican Standard NOM-020-</w:t>
            </w:r>
            <w:r w:rsidR="00176080">
              <w:rPr>
                <w:rFonts w:ascii="Verdana" w:hAnsi="Verdana"/>
                <w:sz w:val="16"/>
                <w:szCs w:val="16"/>
                <w:lang w:val="en-US"/>
              </w:rPr>
              <w:lastRenderedPageBreak/>
              <w:t xml:space="preserve">SSA1-1993, </w:t>
            </w:r>
            <w:r>
              <w:rPr>
                <w:rFonts w:ascii="Verdana" w:hAnsi="Verdana"/>
                <w:sz w:val="16"/>
                <w:szCs w:val="16"/>
                <w:lang w:val="en-US"/>
              </w:rPr>
              <w:t>E</w:t>
            </w:r>
            <w:r w:rsidR="00176080">
              <w:rPr>
                <w:rFonts w:ascii="Verdana" w:hAnsi="Verdana"/>
                <w:sz w:val="16"/>
                <w:szCs w:val="16"/>
                <w:lang w:val="en-US"/>
              </w:rPr>
              <w:t>nvironmental Health. Criteria for assessing the environmental air quality with respect to ozone (O</w:t>
            </w:r>
            <w:r w:rsidR="00176080" w:rsidRPr="00176080">
              <w:rPr>
                <w:rFonts w:ascii="Verdana" w:hAnsi="Verdana"/>
                <w:sz w:val="14"/>
                <w:szCs w:val="16"/>
                <w:lang w:val="en-US"/>
              </w:rPr>
              <w:t>3</w:t>
            </w:r>
            <w:r w:rsidR="00176080">
              <w:rPr>
                <w:rFonts w:ascii="Verdana" w:hAnsi="Verdana"/>
                <w:sz w:val="16"/>
                <w:szCs w:val="16"/>
                <w:lang w:val="en-US"/>
              </w:rPr>
              <w:t>) in the environmental air as a measure of protection to the health</w:t>
            </w:r>
            <w:r>
              <w:rPr>
                <w:rFonts w:ascii="Verdana" w:hAnsi="Verdana"/>
                <w:sz w:val="16"/>
                <w:szCs w:val="16"/>
                <w:lang w:val="en-US"/>
              </w:rPr>
              <w:t xml:space="preserve"> of the population</w:t>
            </w:r>
            <w:r w:rsidR="00176080">
              <w:rPr>
                <w:rFonts w:ascii="Verdana" w:hAnsi="Verdana"/>
                <w:sz w:val="16"/>
                <w:szCs w:val="16"/>
                <w:lang w:val="en-US"/>
              </w:rPr>
              <w:t xml:space="preserve">, to become the Official Mexican Standard NOM-020-SSA1-1993, </w:t>
            </w:r>
            <w:r>
              <w:rPr>
                <w:rFonts w:ascii="Verdana" w:hAnsi="Verdana"/>
                <w:sz w:val="16"/>
                <w:szCs w:val="16"/>
                <w:lang w:val="en-US"/>
              </w:rPr>
              <w:t>E</w:t>
            </w:r>
            <w:r w:rsidR="00176080">
              <w:rPr>
                <w:rFonts w:ascii="Verdana" w:hAnsi="Verdana"/>
                <w:sz w:val="16"/>
                <w:szCs w:val="16"/>
                <w:lang w:val="en-US"/>
              </w:rPr>
              <w:t xml:space="preserve">nvironmental Health. Criteria for assessing the </w:t>
            </w:r>
            <w:r>
              <w:rPr>
                <w:rFonts w:ascii="Verdana" w:hAnsi="Verdana"/>
                <w:sz w:val="16"/>
                <w:szCs w:val="16"/>
                <w:lang w:val="en-US"/>
              </w:rPr>
              <w:t>permissible</w:t>
            </w:r>
            <w:r w:rsidR="00176080">
              <w:rPr>
                <w:rFonts w:ascii="Verdana" w:hAnsi="Verdana"/>
                <w:sz w:val="16"/>
                <w:szCs w:val="16"/>
                <w:lang w:val="en-US"/>
              </w:rPr>
              <w:t xml:space="preserve"> limit value for ozone (O</w:t>
            </w:r>
            <w:r w:rsidR="00176080" w:rsidRPr="00176080">
              <w:rPr>
                <w:rFonts w:ascii="Verdana" w:hAnsi="Verdana"/>
                <w:sz w:val="14"/>
                <w:szCs w:val="16"/>
                <w:lang w:val="en-US"/>
              </w:rPr>
              <w:t>3</w:t>
            </w:r>
            <w:r w:rsidR="00176080">
              <w:rPr>
                <w:rFonts w:ascii="Verdana" w:hAnsi="Verdana"/>
                <w:sz w:val="16"/>
                <w:szCs w:val="16"/>
                <w:lang w:val="en-US"/>
              </w:rPr>
              <w:t>) concentration for environmental air quality. Criteria for assessing air quality. D.O.F., October 30, 2002.</w:t>
            </w:r>
          </w:p>
        </w:tc>
      </w:tr>
      <w:tr w:rsidR="00B175B8" w:rsidRPr="002C5966" w:rsidTr="00CF4D2E">
        <w:tc>
          <w:tcPr>
            <w:tcW w:w="4779" w:type="dxa"/>
            <w:shd w:val="clear" w:color="auto" w:fill="auto"/>
          </w:tcPr>
          <w:p w:rsidR="00B175B8" w:rsidRPr="008135AC" w:rsidRDefault="00B175B8" w:rsidP="008135AC">
            <w:pPr>
              <w:pStyle w:val="Texto"/>
              <w:spacing w:line="232" w:lineRule="exact"/>
              <w:ind w:firstLine="0"/>
              <w:rPr>
                <w:rFonts w:ascii="Verdana" w:hAnsi="Verdana"/>
                <w:b/>
                <w:sz w:val="16"/>
                <w:szCs w:val="16"/>
                <w:lang w:val="es-MX"/>
              </w:rPr>
            </w:pPr>
            <w:r w:rsidRPr="008135AC">
              <w:rPr>
                <w:rFonts w:ascii="Verdana" w:hAnsi="Verdana"/>
                <w:sz w:val="16"/>
                <w:szCs w:val="16"/>
                <w:lang w:val="es-MX"/>
              </w:rPr>
              <w:lastRenderedPageBreak/>
              <w:t xml:space="preserve">Modificación a la Norma Oficial Mexicana NOM-025-SSA1-1993, Salud ambiental. Criterios para evaluar la calidad del aire ambiente, con respecto a material </w:t>
            </w:r>
            <w:proofErr w:type="spellStart"/>
            <w:r w:rsidRPr="008135AC">
              <w:rPr>
                <w:rFonts w:ascii="Verdana" w:hAnsi="Verdana"/>
                <w:sz w:val="16"/>
                <w:szCs w:val="16"/>
                <w:lang w:val="es-MX"/>
              </w:rPr>
              <w:t>particulado</w:t>
            </w:r>
            <w:proofErr w:type="spellEnd"/>
            <w:r w:rsidRPr="008135AC">
              <w:rPr>
                <w:rFonts w:ascii="Verdana" w:hAnsi="Verdana"/>
                <w:sz w:val="16"/>
                <w:szCs w:val="16"/>
                <w:lang w:val="es-MX"/>
              </w:rPr>
              <w:t xml:space="preserve">. Valor de concentración máxima de material </w:t>
            </w:r>
            <w:proofErr w:type="spellStart"/>
            <w:r w:rsidRPr="008135AC">
              <w:rPr>
                <w:rFonts w:ascii="Verdana" w:hAnsi="Verdana"/>
                <w:sz w:val="16"/>
                <w:szCs w:val="16"/>
                <w:lang w:val="es-MX"/>
              </w:rPr>
              <w:t>particulado</w:t>
            </w:r>
            <w:proofErr w:type="spellEnd"/>
            <w:r w:rsidRPr="008135AC">
              <w:rPr>
                <w:rFonts w:ascii="Verdana" w:hAnsi="Verdana"/>
                <w:sz w:val="16"/>
                <w:szCs w:val="16"/>
                <w:lang w:val="es-MX"/>
              </w:rPr>
              <w:t xml:space="preserve"> para partículas suspendidas totales PST, partículas menores de 10 micrómetros PM</w:t>
            </w:r>
            <w:r w:rsidRPr="008135AC">
              <w:rPr>
                <w:rFonts w:ascii="Verdana" w:hAnsi="Verdana"/>
                <w:position w:val="-4"/>
                <w:sz w:val="16"/>
                <w:szCs w:val="16"/>
                <w:lang w:val="es-MX"/>
              </w:rPr>
              <w:t>10</w:t>
            </w:r>
            <w:r w:rsidRPr="008135AC">
              <w:rPr>
                <w:rFonts w:ascii="Verdana" w:hAnsi="Verdana"/>
                <w:sz w:val="16"/>
                <w:szCs w:val="16"/>
                <w:lang w:val="es-MX"/>
              </w:rPr>
              <w:t xml:space="preserve"> y partículas menores de 2.5 micrómetros PM</w:t>
            </w:r>
            <w:r w:rsidRPr="008135AC">
              <w:rPr>
                <w:rFonts w:ascii="Verdana" w:hAnsi="Verdana"/>
                <w:position w:val="-4"/>
                <w:sz w:val="16"/>
                <w:szCs w:val="16"/>
                <w:lang w:val="es-MX"/>
              </w:rPr>
              <w:t>2.5</w:t>
            </w:r>
            <w:r w:rsidRPr="008135AC">
              <w:rPr>
                <w:rFonts w:ascii="Verdana" w:hAnsi="Verdana"/>
                <w:sz w:val="16"/>
                <w:szCs w:val="16"/>
                <w:lang w:val="es-MX"/>
              </w:rPr>
              <w:t xml:space="preserve"> en el aire ambiente como medida de protección a la salud de la población, para quedar como Norma Oficial Mexicana NOM-025-SSA1-1993, Salud ambiental. Criterios para evaluar el valor límite permisible para la concentración de material </w:t>
            </w:r>
            <w:proofErr w:type="spellStart"/>
            <w:r w:rsidRPr="008135AC">
              <w:rPr>
                <w:rFonts w:ascii="Verdana" w:hAnsi="Verdana"/>
                <w:sz w:val="16"/>
                <w:szCs w:val="16"/>
                <w:lang w:val="es-MX"/>
              </w:rPr>
              <w:t>particulado</w:t>
            </w:r>
            <w:proofErr w:type="spellEnd"/>
            <w:r w:rsidRPr="008135AC">
              <w:rPr>
                <w:rFonts w:ascii="Verdana" w:hAnsi="Verdana"/>
                <w:sz w:val="16"/>
                <w:szCs w:val="16"/>
                <w:lang w:val="es-MX"/>
              </w:rPr>
              <w:t>. Valor límite permisible para la concentración de partículas suspendidas totales PST, partículas menores de 10 micrómetros PM</w:t>
            </w:r>
            <w:r w:rsidRPr="008135AC">
              <w:rPr>
                <w:rFonts w:ascii="Verdana" w:hAnsi="Verdana"/>
                <w:position w:val="-4"/>
                <w:sz w:val="16"/>
                <w:szCs w:val="16"/>
                <w:lang w:val="es-MX"/>
              </w:rPr>
              <w:t>10</w:t>
            </w:r>
            <w:r w:rsidRPr="008135AC">
              <w:rPr>
                <w:rFonts w:ascii="Verdana" w:hAnsi="Verdana"/>
                <w:sz w:val="16"/>
                <w:szCs w:val="16"/>
                <w:lang w:val="es-MX"/>
              </w:rPr>
              <w:t xml:space="preserve"> y partículas menores de 2.5 micrómetros PM</w:t>
            </w:r>
            <w:r w:rsidRPr="008135AC">
              <w:rPr>
                <w:rFonts w:ascii="Verdana" w:hAnsi="Verdana"/>
                <w:position w:val="-4"/>
                <w:sz w:val="16"/>
                <w:szCs w:val="16"/>
                <w:lang w:val="es-MX"/>
              </w:rPr>
              <w:t>2.5</w:t>
            </w:r>
            <w:r w:rsidRPr="008135AC">
              <w:rPr>
                <w:rFonts w:ascii="Verdana" w:hAnsi="Verdana"/>
                <w:sz w:val="16"/>
                <w:szCs w:val="16"/>
                <w:lang w:val="es-MX"/>
              </w:rPr>
              <w:t xml:space="preserve"> de la calidad del aire ambiente. Criterios para evaluar la calidad del aire. D.O.F., 26 de septiembre de 2005.</w:t>
            </w:r>
          </w:p>
        </w:tc>
        <w:tc>
          <w:tcPr>
            <w:tcW w:w="4779" w:type="dxa"/>
            <w:shd w:val="clear" w:color="auto" w:fill="auto"/>
          </w:tcPr>
          <w:p w:rsidR="00B175B8" w:rsidRPr="008135AC" w:rsidRDefault="008D561D" w:rsidP="008D561D">
            <w:pPr>
              <w:pStyle w:val="Texto"/>
              <w:spacing w:line="232" w:lineRule="exact"/>
              <w:ind w:firstLine="0"/>
              <w:rPr>
                <w:rFonts w:ascii="Verdana" w:hAnsi="Verdana"/>
                <w:sz w:val="16"/>
                <w:szCs w:val="16"/>
                <w:lang w:val="en-US"/>
              </w:rPr>
            </w:pPr>
            <w:r>
              <w:rPr>
                <w:rFonts w:ascii="Verdana" w:hAnsi="Verdana"/>
                <w:sz w:val="16"/>
                <w:szCs w:val="16"/>
                <w:lang w:val="en-US"/>
              </w:rPr>
              <w:t>Modification</w:t>
            </w:r>
            <w:r w:rsidR="002C5966">
              <w:rPr>
                <w:rFonts w:ascii="Verdana" w:hAnsi="Verdana"/>
                <w:sz w:val="16"/>
                <w:szCs w:val="16"/>
                <w:lang w:val="en-US"/>
              </w:rPr>
              <w:t xml:space="preserve"> to the Official Mexican Standard NOM-025-SSA1-1993. Environmental Health. Criteria for assessing the environmental air quality, </w:t>
            </w:r>
            <w:r w:rsidR="00567BBD">
              <w:rPr>
                <w:rFonts w:ascii="Verdana" w:hAnsi="Verdana"/>
                <w:sz w:val="16"/>
                <w:szCs w:val="16"/>
                <w:lang w:val="en-US"/>
              </w:rPr>
              <w:t>with respect to particulate matter. Value of maximum concentration of particulate matter for total suspended particles TSP, particles of less than 10 micrometers PM</w:t>
            </w:r>
            <w:r w:rsidR="00567BBD" w:rsidRPr="00567BBD">
              <w:rPr>
                <w:rFonts w:ascii="Verdana" w:hAnsi="Verdana"/>
                <w:sz w:val="14"/>
                <w:szCs w:val="16"/>
                <w:lang w:val="en-US"/>
              </w:rPr>
              <w:t>10</w:t>
            </w:r>
            <w:r w:rsidR="00567BBD">
              <w:rPr>
                <w:rFonts w:ascii="Verdana" w:hAnsi="Verdana"/>
                <w:sz w:val="16"/>
                <w:szCs w:val="16"/>
                <w:lang w:val="en-US"/>
              </w:rPr>
              <w:t xml:space="preserve"> and particles of less than 2.5 micrometers PM</w:t>
            </w:r>
            <w:r w:rsidR="00567BBD" w:rsidRPr="00567BBD">
              <w:rPr>
                <w:rFonts w:ascii="Verdana" w:hAnsi="Verdana"/>
                <w:sz w:val="14"/>
                <w:szCs w:val="16"/>
                <w:lang w:val="en-US"/>
              </w:rPr>
              <w:t xml:space="preserve">2.5 </w:t>
            </w:r>
            <w:r w:rsidR="00567BBD">
              <w:rPr>
                <w:rFonts w:ascii="Verdana" w:hAnsi="Verdana"/>
                <w:sz w:val="16"/>
                <w:szCs w:val="16"/>
                <w:lang w:val="en-US"/>
              </w:rPr>
              <w:t xml:space="preserve">in the environmental air as a protection measure for the health of the population, to remain as Official Mexican Standard NOM-025-SSA1-1993, </w:t>
            </w:r>
            <w:r>
              <w:rPr>
                <w:rFonts w:ascii="Verdana" w:hAnsi="Verdana"/>
                <w:sz w:val="16"/>
                <w:szCs w:val="16"/>
                <w:lang w:val="en-US"/>
              </w:rPr>
              <w:t>E</w:t>
            </w:r>
            <w:r w:rsidR="00567BBD">
              <w:rPr>
                <w:rFonts w:ascii="Verdana" w:hAnsi="Verdana"/>
                <w:sz w:val="16"/>
                <w:szCs w:val="16"/>
                <w:lang w:val="en-US"/>
              </w:rPr>
              <w:t xml:space="preserve">nvironmental Health. Criteria for assessing the </w:t>
            </w:r>
            <w:r>
              <w:rPr>
                <w:rFonts w:ascii="Verdana" w:hAnsi="Verdana"/>
                <w:sz w:val="16"/>
                <w:szCs w:val="16"/>
                <w:lang w:val="en-US"/>
              </w:rPr>
              <w:t>permissible</w:t>
            </w:r>
            <w:r w:rsidR="00567BBD">
              <w:rPr>
                <w:rFonts w:ascii="Verdana" w:hAnsi="Verdana"/>
                <w:sz w:val="16"/>
                <w:szCs w:val="16"/>
                <w:lang w:val="en-US"/>
              </w:rPr>
              <w:t xml:space="preserve"> limit value for particulate matter concentration. </w:t>
            </w:r>
            <w:r>
              <w:rPr>
                <w:rFonts w:ascii="Verdana" w:hAnsi="Verdana"/>
                <w:sz w:val="16"/>
                <w:szCs w:val="16"/>
                <w:lang w:val="en-US"/>
              </w:rPr>
              <w:t>Permissible</w:t>
            </w:r>
            <w:r w:rsidR="00567BBD">
              <w:rPr>
                <w:rFonts w:ascii="Verdana" w:hAnsi="Verdana"/>
                <w:sz w:val="16"/>
                <w:szCs w:val="16"/>
                <w:lang w:val="en-US"/>
              </w:rPr>
              <w:t xml:space="preserve"> limit value for total suspended particles concentration TSP, particles of less than 10 micrometers PM</w:t>
            </w:r>
            <w:r w:rsidR="00567BBD" w:rsidRPr="00567BBD">
              <w:rPr>
                <w:rFonts w:ascii="Verdana" w:hAnsi="Verdana"/>
                <w:sz w:val="14"/>
                <w:szCs w:val="16"/>
                <w:lang w:val="en-US"/>
              </w:rPr>
              <w:t>10</w:t>
            </w:r>
            <w:r w:rsidR="00567BBD">
              <w:rPr>
                <w:rFonts w:ascii="Verdana" w:hAnsi="Verdana"/>
                <w:sz w:val="16"/>
                <w:szCs w:val="16"/>
                <w:lang w:val="en-US"/>
              </w:rPr>
              <w:t xml:space="preserve"> and particles of less than 2.5 micrometers PM</w:t>
            </w:r>
            <w:r w:rsidR="00567BBD" w:rsidRPr="00567BBD">
              <w:rPr>
                <w:rFonts w:ascii="Verdana" w:hAnsi="Verdana"/>
                <w:sz w:val="14"/>
                <w:szCs w:val="16"/>
                <w:lang w:val="en-US"/>
              </w:rPr>
              <w:t xml:space="preserve">2.5 </w:t>
            </w:r>
            <w:r w:rsidR="00567BBD">
              <w:rPr>
                <w:rFonts w:ascii="Verdana" w:hAnsi="Verdana"/>
                <w:sz w:val="16"/>
                <w:szCs w:val="16"/>
                <w:lang w:val="en-US"/>
              </w:rPr>
              <w:t>of environmental air quality. Criteria for assessing the quality of air. D.O.F., September 26, 2005</w:t>
            </w:r>
          </w:p>
        </w:tc>
      </w:tr>
      <w:tr w:rsidR="00B175B8" w:rsidRPr="0013715E" w:rsidTr="00CF4D2E">
        <w:tc>
          <w:tcPr>
            <w:tcW w:w="4779" w:type="dxa"/>
            <w:shd w:val="clear" w:color="auto" w:fill="auto"/>
          </w:tcPr>
          <w:p w:rsidR="00B175B8" w:rsidRPr="008135AC" w:rsidRDefault="00B175B8" w:rsidP="008135AC">
            <w:pPr>
              <w:pStyle w:val="Texto"/>
              <w:spacing w:line="232" w:lineRule="exact"/>
              <w:ind w:firstLine="0"/>
              <w:rPr>
                <w:rFonts w:ascii="Verdana" w:hAnsi="Verdana"/>
                <w:sz w:val="16"/>
                <w:szCs w:val="16"/>
                <w:lang w:val="es-MX"/>
              </w:rPr>
            </w:pPr>
            <w:r w:rsidRPr="008135AC">
              <w:rPr>
                <w:rFonts w:ascii="Verdana" w:hAnsi="Verdana"/>
                <w:sz w:val="16"/>
                <w:szCs w:val="16"/>
                <w:lang w:val="es-MX"/>
              </w:rPr>
              <w:t>NOM-034-SEMARNAT-1993, Que establece los métodos de medición para determinar la concentración de monóxido de carbono en el aire ambiente y los procedimientos para la calibración de los equipos de medición. D.O.F., 18 de octubre de 1993.</w:t>
            </w:r>
          </w:p>
        </w:tc>
        <w:tc>
          <w:tcPr>
            <w:tcW w:w="4779" w:type="dxa"/>
            <w:shd w:val="clear" w:color="auto" w:fill="auto"/>
          </w:tcPr>
          <w:p w:rsidR="00B175B8" w:rsidRPr="008135AC" w:rsidRDefault="0013715E" w:rsidP="008135AC">
            <w:pPr>
              <w:pStyle w:val="Texto"/>
              <w:spacing w:line="232" w:lineRule="exact"/>
              <w:ind w:firstLine="0"/>
              <w:rPr>
                <w:rFonts w:ascii="Verdana" w:hAnsi="Verdana"/>
                <w:sz w:val="16"/>
                <w:szCs w:val="16"/>
                <w:lang w:val="en-US"/>
              </w:rPr>
            </w:pPr>
            <w:r>
              <w:rPr>
                <w:rFonts w:ascii="Verdana" w:hAnsi="Verdana"/>
                <w:sz w:val="16"/>
                <w:szCs w:val="16"/>
                <w:lang w:val="en-US"/>
              </w:rPr>
              <w:t>NOM-034-SEMARNAT-1993, Which establishes the measuring methods to determine the concentration of carbon monoxide in the environmental air and the procedures for calibrating measuring equipment. D.O.F., October 18, 1993.</w:t>
            </w:r>
          </w:p>
        </w:tc>
      </w:tr>
      <w:tr w:rsidR="00B175B8" w:rsidRPr="0003545A" w:rsidTr="00CF4D2E">
        <w:tc>
          <w:tcPr>
            <w:tcW w:w="4779" w:type="dxa"/>
            <w:shd w:val="clear" w:color="auto" w:fill="auto"/>
          </w:tcPr>
          <w:p w:rsidR="00B175B8" w:rsidRPr="008D561D" w:rsidRDefault="00B175B8" w:rsidP="008135AC">
            <w:pPr>
              <w:pStyle w:val="Texto"/>
              <w:spacing w:line="232" w:lineRule="exact"/>
              <w:ind w:firstLine="0"/>
              <w:rPr>
                <w:rFonts w:ascii="Verdana" w:hAnsi="Verdana"/>
                <w:sz w:val="16"/>
                <w:szCs w:val="16"/>
                <w:lang w:val="es-MX"/>
              </w:rPr>
            </w:pPr>
            <w:r w:rsidRPr="008D561D">
              <w:rPr>
                <w:rFonts w:ascii="Verdana" w:hAnsi="Verdana"/>
                <w:sz w:val="16"/>
                <w:szCs w:val="16"/>
                <w:lang w:val="es-MX"/>
              </w:rPr>
              <w:t>NOM-035-SEMARNAT-1993, Que establece los métodos de medición para determinar la concentración de partículas suspendidas totales en el aire ambiente y el procedimiento para la calibración de los equipos</w:t>
            </w:r>
            <w:r w:rsidRPr="008D561D">
              <w:rPr>
                <w:rFonts w:ascii="Verdana" w:hAnsi="Verdana"/>
                <w:sz w:val="16"/>
                <w:szCs w:val="16"/>
                <w:lang w:val="es-MX"/>
              </w:rPr>
              <w:br/>
              <w:t>de medición. D.O.F., 18 de octubre de 1993.</w:t>
            </w:r>
          </w:p>
        </w:tc>
        <w:tc>
          <w:tcPr>
            <w:tcW w:w="4779" w:type="dxa"/>
            <w:shd w:val="clear" w:color="auto" w:fill="auto"/>
          </w:tcPr>
          <w:p w:rsidR="00B175B8" w:rsidRPr="008D561D" w:rsidRDefault="0003545A" w:rsidP="008135AC">
            <w:pPr>
              <w:pStyle w:val="Texto"/>
              <w:spacing w:line="232" w:lineRule="exact"/>
              <w:ind w:firstLine="0"/>
              <w:rPr>
                <w:rFonts w:ascii="Verdana" w:hAnsi="Verdana"/>
                <w:sz w:val="16"/>
                <w:szCs w:val="16"/>
                <w:lang w:val="en-US"/>
              </w:rPr>
            </w:pPr>
            <w:r w:rsidRPr="008D561D">
              <w:rPr>
                <w:rFonts w:ascii="Verdana" w:hAnsi="Verdana"/>
                <w:sz w:val="16"/>
                <w:szCs w:val="16"/>
                <w:lang w:val="en-US"/>
              </w:rPr>
              <w:t>NOM-035-SEMARNAT-1993, Which establishes the methods</w:t>
            </w:r>
            <w:r w:rsidR="00002554" w:rsidRPr="008D561D">
              <w:rPr>
                <w:rFonts w:ascii="Verdana" w:hAnsi="Verdana"/>
                <w:sz w:val="16"/>
                <w:szCs w:val="16"/>
                <w:lang w:val="en-US"/>
              </w:rPr>
              <w:t xml:space="preserve"> to determine the concentration of total suspended particles in the environmental air and the procedure for calibrating measuring equipment. D.O.F., October 18, 1993.</w:t>
            </w:r>
          </w:p>
        </w:tc>
      </w:tr>
      <w:tr w:rsidR="00B175B8" w:rsidRPr="00002554" w:rsidTr="00CF4D2E">
        <w:tc>
          <w:tcPr>
            <w:tcW w:w="4779" w:type="dxa"/>
            <w:shd w:val="clear" w:color="auto" w:fill="auto"/>
          </w:tcPr>
          <w:p w:rsidR="00B175B8" w:rsidRPr="008135AC" w:rsidRDefault="00B175B8" w:rsidP="008135AC">
            <w:pPr>
              <w:pStyle w:val="Texto"/>
              <w:spacing w:line="232" w:lineRule="exact"/>
              <w:ind w:firstLine="0"/>
              <w:rPr>
                <w:rFonts w:ascii="Verdana" w:hAnsi="Verdana"/>
                <w:sz w:val="16"/>
                <w:szCs w:val="16"/>
                <w:lang w:val="es-MX"/>
              </w:rPr>
            </w:pPr>
            <w:r w:rsidRPr="008135AC">
              <w:rPr>
                <w:rFonts w:ascii="Verdana" w:hAnsi="Verdana"/>
                <w:sz w:val="16"/>
                <w:szCs w:val="16"/>
                <w:lang w:val="es-MX"/>
              </w:rPr>
              <w:t>NOM-036-SEMARNAT-1993, Que establece los métodos de medición para determinar la concentración de ozono en el aire ambiente y los procedimientos para la calibración de los equipos de medición. D.O.F.,</w:t>
            </w:r>
            <w:r w:rsidRPr="008135AC">
              <w:rPr>
                <w:rFonts w:ascii="Verdana" w:hAnsi="Verdana"/>
                <w:sz w:val="16"/>
                <w:szCs w:val="16"/>
                <w:lang w:val="es-MX"/>
              </w:rPr>
              <w:br/>
              <w:t>18 de octubre de 1993.</w:t>
            </w:r>
          </w:p>
        </w:tc>
        <w:tc>
          <w:tcPr>
            <w:tcW w:w="4779" w:type="dxa"/>
            <w:shd w:val="clear" w:color="auto" w:fill="auto"/>
          </w:tcPr>
          <w:p w:rsidR="00B175B8" w:rsidRPr="008135AC" w:rsidRDefault="00002554" w:rsidP="008D561D">
            <w:pPr>
              <w:pStyle w:val="Texto"/>
              <w:spacing w:line="232" w:lineRule="exact"/>
              <w:ind w:firstLine="0"/>
              <w:rPr>
                <w:rFonts w:ascii="Verdana" w:hAnsi="Verdana"/>
                <w:sz w:val="16"/>
                <w:szCs w:val="16"/>
                <w:lang w:val="en-US"/>
              </w:rPr>
            </w:pPr>
            <w:r>
              <w:rPr>
                <w:rFonts w:ascii="Verdana" w:hAnsi="Verdana"/>
                <w:sz w:val="16"/>
                <w:szCs w:val="16"/>
                <w:lang w:val="en-US"/>
              </w:rPr>
              <w:t xml:space="preserve">NOM-036-SEMARNAT-1993, Which establishes the methods </w:t>
            </w:r>
            <w:r w:rsidR="008D561D">
              <w:rPr>
                <w:rFonts w:ascii="Verdana" w:hAnsi="Verdana"/>
                <w:sz w:val="16"/>
                <w:szCs w:val="16"/>
                <w:lang w:val="en-US"/>
              </w:rPr>
              <w:t>for determining</w:t>
            </w:r>
            <w:r>
              <w:rPr>
                <w:rFonts w:ascii="Verdana" w:hAnsi="Verdana"/>
                <w:sz w:val="16"/>
                <w:szCs w:val="16"/>
                <w:lang w:val="en-US"/>
              </w:rPr>
              <w:t xml:space="preserve"> the concentration of ozone in the environmental air and the procedure for calibrating measuring equipment. D.O.F., October 18, 1993.</w:t>
            </w:r>
          </w:p>
        </w:tc>
      </w:tr>
      <w:tr w:rsidR="00B175B8" w:rsidRPr="00002554" w:rsidTr="00CF4D2E">
        <w:tc>
          <w:tcPr>
            <w:tcW w:w="4779" w:type="dxa"/>
            <w:shd w:val="clear" w:color="auto" w:fill="auto"/>
          </w:tcPr>
          <w:p w:rsidR="00B175B8" w:rsidRPr="008135AC" w:rsidRDefault="00B175B8" w:rsidP="008135AC">
            <w:pPr>
              <w:pStyle w:val="Texto"/>
              <w:spacing w:line="232" w:lineRule="exact"/>
              <w:ind w:firstLine="0"/>
              <w:rPr>
                <w:rFonts w:ascii="Verdana" w:hAnsi="Verdana"/>
                <w:sz w:val="16"/>
                <w:szCs w:val="16"/>
                <w:lang w:val="es-MX"/>
              </w:rPr>
            </w:pPr>
            <w:r w:rsidRPr="008135AC">
              <w:rPr>
                <w:rFonts w:ascii="Verdana" w:hAnsi="Verdana"/>
                <w:sz w:val="16"/>
                <w:szCs w:val="16"/>
                <w:lang w:val="es-MX"/>
              </w:rPr>
              <w:t>NOM-037-SEMARNAT-1993, Que establece los métodos de medición para determinar la concentración de bióxido de nitrógeno en el aire ambiente y los procedimientos para la calibración de los equipos de medición. D.O.F., 18 de octubre de 1993.</w:t>
            </w:r>
          </w:p>
        </w:tc>
        <w:tc>
          <w:tcPr>
            <w:tcW w:w="4779" w:type="dxa"/>
            <w:shd w:val="clear" w:color="auto" w:fill="auto"/>
          </w:tcPr>
          <w:p w:rsidR="00B175B8" w:rsidRPr="008135AC" w:rsidRDefault="00002554" w:rsidP="00002554">
            <w:pPr>
              <w:pStyle w:val="Texto"/>
              <w:spacing w:line="232" w:lineRule="exact"/>
              <w:ind w:firstLine="0"/>
              <w:rPr>
                <w:rFonts w:ascii="Verdana" w:hAnsi="Verdana"/>
                <w:sz w:val="16"/>
                <w:szCs w:val="16"/>
                <w:lang w:val="en-US"/>
              </w:rPr>
            </w:pPr>
            <w:r>
              <w:rPr>
                <w:rFonts w:ascii="Verdana" w:hAnsi="Verdana"/>
                <w:sz w:val="16"/>
                <w:szCs w:val="16"/>
                <w:lang w:val="en-US"/>
              </w:rPr>
              <w:t>NOM-037-SEMARNAT-1993, Which establishes the methods to determine the concentration of nitrogen dioxide in the environmental air and the procedure for calibrating measuring equipment. D.O.F., October 18, 1993.</w:t>
            </w:r>
          </w:p>
        </w:tc>
      </w:tr>
      <w:tr w:rsidR="00B175B8" w:rsidRPr="00002554" w:rsidTr="00CF4D2E">
        <w:tc>
          <w:tcPr>
            <w:tcW w:w="4779" w:type="dxa"/>
            <w:shd w:val="clear" w:color="auto" w:fill="auto"/>
          </w:tcPr>
          <w:p w:rsidR="00B175B8" w:rsidRPr="008135AC" w:rsidRDefault="00B175B8" w:rsidP="008135AC">
            <w:pPr>
              <w:pStyle w:val="Texto"/>
              <w:spacing w:line="232" w:lineRule="exact"/>
              <w:ind w:firstLine="0"/>
              <w:rPr>
                <w:rFonts w:ascii="Verdana" w:hAnsi="Verdana"/>
                <w:sz w:val="16"/>
                <w:szCs w:val="16"/>
                <w:lang w:val="es-MX"/>
              </w:rPr>
            </w:pPr>
            <w:r w:rsidRPr="008135AC">
              <w:rPr>
                <w:rFonts w:ascii="Verdana" w:hAnsi="Verdana"/>
                <w:sz w:val="16"/>
                <w:szCs w:val="16"/>
                <w:lang w:val="es-MX"/>
              </w:rPr>
              <w:t>NOM-038-SEMARNAT-1993, Que establece los métodos de medición para determinar la concentración de bióxido de azufre en el aire ambiente y los procedimientos para la calibración de los equipos de medición. D.O.F., 18 de octubre de 1993.</w:t>
            </w:r>
          </w:p>
        </w:tc>
        <w:tc>
          <w:tcPr>
            <w:tcW w:w="4779" w:type="dxa"/>
            <w:shd w:val="clear" w:color="auto" w:fill="auto"/>
          </w:tcPr>
          <w:p w:rsidR="00B175B8" w:rsidRPr="008135AC" w:rsidRDefault="00002554" w:rsidP="00002554">
            <w:pPr>
              <w:pStyle w:val="Texto"/>
              <w:spacing w:line="232" w:lineRule="exact"/>
              <w:ind w:firstLine="0"/>
              <w:rPr>
                <w:rFonts w:ascii="Verdana" w:hAnsi="Verdana"/>
                <w:sz w:val="16"/>
                <w:szCs w:val="16"/>
                <w:lang w:val="en-US"/>
              </w:rPr>
            </w:pPr>
            <w:r>
              <w:rPr>
                <w:rFonts w:ascii="Verdana" w:hAnsi="Verdana"/>
                <w:sz w:val="16"/>
                <w:szCs w:val="16"/>
                <w:lang w:val="en-US"/>
              </w:rPr>
              <w:t>NOM-038-SEMARNAT-1993, Which establishes the methods to determine the concentration of sulfur dioxide in the environmental air and the procedure for calibrating measuring equipment. D.O.F., October 18, 1993.</w:t>
            </w:r>
          </w:p>
        </w:tc>
      </w:tr>
      <w:tr w:rsidR="00B175B8" w:rsidRPr="007A76D2" w:rsidTr="00CF4D2E">
        <w:tc>
          <w:tcPr>
            <w:tcW w:w="4779" w:type="dxa"/>
            <w:shd w:val="clear" w:color="auto" w:fill="auto"/>
          </w:tcPr>
          <w:p w:rsidR="00B175B8" w:rsidRPr="008135AC" w:rsidRDefault="00B175B8" w:rsidP="008135AC">
            <w:pPr>
              <w:pStyle w:val="Texto"/>
              <w:spacing w:line="232" w:lineRule="exact"/>
              <w:ind w:firstLine="0"/>
              <w:rPr>
                <w:rFonts w:ascii="Verdana" w:hAnsi="Verdana"/>
                <w:sz w:val="16"/>
                <w:szCs w:val="16"/>
                <w:lang w:val="es-MX"/>
              </w:rPr>
            </w:pPr>
            <w:r w:rsidRPr="008135AC">
              <w:rPr>
                <w:rFonts w:ascii="Verdana" w:hAnsi="Verdana"/>
                <w:sz w:val="16"/>
                <w:szCs w:val="16"/>
                <w:lang w:val="es-MX"/>
              </w:rPr>
              <w:lastRenderedPageBreak/>
              <w:t>NOM-021-SSA1-1993, Salud Ambiental. Criterio para evaluar la calidad del aire ambiente con respecto al monóxido de carbono (CO). Valor permisible para la concentración de monóxido de carbono (CO) en el aire ambiente como medida de protección a la salud de la población. D.O.F., 23 de diciembre de 1994.</w:t>
            </w:r>
          </w:p>
        </w:tc>
        <w:tc>
          <w:tcPr>
            <w:tcW w:w="4779" w:type="dxa"/>
            <w:shd w:val="clear" w:color="auto" w:fill="auto"/>
          </w:tcPr>
          <w:p w:rsidR="00B175B8" w:rsidRPr="007A76D2" w:rsidRDefault="007A76D2" w:rsidP="008135AC">
            <w:pPr>
              <w:pStyle w:val="Texto"/>
              <w:spacing w:line="232" w:lineRule="exact"/>
              <w:ind w:firstLine="0"/>
              <w:rPr>
                <w:rFonts w:ascii="Verdana" w:hAnsi="Verdana"/>
                <w:sz w:val="16"/>
                <w:szCs w:val="16"/>
                <w:lang w:val="en-US"/>
              </w:rPr>
            </w:pPr>
            <w:r w:rsidRPr="007A76D2">
              <w:rPr>
                <w:rFonts w:ascii="Verdana" w:hAnsi="Verdana"/>
                <w:sz w:val="16"/>
                <w:szCs w:val="16"/>
                <w:lang w:val="en-US"/>
              </w:rPr>
              <w:t xml:space="preserve">NOM-021-SSA1-1993, Environmental Health. Criteria for assessing the quality of environmental air with respect to carbon monoxide (CO). </w:t>
            </w:r>
            <w:r w:rsidR="008D561D">
              <w:rPr>
                <w:rFonts w:ascii="Verdana" w:hAnsi="Verdana"/>
                <w:sz w:val="16"/>
                <w:szCs w:val="16"/>
                <w:lang w:val="en-US"/>
              </w:rPr>
              <w:t>Permissible</w:t>
            </w:r>
            <w:r w:rsidRPr="007A76D2">
              <w:rPr>
                <w:rFonts w:ascii="Verdana" w:hAnsi="Verdana"/>
                <w:sz w:val="16"/>
                <w:szCs w:val="16"/>
                <w:lang w:val="en-US"/>
              </w:rPr>
              <w:t xml:space="preserve"> val</w:t>
            </w:r>
            <w:r>
              <w:rPr>
                <w:rFonts w:ascii="Verdana" w:hAnsi="Verdana"/>
                <w:sz w:val="16"/>
                <w:szCs w:val="16"/>
                <w:lang w:val="en-US"/>
              </w:rPr>
              <w:t xml:space="preserve">ue for the concentration of </w:t>
            </w:r>
            <w:r w:rsidRPr="007A76D2">
              <w:rPr>
                <w:rFonts w:ascii="Verdana" w:hAnsi="Verdana"/>
                <w:sz w:val="16"/>
                <w:szCs w:val="16"/>
                <w:lang w:val="en-US"/>
              </w:rPr>
              <w:t>carbon monoxide (CO) in the environmental air as a measure of protection to the health of the population. D.O.F., December 23, 1994.</w:t>
            </w:r>
          </w:p>
        </w:tc>
      </w:tr>
      <w:tr w:rsidR="00B175B8" w:rsidRPr="007A76D2" w:rsidTr="00CF4D2E">
        <w:tc>
          <w:tcPr>
            <w:tcW w:w="4779" w:type="dxa"/>
            <w:shd w:val="clear" w:color="auto" w:fill="auto"/>
          </w:tcPr>
          <w:p w:rsidR="00B175B8" w:rsidRPr="008135AC" w:rsidRDefault="00B175B8" w:rsidP="008135AC">
            <w:pPr>
              <w:pStyle w:val="Texto"/>
              <w:spacing w:line="232" w:lineRule="exact"/>
              <w:ind w:firstLine="0"/>
              <w:rPr>
                <w:rFonts w:ascii="Verdana" w:hAnsi="Verdana"/>
                <w:sz w:val="16"/>
                <w:szCs w:val="16"/>
                <w:lang w:val="es-MX"/>
              </w:rPr>
            </w:pPr>
            <w:r w:rsidRPr="008135AC">
              <w:rPr>
                <w:rFonts w:ascii="Verdana" w:hAnsi="Verdana"/>
                <w:sz w:val="16"/>
                <w:szCs w:val="16"/>
                <w:lang w:val="es-MX"/>
              </w:rPr>
              <w:t>NOM-022-SSA1-2010, Salud Ambiental. Criterio para evaluar la calidad del aire ambiente con respecto al dióxido de azufre (SO</w:t>
            </w:r>
            <w:r w:rsidRPr="008135AC">
              <w:rPr>
                <w:rFonts w:ascii="Verdana" w:hAnsi="Verdana"/>
                <w:position w:val="-4"/>
                <w:sz w:val="16"/>
                <w:szCs w:val="16"/>
                <w:lang w:val="es-MX"/>
              </w:rPr>
              <w:t>2</w:t>
            </w:r>
            <w:r w:rsidRPr="008135AC">
              <w:rPr>
                <w:rFonts w:ascii="Verdana" w:hAnsi="Verdana"/>
                <w:sz w:val="16"/>
                <w:szCs w:val="16"/>
                <w:lang w:val="es-MX"/>
              </w:rPr>
              <w:t>). Valor normado para la concentración de dióxido de azufre (SO</w:t>
            </w:r>
            <w:r w:rsidRPr="008135AC">
              <w:rPr>
                <w:rFonts w:ascii="Verdana" w:hAnsi="Verdana"/>
                <w:position w:val="-4"/>
                <w:sz w:val="16"/>
                <w:szCs w:val="16"/>
                <w:lang w:val="es-MX"/>
              </w:rPr>
              <w:t>2</w:t>
            </w:r>
            <w:r w:rsidRPr="008135AC">
              <w:rPr>
                <w:rFonts w:ascii="Verdana" w:hAnsi="Verdana"/>
                <w:sz w:val="16"/>
                <w:szCs w:val="16"/>
                <w:lang w:val="es-MX"/>
              </w:rPr>
              <w:t>) en el aire ambiente como medida de protección a la salud de la población. D.O.F., 8 de septiembre de 2010.</w:t>
            </w:r>
          </w:p>
        </w:tc>
        <w:tc>
          <w:tcPr>
            <w:tcW w:w="4779" w:type="dxa"/>
            <w:shd w:val="clear" w:color="auto" w:fill="auto"/>
          </w:tcPr>
          <w:p w:rsidR="00B175B8" w:rsidRPr="008135AC" w:rsidRDefault="007A76D2" w:rsidP="007A76D2">
            <w:pPr>
              <w:pStyle w:val="Texto"/>
              <w:spacing w:line="232" w:lineRule="exact"/>
              <w:ind w:firstLine="0"/>
              <w:rPr>
                <w:rFonts w:ascii="Verdana" w:hAnsi="Verdana"/>
                <w:sz w:val="16"/>
                <w:szCs w:val="16"/>
                <w:lang w:val="en-US"/>
              </w:rPr>
            </w:pPr>
            <w:r>
              <w:rPr>
                <w:rFonts w:ascii="Verdana" w:hAnsi="Verdana"/>
                <w:sz w:val="16"/>
                <w:szCs w:val="16"/>
                <w:lang w:val="en-US"/>
              </w:rPr>
              <w:t>NOM-022</w:t>
            </w:r>
            <w:r w:rsidRPr="007A76D2">
              <w:rPr>
                <w:rFonts w:ascii="Verdana" w:hAnsi="Verdana"/>
                <w:sz w:val="16"/>
                <w:szCs w:val="16"/>
                <w:lang w:val="en-US"/>
              </w:rPr>
              <w:t xml:space="preserve">-SSA1-1993, Environmental Health. Criteria for assessing the quality of environmental air with respect to </w:t>
            </w:r>
            <w:r>
              <w:rPr>
                <w:rFonts w:ascii="Verdana" w:hAnsi="Verdana"/>
                <w:sz w:val="16"/>
                <w:szCs w:val="16"/>
                <w:lang w:val="en-US"/>
              </w:rPr>
              <w:t>sulfur dioxide (SO</w:t>
            </w:r>
            <w:r w:rsidRPr="007A76D2">
              <w:rPr>
                <w:rFonts w:ascii="Verdana" w:hAnsi="Verdana"/>
                <w:sz w:val="14"/>
                <w:szCs w:val="16"/>
                <w:lang w:val="en-US"/>
              </w:rPr>
              <w:t>2</w:t>
            </w:r>
            <w:r w:rsidRPr="007A76D2">
              <w:rPr>
                <w:rFonts w:ascii="Verdana" w:hAnsi="Verdana"/>
                <w:sz w:val="16"/>
                <w:szCs w:val="16"/>
                <w:lang w:val="en-US"/>
              </w:rPr>
              <w:t xml:space="preserve">). </w:t>
            </w:r>
            <w:r>
              <w:rPr>
                <w:rFonts w:ascii="Verdana" w:hAnsi="Verdana"/>
                <w:sz w:val="16"/>
                <w:szCs w:val="16"/>
                <w:lang w:val="en-US"/>
              </w:rPr>
              <w:t>Standardized</w:t>
            </w:r>
            <w:r w:rsidRPr="007A76D2">
              <w:rPr>
                <w:rFonts w:ascii="Verdana" w:hAnsi="Verdana"/>
                <w:sz w:val="16"/>
                <w:szCs w:val="16"/>
                <w:lang w:val="en-US"/>
              </w:rPr>
              <w:t xml:space="preserve"> val</w:t>
            </w:r>
            <w:r>
              <w:rPr>
                <w:rFonts w:ascii="Verdana" w:hAnsi="Verdana"/>
                <w:sz w:val="16"/>
                <w:szCs w:val="16"/>
                <w:lang w:val="en-US"/>
              </w:rPr>
              <w:t>ue for the concentration of sulfur dioxide (SO</w:t>
            </w:r>
            <w:r w:rsidRPr="007A76D2">
              <w:rPr>
                <w:rFonts w:ascii="Verdana" w:hAnsi="Verdana"/>
                <w:sz w:val="14"/>
                <w:szCs w:val="16"/>
                <w:lang w:val="en-US"/>
              </w:rPr>
              <w:t>2</w:t>
            </w:r>
            <w:r>
              <w:rPr>
                <w:rFonts w:ascii="Verdana" w:hAnsi="Verdana"/>
                <w:sz w:val="16"/>
                <w:szCs w:val="16"/>
                <w:lang w:val="en-US"/>
              </w:rPr>
              <w:t>)</w:t>
            </w:r>
            <w:r w:rsidRPr="007A76D2">
              <w:rPr>
                <w:rFonts w:ascii="Verdana" w:hAnsi="Verdana"/>
                <w:sz w:val="16"/>
                <w:szCs w:val="16"/>
                <w:lang w:val="en-US"/>
              </w:rPr>
              <w:t xml:space="preserve"> in the environmental air as a measure of protection to the health of the population. D.O.F., </w:t>
            </w:r>
            <w:r>
              <w:rPr>
                <w:rFonts w:ascii="Verdana" w:hAnsi="Verdana"/>
                <w:sz w:val="16"/>
                <w:szCs w:val="16"/>
                <w:lang w:val="en-US"/>
              </w:rPr>
              <w:t>September 8, 2010</w:t>
            </w:r>
            <w:r w:rsidRPr="007A76D2">
              <w:rPr>
                <w:rFonts w:ascii="Verdana" w:hAnsi="Verdana"/>
                <w:sz w:val="16"/>
                <w:szCs w:val="16"/>
                <w:lang w:val="en-US"/>
              </w:rPr>
              <w:t>.</w:t>
            </w:r>
          </w:p>
        </w:tc>
      </w:tr>
      <w:tr w:rsidR="00B175B8" w:rsidRPr="007A76D2" w:rsidTr="00CF4D2E">
        <w:tc>
          <w:tcPr>
            <w:tcW w:w="4779" w:type="dxa"/>
            <w:shd w:val="clear" w:color="auto" w:fill="auto"/>
          </w:tcPr>
          <w:p w:rsidR="00B175B8" w:rsidRPr="008135AC" w:rsidRDefault="00B175B8" w:rsidP="008135AC">
            <w:pPr>
              <w:pStyle w:val="Texto"/>
              <w:spacing w:line="232" w:lineRule="exact"/>
              <w:ind w:firstLine="0"/>
              <w:rPr>
                <w:rFonts w:ascii="Verdana" w:hAnsi="Verdana"/>
                <w:sz w:val="16"/>
                <w:szCs w:val="16"/>
                <w:lang w:val="es-MX"/>
              </w:rPr>
            </w:pPr>
            <w:r w:rsidRPr="008135AC">
              <w:rPr>
                <w:rFonts w:ascii="Verdana" w:hAnsi="Verdana"/>
                <w:sz w:val="16"/>
                <w:szCs w:val="16"/>
                <w:lang w:val="es-MX"/>
              </w:rPr>
              <w:t>NOM-023-SSA1-1993, Salud Ambiental. Criterio para evaluar la calidad del aire ambiente con respecto al bióxido de nitrógeno (NO</w:t>
            </w:r>
            <w:r w:rsidRPr="008135AC">
              <w:rPr>
                <w:rFonts w:ascii="Verdana" w:hAnsi="Verdana"/>
                <w:position w:val="-4"/>
                <w:sz w:val="16"/>
                <w:szCs w:val="16"/>
                <w:lang w:val="es-MX"/>
              </w:rPr>
              <w:t>2</w:t>
            </w:r>
            <w:r w:rsidRPr="008135AC">
              <w:rPr>
                <w:rFonts w:ascii="Verdana" w:hAnsi="Verdana"/>
                <w:sz w:val="16"/>
                <w:szCs w:val="16"/>
                <w:lang w:val="es-MX"/>
              </w:rPr>
              <w:t>). Valor normado para la concentración de bióxido de nitrógeno (NO</w:t>
            </w:r>
            <w:r w:rsidRPr="008135AC">
              <w:rPr>
                <w:rFonts w:ascii="Verdana" w:hAnsi="Verdana"/>
                <w:position w:val="-4"/>
                <w:sz w:val="16"/>
                <w:szCs w:val="16"/>
                <w:lang w:val="es-MX"/>
              </w:rPr>
              <w:t>2</w:t>
            </w:r>
            <w:r w:rsidRPr="008135AC">
              <w:rPr>
                <w:rFonts w:ascii="Verdana" w:hAnsi="Verdana"/>
                <w:sz w:val="16"/>
                <w:szCs w:val="16"/>
                <w:lang w:val="es-MX"/>
              </w:rPr>
              <w:t>) en el aire ambiente como medida de protección a la salud de la población. D.O.F., 23 de diciembre de 1994.</w:t>
            </w:r>
          </w:p>
        </w:tc>
        <w:tc>
          <w:tcPr>
            <w:tcW w:w="4779" w:type="dxa"/>
            <w:shd w:val="clear" w:color="auto" w:fill="auto"/>
          </w:tcPr>
          <w:p w:rsidR="00B175B8" w:rsidRPr="008135AC" w:rsidRDefault="007A76D2" w:rsidP="007A76D2">
            <w:pPr>
              <w:pStyle w:val="Texto"/>
              <w:spacing w:line="232" w:lineRule="exact"/>
              <w:ind w:firstLine="0"/>
              <w:rPr>
                <w:rFonts w:ascii="Verdana" w:hAnsi="Verdana"/>
                <w:sz w:val="16"/>
                <w:szCs w:val="16"/>
                <w:lang w:val="en-US"/>
              </w:rPr>
            </w:pPr>
            <w:r>
              <w:rPr>
                <w:rFonts w:ascii="Verdana" w:hAnsi="Verdana"/>
                <w:sz w:val="16"/>
                <w:szCs w:val="16"/>
                <w:lang w:val="en-US"/>
              </w:rPr>
              <w:t>NOM-023</w:t>
            </w:r>
            <w:r w:rsidRPr="007A76D2">
              <w:rPr>
                <w:rFonts w:ascii="Verdana" w:hAnsi="Verdana"/>
                <w:sz w:val="16"/>
                <w:szCs w:val="16"/>
                <w:lang w:val="en-US"/>
              </w:rPr>
              <w:t xml:space="preserve">-SSA1-1993, Environmental Health. Criteria for assessing the quality of environmental air with respect to </w:t>
            </w:r>
            <w:r>
              <w:rPr>
                <w:rFonts w:ascii="Verdana" w:hAnsi="Verdana"/>
                <w:sz w:val="16"/>
                <w:szCs w:val="16"/>
                <w:lang w:val="en-US"/>
              </w:rPr>
              <w:t>nitrogen dioxide (N</w:t>
            </w:r>
            <w:r w:rsidRPr="007A76D2">
              <w:rPr>
                <w:rFonts w:ascii="Verdana" w:hAnsi="Verdana"/>
                <w:sz w:val="16"/>
                <w:szCs w:val="16"/>
                <w:lang w:val="en-US"/>
              </w:rPr>
              <w:t>O</w:t>
            </w:r>
            <w:r>
              <w:rPr>
                <w:rFonts w:ascii="Verdana" w:hAnsi="Verdana"/>
                <w:sz w:val="14"/>
                <w:szCs w:val="16"/>
                <w:lang w:val="en-US"/>
              </w:rPr>
              <w:t>2</w:t>
            </w:r>
            <w:r w:rsidRPr="007A76D2">
              <w:rPr>
                <w:rFonts w:ascii="Verdana" w:hAnsi="Verdana"/>
                <w:sz w:val="16"/>
                <w:szCs w:val="16"/>
                <w:lang w:val="en-US"/>
              </w:rPr>
              <w:t xml:space="preserve">). </w:t>
            </w:r>
            <w:r>
              <w:rPr>
                <w:rFonts w:ascii="Verdana" w:hAnsi="Verdana"/>
                <w:sz w:val="16"/>
                <w:szCs w:val="16"/>
                <w:lang w:val="en-US"/>
              </w:rPr>
              <w:t>Standardized</w:t>
            </w:r>
            <w:r w:rsidRPr="007A76D2">
              <w:rPr>
                <w:rFonts w:ascii="Verdana" w:hAnsi="Verdana"/>
                <w:sz w:val="16"/>
                <w:szCs w:val="16"/>
                <w:lang w:val="en-US"/>
              </w:rPr>
              <w:t xml:space="preserve"> val</w:t>
            </w:r>
            <w:r>
              <w:rPr>
                <w:rFonts w:ascii="Verdana" w:hAnsi="Verdana"/>
                <w:sz w:val="16"/>
                <w:szCs w:val="16"/>
                <w:lang w:val="en-US"/>
              </w:rPr>
              <w:t>ue for the concentration of nitrogen dioxide (N</w:t>
            </w:r>
            <w:r w:rsidRPr="007A76D2">
              <w:rPr>
                <w:rFonts w:ascii="Verdana" w:hAnsi="Verdana"/>
                <w:sz w:val="16"/>
                <w:szCs w:val="16"/>
                <w:lang w:val="en-US"/>
              </w:rPr>
              <w:t>O</w:t>
            </w:r>
            <w:r>
              <w:rPr>
                <w:rFonts w:ascii="Verdana" w:hAnsi="Verdana"/>
                <w:sz w:val="14"/>
                <w:szCs w:val="16"/>
                <w:lang w:val="en-US"/>
              </w:rPr>
              <w:t>2</w:t>
            </w:r>
            <w:r w:rsidRPr="007A76D2">
              <w:rPr>
                <w:rFonts w:ascii="Verdana" w:hAnsi="Verdana"/>
                <w:sz w:val="16"/>
                <w:szCs w:val="16"/>
                <w:lang w:val="en-US"/>
              </w:rPr>
              <w:t xml:space="preserve">). </w:t>
            </w:r>
            <w:proofErr w:type="gramStart"/>
            <w:r w:rsidRPr="007A76D2">
              <w:rPr>
                <w:rFonts w:ascii="Verdana" w:hAnsi="Verdana"/>
                <w:sz w:val="16"/>
                <w:szCs w:val="16"/>
                <w:lang w:val="en-US"/>
              </w:rPr>
              <w:t>in</w:t>
            </w:r>
            <w:proofErr w:type="gramEnd"/>
            <w:r w:rsidRPr="007A76D2">
              <w:rPr>
                <w:rFonts w:ascii="Verdana" w:hAnsi="Verdana"/>
                <w:sz w:val="16"/>
                <w:szCs w:val="16"/>
                <w:lang w:val="en-US"/>
              </w:rPr>
              <w:t xml:space="preserve"> the environmental air as a measure of protection to the health of the population. D.O.F., December 23, 1994.</w:t>
            </w:r>
          </w:p>
        </w:tc>
      </w:tr>
      <w:tr w:rsidR="00B175B8" w:rsidRPr="007A76D2" w:rsidTr="00CF4D2E">
        <w:tc>
          <w:tcPr>
            <w:tcW w:w="4779" w:type="dxa"/>
            <w:shd w:val="clear" w:color="auto" w:fill="auto"/>
          </w:tcPr>
          <w:p w:rsidR="00B175B8" w:rsidRPr="008135AC" w:rsidRDefault="00B175B8" w:rsidP="008135AC">
            <w:pPr>
              <w:pStyle w:val="Texto"/>
              <w:spacing w:line="232" w:lineRule="exact"/>
              <w:ind w:firstLine="0"/>
              <w:rPr>
                <w:rFonts w:ascii="Verdana" w:hAnsi="Verdana"/>
                <w:sz w:val="16"/>
                <w:szCs w:val="16"/>
                <w:lang w:val="es-MX"/>
              </w:rPr>
            </w:pPr>
            <w:r w:rsidRPr="008135AC">
              <w:rPr>
                <w:rFonts w:ascii="Verdana" w:hAnsi="Verdana"/>
                <w:sz w:val="16"/>
                <w:szCs w:val="16"/>
                <w:lang w:val="es-MX"/>
              </w:rPr>
              <w:t>NOM-026-SSA1-1993, Salud Ambiental. Criterio para evaluar la calidad del aire ambiente, con respecto al plomo (Pb). Valor normado para la concentración de plomo (Pb) en el aire ambiente, como medida de protección a la salud de la población. D.O.F., 23 de diciembre de 1994.</w:t>
            </w:r>
          </w:p>
        </w:tc>
        <w:tc>
          <w:tcPr>
            <w:tcW w:w="4779" w:type="dxa"/>
            <w:shd w:val="clear" w:color="auto" w:fill="auto"/>
          </w:tcPr>
          <w:p w:rsidR="00B175B8" w:rsidRPr="008135AC" w:rsidRDefault="007A76D2" w:rsidP="007A76D2">
            <w:pPr>
              <w:pStyle w:val="Texto"/>
              <w:spacing w:line="232" w:lineRule="exact"/>
              <w:ind w:firstLine="0"/>
              <w:rPr>
                <w:rFonts w:ascii="Verdana" w:hAnsi="Verdana"/>
                <w:sz w:val="16"/>
                <w:szCs w:val="16"/>
                <w:lang w:val="en-US"/>
              </w:rPr>
            </w:pPr>
            <w:r>
              <w:rPr>
                <w:rFonts w:ascii="Verdana" w:hAnsi="Verdana"/>
                <w:sz w:val="16"/>
                <w:szCs w:val="16"/>
                <w:lang w:val="en-US"/>
              </w:rPr>
              <w:t>NOM-026</w:t>
            </w:r>
            <w:r w:rsidRPr="007A76D2">
              <w:rPr>
                <w:rFonts w:ascii="Verdana" w:hAnsi="Verdana"/>
                <w:sz w:val="16"/>
                <w:szCs w:val="16"/>
                <w:lang w:val="en-US"/>
              </w:rPr>
              <w:t xml:space="preserve">-SSA1-1993, Environmental Health. Criteria for assessing the quality of environmental air with respect to </w:t>
            </w:r>
            <w:r>
              <w:rPr>
                <w:rFonts w:ascii="Verdana" w:hAnsi="Verdana"/>
                <w:sz w:val="16"/>
                <w:szCs w:val="16"/>
                <w:lang w:val="en-US"/>
              </w:rPr>
              <w:t>lead (Pb</w:t>
            </w:r>
            <w:r w:rsidRPr="007A76D2">
              <w:rPr>
                <w:rFonts w:ascii="Verdana" w:hAnsi="Verdana"/>
                <w:sz w:val="16"/>
                <w:szCs w:val="16"/>
                <w:lang w:val="en-US"/>
              </w:rPr>
              <w:t xml:space="preserve">). </w:t>
            </w:r>
            <w:r>
              <w:rPr>
                <w:rFonts w:ascii="Verdana" w:hAnsi="Verdana"/>
                <w:sz w:val="16"/>
                <w:szCs w:val="16"/>
                <w:lang w:val="en-US"/>
              </w:rPr>
              <w:t>Standardized</w:t>
            </w:r>
            <w:r w:rsidRPr="007A76D2">
              <w:rPr>
                <w:rFonts w:ascii="Verdana" w:hAnsi="Verdana"/>
                <w:sz w:val="16"/>
                <w:szCs w:val="16"/>
                <w:lang w:val="en-US"/>
              </w:rPr>
              <w:t xml:space="preserve"> val</w:t>
            </w:r>
            <w:r>
              <w:rPr>
                <w:rFonts w:ascii="Verdana" w:hAnsi="Verdana"/>
                <w:sz w:val="16"/>
                <w:szCs w:val="16"/>
                <w:lang w:val="en-US"/>
              </w:rPr>
              <w:t>ue for the concentration of lead (Pb)</w:t>
            </w:r>
            <w:r w:rsidRPr="007A76D2">
              <w:rPr>
                <w:rFonts w:ascii="Verdana" w:hAnsi="Verdana"/>
                <w:sz w:val="16"/>
                <w:szCs w:val="16"/>
                <w:lang w:val="en-US"/>
              </w:rPr>
              <w:t xml:space="preserve"> in the environmental air as a measure of protection to the health of the population. D.O.F., December 23, 1994.</w:t>
            </w:r>
          </w:p>
        </w:tc>
      </w:tr>
      <w:tr w:rsidR="00B175B8" w:rsidRPr="00A24465" w:rsidTr="00CF4D2E">
        <w:tc>
          <w:tcPr>
            <w:tcW w:w="4779" w:type="dxa"/>
            <w:shd w:val="clear" w:color="auto" w:fill="auto"/>
          </w:tcPr>
          <w:p w:rsidR="00B175B8" w:rsidRPr="008135AC" w:rsidRDefault="00B175B8" w:rsidP="008135AC">
            <w:pPr>
              <w:pStyle w:val="Texto"/>
              <w:spacing w:line="232" w:lineRule="exact"/>
              <w:ind w:firstLine="0"/>
              <w:rPr>
                <w:rFonts w:ascii="Verdana" w:hAnsi="Verdana"/>
                <w:sz w:val="16"/>
                <w:szCs w:val="16"/>
                <w:lang w:val="es-MX"/>
              </w:rPr>
            </w:pPr>
            <w:r w:rsidRPr="008135AC">
              <w:rPr>
                <w:rFonts w:ascii="Verdana" w:hAnsi="Verdana"/>
                <w:sz w:val="16"/>
                <w:szCs w:val="16"/>
                <w:lang w:val="es-MX"/>
              </w:rPr>
              <w:t>NMX-Z-055-IMNC-2009, Vocabulario Internacional de Metrología. Conceptos fundamentales y generales y términos asociados (VIM). Instituto Mexicano de Normalización y Certificación. Declaratoria de vigencia publicada en el D.O.F., 24 de diciembre de 2009.</w:t>
            </w:r>
          </w:p>
        </w:tc>
        <w:tc>
          <w:tcPr>
            <w:tcW w:w="4779" w:type="dxa"/>
            <w:shd w:val="clear" w:color="auto" w:fill="auto"/>
          </w:tcPr>
          <w:p w:rsidR="00B175B8" w:rsidRPr="00A24465" w:rsidRDefault="00A24465" w:rsidP="008D561D">
            <w:pPr>
              <w:pStyle w:val="Texto"/>
              <w:spacing w:line="232" w:lineRule="exact"/>
              <w:ind w:firstLine="0"/>
              <w:rPr>
                <w:rFonts w:ascii="Verdana" w:hAnsi="Verdana"/>
                <w:sz w:val="16"/>
                <w:szCs w:val="16"/>
                <w:lang w:val="en-US"/>
              </w:rPr>
            </w:pPr>
            <w:r w:rsidRPr="00A24465">
              <w:rPr>
                <w:rFonts w:ascii="Verdana" w:hAnsi="Verdana"/>
                <w:sz w:val="16"/>
                <w:szCs w:val="16"/>
                <w:lang w:val="en-US"/>
              </w:rPr>
              <w:t>NMX-Z-055-IMNC-2009</w:t>
            </w:r>
            <w:r w:rsidR="007A76D2" w:rsidRPr="00A24465">
              <w:rPr>
                <w:rFonts w:ascii="Verdana" w:hAnsi="Verdana"/>
                <w:sz w:val="16"/>
                <w:szCs w:val="16"/>
                <w:lang w:val="en-US"/>
              </w:rPr>
              <w:t xml:space="preserve">, </w:t>
            </w:r>
            <w:r w:rsidRPr="00A24465">
              <w:rPr>
                <w:rFonts w:ascii="Verdana" w:hAnsi="Verdana"/>
                <w:sz w:val="16"/>
                <w:szCs w:val="16"/>
                <w:lang w:val="en-US"/>
              </w:rPr>
              <w:t>International Vocabulary for metrology. Fundamental and general concepts and terms associated. Mexican Institute of Standardization and Certification. Declaration of validity published in the</w:t>
            </w:r>
            <w:r w:rsidR="007A76D2" w:rsidRPr="00A24465">
              <w:rPr>
                <w:rFonts w:ascii="Verdana" w:hAnsi="Verdana"/>
                <w:sz w:val="16"/>
                <w:szCs w:val="16"/>
                <w:lang w:val="en-US"/>
              </w:rPr>
              <w:t xml:space="preserve"> D</w:t>
            </w:r>
            <w:r w:rsidRPr="00A24465">
              <w:rPr>
                <w:rFonts w:ascii="Verdana" w:hAnsi="Verdana"/>
                <w:sz w:val="16"/>
                <w:szCs w:val="16"/>
                <w:lang w:val="en-US"/>
              </w:rPr>
              <w:t>.O.F., December 24</w:t>
            </w:r>
            <w:r w:rsidR="007A76D2" w:rsidRPr="00A24465">
              <w:rPr>
                <w:rFonts w:ascii="Verdana" w:hAnsi="Verdana"/>
                <w:sz w:val="16"/>
                <w:szCs w:val="16"/>
                <w:lang w:val="en-US"/>
              </w:rPr>
              <w:t xml:space="preserve">, </w:t>
            </w:r>
            <w:r w:rsidRPr="00A24465">
              <w:rPr>
                <w:rFonts w:ascii="Verdana" w:hAnsi="Verdana"/>
                <w:sz w:val="16"/>
                <w:szCs w:val="16"/>
                <w:lang w:val="en-US"/>
              </w:rPr>
              <w:t>2009</w:t>
            </w:r>
            <w:r w:rsidR="007A76D2" w:rsidRPr="00A24465">
              <w:rPr>
                <w:rFonts w:ascii="Verdana" w:hAnsi="Verdana"/>
                <w:sz w:val="16"/>
                <w:szCs w:val="16"/>
                <w:lang w:val="en-US"/>
              </w:rPr>
              <w:t>.</w:t>
            </w:r>
          </w:p>
        </w:tc>
      </w:tr>
      <w:tr w:rsidR="00B175B8" w:rsidRPr="008135AC" w:rsidTr="00CF4D2E">
        <w:tc>
          <w:tcPr>
            <w:tcW w:w="4779" w:type="dxa"/>
            <w:shd w:val="clear" w:color="auto" w:fill="auto"/>
          </w:tcPr>
          <w:p w:rsidR="00B175B8" w:rsidRPr="008135AC" w:rsidRDefault="00B175B8" w:rsidP="008135AC">
            <w:pPr>
              <w:pStyle w:val="Texto"/>
              <w:spacing w:line="232" w:lineRule="exact"/>
              <w:ind w:firstLine="0"/>
              <w:rPr>
                <w:rFonts w:ascii="Verdana" w:hAnsi="Verdana"/>
                <w:b/>
                <w:sz w:val="16"/>
                <w:szCs w:val="16"/>
                <w:lang w:val="es-MX"/>
              </w:rPr>
            </w:pPr>
            <w:r w:rsidRPr="008135AC">
              <w:rPr>
                <w:rFonts w:ascii="Verdana" w:hAnsi="Verdana"/>
                <w:b/>
                <w:sz w:val="16"/>
                <w:szCs w:val="16"/>
                <w:lang w:val="es-MX"/>
              </w:rPr>
              <w:t>4. Definiciones</w:t>
            </w:r>
          </w:p>
        </w:tc>
        <w:tc>
          <w:tcPr>
            <w:tcW w:w="4779" w:type="dxa"/>
            <w:shd w:val="clear" w:color="auto" w:fill="auto"/>
          </w:tcPr>
          <w:p w:rsidR="00B175B8" w:rsidRPr="00A24465" w:rsidRDefault="009A6A83" w:rsidP="008135AC">
            <w:pPr>
              <w:pStyle w:val="Texto"/>
              <w:spacing w:line="232" w:lineRule="exact"/>
              <w:ind w:firstLine="0"/>
              <w:rPr>
                <w:rFonts w:ascii="Verdana" w:hAnsi="Verdana"/>
                <w:b/>
                <w:sz w:val="16"/>
                <w:szCs w:val="16"/>
                <w:lang w:val="es-MX"/>
              </w:rPr>
            </w:pPr>
            <w:r>
              <w:rPr>
                <w:rFonts w:ascii="Verdana" w:hAnsi="Verdana"/>
                <w:b/>
                <w:sz w:val="16"/>
                <w:szCs w:val="16"/>
                <w:lang w:val="es-MX"/>
              </w:rPr>
              <w:t xml:space="preserve">4. </w:t>
            </w:r>
            <w:proofErr w:type="spellStart"/>
            <w:r>
              <w:rPr>
                <w:rFonts w:ascii="Verdana" w:hAnsi="Verdana"/>
                <w:b/>
                <w:sz w:val="16"/>
                <w:szCs w:val="16"/>
                <w:lang w:val="es-MX"/>
              </w:rPr>
              <w:t>Definitions</w:t>
            </w:r>
            <w:proofErr w:type="spellEnd"/>
          </w:p>
        </w:tc>
      </w:tr>
      <w:tr w:rsidR="00B175B8" w:rsidRPr="009A6A83" w:rsidTr="00CF4D2E">
        <w:tc>
          <w:tcPr>
            <w:tcW w:w="4779" w:type="dxa"/>
            <w:shd w:val="clear" w:color="auto" w:fill="auto"/>
          </w:tcPr>
          <w:p w:rsidR="00B175B8" w:rsidRPr="008135AC" w:rsidRDefault="00B175B8" w:rsidP="008135AC">
            <w:pPr>
              <w:pStyle w:val="Texto"/>
              <w:spacing w:line="232" w:lineRule="exact"/>
              <w:ind w:firstLine="0"/>
              <w:rPr>
                <w:rFonts w:ascii="Verdana" w:hAnsi="Verdana"/>
                <w:sz w:val="16"/>
                <w:szCs w:val="16"/>
                <w:lang w:val="es-MX"/>
              </w:rPr>
            </w:pPr>
            <w:r w:rsidRPr="008135AC">
              <w:rPr>
                <w:rFonts w:ascii="Verdana" w:hAnsi="Verdana"/>
                <w:b/>
                <w:sz w:val="16"/>
                <w:szCs w:val="16"/>
                <w:lang w:val="es-MX"/>
              </w:rPr>
              <w:t>4.1 Bandera:</w:t>
            </w:r>
            <w:r w:rsidRPr="008135AC">
              <w:rPr>
                <w:rFonts w:ascii="Verdana" w:hAnsi="Verdana"/>
                <w:sz w:val="16"/>
                <w:szCs w:val="16"/>
                <w:lang w:val="es-MX"/>
              </w:rPr>
              <w:t xml:space="preserve"> Es un código alfa-numérico que sirve para identificar eventos extraordinarios ajenos a la medición y los datos confiables que pueden ser utilizados para análisis posteriores.</w:t>
            </w:r>
          </w:p>
        </w:tc>
        <w:tc>
          <w:tcPr>
            <w:tcW w:w="4779" w:type="dxa"/>
            <w:shd w:val="clear" w:color="auto" w:fill="auto"/>
          </w:tcPr>
          <w:p w:rsidR="00B175B8" w:rsidRPr="009A6A83" w:rsidRDefault="009A6A83" w:rsidP="008D561D">
            <w:pPr>
              <w:pStyle w:val="Texto"/>
              <w:spacing w:line="232" w:lineRule="exact"/>
              <w:ind w:firstLine="0"/>
              <w:rPr>
                <w:rFonts w:ascii="Verdana" w:hAnsi="Verdana"/>
                <w:sz w:val="16"/>
                <w:szCs w:val="16"/>
                <w:lang w:val="en-US"/>
              </w:rPr>
            </w:pPr>
            <w:r>
              <w:rPr>
                <w:rFonts w:ascii="Verdana" w:hAnsi="Verdana"/>
                <w:b/>
                <w:sz w:val="16"/>
                <w:szCs w:val="16"/>
                <w:lang w:val="en-US"/>
              </w:rPr>
              <w:t xml:space="preserve">4.1 Flag: </w:t>
            </w:r>
            <w:r>
              <w:rPr>
                <w:rFonts w:ascii="Verdana" w:hAnsi="Verdana"/>
                <w:sz w:val="16"/>
                <w:szCs w:val="16"/>
                <w:lang w:val="en-US"/>
              </w:rPr>
              <w:t xml:space="preserve">It is an alphanumeric code for identifying </w:t>
            </w:r>
            <w:r w:rsidR="008D561D">
              <w:rPr>
                <w:rFonts w:ascii="Verdana" w:hAnsi="Verdana"/>
                <w:sz w:val="16"/>
                <w:szCs w:val="16"/>
                <w:lang w:val="en-US"/>
              </w:rPr>
              <w:t>special</w:t>
            </w:r>
            <w:r>
              <w:rPr>
                <w:rFonts w:ascii="Verdana" w:hAnsi="Verdana"/>
                <w:sz w:val="16"/>
                <w:szCs w:val="16"/>
                <w:lang w:val="en-US"/>
              </w:rPr>
              <w:t xml:space="preserve"> events outside the measurement and the reliable data that may be used for further analysis.</w:t>
            </w:r>
          </w:p>
        </w:tc>
      </w:tr>
      <w:tr w:rsidR="00B175B8" w:rsidRPr="009A6A83" w:rsidTr="00CF4D2E">
        <w:tc>
          <w:tcPr>
            <w:tcW w:w="4779" w:type="dxa"/>
            <w:shd w:val="clear" w:color="auto" w:fill="auto"/>
          </w:tcPr>
          <w:p w:rsidR="00B175B8" w:rsidRPr="008135AC" w:rsidRDefault="00B175B8" w:rsidP="008135AC">
            <w:pPr>
              <w:pStyle w:val="Texto"/>
              <w:spacing w:line="230" w:lineRule="exact"/>
              <w:ind w:firstLine="0"/>
              <w:rPr>
                <w:rFonts w:ascii="Verdana" w:hAnsi="Verdana"/>
                <w:sz w:val="16"/>
                <w:szCs w:val="16"/>
                <w:lang w:val="es-MX"/>
              </w:rPr>
            </w:pPr>
            <w:r w:rsidRPr="008135AC">
              <w:rPr>
                <w:rFonts w:ascii="Verdana" w:hAnsi="Verdana"/>
                <w:b/>
                <w:sz w:val="16"/>
                <w:szCs w:val="16"/>
                <w:lang w:val="es-MX"/>
              </w:rPr>
              <w:t>4.2 Calibración:</w:t>
            </w:r>
            <w:r w:rsidRPr="008135AC">
              <w:rPr>
                <w:rFonts w:ascii="Verdana" w:hAnsi="Verdana"/>
                <w:sz w:val="16"/>
                <w:szCs w:val="16"/>
                <w:lang w:val="es-MX"/>
              </w:rPr>
              <w:t xml:space="preserve"> Conjunto de operaciones que establecen, en condiciones especificadas, la relación entre los valores de las magnitudes indicadas por un instrumento de medición o un sistema de medición, o los valores representados por una medida materializada o un material de referencia, y los valores correspondientes de la magnitud realizada por los patrones.</w:t>
            </w:r>
          </w:p>
        </w:tc>
        <w:tc>
          <w:tcPr>
            <w:tcW w:w="4779" w:type="dxa"/>
            <w:shd w:val="clear" w:color="auto" w:fill="auto"/>
          </w:tcPr>
          <w:p w:rsidR="00B175B8" w:rsidRPr="009A6A83" w:rsidRDefault="009A6A83" w:rsidP="008D561D">
            <w:pPr>
              <w:pStyle w:val="Texto"/>
              <w:spacing w:line="230" w:lineRule="exact"/>
              <w:ind w:firstLine="0"/>
              <w:rPr>
                <w:rFonts w:ascii="Verdana" w:hAnsi="Verdana"/>
                <w:sz w:val="16"/>
                <w:szCs w:val="16"/>
                <w:lang w:val="en-US"/>
              </w:rPr>
            </w:pPr>
            <w:r>
              <w:rPr>
                <w:rFonts w:ascii="Verdana" w:hAnsi="Verdana"/>
                <w:b/>
                <w:sz w:val="16"/>
                <w:szCs w:val="16"/>
                <w:lang w:val="en-US"/>
              </w:rPr>
              <w:t xml:space="preserve">4.2 Calibration: </w:t>
            </w:r>
            <w:r>
              <w:rPr>
                <w:rFonts w:ascii="Verdana" w:hAnsi="Verdana"/>
                <w:sz w:val="16"/>
                <w:szCs w:val="16"/>
                <w:lang w:val="en-US"/>
              </w:rPr>
              <w:t xml:space="preserve">Set of operations that establish, under specific conditions, the relationship between values of </w:t>
            </w:r>
            <w:r w:rsidR="008D561D">
              <w:rPr>
                <w:rFonts w:ascii="Verdana" w:hAnsi="Verdana"/>
                <w:sz w:val="16"/>
                <w:szCs w:val="16"/>
                <w:lang w:val="en-US"/>
              </w:rPr>
              <w:t>magnitudes indicated by a</w:t>
            </w:r>
            <w:r>
              <w:rPr>
                <w:rFonts w:ascii="Verdana" w:hAnsi="Verdana"/>
                <w:sz w:val="16"/>
                <w:szCs w:val="16"/>
                <w:lang w:val="en-US"/>
              </w:rPr>
              <w:t xml:space="preserve"> measuring instrument or a measuring system, or the values represented by a materialized measurement or reference material, and the corresponding values of the magnitude achieved by the patterns.</w:t>
            </w:r>
          </w:p>
        </w:tc>
      </w:tr>
      <w:tr w:rsidR="00B175B8" w:rsidRPr="009A6A83" w:rsidTr="00CF4D2E">
        <w:tc>
          <w:tcPr>
            <w:tcW w:w="4779" w:type="dxa"/>
            <w:shd w:val="clear" w:color="auto" w:fill="auto"/>
          </w:tcPr>
          <w:p w:rsidR="00B175B8" w:rsidRPr="008135AC" w:rsidRDefault="00B175B8" w:rsidP="008135AC">
            <w:pPr>
              <w:pStyle w:val="Texto"/>
              <w:spacing w:line="230" w:lineRule="exact"/>
              <w:ind w:firstLine="0"/>
              <w:rPr>
                <w:rFonts w:ascii="Verdana" w:hAnsi="Verdana"/>
                <w:sz w:val="16"/>
                <w:szCs w:val="16"/>
                <w:lang w:val="es-MX"/>
              </w:rPr>
            </w:pPr>
            <w:r w:rsidRPr="008135AC">
              <w:rPr>
                <w:rFonts w:ascii="Verdana" w:hAnsi="Verdana"/>
                <w:b/>
                <w:sz w:val="16"/>
                <w:szCs w:val="16"/>
                <w:lang w:val="es-MX"/>
              </w:rPr>
              <w:t>4.3 Calidad del aire:</w:t>
            </w:r>
            <w:r w:rsidRPr="008135AC">
              <w:rPr>
                <w:rFonts w:ascii="Verdana" w:hAnsi="Verdana"/>
                <w:sz w:val="16"/>
                <w:szCs w:val="16"/>
                <w:lang w:val="es-MX"/>
              </w:rPr>
              <w:t xml:space="preserve"> Estado de la concentración de los diferentes contaminantes atmosféricos en un periodo de tiempo y lugar determinados, cuyos niveles máximos de concentración se establecen en las normas oficiales mexicanas y que son catalogados por un índice estadístico atendiendo sus efectos en la salud humana.</w:t>
            </w:r>
          </w:p>
        </w:tc>
        <w:tc>
          <w:tcPr>
            <w:tcW w:w="4779" w:type="dxa"/>
            <w:shd w:val="clear" w:color="auto" w:fill="auto"/>
          </w:tcPr>
          <w:p w:rsidR="00B175B8" w:rsidRPr="009A6A83" w:rsidRDefault="009A6A83" w:rsidP="00B85DDE">
            <w:pPr>
              <w:pStyle w:val="Texto"/>
              <w:spacing w:line="230" w:lineRule="exact"/>
              <w:ind w:firstLine="0"/>
              <w:rPr>
                <w:rFonts w:ascii="Verdana" w:hAnsi="Verdana"/>
                <w:sz w:val="16"/>
                <w:szCs w:val="16"/>
                <w:lang w:val="en-US"/>
              </w:rPr>
            </w:pPr>
            <w:r>
              <w:rPr>
                <w:rFonts w:ascii="Verdana" w:hAnsi="Verdana"/>
                <w:b/>
                <w:sz w:val="16"/>
                <w:szCs w:val="16"/>
                <w:lang w:val="en-US"/>
              </w:rPr>
              <w:t xml:space="preserve">4.3 Air quality: </w:t>
            </w:r>
            <w:r>
              <w:rPr>
                <w:rFonts w:ascii="Verdana" w:hAnsi="Verdana"/>
                <w:sz w:val="16"/>
                <w:szCs w:val="16"/>
                <w:lang w:val="en-US"/>
              </w:rPr>
              <w:t xml:space="preserve">State of concentration of various air </w:t>
            </w:r>
            <w:r w:rsidR="00984779">
              <w:rPr>
                <w:rFonts w:ascii="Verdana" w:hAnsi="Verdana"/>
                <w:sz w:val="16"/>
                <w:szCs w:val="16"/>
                <w:lang w:val="en-US"/>
              </w:rPr>
              <w:t>contaminants</w:t>
            </w:r>
            <w:r>
              <w:rPr>
                <w:rFonts w:ascii="Verdana" w:hAnsi="Verdana"/>
                <w:sz w:val="16"/>
                <w:szCs w:val="16"/>
                <w:lang w:val="en-US"/>
              </w:rPr>
              <w:t xml:space="preserve"> in a certain period of time and place, whose maximum concentration levels are established in the </w:t>
            </w:r>
            <w:r w:rsidR="008D561D">
              <w:rPr>
                <w:rFonts w:ascii="Verdana" w:hAnsi="Verdana"/>
                <w:sz w:val="16"/>
                <w:szCs w:val="16"/>
                <w:lang w:val="en-US"/>
              </w:rPr>
              <w:t>Official Mexican Standard</w:t>
            </w:r>
            <w:r w:rsidR="00B85DDE">
              <w:rPr>
                <w:rFonts w:ascii="Verdana" w:hAnsi="Verdana"/>
                <w:sz w:val="16"/>
                <w:szCs w:val="16"/>
                <w:lang w:val="en-US"/>
              </w:rPr>
              <w:t>s and are classified by a statistical rate addressing their effects on human health.</w:t>
            </w:r>
          </w:p>
        </w:tc>
      </w:tr>
      <w:tr w:rsidR="00B175B8" w:rsidRPr="00B85DDE" w:rsidTr="00CF4D2E">
        <w:tc>
          <w:tcPr>
            <w:tcW w:w="4779" w:type="dxa"/>
            <w:shd w:val="clear" w:color="auto" w:fill="auto"/>
          </w:tcPr>
          <w:p w:rsidR="00B175B8" w:rsidRPr="008135AC" w:rsidRDefault="00B175B8" w:rsidP="008135AC">
            <w:pPr>
              <w:pStyle w:val="Texto"/>
              <w:spacing w:line="230" w:lineRule="exact"/>
              <w:ind w:firstLine="0"/>
              <w:rPr>
                <w:rFonts w:ascii="Verdana" w:hAnsi="Verdana"/>
                <w:sz w:val="16"/>
                <w:szCs w:val="16"/>
                <w:lang w:val="es-MX"/>
              </w:rPr>
            </w:pPr>
            <w:r w:rsidRPr="008135AC">
              <w:rPr>
                <w:rFonts w:ascii="Verdana" w:hAnsi="Verdana"/>
                <w:b/>
                <w:sz w:val="16"/>
                <w:szCs w:val="16"/>
                <w:lang w:val="es-MX"/>
              </w:rPr>
              <w:t xml:space="preserve">4.5 Compleción de datos: </w:t>
            </w:r>
            <w:r w:rsidRPr="008135AC">
              <w:rPr>
                <w:rFonts w:ascii="Verdana" w:hAnsi="Verdana"/>
                <w:sz w:val="16"/>
                <w:szCs w:val="16"/>
                <w:lang w:val="es-MX"/>
              </w:rPr>
              <w:t>Cantidad mínima de datos para realizar un análisis estadístico representativo.</w:t>
            </w:r>
          </w:p>
        </w:tc>
        <w:tc>
          <w:tcPr>
            <w:tcW w:w="4779" w:type="dxa"/>
            <w:shd w:val="clear" w:color="auto" w:fill="auto"/>
          </w:tcPr>
          <w:p w:rsidR="00B175B8" w:rsidRPr="00B85DDE" w:rsidRDefault="00B85DDE" w:rsidP="008135AC">
            <w:pPr>
              <w:pStyle w:val="Texto"/>
              <w:spacing w:line="230" w:lineRule="exact"/>
              <w:ind w:firstLine="0"/>
              <w:rPr>
                <w:rFonts w:ascii="Verdana" w:hAnsi="Verdana"/>
                <w:sz w:val="16"/>
                <w:szCs w:val="16"/>
                <w:lang w:val="en-US"/>
              </w:rPr>
            </w:pPr>
            <w:r>
              <w:rPr>
                <w:rFonts w:ascii="Verdana" w:hAnsi="Verdana"/>
                <w:b/>
                <w:sz w:val="16"/>
                <w:szCs w:val="16"/>
                <w:lang w:val="en-US"/>
              </w:rPr>
              <w:t xml:space="preserve">4.5 Data completion: </w:t>
            </w:r>
            <w:r>
              <w:rPr>
                <w:rFonts w:ascii="Verdana" w:hAnsi="Verdana"/>
                <w:sz w:val="16"/>
                <w:szCs w:val="16"/>
                <w:lang w:val="en-US"/>
              </w:rPr>
              <w:t>Minimum amount of data to carry out a representative statistical analysis.</w:t>
            </w:r>
          </w:p>
        </w:tc>
      </w:tr>
      <w:tr w:rsidR="00B175B8" w:rsidRPr="00B85DDE" w:rsidTr="00CF4D2E">
        <w:tc>
          <w:tcPr>
            <w:tcW w:w="4779" w:type="dxa"/>
            <w:shd w:val="clear" w:color="auto" w:fill="auto"/>
          </w:tcPr>
          <w:p w:rsidR="00B175B8" w:rsidRPr="008135AC" w:rsidRDefault="00B175B8" w:rsidP="008135AC">
            <w:pPr>
              <w:pStyle w:val="Texto"/>
              <w:spacing w:line="230" w:lineRule="exact"/>
              <w:ind w:firstLine="0"/>
              <w:rPr>
                <w:rFonts w:ascii="Verdana" w:hAnsi="Verdana"/>
                <w:sz w:val="16"/>
                <w:szCs w:val="16"/>
                <w:lang w:val="es-MX"/>
              </w:rPr>
            </w:pPr>
            <w:r w:rsidRPr="008135AC">
              <w:rPr>
                <w:rFonts w:ascii="Verdana" w:hAnsi="Verdana"/>
                <w:b/>
                <w:sz w:val="16"/>
                <w:szCs w:val="16"/>
                <w:lang w:val="es-MX"/>
              </w:rPr>
              <w:t>4.6 Concentración de contaminantes:</w:t>
            </w:r>
            <w:r w:rsidRPr="008135AC">
              <w:rPr>
                <w:rFonts w:ascii="Verdana" w:hAnsi="Verdana"/>
                <w:sz w:val="16"/>
                <w:szCs w:val="16"/>
                <w:lang w:val="es-MX"/>
              </w:rPr>
              <w:t xml:space="preserve"> Cantidad de </w:t>
            </w:r>
            <w:r w:rsidRPr="008135AC">
              <w:rPr>
                <w:rFonts w:ascii="Verdana" w:hAnsi="Verdana"/>
                <w:sz w:val="16"/>
                <w:szCs w:val="16"/>
                <w:lang w:val="es-MX"/>
              </w:rPr>
              <w:lastRenderedPageBreak/>
              <w:t>contaminante contenida en un determinado volumen. Esta puede ser medida en µg/m</w:t>
            </w:r>
            <w:r w:rsidRPr="008135AC">
              <w:rPr>
                <w:rFonts w:ascii="Verdana" w:hAnsi="Verdana"/>
                <w:sz w:val="16"/>
                <w:szCs w:val="16"/>
                <w:vertAlign w:val="superscript"/>
                <w:lang w:val="es-MX"/>
              </w:rPr>
              <w:t>3</w:t>
            </w:r>
            <w:r w:rsidRPr="008135AC">
              <w:rPr>
                <w:rFonts w:ascii="Verdana" w:hAnsi="Verdana"/>
                <w:sz w:val="16"/>
                <w:szCs w:val="16"/>
                <w:lang w:val="es-MX"/>
              </w:rPr>
              <w:t xml:space="preserve">, </w:t>
            </w:r>
            <w:proofErr w:type="spellStart"/>
            <w:r w:rsidRPr="008135AC">
              <w:rPr>
                <w:rFonts w:ascii="Verdana" w:hAnsi="Verdana"/>
                <w:sz w:val="16"/>
                <w:szCs w:val="16"/>
                <w:lang w:val="es-MX"/>
              </w:rPr>
              <w:t>cmol</w:t>
            </w:r>
            <w:proofErr w:type="spellEnd"/>
            <w:r w:rsidRPr="008135AC">
              <w:rPr>
                <w:rFonts w:ascii="Verdana" w:hAnsi="Verdana"/>
                <w:sz w:val="16"/>
                <w:szCs w:val="16"/>
                <w:lang w:val="es-MX"/>
              </w:rPr>
              <w:t xml:space="preserve">/mol (porcentaje), µmol/mol (partes por millón), y </w:t>
            </w:r>
            <w:proofErr w:type="spellStart"/>
            <w:r w:rsidRPr="008135AC">
              <w:rPr>
                <w:rFonts w:ascii="Verdana" w:hAnsi="Verdana"/>
                <w:sz w:val="16"/>
                <w:szCs w:val="16"/>
                <w:lang w:val="es-MX"/>
              </w:rPr>
              <w:t>nmol</w:t>
            </w:r>
            <w:proofErr w:type="spellEnd"/>
            <w:r w:rsidRPr="008135AC">
              <w:rPr>
                <w:rFonts w:ascii="Verdana" w:hAnsi="Verdana"/>
                <w:sz w:val="16"/>
                <w:szCs w:val="16"/>
                <w:lang w:val="es-MX"/>
              </w:rPr>
              <w:t>/mol (partes por mil millones) de acuerdo a la norma NMX-Z-055-IMNC-2009.</w:t>
            </w:r>
          </w:p>
        </w:tc>
        <w:tc>
          <w:tcPr>
            <w:tcW w:w="4779" w:type="dxa"/>
            <w:shd w:val="clear" w:color="auto" w:fill="auto"/>
          </w:tcPr>
          <w:p w:rsidR="00B175B8" w:rsidRPr="008D561D" w:rsidRDefault="00B85DDE" w:rsidP="008D561D">
            <w:pPr>
              <w:pStyle w:val="Texto"/>
              <w:spacing w:line="230" w:lineRule="exact"/>
              <w:ind w:firstLine="0"/>
              <w:rPr>
                <w:rFonts w:ascii="Verdana" w:hAnsi="Verdana"/>
                <w:sz w:val="16"/>
                <w:szCs w:val="16"/>
                <w:lang w:val="en-US"/>
              </w:rPr>
            </w:pPr>
            <w:r w:rsidRPr="008D561D">
              <w:rPr>
                <w:rFonts w:ascii="Verdana" w:hAnsi="Verdana"/>
                <w:b/>
                <w:sz w:val="16"/>
                <w:szCs w:val="16"/>
                <w:lang w:val="en-US"/>
              </w:rPr>
              <w:lastRenderedPageBreak/>
              <w:t xml:space="preserve">4.6 Pollution concentration: </w:t>
            </w:r>
            <w:r w:rsidRPr="008D561D">
              <w:rPr>
                <w:rFonts w:ascii="Verdana" w:hAnsi="Verdana"/>
                <w:sz w:val="16"/>
                <w:szCs w:val="16"/>
                <w:lang w:val="en-US"/>
              </w:rPr>
              <w:t xml:space="preserve">Amount of </w:t>
            </w:r>
            <w:r w:rsidR="008A1713">
              <w:rPr>
                <w:rFonts w:ascii="Verdana" w:hAnsi="Verdana"/>
                <w:sz w:val="16"/>
                <w:szCs w:val="16"/>
                <w:lang w:val="en-US"/>
              </w:rPr>
              <w:t>contaminant</w:t>
            </w:r>
            <w:r w:rsidRPr="008D561D">
              <w:rPr>
                <w:rFonts w:ascii="Verdana" w:hAnsi="Verdana"/>
                <w:sz w:val="16"/>
                <w:szCs w:val="16"/>
                <w:lang w:val="en-US"/>
              </w:rPr>
              <w:t xml:space="preserve"> </w:t>
            </w:r>
            <w:r w:rsidRPr="008D561D">
              <w:rPr>
                <w:rFonts w:ascii="Verdana" w:hAnsi="Verdana"/>
                <w:sz w:val="16"/>
                <w:szCs w:val="16"/>
                <w:lang w:val="en-US"/>
              </w:rPr>
              <w:lastRenderedPageBreak/>
              <w:t>in a given volume. This can be measured in</w:t>
            </w:r>
            <w:r w:rsidR="008D561D" w:rsidRPr="008D561D">
              <w:rPr>
                <w:rFonts w:ascii="Verdana" w:hAnsi="Verdana"/>
                <w:sz w:val="16"/>
                <w:szCs w:val="16"/>
                <w:lang w:val="en-US"/>
              </w:rPr>
              <w:t xml:space="preserve"> </w:t>
            </w:r>
            <w:r w:rsidRPr="008D561D">
              <w:rPr>
                <w:rFonts w:ascii="Verdana" w:hAnsi="Verdana"/>
                <w:sz w:val="16"/>
                <w:szCs w:val="16"/>
                <w:lang w:val="en-US"/>
              </w:rPr>
              <w:t>µg/m</w:t>
            </w:r>
            <w:r w:rsidRPr="008D561D">
              <w:rPr>
                <w:rFonts w:ascii="Verdana" w:hAnsi="Verdana"/>
                <w:sz w:val="16"/>
                <w:szCs w:val="16"/>
                <w:vertAlign w:val="superscript"/>
                <w:lang w:val="en-US"/>
              </w:rPr>
              <w:t>3</w:t>
            </w:r>
            <w:r w:rsidRPr="008D561D">
              <w:rPr>
                <w:rFonts w:ascii="Verdana" w:hAnsi="Verdana"/>
                <w:sz w:val="16"/>
                <w:szCs w:val="16"/>
                <w:lang w:val="en-US"/>
              </w:rPr>
              <w:t xml:space="preserve">, </w:t>
            </w:r>
            <w:proofErr w:type="spellStart"/>
            <w:r w:rsidRPr="008D561D">
              <w:rPr>
                <w:rFonts w:ascii="Verdana" w:hAnsi="Verdana"/>
                <w:sz w:val="16"/>
                <w:szCs w:val="16"/>
                <w:lang w:val="en-US"/>
              </w:rPr>
              <w:t>cmol</w:t>
            </w:r>
            <w:proofErr w:type="spellEnd"/>
            <w:r w:rsidRPr="008D561D">
              <w:rPr>
                <w:rFonts w:ascii="Verdana" w:hAnsi="Verdana"/>
                <w:sz w:val="16"/>
                <w:szCs w:val="16"/>
                <w:lang w:val="en-US"/>
              </w:rPr>
              <w:t>/</w:t>
            </w:r>
            <w:proofErr w:type="spellStart"/>
            <w:r w:rsidRPr="008D561D">
              <w:rPr>
                <w:rFonts w:ascii="Verdana" w:hAnsi="Verdana"/>
                <w:sz w:val="16"/>
                <w:szCs w:val="16"/>
                <w:lang w:val="en-US"/>
              </w:rPr>
              <w:t>mol</w:t>
            </w:r>
            <w:proofErr w:type="spellEnd"/>
            <w:r w:rsidRPr="008D561D">
              <w:rPr>
                <w:rFonts w:ascii="Verdana" w:hAnsi="Verdana"/>
                <w:sz w:val="16"/>
                <w:szCs w:val="16"/>
                <w:lang w:val="en-US"/>
              </w:rPr>
              <w:t xml:space="preserve"> (percentage), µ</w:t>
            </w:r>
            <w:proofErr w:type="spellStart"/>
            <w:r w:rsidRPr="008D561D">
              <w:rPr>
                <w:rFonts w:ascii="Verdana" w:hAnsi="Verdana"/>
                <w:sz w:val="16"/>
                <w:szCs w:val="16"/>
                <w:lang w:val="en-US"/>
              </w:rPr>
              <w:t>mol</w:t>
            </w:r>
            <w:proofErr w:type="spellEnd"/>
            <w:r w:rsidRPr="008D561D">
              <w:rPr>
                <w:rFonts w:ascii="Verdana" w:hAnsi="Verdana"/>
                <w:sz w:val="16"/>
                <w:szCs w:val="16"/>
                <w:lang w:val="en-US"/>
              </w:rPr>
              <w:t>/</w:t>
            </w:r>
            <w:proofErr w:type="spellStart"/>
            <w:r w:rsidRPr="008D561D">
              <w:rPr>
                <w:rFonts w:ascii="Verdana" w:hAnsi="Verdana"/>
                <w:sz w:val="16"/>
                <w:szCs w:val="16"/>
                <w:lang w:val="en-US"/>
              </w:rPr>
              <w:t>mol</w:t>
            </w:r>
            <w:proofErr w:type="spellEnd"/>
            <w:r w:rsidRPr="008D561D">
              <w:rPr>
                <w:rFonts w:ascii="Verdana" w:hAnsi="Verdana"/>
                <w:sz w:val="16"/>
                <w:szCs w:val="16"/>
                <w:lang w:val="en-US"/>
              </w:rPr>
              <w:t xml:space="preserve"> (parts per million), and </w:t>
            </w:r>
            <w:proofErr w:type="spellStart"/>
            <w:r w:rsidRPr="008D561D">
              <w:rPr>
                <w:rFonts w:ascii="Verdana" w:hAnsi="Verdana"/>
                <w:sz w:val="16"/>
                <w:szCs w:val="16"/>
                <w:lang w:val="en-US"/>
              </w:rPr>
              <w:t>nmol</w:t>
            </w:r>
            <w:proofErr w:type="spellEnd"/>
            <w:r w:rsidRPr="008D561D">
              <w:rPr>
                <w:rFonts w:ascii="Verdana" w:hAnsi="Verdana"/>
                <w:sz w:val="16"/>
                <w:szCs w:val="16"/>
                <w:lang w:val="en-US"/>
              </w:rPr>
              <w:t>/</w:t>
            </w:r>
            <w:proofErr w:type="spellStart"/>
            <w:r w:rsidRPr="008D561D">
              <w:rPr>
                <w:rFonts w:ascii="Verdana" w:hAnsi="Verdana"/>
                <w:sz w:val="16"/>
                <w:szCs w:val="16"/>
                <w:lang w:val="en-US"/>
              </w:rPr>
              <w:t>mol</w:t>
            </w:r>
            <w:proofErr w:type="spellEnd"/>
            <w:r w:rsidRPr="008D561D">
              <w:rPr>
                <w:rFonts w:ascii="Verdana" w:hAnsi="Verdana"/>
                <w:sz w:val="16"/>
                <w:szCs w:val="16"/>
                <w:lang w:val="en-US"/>
              </w:rPr>
              <w:t xml:space="preserve"> (parts per billion) according to the norm NMX-Z-OSS-IMNC-2009.</w:t>
            </w:r>
          </w:p>
        </w:tc>
      </w:tr>
      <w:tr w:rsidR="00B175B8" w:rsidRPr="00B85DDE" w:rsidTr="00CF4D2E">
        <w:tc>
          <w:tcPr>
            <w:tcW w:w="4779" w:type="dxa"/>
            <w:shd w:val="clear" w:color="auto" w:fill="auto"/>
          </w:tcPr>
          <w:p w:rsidR="00B175B8" w:rsidRPr="008135AC" w:rsidRDefault="00B175B8" w:rsidP="008135AC">
            <w:pPr>
              <w:pStyle w:val="Texto"/>
              <w:spacing w:line="230" w:lineRule="exact"/>
              <w:ind w:firstLine="0"/>
              <w:rPr>
                <w:rFonts w:ascii="Verdana" w:hAnsi="Verdana"/>
                <w:sz w:val="16"/>
                <w:szCs w:val="16"/>
                <w:lang w:val="es-MX"/>
              </w:rPr>
            </w:pPr>
            <w:r w:rsidRPr="008135AC">
              <w:rPr>
                <w:rFonts w:ascii="Verdana" w:hAnsi="Verdana"/>
                <w:b/>
                <w:sz w:val="16"/>
                <w:szCs w:val="16"/>
                <w:lang w:val="es-MX"/>
              </w:rPr>
              <w:lastRenderedPageBreak/>
              <w:t>4.7 Contaminantes criterio:</w:t>
            </w:r>
            <w:r w:rsidRPr="008135AC">
              <w:rPr>
                <w:rFonts w:ascii="Verdana" w:hAnsi="Verdana"/>
                <w:sz w:val="16"/>
                <w:szCs w:val="16"/>
                <w:lang w:val="es-MX"/>
              </w:rPr>
              <w:t xml:space="preserve"> (O</w:t>
            </w:r>
            <w:r w:rsidRPr="008135AC">
              <w:rPr>
                <w:rFonts w:ascii="Verdana" w:hAnsi="Verdana"/>
                <w:sz w:val="16"/>
                <w:szCs w:val="16"/>
                <w:vertAlign w:val="subscript"/>
                <w:lang w:val="es-MX"/>
              </w:rPr>
              <w:t>3</w:t>
            </w:r>
            <w:r w:rsidRPr="008135AC">
              <w:rPr>
                <w:rFonts w:ascii="Verdana" w:hAnsi="Verdana"/>
                <w:sz w:val="16"/>
                <w:szCs w:val="16"/>
                <w:lang w:val="es-MX"/>
              </w:rPr>
              <w:t>, CO, SO</w:t>
            </w:r>
            <w:r w:rsidRPr="008135AC">
              <w:rPr>
                <w:rFonts w:ascii="Verdana" w:hAnsi="Verdana"/>
                <w:sz w:val="16"/>
                <w:szCs w:val="16"/>
                <w:vertAlign w:val="subscript"/>
                <w:lang w:val="es-MX"/>
              </w:rPr>
              <w:t>2</w:t>
            </w:r>
            <w:r w:rsidRPr="008135AC">
              <w:rPr>
                <w:rFonts w:ascii="Verdana" w:hAnsi="Verdana"/>
                <w:sz w:val="16"/>
                <w:szCs w:val="16"/>
                <w:lang w:val="es-MX"/>
              </w:rPr>
              <w:t>, NO</w:t>
            </w:r>
            <w:r w:rsidRPr="008135AC">
              <w:rPr>
                <w:rFonts w:ascii="Verdana" w:hAnsi="Verdana"/>
                <w:sz w:val="16"/>
                <w:szCs w:val="16"/>
                <w:vertAlign w:val="subscript"/>
                <w:lang w:val="es-MX"/>
              </w:rPr>
              <w:t>2</w:t>
            </w:r>
            <w:r w:rsidRPr="008135AC">
              <w:rPr>
                <w:rFonts w:ascii="Verdana" w:hAnsi="Verdana"/>
                <w:sz w:val="16"/>
                <w:szCs w:val="16"/>
                <w:lang w:val="es-MX"/>
              </w:rPr>
              <w:t>, Pb, PST, PM</w:t>
            </w:r>
            <w:r w:rsidRPr="008135AC">
              <w:rPr>
                <w:rFonts w:ascii="Verdana" w:hAnsi="Verdana"/>
                <w:position w:val="-4"/>
                <w:sz w:val="16"/>
                <w:szCs w:val="16"/>
                <w:lang w:val="es-MX"/>
              </w:rPr>
              <w:t>10</w:t>
            </w:r>
            <w:r w:rsidRPr="008135AC">
              <w:rPr>
                <w:rFonts w:ascii="Verdana" w:hAnsi="Verdana"/>
                <w:sz w:val="16"/>
                <w:szCs w:val="16"/>
                <w:lang w:val="es-MX"/>
              </w:rPr>
              <w:t xml:space="preserve"> y PM</w:t>
            </w:r>
            <w:r w:rsidRPr="008135AC">
              <w:rPr>
                <w:rFonts w:ascii="Verdana" w:hAnsi="Verdana"/>
                <w:sz w:val="16"/>
                <w:szCs w:val="16"/>
                <w:vertAlign w:val="subscript"/>
                <w:lang w:val="es-MX"/>
              </w:rPr>
              <w:t>2.5</w:t>
            </w:r>
            <w:r w:rsidRPr="008135AC">
              <w:rPr>
                <w:rFonts w:ascii="Verdana" w:hAnsi="Verdana"/>
                <w:sz w:val="16"/>
                <w:szCs w:val="16"/>
                <w:lang w:val="es-MX"/>
              </w:rPr>
              <w:t>). Aquellos contaminantes normados a los que se les han establecido un límite máximo de concentración en el aire ambiente, con la finalidad de proteger la salud humana y asegurar el bienestar de la población. Estos son: el ozono, el monóxido de carbono, el bióxido de azufre, el bióxido de nitrógeno, el plomo, las partículas suspendidas totales, y las partículas suspendidas menores a 10 y a 2.5 micrómetros.</w:t>
            </w:r>
          </w:p>
        </w:tc>
        <w:tc>
          <w:tcPr>
            <w:tcW w:w="4779" w:type="dxa"/>
            <w:shd w:val="clear" w:color="auto" w:fill="auto"/>
          </w:tcPr>
          <w:p w:rsidR="00B175B8" w:rsidRPr="008D561D" w:rsidRDefault="00B85DDE" w:rsidP="000C3E1B">
            <w:pPr>
              <w:pStyle w:val="Texto"/>
              <w:spacing w:line="230" w:lineRule="exact"/>
              <w:ind w:firstLine="0"/>
              <w:rPr>
                <w:rFonts w:ascii="Verdana" w:hAnsi="Verdana"/>
                <w:sz w:val="16"/>
                <w:szCs w:val="16"/>
                <w:lang w:val="en-US"/>
              </w:rPr>
            </w:pPr>
            <w:r w:rsidRPr="008D561D">
              <w:rPr>
                <w:rFonts w:ascii="Verdana" w:hAnsi="Verdana"/>
                <w:b/>
                <w:sz w:val="16"/>
                <w:szCs w:val="16"/>
                <w:lang w:val="en-US"/>
              </w:rPr>
              <w:t xml:space="preserve">4.7 </w:t>
            </w:r>
            <w:r w:rsidR="008D561D" w:rsidRPr="008D561D">
              <w:rPr>
                <w:rFonts w:ascii="Verdana" w:hAnsi="Verdana"/>
                <w:b/>
                <w:sz w:val="16"/>
                <w:szCs w:val="16"/>
                <w:lang w:val="en-US"/>
              </w:rPr>
              <w:t>Contaminant</w:t>
            </w:r>
            <w:r w:rsidRPr="008D561D">
              <w:rPr>
                <w:rFonts w:ascii="Verdana" w:hAnsi="Verdana"/>
                <w:b/>
                <w:sz w:val="16"/>
                <w:szCs w:val="16"/>
                <w:lang w:val="en-US"/>
              </w:rPr>
              <w:t xml:space="preserve"> criteria: </w:t>
            </w:r>
            <w:r w:rsidRPr="008D561D">
              <w:rPr>
                <w:rFonts w:ascii="Verdana" w:hAnsi="Verdana"/>
                <w:sz w:val="16"/>
                <w:szCs w:val="16"/>
                <w:lang w:val="en-US"/>
              </w:rPr>
              <w:t>(O</w:t>
            </w:r>
            <w:r w:rsidRPr="008D561D">
              <w:rPr>
                <w:rFonts w:ascii="Verdana" w:hAnsi="Verdana"/>
                <w:sz w:val="16"/>
                <w:szCs w:val="16"/>
                <w:vertAlign w:val="subscript"/>
                <w:lang w:val="en-US"/>
              </w:rPr>
              <w:t>3</w:t>
            </w:r>
            <w:r w:rsidRPr="008D561D">
              <w:rPr>
                <w:rFonts w:ascii="Verdana" w:hAnsi="Verdana"/>
                <w:sz w:val="16"/>
                <w:szCs w:val="16"/>
                <w:lang w:val="en-US"/>
              </w:rPr>
              <w:t>, CO, SO</w:t>
            </w:r>
            <w:r w:rsidRPr="008D561D">
              <w:rPr>
                <w:rFonts w:ascii="Verdana" w:hAnsi="Verdana"/>
                <w:sz w:val="16"/>
                <w:szCs w:val="16"/>
                <w:vertAlign w:val="subscript"/>
                <w:lang w:val="en-US"/>
              </w:rPr>
              <w:t>2</w:t>
            </w:r>
            <w:r w:rsidRPr="008D561D">
              <w:rPr>
                <w:rFonts w:ascii="Verdana" w:hAnsi="Verdana"/>
                <w:sz w:val="16"/>
                <w:szCs w:val="16"/>
                <w:lang w:val="en-US"/>
              </w:rPr>
              <w:t>, NO</w:t>
            </w:r>
            <w:r w:rsidRPr="008D561D">
              <w:rPr>
                <w:rFonts w:ascii="Verdana" w:hAnsi="Verdana"/>
                <w:sz w:val="16"/>
                <w:szCs w:val="16"/>
                <w:vertAlign w:val="subscript"/>
                <w:lang w:val="en-US"/>
              </w:rPr>
              <w:t>2</w:t>
            </w:r>
            <w:r w:rsidRPr="008D561D">
              <w:rPr>
                <w:rFonts w:ascii="Verdana" w:hAnsi="Verdana"/>
                <w:sz w:val="16"/>
                <w:szCs w:val="16"/>
                <w:lang w:val="en-US"/>
              </w:rPr>
              <w:t xml:space="preserve">, </w:t>
            </w:r>
            <w:proofErr w:type="spellStart"/>
            <w:r w:rsidRPr="008D561D">
              <w:rPr>
                <w:rFonts w:ascii="Verdana" w:hAnsi="Verdana"/>
                <w:sz w:val="16"/>
                <w:szCs w:val="16"/>
                <w:lang w:val="en-US"/>
              </w:rPr>
              <w:t>Pb</w:t>
            </w:r>
            <w:proofErr w:type="spellEnd"/>
            <w:r w:rsidRPr="008D561D">
              <w:rPr>
                <w:rFonts w:ascii="Verdana" w:hAnsi="Verdana"/>
                <w:sz w:val="16"/>
                <w:szCs w:val="16"/>
                <w:lang w:val="en-US"/>
              </w:rPr>
              <w:t>, PST, PM</w:t>
            </w:r>
            <w:r w:rsidRPr="008D561D">
              <w:rPr>
                <w:rFonts w:ascii="Verdana" w:hAnsi="Verdana"/>
                <w:position w:val="-4"/>
                <w:sz w:val="16"/>
                <w:szCs w:val="16"/>
                <w:lang w:val="en-US"/>
              </w:rPr>
              <w:t>10</w:t>
            </w:r>
            <w:r w:rsidRPr="008D561D">
              <w:rPr>
                <w:rFonts w:ascii="Verdana" w:hAnsi="Verdana"/>
                <w:sz w:val="16"/>
                <w:szCs w:val="16"/>
                <w:lang w:val="en-US"/>
              </w:rPr>
              <w:t xml:space="preserve"> y PM</w:t>
            </w:r>
            <w:r w:rsidRPr="008D561D">
              <w:rPr>
                <w:rFonts w:ascii="Verdana" w:hAnsi="Verdana"/>
                <w:sz w:val="16"/>
                <w:szCs w:val="16"/>
                <w:vertAlign w:val="subscript"/>
                <w:lang w:val="en-US"/>
              </w:rPr>
              <w:t>2.5</w:t>
            </w:r>
            <w:r w:rsidRPr="008D561D">
              <w:rPr>
                <w:rFonts w:ascii="Verdana" w:hAnsi="Verdana"/>
                <w:sz w:val="16"/>
                <w:szCs w:val="16"/>
                <w:lang w:val="en-US"/>
              </w:rPr>
              <w:t xml:space="preserve">). Those standardized </w:t>
            </w:r>
            <w:r w:rsidR="00984779" w:rsidRPr="008D561D">
              <w:rPr>
                <w:rFonts w:ascii="Verdana" w:hAnsi="Verdana"/>
                <w:sz w:val="16"/>
                <w:szCs w:val="16"/>
                <w:lang w:val="en-US"/>
              </w:rPr>
              <w:t>contaminants</w:t>
            </w:r>
            <w:r w:rsidRPr="008D561D">
              <w:rPr>
                <w:rFonts w:ascii="Verdana" w:hAnsi="Verdana"/>
                <w:sz w:val="16"/>
                <w:szCs w:val="16"/>
                <w:lang w:val="en-US"/>
              </w:rPr>
              <w:t xml:space="preserve"> to which they have established a maximum limit of concentration in the environmental air, </w:t>
            </w:r>
            <w:r w:rsidR="000C3E1B" w:rsidRPr="008D561D">
              <w:rPr>
                <w:rFonts w:ascii="Verdana" w:hAnsi="Verdana"/>
                <w:sz w:val="16"/>
                <w:szCs w:val="16"/>
                <w:lang w:val="en-US"/>
              </w:rPr>
              <w:t>in order to protect human health and ensure the welfare of the population. These are: ozone, carbon monoxide, sulfur dioxide, nitrogen dioxide, lead, total suspended particles, suspended particles of less than 10 and at 2.5 micrometers.</w:t>
            </w:r>
          </w:p>
        </w:tc>
      </w:tr>
      <w:tr w:rsidR="00B175B8" w:rsidRPr="00630AB3" w:rsidTr="00CF4D2E">
        <w:tc>
          <w:tcPr>
            <w:tcW w:w="4779" w:type="dxa"/>
            <w:shd w:val="clear" w:color="auto" w:fill="auto"/>
          </w:tcPr>
          <w:p w:rsidR="00B175B8" w:rsidRPr="008135AC" w:rsidRDefault="00B175B8" w:rsidP="008135AC">
            <w:pPr>
              <w:pStyle w:val="Texto"/>
              <w:spacing w:line="230" w:lineRule="exact"/>
              <w:ind w:firstLine="0"/>
              <w:rPr>
                <w:rFonts w:ascii="Verdana" w:hAnsi="Verdana"/>
                <w:sz w:val="16"/>
                <w:szCs w:val="16"/>
                <w:lang w:val="es-MX"/>
              </w:rPr>
            </w:pPr>
            <w:r w:rsidRPr="008135AC">
              <w:rPr>
                <w:rFonts w:ascii="Verdana" w:hAnsi="Verdana"/>
                <w:b/>
                <w:sz w:val="16"/>
                <w:szCs w:val="16"/>
                <w:lang w:val="es-MX"/>
              </w:rPr>
              <w:t xml:space="preserve">4.8 Datos crudos: </w:t>
            </w:r>
            <w:r w:rsidRPr="008135AC">
              <w:rPr>
                <w:rFonts w:ascii="Verdana" w:hAnsi="Verdana"/>
                <w:sz w:val="16"/>
                <w:szCs w:val="16"/>
                <w:lang w:val="es-MX"/>
              </w:rPr>
              <w:t>Datos que se generan en las redes de monitoreo de la calidad del aire y muestreo de contaminantes atmosféricos, que no han pasado por las etapas de limpieza, verificación y validación.</w:t>
            </w:r>
          </w:p>
        </w:tc>
        <w:tc>
          <w:tcPr>
            <w:tcW w:w="4779" w:type="dxa"/>
            <w:shd w:val="clear" w:color="auto" w:fill="auto"/>
          </w:tcPr>
          <w:p w:rsidR="00132943" w:rsidRPr="00B11D46" w:rsidRDefault="00630AB3" w:rsidP="008135AC">
            <w:pPr>
              <w:pStyle w:val="Texto"/>
              <w:spacing w:line="230" w:lineRule="exact"/>
              <w:ind w:firstLine="0"/>
              <w:rPr>
                <w:rFonts w:ascii="Verdana" w:hAnsi="Verdana"/>
                <w:sz w:val="16"/>
                <w:szCs w:val="16"/>
                <w:lang w:val="en-US"/>
              </w:rPr>
            </w:pPr>
            <w:r>
              <w:rPr>
                <w:rFonts w:ascii="Verdana" w:hAnsi="Verdana"/>
                <w:b/>
                <w:sz w:val="16"/>
                <w:szCs w:val="16"/>
                <w:lang w:val="en-US"/>
              </w:rPr>
              <w:t>4.8</w:t>
            </w:r>
            <w:r w:rsidR="000C3E1B">
              <w:rPr>
                <w:rFonts w:ascii="Verdana" w:hAnsi="Verdana"/>
                <w:b/>
                <w:sz w:val="16"/>
                <w:szCs w:val="16"/>
                <w:lang w:val="en-US"/>
              </w:rPr>
              <w:t xml:space="preserve"> Raw data: </w:t>
            </w:r>
            <w:r>
              <w:rPr>
                <w:rFonts w:ascii="Verdana" w:hAnsi="Verdana"/>
                <w:sz w:val="16"/>
                <w:szCs w:val="16"/>
                <w:lang w:val="en-US"/>
              </w:rPr>
              <w:t>Data generated in the monitoring networks for air quality and atmosp</w:t>
            </w:r>
            <w:r w:rsidR="00B11D46">
              <w:rPr>
                <w:rFonts w:ascii="Verdana" w:hAnsi="Verdana"/>
                <w:sz w:val="16"/>
                <w:szCs w:val="16"/>
                <w:lang w:val="en-US"/>
              </w:rPr>
              <w:t xml:space="preserve">heric </w:t>
            </w:r>
            <w:r w:rsidR="008A1713">
              <w:rPr>
                <w:rFonts w:ascii="Verdana" w:hAnsi="Verdana"/>
                <w:sz w:val="16"/>
                <w:szCs w:val="16"/>
                <w:lang w:val="en-US"/>
              </w:rPr>
              <w:t>contaminant</w:t>
            </w:r>
            <w:r w:rsidR="00B11D46">
              <w:rPr>
                <w:rFonts w:ascii="Verdana" w:hAnsi="Verdana"/>
                <w:sz w:val="16"/>
                <w:szCs w:val="16"/>
                <w:lang w:val="en-US"/>
              </w:rPr>
              <w:t xml:space="preserve"> samples that have not gone through phases of cleaning, verification and validation.</w:t>
            </w:r>
          </w:p>
        </w:tc>
      </w:tr>
      <w:tr w:rsidR="00B175B8" w:rsidRPr="00F26B5E" w:rsidTr="00CF4D2E">
        <w:tc>
          <w:tcPr>
            <w:tcW w:w="4779" w:type="dxa"/>
            <w:shd w:val="clear" w:color="auto" w:fill="auto"/>
          </w:tcPr>
          <w:p w:rsidR="00B175B8" w:rsidRPr="008135AC" w:rsidRDefault="00B175B8" w:rsidP="008135AC">
            <w:pPr>
              <w:pStyle w:val="Texto"/>
              <w:spacing w:line="230" w:lineRule="exact"/>
              <w:ind w:firstLine="0"/>
              <w:rPr>
                <w:rFonts w:ascii="Verdana" w:hAnsi="Verdana"/>
                <w:sz w:val="16"/>
                <w:szCs w:val="16"/>
                <w:lang w:val="es-MX"/>
              </w:rPr>
            </w:pPr>
            <w:r w:rsidRPr="008135AC">
              <w:rPr>
                <w:rFonts w:ascii="Verdana" w:hAnsi="Verdana"/>
                <w:b/>
                <w:sz w:val="16"/>
                <w:szCs w:val="16"/>
                <w:lang w:val="es-MX"/>
              </w:rPr>
              <w:t xml:space="preserve">4.9 DGCENICA: </w:t>
            </w:r>
            <w:r w:rsidRPr="008135AC">
              <w:rPr>
                <w:rFonts w:ascii="Verdana" w:hAnsi="Verdana"/>
                <w:sz w:val="16"/>
                <w:szCs w:val="16"/>
                <w:lang w:val="es-MX"/>
              </w:rPr>
              <w:t>Dirección General del Centro Nacional de Investigación y Capacitación Ambiental del Instituto Nacional de Ecología.</w:t>
            </w:r>
          </w:p>
        </w:tc>
        <w:tc>
          <w:tcPr>
            <w:tcW w:w="4779" w:type="dxa"/>
            <w:shd w:val="clear" w:color="auto" w:fill="auto"/>
          </w:tcPr>
          <w:p w:rsidR="00B175B8" w:rsidRPr="00F26B5E" w:rsidRDefault="00F26B5E" w:rsidP="008A1713">
            <w:pPr>
              <w:pStyle w:val="Texto"/>
              <w:spacing w:line="230" w:lineRule="exact"/>
              <w:ind w:firstLine="0"/>
              <w:rPr>
                <w:rFonts w:ascii="Verdana" w:hAnsi="Verdana"/>
                <w:sz w:val="16"/>
                <w:szCs w:val="16"/>
                <w:lang w:val="en-US"/>
              </w:rPr>
            </w:pPr>
            <w:r>
              <w:rPr>
                <w:rFonts w:ascii="Verdana" w:hAnsi="Verdana"/>
                <w:b/>
                <w:sz w:val="16"/>
                <w:szCs w:val="16"/>
                <w:lang w:val="en-US"/>
              </w:rPr>
              <w:t xml:space="preserve">4.9 DGCENICA: </w:t>
            </w:r>
            <w:r>
              <w:rPr>
                <w:rFonts w:ascii="Verdana" w:hAnsi="Verdana"/>
                <w:sz w:val="16"/>
                <w:szCs w:val="16"/>
                <w:lang w:val="en-US"/>
              </w:rPr>
              <w:t xml:space="preserve">General Directorate of the National Center for Environmental </w:t>
            </w:r>
            <w:r w:rsidR="008A1713">
              <w:rPr>
                <w:rFonts w:ascii="Verdana" w:hAnsi="Verdana"/>
                <w:sz w:val="16"/>
                <w:szCs w:val="16"/>
                <w:lang w:val="en-US"/>
              </w:rPr>
              <w:t>Research</w:t>
            </w:r>
            <w:r>
              <w:rPr>
                <w:rFonts w:ascii="Verdana" w:hAnsi="Verdana"/>
                <w:sz w:val="16"/>
                <w:szCs w:val="16"/>
                <w:lang w:val="en-US"/>
              </w:rPr>
              <w:t xml:space="preserve"> and Training of the National Institute of Ecology.</w:t>
            </w:r>
          </w:p>
        </w:tc>
      </w:tr>
      <w:tr w:rsidR="00B175B8" w:rsidRPr="00F26B5E" w:rsidTr="00CF4D2E">
        <w:tc>
          <w:tcPr>
            <w:tcW w:w="4779" w:type="dxa"/>
            <w:shd w:val="clear" w:color="auto" w:fill="auto"/>
          </w:tcPr>
          <w:p w:rsidR="00B175B8" w:rsidRPr="008135AC" w:rsidRDefault="00B175B8" w:rsidP="008135AC">
            <w:pPr>
              <w:pStyle w:val="Texto"/>
              <w:spacing w:line="230" w:lineRule="exact"/>
              <w:ind w:firstLine="0"/>
              <w:rPr>
                <w:rFonts w:ascii="Verdana" w:hAnsi="Verdana"/>
                <w:sz w:val="16"/>
                <w:szCs w:val="16"/>
                <w:lang w:val="es-MX"/>
              </w:rPr>
            </w:pPr>
            <w:r w:rsidRPr="008135AC">
              <w:rPr>
                <w:rFonts w:ascii="Verdana" w:hAnsi="Verdana"/>
                <w:b/>
                <w:sz w:val="16"/>
                <w:szCs w:val="16"/>
                <w:lang w:val="es-MX"/>
              </w:rPr>
              <w:t>4.10 Equipo de soporte:</w:t>
            </w:r>
            <w:r w:rsidRPr="008135AC">
              <w:rPr>
                <w:rFonts w:ascii="Verdana" w:hAnsi="Verdana"/>
                <w:sz w:val="16"/>
                <w:szCs w:val="16"/>
                <w:lang w:val="es-MX"/>
              </w:rPr>
              <w:t xml:space="preserve"> Dispositivo o conjunto de dispositivos, que son utilizados en la operación del sistema de monitoreo de la calidad del aire.</w:t>
            </w:r>
          </w:p>
        </w:tc>
        <w:tc>
          <w:tcPr>
            <w:tcW w:w="4779" w:type="dxa"/>
            <w:shd w:val="clear" w:color="auto" w:fill="auto"/>
          </w:tcPr>
          <w:p w:rsidR="00B175B8" w:rsidRPr="00F26B5E" w:rsidRDefault="00F26B5E" w:rsidP="008135AC">
            <w:pPr>
              <w:pStyle w:val="Texto"/>
              <w:spacing w:line="230" w:lineRule="exact"/>
              <w:ind w:firstLine="0"/>
              <w:rPr>
                <w:rFonts w:ascii="Verdana" w:hAnsi="Verdana"/>
                <w:sz w:val="16"/>
                <w:szCs w:val="16"/>
                <w:lang w:val="en-US"/>
              </w:rPr>
            </w:pPr>
            <w:r>
              <w:rPr>
                <w:rFonts w:ascii="Verdana" w:hAnsi="Verdana"/>
                <w:b/>
                <w:sz w:val="16"/>
                <w:szCs w:val="16"/>
                <w:lang w:val="en-US"/>
              </w:rPr>
              <w:t xml:space="preserve">4.10 Support equipment: </w:t>
            </w:r>
            <w:r>
              <w:rPr>
                <w:rFonts w:ascii="Verdana" w:hAnsi="Verdana"/>
                <w:sz w:val="16"/>
                <w:szCs w:val="16"/>
                <w:lang w:val="en-US"/>
              </w:rPr>
              <w:t>Device or set of devices that are used in the operation of the air quality monitoring system.</w:t>
            </w:r>
          </w:p>
        </w:tc>
      </w:tr>
      <w:tr w:rsidR="00B175B8" w:rsidRPr="00DF042A" w:rsidTr="00CF4D2E">
        <w:tc>
          <w:tcPr>
            <w:tcW w:w="4779" w:type="dxa"/>
            <w:shd w:val="clear" w:color="auto" w:fill="auto"/>
          </w:tcPr>
          <w:p w:rsidR="00B175B8" w:rsidRPr="008135AC" w:rsidRDefault="00B175B8" w:rsidP="008135AC">
            <w:pPr>
              <w:pStyle w:val="Texto"/>
              <w:spacing w:line="230" w:lineRule="exact"/>
              <w:ind w:firstLine="0"/>
              <w:rPr>
                <w:rFonts w:ascii="Verdana" w:hAnsi="Verdana"/>
                <w:sz w:val="16"/>
                <w:szCs w:val="16"/>
                <w:lang w:val="es-MX"/>
              </w:rPr>
            </w:pPr>
            <w:r w:rsidRPr="008135AC">
              <w:rPr>
                <w:rFonts w:ascii="Verdana" w:hAnsi="Verdana"/>
                <w:b/>
                <w:sz w:val="16"/>
                <w:szCs w:val="16"/>
                <w:lang w:val="es-MX"/>
              </w:rPr>
              <w:t>4.11 Establecimiento de sistema de monitoreo de calidad del aire:</w:t>
            </w:r>
            <w:r w:rsidRPr="008135AC">
              <w:rPr>
                <w:rFonts w:ascii="Verdana" w:hAnsi="Verdana"/>
                <w:sz w:val="16"/>
                <w:szCs w:val="16"/>
                <w:lang w:val="es-MX"/>
              </w:rPr>
              <w:t xml:space="preserve"> Para efectos de esta norma, el término se considera a partir del diseño de los objetivos del Sistema de Monitoreo de Calidad del Aire, hasta la instalación y puesta en marcha de sus componentes.</w:t>
            </w:r>
          </w:p>
        </w:tc>
        <w:tc>
          <w:tcPr>
            <w:tcW w:w="4779" w:type="dxa"/>
            <w:shd w:val="clear" w:color="auto" w:fill="auto"/>
          </w:tcPr>
          <w:p w:rsidR="00B175B8" w:rsidRPr="00DF042A" w:rsidRDefault="00DF042A" w:rsidP="00823955">
            <w:pPr>
              <w:pStyle w:val="Texto"/>
              <w:spacing w:line="230" w:lineRule="exact"/>
              <w:ind w:firstLine="0"/>
              <w:rPr>
                <w:rFonts w:ascii="Verdana" w:hAnsi="Verdana"/>
                <w:sz w:val="16"/>
                <w:szCs w:val="16"/>
                <w:lang w:val="en-US"/>
              </w:rPr>
            </w:pPr>
            <w:r>
              <w:rPr>
                <w:rFonts w:ascii="Verdana" w:hAnsi="Verdana"/>
                <w:b/>
                <w:sz w:val="16"/>
                <w:szCs w:val="16"/>
                <w:lang w:val="en-US"/>
              </w:rPr>
              <w:t xml:space="preserve">4.11 Establishment of the air control monitoring system: </w:t>
            </w:r>
            <w:r>
              <w:rPr>
                <w:rFonts w:ascii="Verdana" w:hAnsi="Verdana"/>
                <w:sz w:val="16"/>
                <w:szCs w:val="16"/>
                <w:lang w:val="en-US"/>
              </w:rPr>
              <w:t xml:space="preserve">For purposes of this standard, </w:t>
            </w:r>
            <w:r w:rsidR="00823955">
              <w:rPr>
                <w:rFonts w:ascii="Verdana" w:hAnsi="Verdana"/>
                <w:sz w:val="16"/>
                <w:szCs w:val="16"/>
                <w:lang w:val="en-US"/>
              </w:rPr>
              <w:t>the term is considered starting from the design of the objectives of the Air Quality Monitoring System, to the installation and commissioning of its components.</w:t>
            </w:r>
          </w:p>
        </w:tc>
      </w:tr>
      <w:tr w:rsidR="00B175B8" w:rsidRPr="008B6166" w:rsidTr="00CF4D2E">
        <w:tc>
          <w:tcPr>
            <w:tcW w:w="4779" w:type="dxa"/>
            <w:shd w:val="clear" w:color="auto" w:fill="auto"/>
          </w:tcPr>
          <w:p w:rsidR="00B175B8" w:rsidRPr="008135AC" w:rsidRDefault="00B175B8" w:rsidP="008135AC">
            <w:pPr>
              <w:pStyle w:val="Texto"/>
              <w:spacing w:line="230" w:lineRule="exact"/>
              <w:ind w:firstLine="0"/>
              <w:rPr>
                <w:rFonts w:ascii="Verdana" w:hAnsi="Verdana"/>
                <w:sz w:val="16"/>
                <w:szCs w:val="16"/>
                <w:lang w:val="es-MX"/>
              </w:rPr>
            </w:pPr>
            <w:r w:rsidRPr="008135AC">
              <w:rPr>
                <w:rFonts w:ascii="Verdana" w:hAnsi="Verdana"/>
                <w:b/>
                <w:sz w:val="16"/>
                <w:szCs w:val="16"/>
                <w:lang w:val="es-MX"/>
              </w:rPr>
              <w:t>4.12 Estación de muestreo:</w:t>
            </w:r>
            <w:r w:rsidRPr="008135AC">
              <w:rPr>
                <w:rFonts w:ascii="Verdana" w:hAnsi="Verdana"/>
                <w:sz w:val="16"/>
                <w:szCs w:val="16"/>
                <w:lang w:val="es-MX"/>
              </w:rPr>
              <w:t xml:space="preserve"> Uno o más instrumentos diseñados para recolectar muestras de aire ambiente con el fin de evaluar la calidad del aire en un área determinada.</w:t>
            </w:r>
          </w:p>
        </w:tc>
        <w:tc>
          <w:tcPr>
            <w:tcW w:w="4779" w:type="dxa"/>
            <w:shd w:val="clear" w:color="auto" w:fill="auto"/>
          </w:tcPr>
          <w:p w:rsidR="00B175B8" w:rsidRPr="00823955" w:rsidRDefault="00823955" w:rsidP="00B45BF0">
            <w:pPr>
              <w:pStyle w:val="Texto"/>
              <w:spacing w:line="230" w:lineRule="exact"/>
              <w:ind w:firstLine="0"/>
              <w:rPr>
                <w:rFonts w:ascii="Verdana" w:hAnsi="Verdana"/>
                <w:sz w:val="16"/>
                <w:szCs w:val="16"/>
                <w:lang w:val="en-US"/>
              </w:rPr>
            </w:pPr>
            <w:r>
              <w:rPr>
                <w:rFonts w:ascii="Verdana" w:hAnsi="Verdana"/>
                <w:b/>
                <w:sz w:val="16"/>
                <w:szCs w:val="16"/>
                <w:lang w:val="en-US"/>
              </w:rPr>
              <w:t xml:space="preserve">4.12 Sampling station: </w:t>
            </w:r>
            <w:r w:rsidR="008B6166">
              <w:rPr>
                <w:rFonts w:ascii="Verdana" w:hAnsi="Verdana"/>
                <w:sz w:val="16"/>
                <w:szCs w:val="16"/>
                <w:lang w:val="en-US"/>
              </w:rPr>
              <w:t>One or more instruments designed for collecting environment air</w:t>
            </w:r>
            <w:r w:rsidR="00B45BF0">
              <w:rPr>
                <w:rFonts w:ascii="Verdana" w:hAnsi="Verdana"/>
                <w:sz w:val="16"/>
                <w:szCs w:val="16"/>
                <w:lang w:val="en-US"/>
              </w:rPr>
              <w:t xml:space="preserve"> samples to assess air quality in a certain area.</w:t>
            </w:r>
          </w:p>
        </w:tc>
      </w:tr>
      <w:tr w:rsidR="00B175B8" w:rsidRPr="00B45BF0" w:rsidTr="00CF4D2E">
        <w:tc>
          <w:tcPr>
            <w:tcW w:w="4779" w:type="dxa"/>
            <w:shd w:val="clear" w:color="auto" w:fill="auto"/>
          </w:tcPr>
          <w:p w:rsidR="00B175B8" w:rsidRPr="008135AC" w:rsidRDefault="00B175B8" w:rsidP="008135AC">
            <w:pPr>
              <w:pStyle w:val="Texto"/>
              <w:spacing w:line="230" w:lineRule="exact"/>
              <w:ind w:firstLine="0"/>
              <w:rPr>
                <w:rFonts w:ascii="Verdana" w:hAnsi="Verdana"/>
                <w:sz w:val="16"/>
                <w:szCs w:val="16"/>
                <w:lang w:val="es-MX"/>
              </w:rPr>
            </w:pPr>
            <w:r w:rsidRPr="008135AC">
              <w:rPr>
                <w:rFonts w:ascii="Verdana" w:hAnsi="Verdana"/>
                <w:b/>
                <w:sz w:val="16"/>
                <w:szCs w:val="16"/>
                <w:lang w:val="es-MX"/>
              </w:rPr>
              <w:t>4.13 Estación de monitoreo:</w:t>
            </w:r>
            <w:r w:rsidRPr="008135AC">
              <w:rPr>
                <w:rFonts w:ascii="Verdana" w:hAnsi="Verdana"/>
                <w:sz w:val="16"/>
                <w:szCs w:val="16"/>
                <w:lang w:val="es-MX"/>
              </w:rPr>
              <w:t xml:space="preserve"> Uno o más instrumentos diseñados para medir, de forma continua, la concentración de contaminantes en aire ambiente, con el fin de evaluar la calidad del aire en un área determinada. Una estación de monitoreo es utilizada para indicar en tiempo real cuál es la calidad del aire de la zona en donde está localizada la estación. Cabe mencionar que las estaciones de monitoreo pueden ser fijas, semifijas y móviles.</w:t>
            </w:r>
          </w:p>
        </w:tc>
        <w:tc>
          <w:tcPr>
            <w:tcW w:w="4779" w:type="dxa"/>
            <w:shd w:val="clear" w:color="auto" w:fill="auto"/>
          </w:tcPr>
          <w:p w:rsidR="00B175B8" w:rsidRPr="00B45BF0" w:rsidRDefault="00B45BF0" w:rsidP="008135AC">
            <w:pPr>
              <w:pStyle w:val="Texto"/>
              <w:spacing w:line="230" w:lineRule="exact"/>
              <w:ind w:firstLine="0"/>
              <w:rPr>
                <w:rFonts w:ascii="Verdana" w:hAnsi="Verdana"/>
                <w:sz w:val="16"/>
                <w:szCs w:val="16"/>
                <w:lang w:val="en-US"/>
              </w:rPr>
            </w:pPr>
            <w:r>
              <w:rPr>
                <w:rFonts w:ascii="Verdana" w:hAnsi="Verdana"/>
                <w:b/>
                <w:sz w:val="16"/>
                <w:szCs w:val="16"/>
                <w:lang w:val="en-US"/>
              </w:rPr>
              <w:t xml:space="preserve">4.13 Monitoring station: </w:t>
            </w:r>
            <w:r>
              <w:rPr>
                <w:rFonts w:ascii="Verdana" w:hAnsi="Verdana"/>
                <w:sz w:val="16"/>
                <w:szCs w:val="16"/>
                <w:lang w:val="en-US"/>
              </w:rPr>
              <w:t xml:space="preserve">One or more instruments designed for measuring, continuously, </w:t>
            </w:r>
            <w:r w:rsidR="008A1713">
              <w:rPr>
                <w:rFonts w:ascii="Verdana" w:hAnsi="Verdana"/>
                <w:sz w:val="16"/>
                <w:szCs w:val="16"/>
                <w:lang w:val="en-US"/>
              </w:rPr>
              <w:t>contaminant</w:t>
            </w:r>
            <w:r>
              <w:rPr>
                <w:rFonts w:ascii="Verdana" w:hAnsi="Verdana"/>
                <w:sz w:val="16"/>
                <w:szCs w:val="16"/>
                <w:lang w:val="en-US"/>
              </w:rPr>
              <w:t xml:space="preserve"> concentration in environmental air, to assess air quality in a certain area. A monitoring station is used to indicate in actual time the air quality of the area where the station is located. We should mention that the monitoring stations can be permanent, semi-permanent and mobile.</w:t>
            </w:r>
          </w:p>
        </w:tc>
      </w:tr>
      <w:tr w:rsidR="00B175B8" w:rsidRPr="000F5A8C" w:rsidTr="00CF4D2E">
        <w:tc>
          <w:tcPr>
            <w:tcW w:w="4779" w:type="dxa"/>
            <w:shd w:val="clear" w:color="auto" w:fill="auto"/>
          </w:tcPr>
          <w:p w:rsidR="00B175B8" w:rsidRPr="008135AC" w:rsidRDefault="00B175B8" w:rsidP="008135AC">
            <w:pPr>
              <w:pStyle w:val="Texto"/>
              <w:spacing w:line="230" w:lineRule="exact"/>
              <w:ind w:firstLine="0"/>
              <w:rPr>
                <w:rFonts w:ascii="Verdana" w:hAnsi="Verdana"/>
                <w:sz w:val="16"/>
                <w:szCs w:val="16"/>
                <w:lang w:val="es-MX"/>
              </w:rPr>
            </w:pPr>
            <w:r w:rsidRPr="00B45BF0">
              <w:rPr>
                <w:rFonts w:ascii="Verdana" w:hAnsi="Verdana"/>
                <w:b/>
                <w:sz w:val="16"/>
                <w:szCs w:val="16"/>
                <w:lang w:val="en-US"/>
              </w:rPr>
              <w:t xml:space="preserve">4.14 </w:t>
            </w:r>
            <w:proofErr w:type="spellStart"/>
            <w:r w:rsidRPr="00B45BF0">
              <w:rPr>
                <w:rFonts w:ascii="Verdana" w:hAnsi="Verdana"/>
                <w:b/>
                <w:sz w:val="16"/>
                <w:szCs w:val="16"/>
                <w:lang w:val="en-US"/>
              </w:rPr>
              <w:t>Estándar</w:t>
            </w:r>
            <w:proofErr w:type="spellEnd"/>
            <w:r w:rsidRPr="00B45BF0">
              <w:rPr>
                <w:rFonts w:ascii="Verdana" w:hAnsi="Verdana"/>
                <w:b/>
                <w:sz w:val="16"/>
                <w:szCs w:val="16"/>
                <w:lang w:val="en-US"/>
              </w:rPr>
              <w:t xml:space="preserve"> de </w:t>
            </w:r>
            <w:proofErr w:type="spellStart"/>
            <w:r w:rsidRPr="00B45BF0">
              <w:rPr>
                <w:rFonts w:ascii="Verdana" w:hAnsi="Verdana"/>
                <w:b/>
                <w:sz w:val="16"/>
                <w:szCs w:val="16"/>
                <w:lang w:val="en-US"/>
              </w:rPr>
              <w:t>transferencia</w:t>
            </w:r>
            <w:proofErr w:type="spellEnd"/>
            <w:r w:rsidRPr="00B45BF0">
              <w:rPr>
                <w:rFonts w:ascii="Verdana" w:hAnsi="Verdana"/>
                <w:b/>
                <w:sz w:val="16"/>
                <w:szCs w:val="16"/>
                <w:lang w:val="en-US"/>
              </w:rPr>
              <w:t>:</w:t>
            </w:r>
            <w:r w:rsidRPr="00B45BF0">
              <w:rPr>
                <w:rFonts w:ascii="Verdana" w:hAnsi="Verdana"/>
                <w:sz w:val="16"/>
                <w:szCs w:val="16"/>
                <w:lang w:val="en-US"/>
              </w:rPr>
              <w:t xml:space="preserve"> Material, </w:t>
            </w:r>
            <w:proofErr w:type="spellStart"/>
            <w:r w:rsidRPr="00B45BF0">
              <w:rPr>
                <w:rFonts w:ascii="Verdana" w:hAnsi="Verdana"/>
                <w:sz w:val="16"/>
                <w:szCs w:val="16"/>
                <w:lang w:val="en-US"/>
              </w:rPr>
              <w:t>instrumento</w:t>
            </w:r>
            <w:proofErr w:type="spellEnd"/>
            <w:r w:rsidRPr="00B45BF0">
              <w:rPr>
                <w:rFonts w:ascii="Verdana" w:hAnsi="Verdana"/>
                <w:sz w:val="16"/>
                <w:szCs w:val="16"/>
                <w:lang w:val="en-US"/>
              </w:rPr>
              <w:t xml:space="preserve"> y/o </w:t>
            </w:r>
            <w:proofErr w:type="spellStart"/>
            <w:r w:rsidRPr="00B45BF0">
              <w:rPr>
                <w:rFonts w:ascii="Verdana" w:hAnsi="Verdana"/>
                <w:sz w:val="16"/>
                <w:szCs w:val="16"/>
                <w:lang w:val="en-US"/>
              </w:rPr>
              <w:t>equipo</w:t>
            </w:r>
            <w:proofErr w:type="spellEnd"/>
            <w:r w:rsidRPr="00B45BF0">
              <w:rPr>
                <w:rFonts w:ascii="Verdana" w:hAnsi="Verdana"/>
                <w:sz w:val="16"/>
                <w:szCs w:val="16"/>
                <w:lang w:val="en-US"/>
              </w:rPr>
              <w:t xml:space="preserve"> </w:t>
            </w:r>
            <w:proofErr w:type="spellStart"/>
            <w:r w:rsidRPr="00B45BF0">
              <w:rPr>
                <w:rFonts w:ascii="Verdana" w:hAnsi="Verdana"/>
                <w:sz w:val="16"/>
                <w:szCs w:val="16"/>
                <w:lang w:val="en-US"/>
              </w:rPr>
              <w:t>usado</w:t>
            </w:r>
            <w:proofErr w:type="spellEnd"/>
            <w:r w:rsidRPr="00B45BF0">
              <w:rPr>
                <w:rFonts w:ascii="Verdana" w:hAnsi="Verdana"/>
                <w:sz w:val="16"/>
                <w:szCs w:val="16"/>
                <w:lang w:val="en-US"/>
              </w:rPr>
              <w:t xml:space="preserve"> par</w:t>
            </w:r>
            <w:r w:rsidRPr="008135AC">
              <w:rPr>
                <w:rFonts w:ascii="Verdana" w:hAnsi="Verdana"/>
                <w:sz w:val="16"/>
                <w:szCs w:val="16"/>
                <w:lang w:val="es-MX"/>
              </w:rPr>
              <w:t>a establecer la trazabilidad y determinar la incertidumbre de una medición.</w:t>
            </w:r>
          </w:p>
        </w:tc>
        <w:tc>
          <w:tcPr>
            <w:tcW w:w="4779" w:type="dxa"/>
            <w:shd w:val="clear" w:color="auto" w:fill="auto"/>
          </w:tcPr>
          <w:p w:rsidR="00B175B8" w:rsidRPr="000F5A8C" w:rsidRDefault="000F5A8C" w:rsidP="008135AC">
            <w:pPr>
              <w:pStyle w:val="Texto"/>
              <w:spacing w:line="230" w:lineRule="exact"/>
              <w:ind w:firstLine="0"/>
              <w:rPr>
                <w:rFonts w:ascii="Verdana" w:hAnsi="Verdana"/>
                <w:sz w:val="16"/>
                <w:szCs w:val="16"/>
                <w:lang w:val="en-US"/>
              </w:rPr>
            </w:pPr>
            <w:r>
              <w:rPr>
                <w:rFonts w:ascii="Verdana" w:hAnsi="Verdana"/>
                <w:b/>
                <w:sz w:val="16"/>
                <w:szCs w:val="16"/>
                <w:lang w:val="en-US"/>
              </w:rPr>
              <w:t xml:space="preserve">4.14 Transfer standard: </w:t>
            </w:r>
            <w:r>
              <w:rPr>
                <w:rFonts w:ascii="Verdana" w:hAnsi="Verdana"/>
                <w:sz w:val="16"/>
                <w:szCs w:val="16"/>
                <w:lang w:val="en-US"/>
              </w:rPr>
              <w:t>Material, instrument and/or equipment used to establish traceability and determine the uncertainty of a measurement.</w:t>
            </w:r>
          </w:p>
        </w:tc>
      </w:tr>
      <w:tr w:rsidR="00B175B8" w:rsidRPr="000F5A8C" w:rsidTr="00CF4D2E">
        <w:tc>
          <w:tcPr>
            <w:tcW w:w="4779" w:type="dxa"/>
            <w:shd w:val="clear" w:color="auto" w:fill="auto"/>
          </w:tcPr>
          <w:p w:rsidR="00B175B8" w:rsidRPr="008135AC" w:rsidRDefault="00B175B8" w:rsidP="008135AC">
            <w:pPr>
              <w:pStyle w:val="Texto"/>
              <w:spacing w:line="230" w:lineRule="exact"/>
              <w:ind w:firstLine="0"/>
              <w:rPr>
                <w:rFonts w:ascii="Verdana" w:hAnsi="Verdana"/>
                <w:sz w:val="16"/>
                <w:szCs w:val="16"/>
                <w:lang w:val="es-MX"/>
              </w:rPr>
            </w:pPr>
            <w:r w:rsidRPr="008135AC">
              <w:rPr>
                <w:rFonts w:ascii="Verdana" w:hAnsi="Verdana"/>
                <w:b/>
                <w:sz w:val="16"/>
                <w:szCs w:val="16"/>
                <w:lang w:val="es-MX"/>
              </w:rPr>
              <w:t>4.15 Instrumento de medición:</w:t>
            </w:r>
            <w:r w:rsidRPr="008135AC">
              <w:rPr>
                <w:rFonts w:ascii="Verdana" w:hAnsi="Verdana"/>
                <w:sz w:val="16"/>
                <w:szCs w:val="16"/>
                <w:lang w:val="es-MX"/>
              </w:rPr>
              <w:t xml:space="preserve"> Los medios técnicos con los cuales se efectúan las mediciones y que comprende las medidas materializadas y los aparatos medidores.</w:t>
            </w:r>
          </w:p>
        </w:tc>
        <w:tc>
          <w:tcPr>
            <w:tcW w:w="4779" w:type="dxa"/>
            <w:shd w:val="clear" w:color="auto" w:fill="auto"/>
          </w:tcPr>
          <w:p w:rsidR="00B175B8" w:rsidRPr="000F5A8C" w:rsidRDefault="000F5A8C" w:rsidP="008135AC">
            <w:pPr>
              <w:pStyle w:val="Texto"/>
              <w:spacing w:line="230" w:lineRule="exact"/>
              <w:ind w:firstLine="0"/>
              <w:rPr>
                <w:rFonts w:ascii="Verdana" w:hAnsi="Verdana"/>
                <w:sz w:val="16"/>
                <w:szCs w:val="16"/>
                <w:lang w:val="en-US"/>
              </w:rPr>
            </w:pPr>
            <w:r>
              <w:rPr>
                <w:rFonts w:ascii="Verdana" w:hAnsi="Verdana"/>
                <w:b/>
                <w:sz w:val="16"/>
                <w:szCs w:val="16"/>
                <w:lang w:val="en-US"/>
              </w:rPr>
              <w:t xml:space="preserve">4.15 Measuring instrument: </w:t>
            </w:r>
            <w:r>
              <w:rPr>
                <w:rFonts w:ascii="Verdana" w:hAnsi="Verdana"/>
                <w:sz w:val="16"/>
                <w:szCs w:val="16"/>
                <w:lang w:val="en-US"/>
              </w:rPr>
              <w:t>Technical means by which measurements are made which comprises the materialized measures and the measuring devices.</w:t>
            </w:r>
          </w:p>
        </w:tc>
      </w:tr>
      <w:tr w:rsidR="00B175B8" w:rsidRPr="00C12DF1" w:rsidTr="00CF4D2E">
        <w:tc>
          <w:tcPr>
            <w:tcW w:w="4779" w:type="dxa"/>
            <w:shd w:val="clear" w:color="auto" w:fill="auto"/>
          </w:tcPr>
          <w:p w:rsidR="00B175B8" w:rsidRPr="008135AC" w:rsidRDefault="00B175B8" w:rsidP="008135AC">
            <w:pPr>
              <w:pStyle w:val="Texto"/>
              <w:spacing w:line="230" w:lineRule="exact"/>
              <w:ind w:firstLine="0"/>
              <w:rPr>
                <w:rFonts w:ascii="Verdana" w:hAnsi="Verdana"/>
                <w:sz w:val="16"/>
                <w:szCs w:val="16"/>
                <w:lang w:val="es-MX"/>
              </w:rPr>
            </w:pPr>
            <w:r w:rsidRPr="008135AC">
              <w:rPr>
                <w:rFonts w:ascii="Verdana" w:hAnsi="Verdana"/>
                <w:b/>
                <w:sz w:val="16"/>
                <w:szCs w:val="16"/>
                <w:lang w:val="es-MX"/>
              </w:rPr>
              <w:t>4.16 Inventario de emisiones a la atmósfera:</w:t>
            </w:r>
            <w:r w:rsidRPr="008135AC">
              <w:rPr>
                <w:rFonts w:ascii="Verdana" w:hAnsi="Verdana"/>
                <w:sz w:val="16"/>
                <w:szCs w:val="16"/>
                <w:lang w:val="es-MX"/>
              </w:rPr>
              <w:t xml:space="preserve"> </w:t>
            </w:r>
            <w:r w:rsidRPr="008135AC">
              <w:rPr>
                <w:rFonts w:ascii="Verdana" w:hAnsi="Verdana"/>
                <w:sz w:val="16"/>
                <w:szCs w:val="16"/>
                <w:lang w:val="es-MX"/>
              </w:rPr>
              <w:lastRenderedPageBreak/>
              <w:t>Estimación de la cantidad de contaminantes emitidos a la atmósfera en una localidad determinada para un periodo de tiempo definido. El inventario clasifica los contaminantes por tipo y fuente emisora.</w:t>
            </w:r>
          </w:p>
        </w:tc>
        <w:tc>
          <w:tcPr>
            <w:tcW w:w="4779" w:type="dxa"/>
            <w:shd w:val="clear" w:color="auto" w:fill="auto"/>
          </w:tcPr>
          <w:p w:rsidR="00B175B8" w:rsidRPr="00C12DF1" w:rsidRDefault="00C12DF1" w:rsidP="008135AC">
            <w:pPr>
              <w:pStyle w:val="Texto"/>
              <w:spacing w:line="230" w:lineRule="exact"/>
              <w:ind w:firstLine="0"/>
              <w:rPr>
                <w:rFonts w:ascii="Verdana" w:hAnsi="Verdana"/>
                <w:sz w:val="16"/>
                <w:szCs w:val="16"/>
                <w:lang w:val="en-US"/>
              </w:rPr>
            </w:pPr>
            <w:r>
              <w:rPr>
                <w:rFonts w:ascii="Verdana" w:hAnsi="Verdana"/>
                <w:b/>
                <w:sz w:val="16"/>
                <w:szCs w:val="16"/>
                <w:lang w:val="en-US"/>
              </w:rPr>
              <w:lastRenderedPageBreak/>
              <w:t xml:space="preserve">4.16 Inventory of emissions to </w:t>
            </w:r>
            <w:r w:rsidR="008A1713">
              <w:rPr>
                <w:rFonts w:ascii="Verdana" w:hAnsi="Verdana"/>
                <w:b/>
                <w:sz w:val="16"/>
                <w:szCs w:val="16"/>
                <w:lang w:val="en-US"/>
              </w:rPr>
              <w:t xml:space="preserve">the </w:t>
            </w:r>
            <w:r>
              <w:rPr>
                <w:rFonts w:ascii="Verdana" w:hAnsi="Verdana"/>
                <w:b/>
                <w:sz w:val="16"/>
                <w:szCs w:val="16"/>
                <w:lang w:val="en-US"/>
              </w:rPr>
              <w:t xml:space="preserve">atmosphere: </w:t>
            </w:r>
            <w:r w:rsidR="00CF4D2E">
              <w:rPr>
                <w:rFonts w:ascii="Verdana" w:hAnsi="Verdana"/>
                <w:sz w:val="16"/>
                <w:szCs w:val="16"/>
                <w:lang w:val="en-US"/>
              </w:rPr>
              <w:lastRenderedPageBreak/>
              <w:t>Evaluation</w:t>
            </w:r>
            <w:r>
              <w:rPr>
                <w:rFonts w:ascii="Verdana" w:hAnsi="Verdana"/>
                <w:sz w:val="16"/>
                <w:szCs w:val="16"/>
                <w:lang w:val="en-US"/>
              </w:rPr>
              <w:t xml:space="preserve"> of the amount of </w:t>
            </w:r>
            <w:r w:rsidR="00984779">
              <w:rPr>
                <w:rFonts w:ascii="Verdana" w:hAnsi="Verdana"/>
                <w:sz w:val="16"/>
                <w:szCs w:val="16"/>
                <w:lang w:val="en-US"/>
              </w:rPr>
              <w:t>contaminants</w:t>
            </w:r>
            <w:r>
              <w:rPr>
                <w:rFonts w:ascii="Verdana" w:hAnsi="Verdana"/>
                <w:sz w:val="16"/>
                <w:szCs w:val="16"/>
                <w:lang w:val="en-US"/>
              </w:rPr>
              <w:t xml:space="preserve"> emitted to the atmosphere in a certain locality for a given period of time. The inventory classifies </w:t>
            </w:r>
            <w:r w:rsidR="00984779">
              <w:rPr>
                <w:rFonts w:ascii="Verdana" w:hAnsi="Verdana"/>
                <w:sz w:val="16"/>
                <w:szCs w:val="16"/>
                <w:lang w:val="en-US"/>
              </w:rPr>
              <w:t>contaminants</w:t>
            </w:r>
            <w:r>
              <w:rPr>
                <w:rFonts w:ascii="Verdana" w:hAnsi="Verdana"/>
                <w:sz w:val="16"/>
                <w:szCs w:val="16"/>
                <w:lang w:val="en-US"/>
              </w:rPr>
              <w:t xml:space="preserve"> by type and source of emission.</w:t>
            </w:r>
          </w:p>
        </w:tc>
      </w:tr>
      <w:tr w:rsidR="00B175B8" w:rsidRPr="00927313" w:rsidTr="00CF4D2E">
        <w:tc>
          <w:tcPr>
            <w:tcW w:w="4779" w:type="dxa"/>
            <w:shd w:val="clear" w:color="auto" w:fill="auto"/>
          </w:tcPr>
          <w:p w:rsidR="00B175B8" w:rsidRPr="008135AC" w:rsidRDefault="00B175B8" w:rsidP="008135AC">
            <w:pPr>
              <w:pStyle w:val="Texto"/>
              <w:spacing w:line="230" w:lineRule="exact"/>
              <w:ind w:firstLine="0"/>
              <w:rPr>
                <w:rFonts w:ascii="Verdana" w:hAnsi="Verdana"/>
                <w:sz w:val="16"/>
                <w:szCs w:val="16"/>
                <w:lang w:val="es-MX"/>
              </w:rPr>
            </w:pPr>
            <w:r w:rsidRPr="008135AC">
              <w:rPr>
                <w:rFonts w:ascii="Verdana" w:hAnsi="Verdana"/>
                <w:b/>
                <w:sz w:val="16"/>
                <w:szCs w:val="16"/>
                <w:lang w:val="es-MX"/>
              </w:rPr>
              <w:lastRenderedPageBreak/>
              <w:t xml:space="preserve">4.17 Método de referencia: </w:t>
            </w:r>
            <w:r w:rsidRPr="008135AC">
              <w:rPr>
                <w:rFonts w:ascii="Verdana" w:hAnsi="Verdana"/>
                <w:sz w:val="16"/>
                <w:szCs w:val="16"/>
                <w:lang w:val="es-MX"/>
              </w:rPr>
              <w:t>Procedimiento analítico, de calibración y/o medición de total confiabilidad por sus fundamentos. Sirve para comparar y, en su caso, aceptar otros métodos que también den resultados aceptables y que por lo tanto se consideren equivalentes.</w:t>
            </w:r>
          </w:p>
        </w:tc>
        <w:tc>
          <w:tcPr>
            <w:tcW w:w="4779" w:type="dxa"/>
            <w:shd w:val="clear" w:color="auto" w:fill="auto"/>
          </w:tcPr>
          <w:p w:rsidR="00B175B8" w:rsidRPr="00927313" w:rsidRDefault="00927313" w:rsidP="008135AC">
            <w:pPr>
              <w:pStyle w:val="Texto"/>
              <w:spacing w:line="230" w:lineRule="exact"/>
              <w:ind w:firstLine="0"/>
              <w:rPr>
                <w:rFonts w:ascii="Verdana" w:hAnsi="Verdana"/>
                <w:sz w:val="16"/>
                <w:szCs w:val="16"/>
                <w:lang w:val="en-US"/>
              </w:rPr>
            </w:pPr>
            <w:r>
              <w:rPr>
                <w:rFonts w:ascii="Verdana" w:hAnsi="Verdana"/>
                <w:b/>
                <w:sz w:val="16"/>
                <w:szCs w:val="16"/>
                <w:lang w:val="en-US"/>
              </w:rPr>
              <w:t xml:space="preserve">4.17 References method: </w:t>
            </w:r>
            <w:r>
              <w:rPr>
                <w:rFonts w:ascii="Verdana" w:hAnsi="Verdana"/>
                <w:sz w:val="16"/>
                <w:szCs w:val="16"/>
                <w:lang w:val="en-US"/>
              </w:rPr>
              <w:t>Analytical, calibration and/or measurement procedure of complete reliability due to its foundations. Allows you to compare and, where appropriate, accept other methods that also provide acceptable results and therefore are considered equivalent.</w:t>
            </w:r>
          </w:p>
        </w:tc>
      </w:tr>
      <w:tr w:rsidR="00B175B8" w:rsidRPr="00057432" w:rsidTr="00CF4D2E">
        <w:tc>
          <w:tcPr>
            <w:tcW w:w="4779" w:type="dxa"/>
            <w:shd w:val="clear" w:color="auto" w:fill="auto"/>
          </w:tcPr>
          <w:p w:rsidR="00B175B8" w:rsidRPr="008135AC" w:rsidRDefault="00B175B8" w:rsidP="008135AC">
            <w:pPr>
              <w:pStyle w:val="Texto"/>
              <w:spacing w:line="230" w:lineRule="exact"/>
              <w:ind w:firstLine="0"/>
              <w:rPr>
                <w:rFonts w:ascii="Verdana" w:hAnsi="Verdana"/>
                <w:sz w:val="16"/>
                <w:szCs w:val="16"/>
                <w:lang w:val="es-MX"/>
              </w:rPr>
            </w:pPr>
            <w:r w:rsidRPr="008135AC">
              <w:rPr>
                <w:rFonts w:ascii="Verdana" w:hAnsi="Verdana"/>
                <w:b/>
                <w:sz w:val="16"/>
                <w:szCs w:val="16"/>
                <w:lang w:val="es-MX"/>
              </w:rPr>
              <w:t xml:space="preserve">4.18 Modelos de calidad del aire: </w:t>
            </w:r>
            <w:r w:rsidRPr="008135AC">
              <w:rPr>
                <w:rFonts w:ascii="Verdana" w:hAnsi="Verdana"/>
                <w:sz w:val="16"/>
                <w:szCs w:val="16"/>
                <w:lang w:val="es-MX"/>
              </w:rPr>
              <w:t>Proceso matemático que permite la simulación de los procesos físicos y químicos que afectan el transporte, dispersión, transformación, deposición y conversión de contaminantes del aire, teniendo como datos de insumo al modelo de cálculo: información de las fuentes de emisión, datos meteorológicos, topográficos y de calidad del aire, locales y/o regionales. Los modelos matemáticos sirven para estimar los cambios de las concentraciones en tiempo y espacio, tanto de contaminantes primarios como secundarios que son formados en la atmósfera.</w:t>
            </w:r>
          </w:p>
        </w:tc>
        <w:tc>
          <w:tcPr>
            <w:tcW w:w="4779" w:type="dxa"/>
            <w:shd w:val="clear" w:color="auto" w:fill="auto"/>
          </w:tcPr>
          <w:p w:rsidR="00B175B8" w:rsidRPr="008135AC" w:rsidRDefault="00927313" w:rsidP="008A1713">
            <w:pPr>
              <w:pStyle w:val="Texto"/>
              <w:spacing w:line="230" w:lineRule="exact"/>
              <w:ind w:firstLine="0"/>
              <w:rPr>
                <w:rFonts w:ascii="Verdana" w:hAnsi="Verdana"/>
                <w:b/>
                <w:sz w:val="16"/>
                <w:szCs w:val="16"/>
                <w:lang w:val="en-US"/>
              </w:rPr>
            </w:pPr>
            <w:r>
              <w:rPr>
                <w:rFonts w:ascii="Verdana" w:hAnsi="Verdana"/>
                <w:b/>
                <w:sz w:val="16"/>
                <w:szCs w:val="16"/>
                <w:lang w:val="en-US"/>
              </w:rPr>
              <w:t xml:space="preserve">4.18 Air quality models: </w:t>
            </w:r>
            <w:r w:rsidR="00057432" w:rsidRPr="00057432">
              <w:rPr>
                <w:rFonts w:ascii="Verdana" w:hAnsi="Verdana"/>
                <w:sz w:val="16"/>
                <w:szCs w:val="16"/>
                <w:lang w:val="en-US"/>
              </w:rPr>
              <w:t xml:space="preserve">Mathematical process that allows </w:t>
            </w:r>
            <w:r w:rsidR="008A1713">
              <w:rPr>
                <w:rFonts w:ascii="Verdana" w:hAnsi="Verdana"/>
                <w:sz w:val="16"/>
                <w:szCs w:val="16"/>
                <w:lang w:val="en-US"/>
              </w:rPr>
              <w:t xml:space="preserve">the simulation of </w:t>
            </w:r>
            <w:r w:rsidR="00057432" w:rsidRPr="00057432">
              <w:rPr>
                <w:rFonts w:ascii="Verdana" w:hAnsi="Verdana"/>
                <w:sz w:val="16"/>
                <w:szCs w:val="16"/>
                <w:lang w:val="en-US"/>
              </w:rPr>
              <w:t xml:space="preserve">the </w:t>
            </w:r>
            <w:r w:rsidR="00057432">
              <w:rPr>
                <w:rFonts w:ascii="Verdana" w:hAnsi="Verdana"/>
                <w:sz w:val="16"/>
                <w:szCs w:val="16"/>
                <w:lang w:val="en-US"/>
              </w:rPr>
              <w:t xml:space="preserve">physical and chemical </w:t>
            </w:r>
            <w:r w:rsidR="00057432" w:rsidRPr="00057432">
              <w:rPr>
                <w:rFonts w:ascii="Verdana" w:hAnsi="Verdana"/>
                <w:sz w:val="16"/>
                <w:szCs w:val="16"/>
                <w:lang w:val="en-US"/>
              </w:rPr>
              <w:t>processes</w:t>
            </w:r>
            <w:r w:rsidR="00057432">
              <w:rPr>
                <w:rFonts w:ascii="Verdana" w:hAnsi="Verdana"/>
                <w:sz w:val="16"/>
                <w:szCs w:val="16"/>
                <w:lang w:val="en-US"/>
              </w:rPr>
              <w:t xml:space="preserve"> that affect the transportation, dispersion, transformation, </w:t>
            </w:r>
            <w:r w:rsidR="008A1713">
              <w:rPr>
                <w:rFonts w:ascii="Verdana" w:hAnsi="Verdana"/>
                <w:sz w:val="16"/>
                <w:szCs w:val="16"/>
                <w:lang w:val="en-US"/>
              </w:rPr>
              <w:t>disposal</w:t>
            </w:r>
            <w:r w:rsidR="00057432">
              <w:rPr>
                <w:rFonts w:ascii="Verdana" w:hAnsi="Verdana"/>
                <w:sz w:val="16"/>
                <w:szCs w:val="16"/>
                <w:lang w:val="en-US"/>
              </w:rPr>
              <w:t xml:space="preserve"> and conversion of </w:t>
            </w:r>
            <w:r w:rsidR="00984779">
              <w:rPr>
                <w:rFonts w:ascii="Verdana" w:hAnsi="Verdana"/>
                <w:sz w:val="16"/>
                <w:szCs w:val="16"/>
                <w:lang w:val="en-US"/>
              </w:rPr>
              <w:t>contaminants</w:t>
            </w:r>
            <w:r w:rsidR="00057432">
              <w:rPr>
                <w:rFonts w:ascii="Verdana" w:hAnsi="Verdana"/>
                <w:sz w:val="16"/>
                <w:szCs w:val="16"/>
                <w:lang w:val="en-US"/>
              </w:rPr>
              <w:t xml:space="preserve"> in the air, taking as input data</w:t>
            </w:r>
            <w:r w:rsidR="008A1713">
              <w:rPr>
                <w:rFonts w:ascii="Verdana" w:hAnsi="Verdana"/>
                <w:sz w:val="16"/>
                <w:szCs w:val="16"/>
                <w:lang w:val="en-US"/>
              </w:rPr>
              <w:t xml:space="preserve"> from</w:t>
            </w:r>
            <w:r w:rsidR="00057432">
              <w:rPr>
                <w:rFonts w:ascii="Verdana" w:hAnsi="Verdana"/>
                <w:sz w:val="16"/>
                <w:szCs w:val="16"/>
                <w:lang w:val="en-US"/>
              </w:rPr>
              <w:t xml:space="preserve"> the calculation model: information of </w:t>
            </w:r>
            <w:r w:rsidR="008A1713">
              <w:rPr>
                <w:rFonts w:ascii="Verdana" w:hAnsi="Verdana"/>
                <w:sz w:val="16"/>
                <w:szCs w:val="16"/>
                <w:lang w:val="en-US"/>
              </w:rPr>
              <w:t xml:space="preserve">the </w:t>
            </w:r>
            <w:r w:rsidR="00057432">
              <w:rPr>
                <w:rFonts w:ascii="Verdana" w:hAnsi="Verdana"/>
                <w:sz w:val="16"/>
                <w:szCs w:val="16"/>
                <w:lang w:val="en-US"/>
              </w:rPr>
              <w:t>emission source</w:t>
            </w:r>
            <w:r w:rsidR="008A1713">
              <w:rPr>
                <w:rFonts w:ascii="Verdana" w:hAnsi="Verdana"/>
                <w:sz w:val="16"/>
                <w:szCs w:val="16"/>
                <w:lang w:val="en-US"/>
              </w:rPr>
              <w:t>s</w:t>
            </w:r>
            <w:r w:rsidR="00057432">
              <w:rPr>
                <w:rFonts w:ascii="Verdana" w:hAnsi="Verdana"/>
                <w:sz w:val="16"/>
                <w:szCs w:val="16"/>
                <w:lang w:val="en-US"/>
              </w:rPr>
              <w:t>, meteorological data, topographic</w:t>
            </w:r>
            <w:r w:rsidR="008A1713">
              <w:rPr>
                <w:rFonts w:ascii="Verdana" w:hAnsi="Verdana"/>
                <w:sz w:val="16"/>
                <w:szCs w:val="16"/>
                <w:lang w:val="en-US"/>
              </w:rPr>
              <w:t xml:space="preserve"> data</w:t>
            </w:r>
            <w:r w:rsidR="00057432">
              <w:rPr>
                <w:rFonts w:ascii="Verdana" w:hAnsi="Verdana"/>
                <w:sz w:val="16"/>
                <w:szCs w:val="16"/>
                <w:lang w:val="en-US"/>
              </w:rPr>
              <w:t xml:space="preserve"> and air quality</w:t>
            </w:r>
            <w:r w:rsidR="008A1713">
              <w:rPr>
                <w:rFonts w:ascii="Verdana" w:hAnsi="Verdana"/>
                <w:sz w:val="16"/>
                <w:szCs w:val="16"/>
                <w:lang w:val="en-US"/>
              </w:rPr>
              <w:t xml:space="preserve"> data</w:t>
            </w:r>
            <w:r w:rsidR="00057432">
              <w:rPr>
                <w:rFonts w:ascii="Verdana" w:hAnsi="Verdana"/>
                <w:sz w:val="16"/>
                <w:szCs w:val="16"/>
                <w:lang w:val="en-US"/>
              </w:rPr>
              <w:t xml:space="preserve">, local and/or regional. The mathematical models are used to estimate changes in concentration in time and space, both for primary as well as secondary </w:t>
            </w:r>
            <w:r w:rsidR="00984779">
              <w:rPr>
                <w:rFonts w:ascii="Verdana" w:hAnsi="Verdana"/>
                <w:sz w:val="16"/>
                <w:szCs w:val="16"/>
                <w:lang w:val="en-US"/>
              </w:rPr>
              <w:t>contaminants</w:t>
            </w:r>
            <w:r w:rsidR="00057432">
              <w:rPr>
                <w:rFonts w:ascii="Verdana" w:hAnsi="Verdana"/>
                <w:sz w:val="16"/>
                <w:szCs w:val="16"/>
                <w:lang w:val="en-US"/>
              </w:rPr>
              <w:t xml:space="preserve"> that are formed in the atmosphere.</w:t>
            </w:r>
          </w:p>
        </w:tc>
      </w:tr>
      <w:tr w:rsidR="00B175B8" w:rsidRPr="006B60AF" w:rsidTr="00CF4D2E">
        <w:tc>
          <w:tcPr>
            <w:tcW w:w="4779" w:type="dxa"/>
            <w:shd w:val="clear" w:color="auto" w:fill="auto"/>
          </w:tcPr>
          <w:p w:rsidR="00B175B8" w:rsidRPr="008135AC" w:rsidRDefault="00B175B8" w:rsidP="008135AC">
            <w:pPr>
              <w:pStyle w:val="Texto"/>
              <w:spacing w:line="230" w:lineRule="exact"/>
              <w:ind w:firstLine="0"/>
              <w:rPr>
                <w:rFonts w:ascii="Verdana" w:hAnsi="Verdana"/>
                <w:sz w:val="16"/>
                <w:szCs w:val="16"/>
                <w:lang w:val="es-MX"/>
              </w:rPr>
            </w:pPr>
            <w:r w:rsidRPr="008135AC">
              <w:rPr>
                <w:rFonts w:ascii="Verdana" w:hAnsi="Verdana"/>
                <w:b/>
                <w:sz w:val="16"/>
                <w:szCs w:val="16"/>
                <w:lang w:val="es-MX"/>
              </w:rPr>
              <w:t>4.19 Monitoreo atmosférico:</w:t>
            </w:r>
            <w:r w:rsidRPr="008135AC">
              <w:rPr>
                <w:rFonts w:ascii="Verdana" w:hAnsi="Verdana"/>
                <w:sz w:val="16"/>
                <w:szCs w:val="16"/>
                <w:lang w:val="es-MX"/>
              </w:rPr>
              <w:t xml:space="preserve"> Conjunto de metodologías diseñadas para muestrear, analizar y procesar en forma continua y sistemática las concentraciones de sustancias o de contaminantes presentes en el aire.</w:t>
            </w:r>
          </w:p>
        </w:tc>
        <w:tc>
          <w:tcPr>
            <w:tcW w:w="4779" w:type="dxa"/>
            <w:shd w:val="clear" w:color="auto" w:fill="auto"/>
          </w:tcPr>
          <w:p w:rsidR="00B175B8" w:rsidRPr="006B60AF" w:rsidRDefault="006B60AF" w:rsidP="008135AC">
            <w:pPr>
              <w:pStyle w:val="Texto"/>
              <w:spacing w:line="230" w:lineRule="exact"/>
              <w:ind w:firstLine="0"/>
              <w:rPr>
                <w:rFonts w:ascii="Verdana" w:hAnsi="Verdana"/>
                <w:sz w:val="16"/>
                <w:szCs w:val="16"/>
                <w:lang w:val="en-US"/>
              </w:rPr>
            </w:pPr>
            <w:r>
              <w:rPr>
                <w:rFonts w:ascii="Verdana" w:hAnsi="Verdana"/>
                <w:b/>
                <w:sz w:val="16"/>
                <w:szCs w:val="16"/>
                <w:lang w:val="en-US"/>
              </w:rPr>
              <w:t xml:space="preserve">4.19 Atmospheric monitoring: </w:t>
            </w:r>
            <w:r>
              <w:rPr>
                <w:rFonts w:ascii="Verdana" w:hAnsi="Verdana"/>
                <w:sz w:val="16"/>
                <w:szCs w:val="16"/>
                <w:lang w:val="en-US"/>
              </w:rPr>
              <w:t xml:space="preserve">Set of methodologies designed for sampling, analyzing and processing, continuously and systematically, substance or </w:t>
            </w:r>
            <w:r w:rsidR="008A1713">
              <w:rPr>
                <w:rFonts w:ascii="Verdana" w:hAnsi="Verdana"/>
                <w:sz w:val="16"/>
                <w:szCs w:val="16"/>
                <w:lang w:val="en-US"/>
              </w:rPr>
              <w:t>contaminant</w:t>
            </w:r>
            <w:r>
              <w:rPr>
                <w:rFonts w:ascii="Verdana" w:hAnsi="Verdana"/>
                <w:sz w:val="16"/>
                <w:szCs w:val="16"/>
                <w:lang w:val="en-US"/>
              </w:rPr>
              <w:t xml:space="preserve"> concentrations in the air.</w:t>
            </w:r>
          </w:p>
        </w:tc>
      </w:tr>
      <w:tr w:rsidR="00B175B8" w:rsidRPr="006B60AF" w:rsidTr="00CF4D2E">
        <w:tc>
          <w:tcPr>
            <w:tcW w:w="4779" w:type="dxa"/>
            <w:shd w:val="clear" w:color="auto" w:fill="auto"/>
          </w:tcPr>
          <w:p w:rsidR="00B175B8" w:rsidRPr="008135AC" w:rsidRDefault="00B175B8" w:rsidP="008135AC">
            <w:pPr>
              <w:pStyle w:val="Texto"/>
              <w:spacing w:line="222" w:lineRule="exact"/>
              <w:ind w:firstLine="0"/>
              <w:rPr>
                <w:rFonts w:ascii="Verdana" w:hAnsi="Verdana"/>
                <w:sz w:val="16"/>
                <w:szCs w:val="16"/>
                <w:lang w:val="es-MX"/>
              </w:rPr>
            </w:pPr>
            <w:r w:rsidRPr="008135AC">
              <w:rPr>
                <w:rFonts w:ascii="Verdana" w:hAnsi="Verdana"/>
                <w:b/>
                <w:sz w:val="16"/>
                <w:szCs w:val="16"/>
                <w:lang w:val="es-MX"/>
              </w:rPr>
              <w:t>4.20 Muestreo:</w:t>
            </w:r>
            <w:r w:rsidRPr="008135AC">
              <w:rPr>
                <w:rFonts w:ascii="Verdana" w:hAnsi="Verdana"/>
                <w:sz w:val="16"/>
                <w:szCs w:val="16"/>
                <w:lang w:val="es-MX"/>
              </w:rPr>
              <w:t xml:space="preserve"> Medición de la contaminación del aire por medio de la toma de muestras, de forma discontinua. En la medición de la calidad del aire, el muestreo se utiliza principalmente para determinar la concentración de partículas suspendidas, en sus diferentes fracciones: totales (PST), partículas menores de 10 micrómetros de radio (PM</w:t>
            </w:r>
            <w:r w:rsidRPr="008135AC">
              <w:rPr>
                <w:rFonts w:ascii="Verdana" w:hAnsi="Verdana"/>
                <w:position w:val="-4"/>
                <w:sz w:val="16"/>
                <w:szCs w:val="16"/>
                <w:lang w:val="es-MX"/>
              </w:rPr>
              <w:t>10</w:t>
            </w:r>
            <w:r w:rsidRPr="008135AC">
              <w:rPr>
                <w:rFonts w:ascii="Verdana" w:hAnsi="Verdana"/>
                <w:sz w:val="16"/>
                <w:szCs w:val="16"/>
                <w:lang w:val="es-MX"/>
              </w:rPr>
              <w:t>), partículas menores de 2.5 micrómetros de radio (PM</w:t>
            </w:r>
            <w:r w:rsidRPr="008135AC">
              <w:rPr>
                <w:rFonts w:ascii="Verdana" w:hAnsi="Verdana"/>
                <w:position w:val="-4"/>
                <w:sz w:val="16"/>
                <w:szCs w:val="16"/>
                <w:lang w:val="es-MX"/>
              </w:rPr>
              <w:t>2.5</w:t>
            </w:r>
            <w:r w:rsidRPr="008135AC">
              <w:rPr>
                <w:rFonts w:ascii="Verdana" w:hAnsi="Verdana"/>
                <w:sz w:val="16"/>
                <w:szCs w:val="16"/>
                <w:lang w:val="es-MX"/>
              </w:rPr>
              <w:t>), entre otras. Los instrumentos utilizados en el muestreo se utilizan en aquellas zonas o lugares en donde se quiere identificar y caracterizar una fuente y contaminante específico, utilizando el mínimo de recursos económicos. La muestra tomada deberá ser sometida a un análisis posterior en donde se detectará su concentración y caracterización.</w:t>
            </w:r>
          </w:p>
        </w:tc>
        <w:tc>
          <w:tcPr>
            <w:tcW w:w="4779" w:type="dxa"/>
            <w:shd w:val="clear" w:color="auto" w:fill="auto"/>
          </w:tcPr>
          <w:p w:rsidR="00B175B8" w:rsidRPr="006B60AF" w:rsidRDefault="006B60AF" w:rsidP="008A1713">
            <w:pPr>
              <w:pStyle w:val="Texto"/>
              <w:spacing w:line="222" w:lineRule="exact"/>
              <w:ind w:firstLine="0"/>
              <w:rPr>
                <w:rFonts w:ascii="Verdana" w:hAnsi="Verdana"/>
                <w:sz w:val="16"/>
                <w:szCs w:val="16"/>
                <w:lang w:val="en-US"/>
              </w:rPr>
            </w:pPr>
            <w:r w:rsidRPr="006B60AF">
              <w:rPr>
                <w:rFonts w:ascii="Verdana" w:hAnsi="Verdana"/>
                <w:b/>
                <w:sz w:val="16"/>
                <w:szCs w:val="16"/>
                <w:lang w:val="en-US"/>
              </w:rPr>
              <w:t xml:space="preserve">4.20 Sampling: </w:t>
            </w:r>
            <w:r w:rsidRPr="006B60AF">
              <w:rPr>
                <w:rFonts w:ascii="Verdana" w:hAnsi="Verdana"/>
                <w:sz w:val="16"/>
                <w:szCs w:val="16"/>
                <w:lang w:val="en-US"/>
              </w:rPr>
              <w:t xml:space="preserve">Measurement of </w:t>
            </w:r>
            <w:r w:rsidR="00984779">
              <w:rPr>
                <w:rFonts w:ascii="Verdana" w:hAnsi="Verdana"/>
                <w:sz w:val="16"/>
                <w:szCs w:val="16"/>
                <w:lang w:val="en-US"/>
              </w:rPr>
              <w:t>contaminants</w:t>
            </w:r>
            <w:r w:rsidRPr="006B60AF">
              <w:rPr>
                <w:rFonts w:ascii="Verdana" w:hAnsi="Verdana"/>
                <w:sz w:val="16"/>
                <w:szCs w:val="16"/>
                <w:lang w:val="en-US"/>
              </w:rPr>
              <w:t xml:space="preserve"> in the air through sampling discontinuously. </w:t>
            </w:r>
            <w:r>
              <w:rPr>
                <w:rFonts w:ascii="Verdana" w:hAnsi="Verdana"/>
                <w:sz w:val="16"/>
                <w:szCs w:val="16"/>
                <w:lang w:val="en-US"/>
              </w:rPr>
              <w:t>In the air quality measurement, the sampling is primarily used to determine the concentrat</w:t>
            </w:r>
            <w:r w:rsidR="008A1713">
              <w:rPr>
                <w:rFonts w:ascii="Verdana" w:hAnsi="Verdana"/>
                <w:sz w:val="16"/>
                <w:szCs w:val="16"/>
                <w:lang w:val="en-US"/>
              </w:rPr>
              <w:t>ion of suspended particles, in their</w:t>
            </w:r>
            <w:r>
              <w:rPr>
                <w:rFonts w:ascii="Verdana" w:hAnsi="Verdana"/>
                <w:sz w:val="16"/>
                <w:szCs w:val="16"/>
                <w:lang w:val="en-US"/>
              </w:rPr>
              <w:t xml:space="preserve"> different fractions: totals (PST), particles smaller than 10 micrometers radius </w:t>
            </w:r>
            <w:r w:rsidRPr="006B60AF">
              <w:rPr>
                <w:rFonts w:ascii="Verdana" w:hAnsi="Verdana"/>
                <w:sz w:val="16"/>
                <w:szCs w:val="16"/>
                <w:lang w:val="en-US"/>
              </w:rPr>
              <w:t>(PM</w:t>
            </w:r>
            <w:r w:rsidRPr="006B60AF">
              <w:rPr>
                <w:rFonts w:ascii="Verdana" w:hAnsi="Verdana"/>
                <w:position w:val="-4"/>
                <w:sz w:val="16"/>
                <w:szCs w:val="16"/>
                <w:lang w:val="en-US"/>
              </w:rPr>
              <w:t>10</w:t>
            </w:r>
            <w:r w:rsidRPr="006B60AF">
              <w:rPr>
                <w:rFonts w:ascii="Verdana" w:hAnsi="Verdana"/>
                <w:sz w:val="16"/>
                <w:szCs w:val="16"/>
                <w:lang w:val="en-US"/>
              </w:rPr>
              <w:t>),</w:t>
            </w:r>
            <w:r>
              <w:rPr>
                <w:rFonts w:ascii="Verdana" w:hAnsi="Verdana"/>
                <w:sz w:val="16"/>
                <w:szCs w:val="16"/>
                <w:lang w:val="en-US"/>
              </w:rPr>
              <w:t xml:space="preserve"> </w:t>
            </w:r>
            <w:proofErr w:type="gramStart"/>
            <w:r>
              <w:rPr>
                <w:rFonts w:ascii="Verdana" w:hAnsi="Verdana"/>
                <w:sz w:val="16"/>
                <w:szCs w:val="16"/>
                <w:lang w:val="en-US"/>
              </w:rPr>
              <w:t>particles</w:t>
            </w:r>
            <w:proofErr w:type="gramEnd"/>
            <w:r>
              <w:rPr>
                <w:rFonts w:ascii="Verdana" w:hAnsi="Verdana"/>
                <w:sz w:val="16"/>
                <w:szCs w:val="16"/>
                <w:lang w:val="en-US"/>
              </w:rPr>
              <w:t xml:space="preserve"> smaller than 2.5 micrometers radius </w:t>
            </w:r>
            <w:r w:rsidRPr="006B60AF">
              <w:rPr>
                <w:rFonts w:ascii="Verdana" w:hAnsi="Verdana"/>
                <w:sz w:val="16"/>
                <w:szCs w:val="16"/>
                <w:lang w:val="en-US"/>
              </w:rPr>
              <w:t>(PM</w:t>
            </w:r>
            <w:r w:rsidRPr="006B60AF">
              <w:rPr>
                <w:rFonts w:ascii="Verdana" w:hAnsi="Verdana"/>
                <w:position w:val="-4"/>
                <w:sz w:val="16"/>
                <w:szCs w:val="16"/>
                <w:lang w:val="en-US"/>
              </w:rPr>
              <w:t>2.5</w:t>
            </w:r>
            <w:r w:rsidRPr="006B60AF">
              <w:rPr>
                <w:rFonts w:ascii="Verdana" w:hAnsi="Verdana"/>
                <w:sz w:val="16"/>
                <w:szCs w:val="16"/>
                <w:lang w:val="en-US"/>
              </w:rPr>
              <w:t>),</w:t>
            </w:r>
            <w:r>
              <w:rPr>
                <w:rFonts w:ascii="Verdana" w:hAnsi="Verdana"/>
                <w:sz w:val="16"/>
                <w:szCs w:val="16"/>
                <w:lang w:val="en-US"/>
              </w:rPr>
              <w:t xml:space="preserve"> among others. The instruments used in the sampling are used in those areas or places where there is a need to identify and characterize a source and specific </w:t>
            </w:r>
            <w:r w:rsidR="008A1713">
              <w:rPr>
                <w:rFonts w:ascii="Verdana" w:hAnsi="Verdana"/>
                <w:sz w:val="16"/>
                <w:szCs w:val="16"/>
                <w:lang w:val="en-US"/>
              </w:rPr>
              <w:t>contaminant</w:t>
            </w:r>
            <w:r>
              <w:rPr>
                <w:rFonts w:ascii="Verdana" w:hAnsi="Verdana"/>
                <w:sz w:val="16"/>
                <w:szCs w:val="16"/>
                <w:lang w:val="en-US"/>
              </w:rPr>
              <w:t>, using minimal economical resources. The sample taken must be submitted to further analysis where its concentration and characteristic will be detected.</w:t>
            </w:r>
          </w:p>
        </w:tc>
      </w:tr>
      <w:tr w:rsidR="00B175B8" w:rsidRPr="00904D33" w:rsidTr="00CF4D2E">
        <w:tc>
          <w:tcPr>
            <w:tcW w:w="4779" w:type="dxa"/>
            <w:shd w:val="clear" w:color="auto" w:fill="auto"/>
          </w:tcPr>
          <w:p w:rsidR="00B175B8" w:rsidRPr="008135AC" w:rsidRDefault="00B175B8" w:rsidP="008135AC">
            <w:pPr>
              <w:pStyle w:val="Texto"/>
              <w:spacing w:line="222" w:lineRule="exact"/>
              <w:ind w:firstLine="0"/>
              <w:rPr>
                <w:rFonts w:ascii="Verdana" w:hAnsi="Verdana"/>
                <w:sz w:val="16"/>
                <w:szCs w:val="16"/>
                <w:lang w:val="es-MX"/>
              </w:rPr>
            </w:pPr>
            <w:r w:rsidRPr="008135AC">
              <w:rPr>
                <w:rFonts w:ascii="Verdana" w:hAnsi="Verdana"/>
                <w:b/>
                <w:sz w:val="16"/>
                <w:szCs w:val="16"/>
                <w:lang w:val="es-MX"/>
              </w:rPr>
              <w:t>4.21 Operación de sistema de monitoreo de la calidad del aire:</w:t>
            </w:r>
            <w:r w:rsidRPr="008135AC">
              <w:rPr>
                <w:rFonts w:ascii="Verdana" w:hAnsi="Verdana"/>
                <w:sz w:val="16"/>
                <w:szCs w:val="16"/>
                <w:lang w:val="es-MX"/>
              </w:rPr>
              <w:t xml:space="preserve"> Para efectos de esta norma, el concepto se refiere a todas aquellas etapas posteriores a la instalación del Sistema de Monitoreo de la Calidad del Aire: manejo, mantenimiento y calibración de equipos; gestión, control y aseguramiento del sistema de calidad; y manejo de datos.</w:t>
            </w:r>
          </w:p>
        </w:tc>
        <w:tc>
          <w:tcPr>
            <w:tcW w:w="4779" w:type="dxa"/>
            <w:shd w:val="clear" w:color="auto" w:fill="auto"/>
          </w:tcPr>
          <w:p w:rsidR="00B175B8" w:rsidRPr="00904D33" w:rsidRDefault="00D4488E" w:rsidP="008135AC">
            <w:pPr>
              <w:pStyle w:val="Texto"/>
              <w:spacing w:line="222" w:lineRule="exact"/>
              <w:ind w:firstLine="0"/>
              <w:rPr>
                <w:rFonts w:ascii="Verdana" w:hAnsi="Verdana"/>
                <w:sz w:val="16"/>
                <w:szCs w:val="16"/>
                <w:lang w:val="en-US"/>
              </w:rPr>
            </w:pPr>
            <w:r>
              <w:rPr>
                <w:rFonts w:ascii="Verdana" w:hAnsi="Verdana"/>
                <w:b/>
                <w:sz w:val="16"/>
                <w:szCs w:val="16"/>
                <w:lang w:val="en-US"/>
              </w:rPr>
              <w:t xml:space="preserve">4.21 </w:t>
            </w:r>
            <w:r w:rsidR="00904D33">
              <w:rPr>
                <w:rFonts w:ascii="Verdana" w:hAnsi="Verdana"/>
                <w:b/>
                <w:sz w:val="16"/>
                <w:szCs w:val="16"/>
                <w:lang w:val="en-US"/>
              </w:rPr>
              <w:t xml:space="preserve">Air quality monitoring system operation: </w:t>
            </w:r>
            <w:r w:rsidR="00904D33">
              <w:rPr>
                <w:rFonts w:ascii="Verdana" w:hAnsi="Verdana"/>
                <w:sz w:val="16"/>
                <w:szCs w:val="16"/>
                <w:lang w:val="en-US"/>
              </w:rPr>
              <w:t>For purposes of this standard, this concept refers to all phases subsequent to the installation of the Air Quality Monitoring System: operation, maintenance and calibration of equipment; management, control and assurance of the quality system; and data management.</w:t>
            </w:r>
          </w:p>
        </w:tc>
      </w:tr>
      <w:tr w:rsidR="00B175B8" w:rsidRPr="00904D33" w:rsidTr="00CF4D2E">
        <w:tc>
          <w:tcPr>
            <w:tcW w:w="4779" w:type="dxa"/>
            <w:shd w:val="clear" w:color="auto" w:fill="auto"/>
          </w:tcPr>
          <w:p w:rsidR="00B175B8" w:rsidRPr="008135AC" w:rsidRDefault="00B175B8" w:rsidP="008135AC">
            <w:pPr>
              <w:pStyle w:val="Texto"/>
              <w:spacing w:line="222" w:lineRule="exact"/>
              <w:ind w:firstLine="0"/>
              <w:rPr>
                <w:rFonts w:ascii="Verdana" w:hAnsi="Verdana"/>
                <w:sz w:val="16"/>
                <w:szCs w:val="16"/>
                <w:lang w:val="es-MX"/>
              </w:rPr>
            </w:pPr>
            <w:r w:rsidRPr="008135AC">
              <w:rPr>
                <w:rFonts w:ascii="Verdana" w:hAnsi="Verdana"/>
                <w:b/>
                <w:sz w:val="16"/>
                <w:szCs w:val="16"/>
                <w:lang w:val="es-MX"/>
              </w:rPr>
              <w:t>4.22 Periféricos:</w:t>
            </w:r>
            <w:r w:rsidRPr="008135AC">
              <w:rPr>
                <w:rFonts w:ascii="Verdana" w:hAnsi="Verdana"/>
                <w:sz w:val="16"/>
                <w:szCs w:val="16"/>
                <w:lang w:val="es-MX"/>
              </w:rPr>
              <w:t xml:space="preserve"> Equipos o accesorios que no forman parte de la unidad central.</w:t>
            </w:r>
          </w:p>
        </w:tc>
        <w:tc>
          <w:tcPr>
            <w:tcW w:w="4779" w:type="dxa"/>
            <w:shd w:val="clear" w:color="auto" w:fill="auto"/>
          </w:tcPr>
          <w:p w:rsidR="00B175B8" w:rsidRPr="00904D33" w:rsidRDefault="00904D33" w:rsidP="008135AC">
            <w:pPr>
              <w:pStyle w:val="Texto"/>
              <w:spacing w:line="222" w:lineRule="exact"/>
              <w:ind w:firstLine="0"/>
              <w:rPr>
                <w:rFonts w:ascii="Verdana" w:hAnsi="Verdana"/>
                <w:sz w:val="16"/>
                <w:szCs w:val="16"/>
                <w:lang w:val="en-US"/>
              </w:rPr>
            </w:pPr>
            <w:r>
              <w:rPr>
                <w:rFonts w:ascii="Verdana" w:hAnsi="Verdana"/>
                <w:b/>
                <w:sz w:val="16"/>
                <w:szCs w:val="16"/>
                <w:lang w:val="en-US"/>
              </w:rPr>
              <w:t xml:space="preserve">4.22 Peripherals: </w:t>
            </w:r>
            <w:r>
              <w:rPr>
                <w:rFonts w:ascii="Verdana" w:hAnsi="Verdana"/>
                <w:sz w:val="16"/>
                <w:szCs w:val="16"/>
                <w:lang w:val="en-US"/>
              </w:rPr>
              <w:t>Equipment and accessories that are not part of the central unit.</w:t>
            </w:r>
          </w:p>
        </w:tc>
      </w:tr>
      <w:tr w:rsidR="00B175B8" w:rsidRPr="00904D33" w:rsidTr="00CF4D2E">
        <w:tc>
          <w:tcPr>
            <w:tcW w:w="4779" w:type="dxa"/>
            <w:shd w:val="clear" w:color="auto" w:fill="auto"/>
          </w:tcPr>
          <w:p w:rsidR="00B175B8" w:rsidRPr="008135AC" w:rsidRDefault="00B175B8" w:rsidP="008135AC">
            <w:pPr>
              <w:pStyle w:val="Texto"/>
              <w:spacing w:line="222" w:lineRule="exact"/>
              <w:ind w:firstLine="0"/>
              <w:rPr>
                <w:rFonts w:ascii="Verdana" w:hAnsi="Verdana"/>
                <w:sz w:val="16"/>
                <w:szCs w:val="16"/>
                <w:lang w:val="es-MX"/>
              </w:rPr>
            </w:pPr>
            <w:r w:rsidRPr="008135AC">
              <w:rPr>
                <w:rFonts w:ascii="Verdana" w:hAnsi="Verdana"/>
                <w:b/>
                <w:sz w:val="16"/>
                <w:szCs w:val="16"/>
                <w:lang w:val="es-MX"/>
              </w:rPr>
              <w:t>4.23 Precisión:</w:t>
            </w:r>
            <w:r w:rsidRPr="008135AC">
              <w:rPr>
                <w:rFonts w:ascii="Verdana" w:hAnsi="Verdana"/>
                <w:sz w:val="16"/>
                <w:szCs w:val="16"/>
                <w:lang w:val="es-MX"/>
              </w:rPr>
              <w:t xml:space="preserve"> Capacidad de un instrumento para obtener el mismo resultado en mediciones diferentes, </w:t>
            </w:r>
            <w:r w:rsidRPr="008135AC">
              <w:rPr>
                <w:rFonts w:ascii="Verdana" w:hAnsi="Verdana"/>
                <w:sz w:val="16"/>
                <w:szCs w:val="16"/>
                <w:lang w:val="es-MX"/>
              </w:rPr>
              <w:lastRenderedPageBreak/>
              <w:t>realizadas bajo las mismas condiciones.</w:t>
            </w:r>
          </w:p>
        </w:tc>
        <w:tc>
          <w:tcPr>
            <w:tcW w:w="4779" w:type="dxa"/>
            <w:shd w:val="clear" w:color="auto" w:fill="auto"/>
          </w:tcPr>
          <w:p w:rsidR="00B175B8" w:rsidRPr="00904D33" w:rsidRDefault="00904D33" w:rsidP="008135AC">
            <w:pPr>
              <w:pStyle w:val="Texto"/>
              <w:spacing w:line="222" w:lineRule="exact"/>
              <w:ind w:firstLine="0"/>
              <w:rPr>
                <w:rFonts w:ascii="Verdana" w:hAnsi="Verdana"/>
                <w:sz w:val="16"/>
                <w:szCs w:val="16"/>
                <w:lang w:val="en-US"/>
              </w:rPr>
            </w:pPr>
            <w:r>
              <w:rPr>
                <w:rFonts w:ascii="Verdana" w:hAnsi="Verdana"/>
                <w:b/>
                <w:sz w:val="16"/>
                <w:szCs w:val="16"/>
                <w:lang w:val="en-US"/>
              </w:rPr>
              <w:lastRenderedPageBreak/>
              <w:t xml:space="preserve">4.23 Accuracy: </w:t>
            </w:r>
            <w:r>
              <w:rPr>
                <w:rFonts w:ascii="Verdana" w:hAnsi="Verdana"/>
                <w:sz w:val="16"/>
                <w:szCs w:val="16"/>
                <w:lang w:val="en-US"/>
              </w:rPr>
              <w:t xml:space="preserve">The ability of an instrument to obtain the same result in different measurements, performed </w:t>
            </w:r>
            <w:r>
              <w:rPr>
                <w:rFonts w:ascii="Verdana" w:hAnsi="Verdana"/>
                <w:sz w:val="16"/>
                <w:szCs w:val="16"/>
                <w:lang w:val="en-US"/>
              </w:rPr>
              <w:lastRenderedPageBreak/>
              <w:t>under the same conditions.</w:t>
            </w:r>
          </w:p>
        </w:tc>
      </w:tr>
      <w:tr w:rsidR="00B175B8" w:rsidRPr="0085764E" w:rsidTr="00CF4D2E">
        <w:tc>
          <w:tcPr>
            <w:tcW w:w="4779" w:type="dxa"/>
            <w:shd w:val="clear" w:color="auto" w:fill="auto"/>
          </w:tcPr>
          <w:p w:rsidR="00B175B8" w:rsidRPr="008135AC" w:rsidRDefault="00B175B8" w:rsidP="008135AC">
            <w:pPr>
              <w:pStyle w:val="Texto"/>
              <w:spacing w:line="222" w:lineRule="exact"/>
              <w:ind w:firstLine="0"/>
              <w:rPr>
                <w:rFonts w:ascii="Verdana" w:hAnsi="Verdana"/>
                <w:sz w:val="16"/>
                <w:szCs w:val="16"/>
                <w:lang w:val="es-MX"/>
              </w:rPr>
            </w:pPr>
            <w:r w:rsidRPr="008135AC">
              <w:rPr>
                <w:rFonts w:ascii="Verdana" w:hAnsi="Verdana"/>
                <w:b/>
                <w:sz w:val="16"/>
                <w:szCs w:val="16"/>
                <w:lang w:val="es-MX"/>
              </w:rPr>
              <w:lastRenderedPageBreak/>
              <w:t>4.24 Red de muestreo y/o monitoreo:</w:t>
            </w:r>
            <w:r w:rsidRPr="008135AC">
              <w:rPr>
                <w:rFonts w:ascii="Verdana" w:hAnsi="Verdana"/>
                <w:sz w:val="16"/>
                <w:szCs w:val="16"/>
                <w:lang w:val="es-MX"/>
              </w:rPr>
              <w:t xml:space="preserve"> Las redes de medición se conforman por más de una estación de muestreo y/o monitoreo. Representan el conjunto de estaciones que miden la calidad del aire en una región determinada.</w:t>
            </w:r>
          </w:p>
        </w:tc>
        <w:tc>
          <w:tcPr>
            <w:tcW w:w="4779" w:type="dxa"/>
            <w:shd w:val="clear" w:color="auto" w:fill="auto"/>
          </w:tcPr>
          <w:p w:rsidR="00B175B8" w:rsidRPr="0085764E" w:rsidRDefault="0085764E" w:rsidP="008135AC">
            <w:pPr>
              <w:pStyle w:val="Texto"/>
              <w:spacing w:line="222" w:lineRule="exact"/>
              <w:ind w:firstLine="0"/>
              <w:rPr>
                <w:rFonts w:ascii="Verdana" w:hAnsi="Verdana"/>
                <w:sz w:val="16"/>
                <w:szCs w:val="16"/>
                <w:lang w:val="en-US"/>
              </w:rPr>
            </w:pPr>
            <w:r>
              <w:rPr>
                <w:rFonts w:ascii="Verdana" w:hAnsi="Verdana"/>
                <w:b/>
                <w:sz w:val="16"/>
                <w:szCs w:val="16"/>
                <w:lang w:val="en-US"/>
              </w:rPr>
              <w:t xml:space="preserve">4.24 Sampling and/or monitoring network: </w:t>
            </w:r>
            <w:r>
              <w:rPr>
                <w:rFonts w:ascii="Verdana" w:hAnsi="Verdana"/>
                <w:sz w:val="16"/>
                <w:szCs w:val="16"/>
                <w:lang w:val="en-US"/>
              </w:rPr>
              <w:t xml:space="preserve">The measuring networks consist of more than one sampling and/or </w:t>
            </w:r>
            <w:r w:rsidR="00191CEC">
              <w:rPr>
                <w:rFonts w:ascii="Verdana" w:hAnsi="Verdana"/>
                <w:sz w:val="16"/>
                <w:szCs w:val="16"/>
                <w:lang w:val="en-US"/>
              </w:rPr>
              <w:t xml:space="preserve">monitoring </w:t>
            </w:r>
            <w:r>
              <w:rPr>
                <w:rFonts w:ascii="Verdana" w:hAnsi="Verdana"/>
                <w:sz w:val="16"/>
                <w:szCs w:val="16"/>
                <w:lang w:val="en-US"/>
              </w:rPr>
              <w:t>station</w:t>
            </w:r>
            <w:r w:rsidR="00191CEC">
              <w:rPr>
                <w:rFonts w:ascii="Verdana" w:hAnsi="Verdana"/>
                <w:sz w:val="16"/>
                <w:szCs w:val="16"/>
                <w:lang w:val="en-US"/>
              </w:rPr>
              <w:t>. They represent the set of stations that measure the air quality in a certain region.</w:t>
            </w:r>
          </w:p>
        </w:tc>
      </w:tr>
      <w:tr w:rsidR="00B175B8" w:rsidRPr="001C1497" w:rsidTr="00CF4D2E">
        <w:tc>
          <w:tcPr>
            <w:tcW w:w="4779" w:type="dxa"/>
            <w:shd w:val="clear" w:color="auto" w:fill="auto"/>
          </w:tcPr>
          <w:p w:rsidR="00B175B8" w:rsidRPr="008135AC" w:rsidRDefault="00B175B8" w:rsidP="008135AC">
            <w:pPr>
              <w:pStyle w:val="Texto"/>
              <w:spacing w:line="222" w:lineRule="exact"/>
              <w:ind w:firstLine="0"/>
              <w:rPr>
                <w:rFonts w:ascii="Verdana" w:hAnsi="Verdana"/>
                <w:sz w:val="16"/>
                <w:szCs w:val="16"/>
                <w:lang w:val="es-MX"/>
              </w:rPr>
            </w:pPr>
            <w:r w:rsidRPr="008135AC">
              <w:rPr>
                <w:rFonts w:ascii="Verdana" w:hAnsi="Verdana"/>
                <w:b/>
                <w:sz w:val="16"/>
                <w:szCs w:val="16"/>
                <w:lang w:val="es-MX"/>
              </w:rPr>
              <w:t>4.25 Representatividad:</w:t>
            </w:r>
            <w:r w:rsidRPr="008135AC">
              <w:rPr>
                <w:rFonts w:ascii="Verdana" w:hAnsi="Verdana"/>
                <w:sz w:val="16"/>
                <w:szCs w:val="16"/>
                <w:lang w:val="es-MX"/>
              </w:rPr>
              <w:t xml:space="preserve"> Para el caso del manejo de datos, éstos son representativos si cumplen con los parámetros de compleción y precisión.</w:t>
            </w:r>
          </w:p>
        </w:tc>
        <w:tc>
          <w:tcPr>
            <w:tcW w:w="4779" w:type="dxa"/>
            <w:shd w:val="clear" w:color="auto" w:fill="auto"/>
          </w:tcPr>
          <w:p w:rsidR="00B175B8" w:rsidRPr="001C1497" w:rsidRDefault="001C1497" w:rsidP="008135AC">
            <w:pPr>
              <w:pStyle w:val="Texto"/>
              <w:spacing w:line="222" w:lineRule="exact"/>
              <w:ind w:firstLine="0"/>
              <w:rPr>
                <w:rFonts w:ascii="Verdana" w:hAnsi="Verdana"/>
                <w:sz w:val="16"/>
                <w:szCs w:val="16"/>
                <w:lang w:val="en-US"/>
              </w:rPr>
            </w:pPr>
            <w:r>
              <w:rPr>
                <w:rFonts w:ascii="Verdana" w:hAnsi="Verdana"/>
                <w:b/>
                <w:sz w:val="16"/>
                <w:szCs w:val="16"/>
                <w:lang w:val="en-US"/>
              </w:rPr>
              <w:t xml:space="preserve">4.25 Representativeness: </w:t>
            </w:r>
            <w:r>
              <w:rPr>
                <w:rFonts w:ascii="Verdana" w:hAnsi="Verdana"/>
                <w:sz w:val="16"/>
                <w:szCs w:val="16"/>
                <w:lang w:val="en-US"/>
              </w:rPr>
              <w:t>In the case of data handling, these are representative if they meet with the completion and accuracy parameters.</w:t>
            </w:r>
          </w:p>
        </w:tc>
      </w:tr>
      <w:tr w:rsidR="00B175B8" w:rsidRPr="008A2882" w:rsidTr="00CF4D2E">
        <w:tc>
          <w:tcPr>
            <w:tcW w:w="4779" w:type="dxa"/>
            <w:shd w:val="clear" w:color="auto" w:fill="auto"/>
          </w:tcPr>
          <w:p w:rsidR="00B175B8" w:rsidRPr="008135AC" w:rsidRDefault="00B175B8" w:rsidP="008135AC">
            <w:pPr>
              <w:pStyle w:val="Texto"/>
              <w:spacing w:line="222" w:lineRule="exact"/>
              <w:ind w:firstLine="0"/>
              <w:rPr>
                <w:rFonts w:ascii="Verdana" w:hAnsi="Verdana"/>
                <w:sz w:val="16"/>
                <w:szCs w:val="16"/>
                <w:lang w:val="es-MX"/>
              </w:rPr>
            </w:pPr>
            <w:r w:rsidRPr="008135AC">
              <w:rPr>
                <w:rFonts w:ascii="Verdana" w:hAnsi="Verdana"/>
                <w:b/>
                <w:sz w:val="16"/>
                <w:szCs w:val="16"/>
                <w:lang w:val="es-MX"/>
              </w:rPr>
              <w:t xml:space="preserve">4.26 Representatividad espacial: </w:t>
            </w:r>
            <w:r w:rsidRPr="008135AC">
              <w:rPr>
                <w:rFonts w:ascii="Verdana" w:hAnsi="Verdana"/>
                <w:sz w:val="16"/>
                <w:szCs w:val="16"/>
                <w:lang w:val="es-MX"/>
              </w:rPr>
              <w:t>Límites de cobertura espacial de una estación de acuerdo a las características de su entorno.</w:t>
            </w:r>
          </w:p>
        </w:tc>
        <w:tc>
          <w:tcPr>
            <w:tcW w:w="4779" w:type="dxa"/>
            <w:shd w:val="clear" w:color="auto" w:fill="auto"/>
          </w:tcPr>
          <w:p w:rsidR="00B175B8" w:rsidRPr="008A2882" w:rsidRDefault="002372C9" w:rsidP="008135AC">
            <w:pPr>
              <w:pStyle w:val="Texto"/>
              <w:spacing w:line="222" w:lineRule="exact"/>
              <w:ind w:firstLine="0"/>
              <w:rPr>
                <w:rFonts w:ascii="Verdana" w:hAnsi="Verdana"/>
                <w:sz w:val="16"/>
                <w:szCs w:val="16"/>
                <w:lang w:val="en-US"/>
              </w:rPr>
            </w:pPr>
            <w:r>
              <w:rPr>
                <w:rFonts w:ascii="Verdana" w:hAnsi="Verdana"/>
                <w:b/>
                <w:sz w:val="16"/>
                <w:szCs w:val="16"/>
                <w:lang w:val="en-US"/>
              </w:rPr>
              <w:t>4.26</w:t>
            </w:r>
            <w:r w:rsidR="008A2882">
              <w:rPr>
                <w:rFonts w:ascii="Verdana" w:hAnsi="Verdana"/>
                <w:b/>
                <w:sz w:val="16"/>
                <w:szCs w:val="16"/>
                <w:lang w:val="en-US"/>
              </w:rPr>
              <w:t xml:space="preserve"> Spatial representativeness: </w:t>
            </w:r>
            <w:r w:rsidR="008A2882">
              <w:rPr>
                <w:rFonts w:ascii="Verdana" w:hAnsi="Verdana"/>
                <w:sz w:val="16"/>
                <w:szCs w:val="16"/>
                <w:lang w:val="en-US"/>
              </w:rPr>
              <w:t>Spatial coverage limits of a station according to surrounding characteristics.</w:t>
            </w:r>
          </w:p>
        </w:tc>
      </w:tr>
      <w:tr w:rsidR="00B175B8" w:rsidRPr="005A56E0" w:rsidTr="00CF4D2E">
        <w:tc>
          <w:tcPr>
            <w:tcW w:w="4779" w:type="dxa"/>
            <w:shd w:val="clear" w:color="auto" w:fill="auto"/>
          </w:tcPr>
          <w:p w:rsidR="00B175B8" w:rsidRPr="008135AC" w:rsidRDefault="00B175B8" w:rsidP="008135AC">
            <w:pPr>
              <w:pStyle w:val="Texto"/>
              <w:spacing w:line="222" w:lineRule="exact"/>
              <w:ind w:firstLine="0"/>
              <w:rPr>
                <w:rFonts w:ascii="Verdana" w:hAnsi="Verdana"/>
                <w:sz w:val="16"/>
                <w:szCs w:val="16"/>
                <w:lang w:val="es-MX"/>
              </w:rPr>
            </w:pPr>
            <w:r w:rsidRPr="008135AC">
              <w:rPr>
                <w:rFonts w:ascii="Verdana" w:hAnsi="Verdana"/>
                <w:b/>
                <w:sz w:val="16"/>
                <w:szCs w:val="16"/>
                <w:lang w:val="es-MX"/>
              </w:rPr>
              <w:t>4.27 Sesgo:</w:t>
            </w:r>
            <w:r w:rsidRPr="008135AC">
              <w:rPr>
                <w:rFonts w:ascii="Verdana" w:hAnsi="Verdana"/>
                <w:sz w:val="16"/>
                <w:szCs w:val="16"/>
                <w:lang w:val="es-MX"/>
              </w:rPr>
              <w:t xml:space="preserve"> Error debido a factores que dependen de la recolección, del análisis, de la interpretación, de la publicación o de la revisión de los datos.</w:t>
            </w:r>
          </w:p>
        </w:tc>
        <w:tc>
          <w:tcPr>
            <w:tcW w:w="4779" w:type="dxa"/>
            <w:shd w:val="clear" w:color="auto" w:fill="auto"/>
          </w:tcPr>
          <w:p w:rsidR="00B175B8" w:rsidRPr="005A56E0" w:rsidRDefault="005A56E0" w:rsidP="005A56E0">
            <w:pPr>
              <w:pStyle w:val="Texto"/>
              <w:spacing w:line="222" w:lineRule="exact"/>
              <w:ind w:firstLine="0"/>
              <w:rPr>
                <w:rFonts w:ascii="Verdana" w:hAnsi="Verdana"/>
                <w:sz w:val="16"/>
                <w:szCs w:val="16"/>
                <w:lang w:val="en-US"/>
              </w:rPr>
            </w:pPr>
            <w:r>
              <w:rPr>
                <w:rFonts w:ascii="Verdana" w:hAnsi="Verdana"/>
                <w:b/>
                <w:sz w:val="16"/>
                <w:szCs w:val="16"/>
                <w:lang w:val="en-US"/>
              </w:rPr>
              <w:t xml:space="preserve">4.27 Bias: </w:t>
            </w:r>
            <w:r>
              <w:rPr>
                <w:rFonts w:ascii="Verdana" w:hAnsi="Verdana"/>
                <w:sz w:val="16"/>
                <w:szCs w:val="16"/>
                <w:lang w:val="en-US"/>
              </w:rPr>
              <w:t>Error due to factors that depend on the collection, analysis, interpretation, publication or relevance of data.</w:t>
            </w:r>
          </w:p>
        </w:tc>
      </w:tr>
      <w:tr w:rsidR="00B175B8" w:rsidRPr="005A56E0" w:rsidTr="00CF4D2E">
        <w:tc>
          <w:tcPr>
            <w:tcW w:w="4779" w:type="dxa"/>
            <w:shd w:val="clear" w:color="auto" w:fill="auto"/>
          </w:tcPr>
          <w:p w:rsidR="00B175B8" w:rsidRPr="008135AC" w:rsidRDefault="00B175B8" w:rsidP="008135AC">
            <w:pPr>
              <w:pStyle w:val="Texto"/>
              <w:spacing w:line="222" w:lineRule="exact"/>
              <w:ind w:firstLine="0"/>
              <w:rPr>
                <w:rFonts w:ascii="Verdana" w:hAnsi="Verdana"/>
                <w:sz w:val="16"/>
                <w:szCs w:val="16"/>
                <w:lang w:val="es-MX"/>
              </w:rPr>
            </w:pPr>
            <w:r w:rsidRPr="008135AC">
              <w:rPr>
                <w:rFonts w:ascii="Verdana" w:hAnsi="Verdana"/>
                <w:b/>
                <w:sz w:val="16"/>
                <w:szCs w:val="16"/>
                <w:lang w:val="es-MX"/>
              </w:rPr>
              <w:t xml:space="preserve">4.28 Sistemas de monitoreo de la calidad del aire: </w:t>
            </w:r>
            <w:r w:rsidRPr="008135AC">
              <w:rPr>
                <w:rFonts w:ascii="Verdana" w:hAnsi="Verdana"/>
                <w:sz w:val="16"/>
                <w:szCs w:val="16"/>
                <w:lang w:val="es-MX"/>
              </w:rPr>
              <w:t>Un sistema de monitoreo consiste en un conjunto organizado de recursos humanos, técnicos y administrativos empleados para operar una o un conjunto de estaciones de monitoreo y/o muestreo que miden la calidad del aire en una zona o región.</w:t>
            </w:r>
          </w:p>
        </w:tc>
        <w:tc>
          <w:tcPr>
            <w:tcW w:w="4779" w:type="dxa"/>
            <w:shd w:val="clear" w:color="auto" w:fill="auto"/>
          </w:tcPr>
          <w:p w:rsidR="00B175B8" w:rsidRPr="005A56E0" w:rsidRDefault="005A56E0" w:rsidP="008A1713">
            <w:pPr>
              <w:pStyle w:val="Texto"/>
              <w:spacing w:line="222" w:lineRule="exact"/>
              <w:ind w:firstLine="0"/>
              <w:rPr>
                <w:rFonts w:ascii="Verdana" w:hAnsi="Verdana"/>
                <w:sz w:val="16"/>
                <w:szCs w:val="16"/>
                <w:lang w:val="en-US"/>
              </w:rPr>
            </w:pPr>
            <w:r>
              <w:rPr>
                <w:rFonts w:ascii="Verdana" w:hAnsi="Verdana"/>
                <w:b/>
                <w:sz w:val="16"/>
                <w:szCs w:val="16"/>
                <w:lang w:val="en-US"/>
              </w:rPr>
              <w:t xml:space="preserve">4.28 Air quality monitoring systems: </w:t>
            </w:r>
            <w:r>
              <w:rPr>
                <w:rFonts w:ascii="Verdana" w:hAnsi="Verdana"/>
                <w:sz w:val="16"/>
                <w:szCs w:val="16"/>
                <w:lang w:val="en-US"/>
              </w:rPr>
              <w:t xml:space="preserve">A monitoring system consists of an organized set of human, technical and administrative resources used to operate one or a set of monitoring and/or sampling stations that measure the air quality in </w:t>
            </w:r>
            <w:r w:rsidR="008A1713">
              <w:rPr>
                <w:rFonts w:ascii="Verdana" w:hAnsi="Verdana"/>
                <w:sz w:val="16"/>
                <w:szCs w:val="16"/>
                <w:lang w:val="en-US"/>
              </w:rPr>
              <w:t>a zone</w:t>
            </w:r>
            <w:r>
              <w:rPr>
                <w:rFonts w:ascii="Verdana" w:hAnsi="Verdana"/>
                <w:sz w:val="16"/>
                <w:szCs w:val="16"/>
                <w:lang w:val="en-US"/>
              </w:rPr>
              <w:t xml:space="preserve"> or region.</w:t>
            </w:r>
          </w:p>
        </w:tc>
      </w:tr>
      <w:tr w:rsidR="00B175B8" w:rsidRPr="005A56E0" w:rsidTr="00CF4D2E">
        <w:tc>
          <w:tcPr>
            <w:tcW w:w="4779" w:type="dxa"/>
            <w:shd w:val="clear" w:color="auto" w:fill="auto"/>
          </w:tcPr>
          <w:p w:rsidR="00B175B8" w:rsidRPr="008135AC" w:rsidRDefault="00B175B8" w:rsidP="008135AC">
            <w:pPr>
              <w:pStyle w:val="Texto"/>
              <w:spacing w:line="222" w:lineRule="exact"/>
              <w:ind w:firstLine="0"/>
              <w:rPr>
                <w:rFonts w:ascii="Verdana" w:hAnsi="Verdana"/>
                <w:sz w:val="16"/>
                <w:szCs w:val="16"/>
                <w:lang w:val="es-MX"/>
              </w:rPr>
            </w:pPr>
            <w:r w:rsidRPr="008135AC">
              <w:rPr>
                <w:rFonts w:ascii="Verdana" w:hAnsi="Verdana"/>
                <w:b/>
                <w:sz w:val="16"/>
                <w:szCs w:val="16"/>
                <w:lang w:val="es-MX"/>
              </w:rPr>
              <w:t>4.29 Trazabilidad:</w:t>
            </w:r>
            <w:r w:rsidRPr="008135AC">
              <w:rPr>
                <w:rFonts w:ascii="Verdana" w:hAnsi="Verdana"/>
                <w:sz w:val="16"/>
                <w:szCs w:val="16"/>
                <w:lang w:val="es-MX"/>
              </w:rPr>
              <w:t xml:space="preserve"> Propiedad del resultado de una medición o del valor de un patrón o estándar, por la cual pueda ser relacionado a referencias determinadas, generalmente patrones nacionales o internacionales; por medio de una cadena ininterrumpida de comparaciones teniendo todas las incertidumbres determinadas.</w:t>
            </w:r>
          </w:p>
        </w:tc>
        <w:tc>
          <w:tcPr>
            <w:tcW w:w="4779" w:type="dxa"/>
            <w:shd w:val="clear" w:color="auto" w:fill="auto"/>
          </w:tcPr>
          <w:p w:rsidR="00B175B8" w:rsidRPr="005A56E0" w:rsidRDefault="005A56E0" w:rsidP="008135AC">
            <w:pPr>
              <w:pStyle w:val="Texto"/>
              <w:spacing w:line="222" w:lineRule="exact"/>
              <w:ind w:firstLine="0"/>
              <w:rPr>
                <w:rFonts w:ascii="Verdana" w:hAnsi="Verdana"/>
                <w:sz w:val="16"/>
                <w:szCs w:val="16"/>
                <w:lang w:val="en-US"/>
              </w:rPr>
            </w:pPr>
            <w:r>
              <w:rPr>
                <w:rFonts w:ascii="Verdana" w:hAnsi="Verdana"/>
                <w:b/>
                <w:sz w:val="16"/>
                <w:szCs w:val="16"/>
                <w:lang w:val="en-US"/>
              </w:rPr>
              <w:t xml:space="preserve">4.29 Traceability: </w:t>
            </w:r>
            <w:r>
              <w:rPr>
                <w:rFonts w:ascii="Verdana" w:hAnsi="Verdana"/>
                <w:sz w:val="16"/>
                <w:szCs w:val="16"/>
                <w:lang w:val="en-US"/>
              </w:rPr>
              <w:t xml:space="preserve">Attribute of the result of a </w:t>
            </w:r>
            <w:r w:rsidR="00F87D94">
              <w:rPr>
                <w:rFonts w:ascii="Verdana" w:hAnsi="Verdana"/>
                <w:sz w:val="16"/>
                <w:szCs w:val="16"/>
                <w:lang w:val="en-US"/>
              </w:rPr>
              <w:t>measurement or the value of a pattern or standard, for which it may be related to certain references, usually national or international models; through an uninterrupted chain of comparisons having all determined uncertainties.</w:t>
            </w:r>
          </w:p>
        </w:tc>
      </w:tr>
      <w:tr w:rsidR="00B175B8" w:rsidRPr="00F87D94" w:rsidTr="00CF4D2E">
        <w:tc>
          <w:tcPr>
            <w:tcW w:w="4779" w:type="dxa"/>
            <w:shd w:val="clear" w:color="auto" w:fill="auto"/>
          </w:tcPr>
          <w:p w:rsidR="00B175B8" w:rsidRPr="008135AC" w:rsidRDefault="00B175B8" w:rsidP="008135AC">
            <w:pPr>
              <w:pStyle w:val="Texto"/>
              <w:spacing w:line="222" w:lineRule="exact"/>
              <w:ind w:firstLine="0"/>
              <w:rPr>
                <w:rFonts w:ascii="Verdana" w:hAnsi="Verdana"/>
                <w:sz w:val="16"/>
                <w:szCs w:val="16"/>
                <w:lang w:val="es-MX"/>
              </w:rPr>
            </w:pPr>
            <w:r w:rsidRPr="008135AC">
              <w:rPr>
                <w:rFonts w:ascii="Verdana" w:hAnsi="Verdana"/>
                <w:b/>
                <w:sz w:val="16"/>
                <w:szCs w:val="16"/>
                <w:lang w:val="es-MX"/>
              </w:rPr>
              <w:t xml:space="preserve">4.30 Validación de datos: </w:t>
            </w:r>
            <w:r w:rsidRPr="008135AC">
              <w:rPr>
                <w:rFonts w:ascii="Verdana" w:hAnsi="Verdana"/>
                <w:sz w:val="16"/>
                <w:szCs w:val="16"/>
                <w:lang w:val="es-MX"/>
              </w:rPr>
              <w:t>Se concibe como un proceso para determinar la calidad analítica de un conjunto de datos de acuerdo con las necesidades particulares del Sistema de Monitoreo de la Calidad del Aire y de su plan de aseguramiento de calidad.</w:t>
            </w:r>
          </w:p>
        </w:tc>
        <w:tc>
          <w:tcPr>
            <w:tcW w:w="4779" w:type="dxa"/>
            <w:shd w:val="clear" w:color="auto" w:fill="auto"/>
          </w:tcPr>
          <w:p w:rsidR="00B175B8" w:rsidRPr="00F87D94" w:rsidRDefault="00F87D94" w:rsidP="008135AC">
            <w:pPr>
              <w:pStyle w:val="Texto"/>
              <w:spacing w:line="222" w:lineRule="exact"/>
              <w:ind w:firstLine="0"/>
              <w:rPr>
                <w:rFonts w:ascii="Verdana" w:hAnsi="Verdana"/>
                <w:sz w:val="16"/>
                <w:szCs w:val="16"/>
                <w:lang w:val="en-US"/>
              </w:rPr>
            </w:pPr>
            <w:r>
              <w:rPr>
                <w:rFonts w:ascii="Verdana" w:hAnsi="Verdana"/>
                <w:b/>
                <w:sz w:val="16"/>
                <w:szCs w:val="16"/>
                <w:lang w:val="en-US"/>
              </w:rPr>
              <w:t xml:space="preserve">4.30 Data validation: </w:t>
            </w:r>
            <w:r>
              <w:rPr>
                <w:rFonts w:ascii="Verdana" w:hAnsi="Verdana"/>
                <w:sz w:val="16"/>
                <w:szCs w:val="16"/>
                <w:lang w:val="en-US"/>
              </w:rPr>
              <w:t>It is conceived as a process to determine the analytical quality of a set of data according to the particular needs of the Air Quality Monitoring System and its quality assurance plan.</w:t>
            </w:r>
          </w:p>
        </w:tc>
      </w:tr>
      <w:tr w:rsidR="00B175B8" w:rsidRPr="008C612E" w:rsidTr="00CF4D2E">
        <w:tc>
          <w:tcPr>
            <w:tcW w:w="4779" w:type="dxa"/>
            <w:shd w:val="clear" w:color="auto" w:fill="auto"/>
          </w:tcPr>
          <w:p w:rsidR="00B175B8" w:rsidRPr="008135AC" w:rsidRDefault="00B175B8" w:rsidP="008135AC">
            <w:pPr>
              <w:pStyle w:val="Texto"/>
              <w:spacing w:line="222" w:lineRule="exact"/>
              <w:ind w:firstLine="0"/>
              <w:rPr>
                <w:rFonts w:ascii="Verdana" w:hAnsi="Verdana"/>
                <w:sz w:val="16"/>
                <w:szCs w:val="16"/>
                <w:lang w:val="es-MX"/>
              </w:rPr>
            </w:pPr>
            <w:r w:rsidRPr="008135AC">
              <w:rPr>
                <w:rFonts w:ascii="Verdana" w:hAnsi="Verdana"/>
                <w:b/>
                <w:sz w:val="16"/>
                <w:szCs w:val="16"/>
                <w:lang w:val="es-MX"/>
              </w:rPr>
              <w:t>4.31 Verificación de datos:</w:t>
            </w:r>
            <w:r w:rsidRPr="008135AC">
              <w:rPr>
                <w:rFonts w:ascii="Verdana" w:hAnsi="Verdana"/>
                <w:sz w:val="16"/>
                <w:szCs w:val="16"/>
                <w:lang w:val="es-MX"/>
              </w:rPr>
              <w:t xml:space="preserve"> Segundo paso del manejo de datos. Es la revisión a detalle de datos, la cual se lleva a cabo mediante procedimientos estadísticos para identificar aquellos datos que podrían no corresponder a mediciones reales de calidad del aire.</w:t>
            </w:r>
          </w:p>
        </w:tc>
        <w:tc>
          <w:tcPr>
            <w:tcW w:w="4779" w:type="dxa"/>
            <w:shd w:val="clear" w:color="auto" w:fill="auto"/>
          </w:tcPr>
          <w:p w:rsidR="00B175B8" w:rsidRPr="00F87D94" w:rsidRDefault="00F87D94" w:rsidP="008C612E">
            <w:pPr>
              <w:pStyle w:val="Texto"/>
              <w:spacing w:line="222" w:lineRule="exact"/>
              <w:ind w:firstLine="0"/>
              <w:rPr>
                <w:rFonts w:ascii="Verdana" w:hAnsi="Verdana"/>
                <w:sz w:val="16"/>
                <w:szCs w:val="16"/>
                <w:lang w:val="en-US"/>
              </w:rPr>
            </w:pPr>
            <w:r>
              <w:rPr>
                <w:rFonts w:ascii="Verdana" w:hAnsi="Verdana"/>
                <w:b/>
                <w:sz w:val="16"/>
                <w:szCs w:val="16"/>
                <w:lang w:val="en-US"/>
              </w:rPr>
              <w:t xml:space="preserve">4.31 Data verification: </w:t>
            </w:r>
            <w:r w:rsidR="008C612E">
              <w:rPr>
                <w:rFonts w:ascii="Verdana" w:hAnsi="Verdana"/>
                <w:sz w:val="16"/>
                <w:szCs w:val="16"/>
                <w:lang w:val="en-US"/>
              </w:rPr>
              <w:t>Second step of data handling. It is the detailed review of data, which is carried out using statistical procedures to identify data that may not correspond to actual measurements of air quality.</w:t>
            </w:r>
          </w:p>
        </w:tc>
      </w:tr>
      <w:tr w:rsidR="00B175B8" w:rsidRPr="008C612E" w:rsidTr="00CF4D2E">
        <w:tc>
          <w:tcPr>
            <w:tcW w:w="4779" w:type="dxa"/>
            <w:shd w:val="clear" w:color="auto" w:fill="auto"/>
          </w:tcPr>
          <w:p w:rsidR="00B175B8" w:rsidRPr="008135AC" w:rsidRDefault="00B175B8" w:rsidP="008135AC">
            <w:pPr>
              <w:pStyle w:val="Texto"/>
              <w:spacing w:line="222" w:lineRule="exact"/>
              <w:ind w:firstLine="0"/>
              <w:rPr>
                <w:rFonts w:ascii="Verdana" w:hAnsi="Verdana"/>
                <w:b/>
                <w:sz w:val="16"/>
                <w:szCs w:val="16"/>
                <w:lang w:val="es-MX"/>
              </w:rPr>
            </w:pPr>
            <w:r w:rsidRPr="008135AC">
              <w:rPr>
                <w:rFonts w:ascii="Verdana" w:hAnsi="Verdana"/>
                <w:b/>
                <w:sz w:val="16"/>
                <w:szCs w:val="16"/>
                <w:lang w:val="es-MX"/>
              </w:rPr>
              <w:t>5. Especificaciones para el diseño, establecimiento, operación y mantenimiento de los sistemas de monitoreo de la calidad del aire</w:t>
            </w:r>
          </w:p>
        </w:tc>
        <w:tc>
          <w:tcPr>
            <w:tcW w:w="4779" w:type="dxa"/>
            <w:shd w:val="clear" w:color="auto" w:fill="auto"/>
          </w:tcPr>
          <w:p w:rsidR="00B175B8" w:rsidRPr="008135AC" w:rsidRDefault="008C612E" w:rsidP="008135AC">
            <w:pPr>
              <w:pStyle w:val="Texto"/>
              <w:spacing w:line="222" w:lineRule="exact"/>
              <w:ind w:firstLine="0"/>
              <w:rPr>
                <w:rFonts w:ascii="Verdana" w:hAnsi="Verdana"/>
                <w:b/>
                <w:sz w:val="16"/>
                <w:szCs w:val="16"/>
                <w:lang w:val="en-US"/>
              </w:rPr>
            </w:pPr>
            <w:r>
              <w:rPr>
                <w:rFonts w:ascii="Verdana" w:hAnsi="Verdana"/>
                <w:b/>
                <w:sz w:val="16"/>
                <w:szCs w:val="16"/>
                <w:lang w:val="en-US"/>
              </w:rPr>
              <w:t>5. Specifications for the design, establishment, operation and maintenance of air quality monitoring systems</w:t>
            </w:r>
          </w:p>
        </w:tc>
      </w:tr>
      <w:tr w:rsidR="00B175B8" w:rsidRPr="008C612E" w:rsidTr="00CF4D2E">
        <w:tc>
          <w:tcPr>
            <w:tcW w:w="4779" w:type="dxa"/>
            <w:shd w:val="clear" w:color="auto" w:fill="auto"/>
          </w:tcPr>
          <w:p w:rsidR="00B175B8" w:rsidRPr="008135AC" w:rsidRDefault="00B175B8" w:rsidP="008135AC">
            <w:pPr>
              <w:pStyle w:val="Texto"/>
              <w:spacing w:line="222" w:lineRule="exact"/>
              <w:ind w:firstLine="0"/>
              <w:rPr>
                <w:rFonts w:ascii="Verdana" w:hAnsi="Verdana"/>
                <w:sz w:val="16"/>
                <w:szCs w:val="16"/>
                <w:lang w:val="es-MX"/>
              </w:rPr>
            </w:pPr>
            <w:r w:rsidRPr="008135AC">
              <w:rPr>
                <w:rFonts w:ascii="Verdana" w:hAnsi="Verdana"/>
                <w:sz w:val="16"/>
                <w:szCs w:val="16"/>
                <w:lang w:val="es-MX"/>
              </w:rPr>
              <w:t>Los gobiernos de las entidades federativas, del Distrito Federal y de los municipios que se ubiquen en alguno de los supuestos establecidos en el punto 2 de la presente norma oficial mexicana, establecerán los Sistemas de Monitoreo de la Calidad del Aire de acuerdo a las siguientes especificaciones.</w:t>
            </w:r>
          </w:p>
        </w:tc>
        <w:tc>
          <w:tcPr>
            <w:tcW w:w="4779" w:type="dxa"/>
            <w:shd w:val="clear" w:color="auto" w:fill="auto"/>
          </w:tcPr>
          <w:p w:rsidR="00B175B8" w:rsidRPr="008135AC" w:rsidRDefault="008C612E" w:rsidP="008A1713">
            <w:pPr>
              <w:pStyle w:val="Texto"/>
              <w:spacing w:line="222" w:lineRule="exact"/>
              <w:ind w:firstLine="0"/>
              <w:rPr>
                <w:rFonts w:ascii="Verdana" w:hAnsi="Verdana"/>
                <w:sz w:val="16"/>
                <w:szCs w:val="16"/>
                <w:lang w:val="en-US"/>
              </w:rPr>
            </w:pPr>
            <w:r>
              <w:rPr>
                <w:rFonts w:ascii="Verdana" w:hAnsi="Verdana"/>
                <w:sz w:val="16"/>
                <w:szCs w:val="16"/>
                <w:lang w:val="en-US"/>
              </w:rPr>
              <w:t>The governments of the states, of the Federal District (Mexico City) and the municipalities located in any of the suppos</w:t>
            </w:r>
            <w:r w:rsidR="008A1713">
              <w:rPr>
                <w:rFonts w:ascii="Verdana" w:hAnsi="Verdana"/>
                <w:sz w:val="16"/>
                <w:szCs w:val="16"/>
                <w:lang w:val="en-US"/>
              </w:rPr>
              <w:t>itions</w:t>
            </w:r>
            <w:r>
              <w:rPr>
                <w:rFonts w:ascii="Verdana" w:hAnsi="Verdana"/>
                <w:sz w:val="16"/>
                <w:szCs w:val="16"/>
                <w:lang w:val="en-US"/>
              </w:rPr>
              <w:t xml:space="preserve"> established in section 2 of this </w:t>
            </w:r>
            <w:r w:rsidR="008D561D">
              <w:rPr>
                <w:rFonts w:ascii="Verdana" w:hAnsi="Verdana"/>
                <w:sz w:val="16"/>
                <w:szCs w:val="16"/>
                <w:lang w:val="en-US"/>
              </w:rPr>
              <w:t>Official Mexican Standard</w:t>
            </w:r>
            <w:r>
              <w:rPr>
                <w:rFonts w:ascii="Verdana" w:hAnsi="Verdana"/>
                <w:sz w:val="16"/>
                <w:szCs w:val="16"/>
                <w:lang w:val="en-US"/>
              </w:rPr>
              <w:t xml:space="preserve"> will establish the Air Quality Monitoring Systems according to the following specifications.</w:t>
            </w:r>
          </w:p>
        </w:tc>
      </w:tr>
      <w:tr w:rsidR="00B175B8" w:rsidRPr="008C612E" w:rsidTr="00CF4D2E">
        <w:tc>
          <w:tcPr>
            <w:tcW w:w="4779" w:type="dxa"/>
            <w:shd w:val="clear" w:color="auto" w:fill="auto"/>
          </w:tcPr>
          <w:p w:rsidR="00B175B8" w:rsidRPr="008135AC" w:rsidRDefault="00B175B8" w:rsidP="008135AC">
            <w:pPr>
              <w:pStyle w:val="Texto"/>
              <w:spacing w:line="222" w:lineRule="exact"/>
              <w:ind w:firstLine="0"/>
              <w:rPr>
                <w:rFonts w:ascii="Verdana" w:hAnsi="Verdana"/>
                <w:b/>
                <w:sz w:val="16"/>
                <w:szCs w:val="16"/>
                <w:lang w:val="es-MX"/>
              </w:rPr>
            </w:pPr>
            <w:r w:rsidRPr="008135AC">
              <w:rPr>
                <w:rFonts w:ascii="Verdana" w:hAnsi="Verdana"/>
                <w:b/>
                <w:sz w:val="16"/>
                <w:szCs w:val="16"/>
                <w:lang w:val="es-MX"/>
              </w:rPr>
              <w:t>6. Diseño de los sistemas de monitoreo de la calidad del aire</w:t>
            </w:r>
          </w:p>
        </w:tc>
        <w:tc>
          <w:tcPr>
            <w:tcW w:w="4779" w:type="dxa"/>
            <w:shd w:val="clear" w:color="auto" w:fill="auto"/>
          </w:tcPr>
          <w:p w:rsidR="00B175B8" w:rsidRPr="008135AC" w:rsidRDefault="008C612E" w:rsidP="008135AC">
            <w:pPr>
              <w:pStyle w:val="Texto"/>
              <w:spacing w:line="222" w:lineRule="exact"/>
              <w:ind w:firstLine="0"/>
              <w:rPr>
                <w:rFonts w:ascii="Verdana" w:hAnsi="Verdana"/>
                <w:b/>
                <w:sz w:val="16"/>
                <w:szCs w:val="16"/>
                <w:lang w:val="en-US"/>
              </w:rPr>
            </w:pPr>
            <w:r>
              <w:rPr>
                <w:rFonts w:ascii="Verdana" w:hAnsi="Verdana"/>
                <w:b/>
                <w:sz w:val="16"/>
                <w:szCs w:val="16"/>
                <w:lang w:val="en-US"/>
              </w:rPr>
              <w:t>6. Design for air quality monitoring systems</w:t>
            </w:r>
          </w:p>
        </w:tc>
      </w:tr>
      <w:tr w:rsidR="00B175B8" w:rsidRPr="008C612E" w:rsidTr="00CF4D2E">
        <w:tc>
          <w:tcPr>
            <w:tcW w:w="4779" w:type="dxa"/>
            <w:shd w:val="clear" w:color="auto" w:fill="auto"/>
          </w:tcPr>
          <w:p w:rsidR="00B175B8" w:rsidRPr="008135AC" w:rsidRDefault="00B175B8" w:rsidP="008135AC">
            <w:pPr>
              <w:pStyle w:val="Texto"/>
              <w:spacing w:line="222" w:lineRule="exact"/>
              <w:ind w:firstLine="0"/>
              <w:rPr>
                <w:rFonts w:ascii="Verdana" w:hAnsi="Verdana"/>
                <w:sz w:val="16"/>
                <w:szCs w:val="16"/>
                <w:lang w:val="es-MX"/>
              </w:rPr>
            </w:pPr>
            <w:r w:rsidRPr="008135AC">
              <w:rPr>
                <w:rFonts w:ascii="Verdana" w:hAnsi="Verdana"/>
                <w:b/>
                <w:sz w:val="16"/>
                <w:szCs w:val="16"/>
                <w:lang w:val="es-MX"/>
              </w:rPr>
              <w:t>6.1.</w:t>
            </w:r>
            <w:r w:rsidRPr="008135AC">
              <w:rPr>
                <w:rFonts w:ascii="Verdana" w:hAnsi="Verdana"/>
                <w:sz w:val="16"/>
                <w:szCs w:val="16"/>
                <w:lang w:val="es-MX"/>
              </w:rPr>
              <w:t xml:space="preserve"> En el diseño de los sistemas de monitoreo de la calidad del aire se realizarán las siguientes actividades:</w:t>
            </w:r>
          </w:p>
        </w:tc>
        <w:tc>
          <w:tcPr>
            <w:tcW w:w="4779" w:type="dxa"/>
            <w:shd w:val="clear" w:color="auto" w:fill="auto"/>
          </w:tcPr>
          <w:p w:rsidR="00B175B8" w:rsidRPr="008C612E" w:rsidRDefault="008C612E" w:rsidP="008135AC">
            <w:pPr>
              <w:pStyle w:val="Texto"/>
              <w:spacing w:line="222" w:lineRule="exact"/>
              <w:ind w:firstLine="0"/>
              <w:rPr>
                <w:rFonts w:ascii="Verdana" w:hAnsi="Verdana"/>
                <w:sz w:val="16"/>
                <w:szCs w:val="16"/>
                <w:lang w:val="en-US"/>
              </w:rPr>
            </w:pPr>
            <w:r>
              <w:rPr>
                <w:rFonts w:ascii="Verdana" w:hAnsi="Verdana"/>
                <w:b/>
                <w:sz w:val="16"/>
                <w:szCs w:val="16"/>
                <w:lang w:val="en-US"/>
              </w:rPr>
              <w:t>6.1</w:t>
            </w:r>
            <w:r w:rsidR="00125C4A">
              <w:rPr>
                <w:rFonts w:ascii="Verdana" w:hAnsi="Verdana"/>
                <w:b/>
                <w:sz w:val="16"/>
                <w:szCs w:val="16"/>
                <w:lang w:val="en-US"/>
              </w:rPr>
              <w:t>.</w:t>
            </w:r>
            <w:r>
              <w:rPr>
                <w:rFonts w:ascii="Verdana" w:hAnsi="Verdana"/>
                <w:b/>
                <w:sz w:val="16"/>
                <w:szCs w:val="16"/>
                <w:lang w:val="en-US"/>
              </w:rPr>
              <w:t xml:space="preserve"> </w:t>
            </w:r>
            <w:r>
              <w:rPr>
                <w:rFonts w:ascii="Verdana" w:hAnsi="Verdana"/>
                <w:sz w:val="16"/>
                <w:szCs w:val="16"/>
                <w:lang w:val="en-US"/>
              </w:rPr>
              <w:t>In the design for the air quality monitoring systems the following activities will be carried out:</w:t>
            </w:r>
          </w:p>
        </w:tc>
      </w:tr>
      <w:tr w:rsidR="00B175B8" w:rsidRPr="008C612E" w:rsidTr="00CF4D2E">
        <w:tc>
          <w:tcPr>
            <w:tcW w:w="4779" w:type="dxa"/>
            <w:shd w:val="clear" w:color="auto" w:fill="auto"/>
          </w:tcPr>
          <w:p w:rsidR="00B175B8" w:rsidRPr="008135AC" w:rsidRDefault="00B175B8" w:rsidP="008135AC">
            <w:pPr>
              <w:pStyle w:val="Texto"/>
              <w:spacing w:line="222" w:lineRule="exact"/>
              <w:ind w:firstLine="0"/>
              <w:rPr>
                <w:rFonts w:ascii="Verdana" w:hAnsi="Verdana"/>
                <w:sz w:val="16"/>
                <w:szCs w:val="16"/>
                <w:lang w:val="es-MX"/>
              </w:rPr>
            </w:pPr>
            <w:r w:rsidRPr="008135AC">
              <w:rPr>
                <w:rFonts w:ascii="Verdana" w:hAnsi="Verdana"/>
                <w:b/>
                <w:sz w:val="16"/>
                <w:szCs w:val="16"/>
                <w:lang w:val="es-MX"/>
              </w:rPr>
              <w:t>6.1.1.</w:t>
            </w:r>
            <w:r w:rsidRPr="008135AC">
              <w:rPr>
                <w:rFonts w:ascii="Verdana" w:hAnsi="Verdana"/>
                <w:sz w:val="16"/>
                <w:szCs w:val="16"/>
                <w:lang w:val="es-MX"/>
              </w:rPr>
              <w:t xml:space="preserve"> Establecer los objetivos del monitoreo de la </w:t>
            </w:r>
            <w:r w:rsidRPr="008135AC">
              <w:rPr>
                <w:rFonts w:ascii="Verdana" w:hAnsi="Verdana"/>
                <w:sz w:val="16"/>
                <w:szCs w:val="16"/>
                <w:lang w:val="es-MX"/>
              </w:rPr>
              <w:lastRenderedPageBreak/>
              <w:t>calidad del aire y del muestreo de contaminantes atmosféricos, y de calidad de los datos;</w:t>
            </w:r>
          </w:p>
        </w:tc>
        <w:tc>
          <w:tcPr>
            <w:tcW w:w="4779" w:type="dxa"/>
            <w:shd w:val="clear" w:color="auto" w:fill="auto"/>
          </w:tcPr>
          <w:p w:rsidR="00B175B8" w:rsidRPr="008C612E" w:rsidRDefault="008C612E" w:rsidP="008135AC">
            <w:pPr>
              <w:pStyle w:val="Texto"/>
              <w:spacing w:line="222" w:lineRule="exact"/>
              <w:ind w:firstLine="0"/>
              <w:rPr>
                <w:rFonts w:ascii="Verdana" w:hAnsi="Verdana"/>
                <w:sz w:val="16"/>
                <w:szCs w:val="16"/>
                <w:lang w:val="en-US"/>
              </w:rPr>
            </w:pPr>
            <w:r>
              <w:rPr>
                <w:rFonts w:ascii="Verdana" w:hAnsi="Verdana"/>
                <w:b/>
                <w:sz w:val="16"/>
                <w:szCs w:val="16"/>
                <w:lang w:val="en-US"/>
              </w:rPr>
              <w:lastRenderedPageBreak/>
              <w:t xml:space="preserve">6.1.1. </w:t>
            </w:r>
            <w:r>
              <w:rPr>
                <w:rFonts w:ascii="Verdana" w:hAnsi="Verdana"/>
                <w:sz w:val="16"/>
                <w:szCs w:val="16"/>
                <w:lang w:val="en-US"/>
              </w:rPr>
              <w:t xml:space="preserve">Establish the objectives of air quality monitoring </w:t>
            </w:r>
            <w:r>
              <w:rPr>
                <w:rFonts w:ascii="Verdana" w:hAnsi="Verdana"/>
                <w:sz w:val="16"/>
                <w:szCs w:val="16"/>
                <w:lang w:val="en-US"/>
              </w:rPr>
              <w:lastRenderedPageBreak/>
              <w:t xml:space="preserve">and sampling of atmospheric </w:t>
            </w:r>
            <w:r w:rsidR="00984779">
              <w:rPr>
                <w:rFonts w:ascii="Verdana" w:hAnsi="Verdana"/>
                <w:sz w:val="16"/>
                <w:szCs w:val="16"/>
                <w:lang w:val="en-US"/>
              </w:rPr>
              <w:t>contaminants</w:t>
            </w:r>
            <w:r>
              <w:rPr>
                <w:rFonts w:ascii="Verdana" w:hAnsi="Verdana"/>
                <w:sz w:val="16"/>
                <w:szCs w:val="16"/>
                <w:lang w:val="en-US"/>
              </w:rPr>
              <w:t>, and the data quality;</w:t>
            </w:r>
          </w:p>
        </w:tc>
      </w:tr>
      <w:tr w:rsidR="00B175B8" w:rsidRPr="008C612E" w:rsidTr="00CF4D2E">
        <w:tc>
          <w:tcPr>
            <w:tcW w:w="4779" w:type="dxa"/>
            <w:shd w:val="clear" w:color="auto" w:fill="auto"/>
          </w:tcPr>
          <w:p w:rsidR="00B175B8" w:rsidRPr="008135AC" w:rsidRDefault="00B175B8" w:rsidP="008135AC">
            <w:pPr>
              <w:pStyle w:val="Texto"/>
              <w:spacing w:line="222" w:lineRule="exact"/>
              <w:ind w:firstLine="0"/>
              <w:rPr>
                <w:rFonts w:ascii="Verdana" w:hAnsi="Verdana"/>
                <w:sz w:val="16"/>
                <w:szCs w:val="16"/>
                <w:lang w:val="es-MX"/>
              </w:rPr>
            </w:pPr>
            <w:r w:rsidRPr="008135AC">
              <w:rPr>
                <w:rFonts w:ascii="Verdana" w:hAnsi="Verdana"/>
                <w:b/>
                <w:sz w:val="16"/>
                <w:szCs w:val="16"/>
                <w:lang w:val="es-MX"/>
              </w:rPr>
              <w:lastRenderedPageBreak/>
              <w:t>6.1.2.</w:t>
            </w:r>
            <w:r w:rsidRPr="008135AC">
              <w:rPr>
                <w:rFonts w:ascii="Verdana" w:hAnsi="Verdana"/>
                <w:sz w:val="16"/>
                <w:szCs w:val="16"/>
                <w:lang w:val="es-MX"/>
              </w:rPr>
              <w:t xml:space="preserve"> Definir los contaminantes a muestrear y monitorear en cada estación, en función de los objetivos del sistema. Para definir los contaminantes a muestrear y monitorear, y para ubicar cada estación, se realizan los estudios o trámites necesarios para obtener información de apoyo, como:</w:t>
            </w:r>
          </w:p>
        </w:tc>
        <w:tc>
          <w:tcPr>
            <w:tcW w:w="4779" w:type="dxa"/>
            <w:shd w:val="clear" w:color="auto" w:fill="auto"/>
          </w:tcPr>
          <w:p w:rsidR="00B175B8" w:rsidRPr="008C612E" w:rsidRDefault="008C612E" w:rsidP="008A1713">
            <w:pPr>
              <w:pStyle w:val="Texto"/>
              <w:spacing w:line="222" w:lineRule="exact"/>
              <w:ind w:firstLine="0"/>
              <w:rPr>
                <w:rFonts w:ascii="Verdana" w:hAnsi="Verdana"/>
                <w:sz w:val="16"/>
                <w:szCs w:val="16"/>
                <w:lang w:val="en-US"/>
              </w:rPr>
            </w:pPr>
            <w:r>
              <w:rPr>
                <w:rFonts w:ascii="Verdana" w:hAnsi="Verdana"/>
                <w:b/>
                <w:sz w:val="16"/>
                <w:szCs w:val="16"/>
                <w:lang w:val="en-US"/>
              </w:rPr>
              <w:t>6.1.2</w:t>
            </w:r>
            <w:r w:rsidR="00125C4A">
              <w:rPr>
                <w:rFonts w:ascii="Verdana" w:hAnsi="Verdana"/>
                <w:b/>
                <w:sz w:val="16"/>
                <w:szCs w:val="16"/>
                <w:lang w:val="en-US"/>
              </w:rPr>
              <w:t>.</w:t>
            </w:r>
            <w:r>
              <w:rPr>
                <w:rFonts w:ascii="Verdana" w:hAnsi="Verdana"/>
                <w:b/>
                <w:sz w:val="16"/>
                <w:szCs w:val="16"/>
                <w:lang w:val="en-US"/>
              </w:rPr>
              <w:t xml:space="preserve"> </w:t>
            </w:r>
            <w:r>
              <w:rPr>
                <w:rFonts w:ascii="Verdana" w:hAnsi="Verdana"/>
                <w:sz w:val="16"/>
                <w:szCs w:val="16"/>
                <w:lang w:val="en-US"/>
              </w:rPr>
              <w:t xml:space="preserve">Define </w:t>
            </w:r>
            <w:r w:rsidR="008A1713">
              <w:rPr>
                <w:rFonts w:ascii="Verdana" w:hAnsi="Verdana"/>
                <w:sz w:val="16"/>
                <w:szCs w:val="16"/>
                <w:lang w:val="en-US"/>
              </w:rPr>
              <w:t xml:space="preserve">the </w:t>
            </w:r>
            <w:r w:rsidR="00984779">
              <w:rPr>
                <w:rFonts w:ascii="Verdana" w:hAnsi="Verdana"/>
                <w:sz w:val="16"/>
                <w:szCs w:val="16"/>
                <w:lang w:val="en-US"/>
              </w:rPr>
              <w:t>contaminants</w:t>
            </w:r>
            <w:r>
              <w:rPr>
                <w:rFonts w:ascii="Verdana" w:hAnsi="Verdana"/>
                <w:sz w:val="16"/>
                <w:szCs w:val="16"/>
                <w:lang w:val="en-US"/>
              </w:rPr>
              <w:t xml:space="preserve"> to be sampled and monitor</w:t>
            </w:r>
            <w:r w:rsidR="008A1713">
              <w:rPr>
                <w:rFonts w:ascii="Verdana" w:hAnsi="Verdana"/>
                <w:sz w:val="16"/>
                <w:szCs w:val="16"/>
                <w:lang w:val="en-US"/>
              </w:rPr>
              <w:t>ed</w:t>
            </w:r>
            <w:r>
              <w:rPr>
                <w:rFonts w:ascii="Verdana" w:hAnsi="Verdana"/>
                <w:sz w:val="16"/>
                <w:szCs w:val="16"/>
                <w:lang w:val="en-US"/>
              </w:rPr>
              <w:t xml:space="preserve"> in each station, </w:t>
            </w:r>
            <w:r w:rsidR="00CD7F5D">
              <w:rPr>
                <w:rFonts w:ascii="Verdana" w:hAnsi="Verdana"/>
                <w:sz w:val="16"/>
                <w:szCs w:val="16"/>
                <w:lang w:val="en-US"/>
              </w:rPr>
              <w:t xml:space="preserve">depending on the </w:t>
            </w:r>
            <w:proofErr w:type="spellStart"/>
            <w:r w:rsidR="008A1713">
              <w:rPr>
                <w:rFonts w:ascii="Verdana" w:hAnsi="Verdana"/>
                <w:sz w:val="16"/>
                <w:szCs w:val="16"/>
                <w:lang w:val="en-US"/>
              </w:rPr>
              <w:t>the</w:t>
            </w:r>
            <w:proofErr w:type="spellEnd"/>
            <w:r w:rsidR="008A1713">
              <w:rPr>
                <w:rFonts w:ascii="Verdana" w:hAnsi="Verdana"/>
                <w:sz w:val="16"/>
                <w:szCs w:val="16"/>
                <w:lang w:val="en-US"/>
              </w:rPr>
              <w:t xml:space="preserve"> </w:t>
            </w:r>
            <w:r w:rsidR="00CD7F5D">
              <w:rPr>
                <w:rFonts w:ascii="Verdana" w:hAnsi="Verdana"/>
                <w:sz w:val="16"/>
                <w:szCs w:val="16"/>
                <w:lang w:val="en-US"/>
              </w:rPr>
              <w:t>objectives</w:t>
            </w:r>
            <w:r w:rsidR="008A1713">
              <w:rPr>
                <w:rFonts w:ascii="Verdana" w:hAnsi="Verdana"/>
                <w:sz w:val="16"/>
                <w:szCs w:val="16"/>
                <w:lang w:val="en-US"/>
              </w:rPr>
              <w:t xml:space="preserve"> of the system</w:t>
            </w:r>
            <w:r w:rsidR="00CD7F5D">
              <w:rPr>
                <w:rFonts w:ascii="Verdana" w:hAnsi="Verdana"/>
                <w:sz w:val="16"/>
                <w:szCs w:val="16"/>
                <w:lang w:val="en-US"/>
              </w:rPr>
              <w:t xml:space="preserve">. </w:t>
            </w:r>
            <w:r w:rsidR="008A1713">
              <w:rPr>
                <w:rFonts w:ascii="Verdana" w:hAnsi="Verdana"/>
                <w:sz w:val="16"/>
                <w:szCs w:val="16"/>
                <w:lang w:val="en-US"/>
              </w:rPr>
              <w:t>In order to</w:t>
            </w:r>
            <w:r w:rsidR="00CD7F5D">
              <w:rPr>
                <w:rFonts w:ascii="Verdana" w:hAnsi="Verdana"/>
                <w:sz w:val="16"/>
                <w:szCs w:val="16"/>
                <w:lang w:val="en-US"/>
              </w:rPr>
              <w:t xml:space="preserve"> define </w:t>
            </w:r>
            <w:r w:rsidR="00984779">
              <w:rPr>
                <w:rFonts w:ascii="Verdana" w:hAnsi="Verdana"/>
                <w:sz w:val="16"/>
                <w:szCs w:val="16"/>
                <w:lang w:val="en-US"/>
              </w:rPr>
              <w:t>contaminants</w:t>
            </w:r>
            <w:r w:rsidR="00CD7F5D">
              <w:rPr>
                <w:rFonts w:ascii="Verdana" w:hAnsi="Verdana"/>
                <w:sz w:val="16"/>
                <w:szCs w:val="16"/>
                <w:lang w:val="en-US"/>
              </w:rPr>
              <w:t xml:space="preserve"> to be sampled and monitored, and to locate each station, the necessary studies or paper work are carried out to obtain support information, </w:t>
            </w:r>
            <w:r w:rsidR="008A1713">
              <w:rPr>
                <w:rFonts w:ascii="Verdana" w:hAnsi="Verdana"/>
                <w:sz w:val="16"/>
                <w:szCs w:val="16"/>
                <w:lang w:val="en-US"/>
              </w:rPr>
              <w:t>such as</w:t>
            </w:r>
            <w:r w:rsidR="00CD7F5D">
              <w:rPr>
                <w:rFonts w:ascii="Verdana" w:hAnsi="Verdana"/>
                <w:sz w:val="16"/>
                <w:szCs w:val="16"/>
                <w:lang w:val="en-US"/>
              </w:rPr>
              <w:t>:</w:t>
            </w:r>
          </w:p>
        </w:tc>
      </w:tr>
      <w:tr w:rsidR="00B175B8" w:rsidRPr="008135AC" w:rsidTr="00CF4D2E">
        <w:tc>
          <w:tcPr>
            <w:tcW w:w="4779" w:type="dxa"/>
            <w:shd w:val="clear" w:color="auto" w:fill="auto"/>
          </w:tcPr>
          <w:p w:rsidR="00B175B8" w:rsidRPr="008135AC" w:rsidRDefault="00B175B8" w:rsidP="008135AC">
            <w:pPr>
              <w:pStyle w:val="Texto"/>
              <w:numPr>
                <w:ilvl w:val="0"/>
                <w:numId w:val="4"/>
              </w:numPr>
              <w:spacing w:line="222" w:lineRule="exact"/>
              <w:ind w:left="648"/>
              <w:rPr>
                <w:rFonts w:ascii="Verdana" w:hAnsi="Verdana"/>
                <w:sz w:val="16"/>
                <w:szCs w:val="16"/>
                <w:lang w:val="es-MX"/>
              </w:rPr>
            </w:pPr>
            <w:r w:rsidRPr="008135AC">
              <w:rPr>
                <w:rFonts w:ascii="Verdana" w:hAnsi="Verdana"/>
                <w:sz w:val="16"/>
                <w:szCs w:val="16"/>
                <w:lang w:val="es-MX"/>
              </w:rPr>
              <w:t>Inventario de emisiones a la atmósfera;</w:t>
            </w:r>
          </w:p>
        </w:tc>
        <w:tc>
          <w:tcPr>
            <w:tcW w:w="4779" w:type="dxa"/>
            <w:shd w:val="clear" w:color="auto" w:fill="auto"/>
          </w:tcPr>
          <w:p w:rsidR="00B175B8" w:rsidRPr="008135AC" w:rsidRDefault="00CD7F5D" w:rsidP="008135AC">
            <w:pPr>
              <w:pStyle w:val="Texto"/>
              <w:numPr>
                <w:ilvl w:val="0"/>
                <w:numId w:val="4"/>
              </w:numPr>
              <w:spacing w:line="222" w:lineRule="exact"/>
              <w:ind w:left="648"/>
              <w:rPr>
                <w:rFonts w:ascii="Verdana" w:hAnsi="Verdana"/>
                <w:sz w:val="16"/>
                <w:szCs w:val="16"/>
                <w:lang w:val="en-US"/>
              </w:rPr>
            </w:pPr>
            <w:r>
              <w:rPr>
                <w:rFonts w:ascii="Verdana" w:hAnsi="Verdana"/>
                <w:sz w:val="16"/>
                <w:szCs w:val="16"/>
                <w:lang w:val="en-US"/>
              </w:rPr>
              <w:t>Inventory of atmospheric emissions;</w:t>
            </w:r>
          </w:p>
        </w:tc>
      </w:tr>
      <w:tr w:rsidR="00B175B8" w:rsidRPr="008135AC" w:rsidTr="00CF4D2E">
        <w:tc>
          <w:tcPr>
            <w:tcW w:w="4779" w:type="dxa"/>
            <w:shd w:val="clear" w:color="auto" w:fill="auto"/>
          </w:tcPr>
          <w:p w:rsidR="00B175B8" w:rsidRPr="008135AC" w:rsidRDefault="00B175B8" w:rsidP="008135AC">
            <w:pPr>
              <w:pStyle w:val="Texto"/>
              <w:numPr>
                <w:ilvl w:val="0"/>
                <w:numId w:val="4"/>
              </w:numPr>
              <w:spacing w:line="224" w:lineRule="exact"/>
              <w:ind w:left="648"/>
              <w:rPr>
                <w:rFonts w:ascii="Verdana" w:hAnsi="Verdana"/>
                <w:sz w:val="16"/>
                <w:szCs w:val="16"/>
                <w:lang w:val="es-MX"/>
              </w:rPr>
            </w:pPr>
            <w:r w:rsidRPr="008135AC">
              <w:rPr>
                <w:rFonts w:ascii="Verdana" w:hAnsi="Verdana"/>
                <w:sz w:val="16"/>
                <w:szCs w:val="16"/>
                <w:lang w:val="es-MX"/>
              </w:rPr>
              <w:t>Modelos de calidad del aire;</w:t>
            </w:r>
          </w:p>
        </w:tc>
        <w:tc>
          <w:tcPr>
            <w:tcW w:w="4779" w:type="dxa"/>
            <w:shd w:val="clear" w:color="auto" w:fill="auto"/>
          </w:tcPr>
          <w:p w:rsidR="00B175B8" w:rsidRPr="008135AC" w:rsidRDefault="00CD7F5D" w:rsidP="008135AC">
            <w:pPr>
              <w:pStyle w:val="Texto"/>
              <w:numPr>
                <w:ilvl w:val="0"/>
                <w:numId w:val="4"/>
              </w:numPr>
              <w:spacing w:line="224" w:lineRule="exact"/>
              <w:ind w:left="648"/>
              <w:rPr>
                <w:rFonts w:ascii="Verdana" w:hAnsi="Verdana"/>
                <w:sz w:val="16"/>
                <w:szCs w:val="16"/>
                <w:lang w:val="en-US"/>
              </w:rPr>
            </w:pPr>
            <w:r>
              <w:rPr>
                <w:rFonts w:ascii="Verdana" w:hAnsi="Verdana"/>
                <w:sz w:val="16"/>
                <w:szCs w:val="16"/>
                <w:lang w:val="en-US"/>
              </w:rPr>
              <w:t>Air quality models;</w:t>
            </w:r>
          </w:p>
        </w:tc>
      </w:tr>
      <w:tr w:rsidR="00B175B8" w:rsidRPr="008135AC" w:rsidTr="00CF4D2E">
        <w:tc>
          <w:tcPr>
            <w:tcW w:w="4779" w:type="dxa"/>
            <w:shd w:val="clear" w:color="auto" w:fill="auto"/>
          </w:tcPr>
          <w:p w:rsidR="00B175B8" w:rsidRPr="008135AC" w:rsidRDefault="00B175B8" w:rsidP="008135AC">
            <w:pPr>
              <w:pStyle w:val="Texto"/>
              <w:numPr>
                <w:ilvl w:val="0"/>
                <w:numId w:val="4"/>
              </w:numPr>
              <w:spacing w:line="224" w:lineRule="exact"/>
              <w:ind w:left="648"/>
              <w:rPr>
                <w:rFonts w:ascii="Verdana" w:hAnsi="Verdana"/>
                <w:sz w:val="16"/>
                <w:szCs w:val="16"/>
                <w:lang w:val="es-MX"/>
              </w:rPr>
            </w:pPr>
            <w:r w:rsidRPr="008135AC">
              <w:rPr>
                <w:rFonts w:ascii="Verdana" w:hAnsi="Verdana"/>
                <w:sz w:val="16"/>
                <w:szCs w:val="16"/>
                <w:lang w:val="es-MX"/>
              </w:rPr>
              <w:t>Información meteorológica de la región;</w:t>
            </w:r>
          </w:p>
        </w:tc>
        <w:tc>
          <w:tcPr>
            <w:tcW w:w="4779" w:type="dxa"/>
            <w:shd w:val="clear" w:color="auto" w:fill="auto"/>
          </w:tcPr>
          <w:p w:rsidR="00B175B8" w:rsidRPr="008135AC" w:rsidRDefault="00CD7F5D" w:rsidP="008135AC">
            <w:pPr>
              <w:pStyle w:val="Texto"/>
              <w:numPr>
                <w:ilvl w:val="0"/>
                <w:numId w:val="4"/>
              </w:numPr>
              <w:spacing w:line="224" w:lineRule="exact"/>
              <w:ind w:left="648"/>
              <w:rPr>
                <w:rFonts w:ascii="Verdana" w:hAnsi="Verdana"/>
                <w:sz w:val="16"/>
                <w:szCs w:val="16"/>
                <w:lang w:val="en-US"/>
              </w:rPr>
            </w:pPr>
            <w:r>
              <w:rPr>
                <w:rFonts w:ascii="Verdana" w:hAnsi="Verdana"/>
                <w:sz w:val="16"/>
                <w:szCs w:val="16"/>
                <w:lang w:val="en-US"/>
              </w:rPr>
              <w:t>Regional weather information;</w:t>
            </w:r>
          </w:p>
        </w:tc>
      </w:tr>
      <w:tr w:rsidR="00B175B8" w:rsidRPr="008135AC" w:rsidTr="00CF4D2E">
        <w:tc>
          <w:tcPr>
            <w:tcW w:w="4779" w:type="dxa"/>
            <w:shd w:val="clear" w:color="auto" w:fill="auto"/>
          </w:tcPr>
          <w:p w:rsidR="00B175B8" w:rsidRPr="008135AC" w:rsidRDefault="00B175B8" w:rsidP="008135AC">
            <w:pPr>
              <w:pStyle w:val="Texto"/>
              <w:numPr>
                <w:ilvl w:val="0"/>
                <w:numId w:val="4"/>
              </w:numPr>
              <w:spacing w:line="242" w:lineRule="exact"/>
              <w:ind w:left="648"/>
              <w:rPr>
                <w:rFonts w:ascii="Verdana" w:hAnsi="Verdana"/>
                <w:sz w:val="16"/>
                <w:szCs w:val="16"/>
                <w:lang w:val="es-MX"/>
              </w:rPr>
            </w:pPr>
            <w:r w:rsidRPr="008135AC">
              <w:rPr>
                <w:rFonts w:ascii="Verdana" w:hAnsi="Verdana"/>
                <w:sz w:val="16"/>
                <w:szCs w:val="16"/>
                <w:lang w:val="es-MX"/>
              </w:rPr>
              <w:t>Características geográficas locales;</w:t>
            </w:r>
          </w:p>
        </w:tc>
        <w:tc>
          <w:tcPr>
            <w:tcW w:w="4779" w:type="dxa"/>
            <w:shd w:val="clear" w:color="auto" w:fill="auto"/>
          </w:tcPr>
          <w:p w:rsidR="00B175B8" w:rsidRPr="008135AC" w:rsidRDefault="00CD7F5D" w:rsidP="008135AC">
            <w:pPr>
              <w:pStyle w:val="Texto"/>
              <w:numPr>
                <w:ilvl w:val="0"/>
                <w:numId w:val="4"/>
              </w:numPr>
              <w:spacing w:line="242" w:lineRule="exact"/>
              <w:ind w:left="648"/>
              <w:rPr>
                <w:rFonts w:ascii="Verdana" w:hAnsi="Verdana"/>
                <w:sz w:val="16"/>
                <w:szCs w:val="16"/>
                <w:lang w:val="en-US"/>
              </w:rPr>
            </w:pPr>
            <w:r>
              <w:rPr>
                <w:rFonts w:ascii="Verdana" w:hAnsi="Verdana"/>
                <w:sz w:val="16"/>
                <w:szCs w:val="16"/>
                <w:lang w:val="en-US"/>
              </w:rPr>
              <w:t>Local geographical characteristics;</w:t>
            </w:r>
          </w:p>
        </w:tc>
      </w:tr>
      <w:tr w:rsidR="00B175B8" w:rsidRPr="008135AC" w:rsidTr="00CF4D2E">
        <w:tc>
          <w:tcPr>
            <w:tcW w:w="4779" w:type="dxa"/>
            <w:shd w:val="clear" w:color="auto" w:fill="auto"/>
          </w:tcPr>
          <w:p w:rsidR="00B175B8" w:rsidRPr="008135AC" w:rsidRDefault="00B175B8" w:rsidP="008135AC">
            <w:pPr>
              <w:pStyle w:val="Texto"/>
              <w:numPr>
                <w:ilvl w:val="0"/>
                <w:numId w:val="4"/>
              </w:numPr>
              <w:spacing w:line="242" w:lineRule="exact"/>
              <w:ind w:left="648"/>
              <w:rPr>
                <w:rFonts w:ascii="Verdana" w:hAnsi="Verdana"/>
                <w:sz w:val="16"/>
                <w:szCs w:val="16"/>
                <w:lang w:val="es-MX"/>
              </w:rPr>
            </w:pPr>
            <w:r w:rsidRPr="008135AC">
              <w:rPr>
                <w:rFonts w:ascii="Verdana" w:hAnsi="Verdana"/>
                <w:sz w:val="16"/>
                <w:szCs w:val="16"/>
                <w:lang w:val="es-MX"/>
              </w:rPr>
              <w:t>Información fisiográfica urbana;</w:t>
            </w:r>
          </w:p>
        </w:tc>
        <w:tc>
          <w:tcPr>
            <w:tcW w:w="4779" w:type="dxa"/>
            <w:shd w:val="clear" w:color="auto" w:fill="auto"/>
          </w:tcPr>
          <w:p w:rsidR="00B175B8" w:rsidRPr="008135AC" w:rsidRDefault="00CD7F5D" w:rsidP="008135AC">
            <w:pPr>
              <w:pStyle w:val="Texto"/>
              <w:numPr>
                <w:ilvl w:val="0"/>
                <w:numId w:val="4"/>
              </w:numPr>
              <w:spacing w:line="242" w:lineRule="exact"/>
              <w:ind w:left="648"/>
              <w:rPr>
                <w:rFonts w:ascii="Verdana" w:hAnsi="Verdana"/>
                <w:sz w:val="16"/>
                <w:szCs w:val="16"/>
                <w:lang w:val="en-US"/>
              </w:rPr>
            </w:pPr>
            <w:r>
              <w:rPr>
                <w:rFonts w:ascii="Verdana" w:hAnsi="Verdana"/>
                <w:sz w:val="16"/>
                <w:szCs w:val="16"/>
                <w:lang w:val="en-US"/>
              </w:rPr>
              <w:t>Urban physiographic information;</w:t>
            </w:r>
          </w:p>
        </w:tc>
      </w:tr>
      <w:tr w:rsidR="00B175B8" w:rsidRPr="00CD7F5D" w:rsidTr="00CF4D2E">
        <w:tc>
          <w:tcPr>
            <w:tcW w:w="4779" w:type="dxa"/>
            <w:shd w:val="clear" w:color="auto" w:fill="auto"/>
          </w:tcPr>
          <w:p w:rsidR="00B175B8" w:rsidRPr="008135AC" w:rsidRDefault="00B175B8" w:rsidP="008135AC">
            <w:pPr>
              <w:pStyle w:val="Texto"/>
              <w:numPr>
                <w:ilvl w:val="0"/>
                <w:numId w:val="4"/>
              </w:numPr>
              <w:spacing w:line="242" w:lineRule="exact"/>
              <w:ind w:left="648"/>
              <w:rPr>
                <w:rFonts w:ascii="Verdana" w:hAnsi="Verdana"/>
                <w:sz w:val="16"/>
                <w:szCs w:val="16"/>
                <w:lang w:val="es-MX"/>
              </w:rPr>
            </w:pPr>
            <w:r w:rsidRPr="008135AC">
              <w:rPr>
                <w:rFonts w:ascii="Verdana" w:hAnsi="Verdana"/>
                <w:sz w:val="16"/>
                <w:szCs w:val="16"/>
                <w:lang w:val="es-MX"/>
              </w:rPr>
              <w:t>Localización de asentamientos humanos, y</w:t>
            </w:r>
          </w:p>
        </w:tc>
        <w:tc>
          <w:tcPr>
            <w:tcW w:w="4779" w:type="dxa"/>
            <w:shd w:val="clear" w:color="auto" w:fill="auto"/>
          </w:tcPr>
          <w:p w:rsidR="00B175B8" w:rsidRPr="008135AC" w:rsidRDefault="00CD7F5D" w:rsidP="008135AC">
            <w:pPr>
              <w:pStyle w:val="Texto"/>
              <w:numPr>
                <w:ilvl w:val="0"/>
                <w:numId w:val="4"/>
              </w:numPr>
              <w:spacing w:line="242" w:lineRule="exact"/>
              <w:ind w:left="648"/>
              <w:rPr>
                <w:rFonts w:ascii="Verdana" w:hAnsi="Verdana"/>
                <w:sz w:val="16"/>
                <w:szCs w:val="16"/>
                <w:lang w:val="en-US"/>
              </w:rPr>
            </w:pPr>
            <w:r>
              <w:rPr>
                <w:rFonts w:ascii="Verdana" w:hAnsi="Verdana"/>
                <w:sz w:val="16"/>
                <w:szCs w:val="16"/>
                <w:lang w:val="en-US"/>
              </w:rPr>
              <w:t>Location of human settlements, and</w:t>
            </w:r>
          </w:p>
        </w:tc>
      </w:tr>
      <w:tr w:rsidR="00B175B8" w:rsidRPr="00CD7F5D" w:rsidTr="00CF4D2E">
        <w:tc>
          <w:tcPr>
            <w:tcW w:w="4779" w:type="dxa"/>
            <w:shd w:val="clear" w:color="auto" w:fill="auto"/>
          </w:tcPr>
          <w:p w:rsidR="00B175B8" w:rsidRPr="008135AC" w:rsidRDefault="00B175B8" w:rsidP="008135AC">
            <w:pPr>
              <w:pStyle w:val="Texto"/>
              <w:numPr>
                <w:ilvl w:val="0"/>
                <w:numId w:val="4"/>
              </w:numPr>
              <w:spacing w:line="242" w:lineRule="exact"/>
              <w:ind w:left="648"/>
              <w:rPr>
                <w:rFonts w:ascii="Verdana" w:hAnsi="Verdana"/>
                <w:sz w:val="16"/>
                <w:szCs w:val="16"/>
                <w:lang w:val="es-MX"/>
              </w:rPr>
            </w:pPr>
            <w:r w:rsidRPr="008135AC">
              <w:rPr>
                <w:rFonts w:ascii="Verdana" w:hAnsi="Verdana"/>
                <w:sz w:val="16"/>
                <w:szCs w:val="16"/>
                <w:lang w:val="es-MX"/>
              </w:rPr>
              <w:t>Estudios preliminares de calidad del aire.</w:t>
            </w:r>
          </w:p>
        </w:tc>
        <w:tc>
          <w:tcPr>
            <w:tcW w:w="4779" w:type="dxa"/>
            <w:shd w:val="clear" w:color="auto" w:fill="auto"/>
          </w:tcPr>
          <w:p w:rsidR="00B175B8" w:rsidRPr="008135AC" w:rsidRDefault="00CD7F5D" w:rsidP="008135AC">
            <w:pPr>
              <w:pStyle w:val="Texto"/>
              <w:numPr>
                <w:ilvl w:val="0"/>
                <w:numId w:val="4"/>
              </w:numPr>
              <w:spacing w:line="242" w:lineRule="exact"/>
              <w:ind w:left="648"/>
              <w:rPr>
                <w:rFonts w:ascii="Verdana" w:hAnsi="Verdana"/>
                <w:sz w:val="16"/>
                <w:szCs w:val="16"/>
                <w:lang w:val="en-US"/>
              </w:rPr>
            </w:pPr>
            <w:r>
              <w:rPr>
                <w:rFonts w:ascii="Verdana" w:hAnsi="Verdana"/>
                <w:sz w:val="16"/>
                <w:szCs w:val="16"/>
                <w:lang w:val="en-US"/>
              </w:rPr>
              <w:t>Preliminary studies of air quality.</w:t>
            </w:r>
          </w:p>
        </w:tc>
      </w:tr>
      <w:tr w:rsidR="00B175B8" w:rsidRPr="00CD7F5D" w:rsidTr="00CF4D2E">
        <w:tc>
          <w:tcPr>
            <w:tcW w:w="4779" w:type="dxa"/>
            <w:shd w:val="clear" w:color="auto" w:fill="auto"/>
          </w:tcPr>
          <w:p w:rsidR="00B175B8" w:rsidRPr="008135AC" w:rsidRDefault="00B175B8" w:rsidP="008135AC">
            <w:pPr>
              <w:pStyle w:val="Texto"/>
              <w:spacing w:line="242" w:lineRule="exact"/>
              <w:ind w:firstLine="0"/>
              <w:rPr>
                <w:rFonts w:ascii="Verdana" w:hAnsi="Verdana"/>
                <w:sz w:val="16"/>
                <w:szCs w:val="16"/>
                <w:lang w:val="es-MX"/>
              </w:rPr>
            </w:pPr>
            <w:r w:rsidRPr="008135AC">
              <w:rPr>
                <w:rFonts w:ascii="Verdana" w:hAnsi="Verdana"/>
                <w:b/>
                <w:sz w:val="16"/>
                <w:szCs w:val="16"/>
                <w:lang w:val="es-MX"/>
              </w:rPr>
              <w:t>6.1.3.</w:t>
            </w:r>
            <w:r w:rsidRPr="008135AC">
              <w:rPr>
                <w:rFonts w:ascii="Verdana" w:hAnsi="Verdana"/>
                <w:sz w:val="16"/>
                <w:szCs w:val="16"/>
                <w:lang w:val="es-MX"/>
              </w:rPr>
              <w:t xml:space="preserve"> Seleccionar los instrumentos/equipos de medición de referencia o equivalentes, en función de los objetivos del muestreo y monitoreo y la calidad de datos que se requiere;</w:t>
            </w:r>
          </w:p>
        </w:tc>
        <w:tc>
          <w:tcPr>
            <w:tcW w:w="4779" w:type="dxa"/>
            <w:shd w:val="clear" w:color="auto" w:fill="auto"/>
          </w:tcPr>
          <w:p w:rsidR="00B175B8" w:rsidRPr="00CD7F5D" w:rsidRDefault="00CD7F5D" w:rsidP="008135AC">
            <w:pPr>
              <w:pStyle w:val="Texto"/>
              <w:spacing w:line="242" w:lineRule="exact"/>
              <w:ind w:firstLine="0"/>
              <w:rPr>
                <w:rFonts w:ascii="Verdana" w:hAnsi="Verdana"/>
                <w:sz w:val="16"/>
                <w:szCs w:val="16"/>
                <w:lang w:val="en-US"/>
              </w:rPr>
            </w:pPr>
            <w:r>
              <w:rPr>
                <w:rFonts w:ascii="Verdana" w:hAnsi="Verdana"/>
                <w:b/>
                <w:sz w:val="16"/>
                <w:szCs w:val="16"/>
                <w:lang w:val="en-US"/>
              </w:rPr>
              <w:t>6.1.3</w:t>
            </w:r>
            <w:r w:rsidR="00125C4A">
              <w:rPr>
                <w:rFonts w:ascii="Verdana" w:hAnsi="Verdana"/>
                <w:b/>
                <w:sz w:val="16"/>
                <w:szCs w:val="16"/>
                <w:lang w:val="en-US"/>
              </w:rPr>
              <w:t>.</w:t>
            </w:r>
            <w:r>
              <w:rPr>
                <w:rFonts w:ascii="Verdana" w:hAnsi="Verdana"/>
                <w:b/>
                <w:sz w:val="16"/>
                <w:szCs w:val="16"/>
                <w:lang w:val="en-US"/>
              </w:rPr>
              <w:t xml:space="preserve"> </w:t>
            </w:r>
            <w:r>
              <w:rPr>
                <w:rFonts w:ascii="Verdana" w:hAnsi="Verdana"/>
                <w:sz w:val="16"/>
                <w:szCs w:val="16"/>
                <w:lang w:val="en-US"/>
              </w:rPr>
              <w:t xml:space="preserve">Select </w:t>
            </w:r>
            <w:r w:rsidR="008A1713">
              <w:rPr>
                <w:rFonts w:ascii="Verdana" w:hAnsi="Verdana"/>
                <w:sz w:val="16"/>
                <w:szCs w:val="16"/>
                <w:lang w:val="en-US"/>
              </w:rPr>
              <w:t xml:space="preserve">the </w:t>
            </w:r>
            <w:r>
              <w:rPr>
                <w:rFonts w:ascii="Verdana" w:hAnsi="Verdana"/>
                <w:sz w:val="16"/>
                <w:szCs w:val="16"/>
                <w:lang w:val="en-US"/>
              </w:rPr>
              <w:t xml:space="preserve">reference measuring instruments/equipment or </w:t>
            </w:r>
            <w:r w:rsidR="008A1713">
              <w:rPr>
                <w:rFonts w:ascii="Verdana" w:hAnsi="Verdana"/>
                <w:sz w:val="16"/>
                <w:szCs w:val="16"/>
                <w:lang w:val="en-US"/>
              </w:rPr>
              <w:t xml:space="preserve">the </w:t>
            </w:r>
            <w:r>
              <w:rPr>
                <w:rFonts w:ascii="Verdana" w:hAnsi="Verdana"/>
                <w:sz w:val="16"/>
                <w:szCs w:val="16"/>
                <w:lang w:val="en-US"/>
              </w:rPr>
              <w:t>equivalent, depending on the sampling and monitoring objectives and the quality of data required;</w:t>
            </w:r>
          </w:p>
        </w:tc>
      </w:tr>
      <w:tr w:rsidR="00B175B8" w:rsidRPr="00125C4A" w:rsidTr="00CF4D2E">
        <w:tc>
          <w:tcPr>
            <w:tcW w:w="4779" w:type="dxa"/>
            <w:shd w:val="clear" w:color="auto" w:fill="auto"/>
          </w:tcPr>
          <w:p w:rsidR="00B175B8" w:rsidRPr="00125C4A" w:rsidRDefault="00B175B8" w:rsidP="008135AC">
            <w:pPr>
              <w:pStyle w:val="Texto"/>
              <w:spacing w:line="242" w:lineRule="exact"/>
              <w:ind w:firstLine="0"/>
              <w:rPr>
                <w:rFonts w:ascii="Verdana" w:hAnsi="Verdana"/>
                <w:sz w:val="16"/>
                <w:szCs w:val="16"/>
                <w:lang w:val="en-US"/>
              </w:rPr>
            </w:pPr>
            <w:r w:rsidRPr="00125C4A">
              <w:rPr>
                <w:rFonts w:ascii="Verdana" w:hAnsi="Verdana"/>
                <w:b/>
                <w:sz w:val="16"/>
                <w:szCs w:val="16"/>
                <w:lang w:val="en-US"/>
              </w:rPr>
              <w:t>6.1.4.</w:t>
            </w:r>
            <w:r w:rsidRPr="00125C4A">
              <w:rPr>
                <w:rFonts w:ascii="Verdana" w:hAnsi="Verdana"/>
                <w:sz w:val="16"/>
                <w:szCs w:val="16"/>
                <w:lang w:val="en-US"/>
              </w:rPr>
              <w:t xml:space="preserve"> </w:t>
            </w:r>
            <w:proofErr w:type="spellStart"/>
            <w:r w:rsidRPr="00125C4A">
              <w:rPr>
                <w:rFonts w:ascii="Verdana" w:hAnsi="Verdana"/>
                <w:sz w:val="16"/>
                <w:szCs w:val="16"/>
                <w:lang w:val="en-US"/>
              </w:rPr>
              <w:t>Determinar</w:t>
            </w:r>
            <w:proofErr w:type="spellEnd"/>
            <w:r w:rsidRPr="00125C4A">
              <w:rPr>
                <w:rFonts w:ascii="Verdana" w:hAnsi="Verdana"/>
                <w:sz w:val="16"/>
                <w:szCs w:val="16"/>
                <w:lang w:val="en-US"/>
              </w:rPr>
              <w:t xml:space="preserve"> la </w:t>
            </w:r>
            <w:proofErr w:type="spellStart"/>
            <w:r w:rsidRPr="00125C4A">
              <w:rPr>
                <w:rFonts w:ascii="Verdana" w:hAnsi="Verdana"/>
                <w:sz w:val="16"/>
                <w:szCs w:val="16"/>
                <w:lang w:val="en-US"/>
              </w:rPr>
              <w:t>metodología</w:t>
            </w:r>
            <w:proofErr w:type="spellEnd"/>
            <w:r w:rsidRPr="00125C4A">
              <w:rPr>
                <w:rFonts w:ascii="Verdana" w:hAnsi="Verdana"/>
                <w:sz w:val="16"/>
                <w:szCs w:val="16"/>
                <w:lang w:val="en-US"/>
              </w:rPr>
              <w:t xml:space="preserve"> a </w:t>
            </w:r>
            <w:proofErr w:type="spellStart"/>
            <w:r w:rsidRPr="00125C4A">
              <w:rPr>
                <w:rFonts w:ascii="Verdana" w:hAnsi="Verdana"/>
                <w:sz w:val="16"/>
                <w:szCs w:val="16"/>
                <w:lang w:val="en-US"/>
              </w:rPr>
              <w:t>emplear</w:t>
            </w:r>
            <w:proofErr w:type="spellEnd"/>
            <w:r w:rsidRPr="00125C4A">
              <w:rPr>
                <w:rFonts w:ascii="Verdana" w:hAnsi="Verdana"/>
                <w:sz w:val="16"/>
                <w:szCs w:val="16"/>
                <w:lang w:val="en-US"/>
              </w:rPr>
              <w:t xml:space="preserve"> </w:t>
            </w:r>
            <w:proofErr w:type="spellStart"/>
            <w:r w:rsidRPr="00125C4A">
              <w:rPr>
                <w:rFonts w:ascii="Verdana" w:hAnsi="Verdana"/>
                <w:sz w:val="16"/>
                <w:szCs w:val="16"/>
                <w:lang w:val="en-US"/>
              </w:rPr>
              <w:t>para</w:t>
            </w:r>
            <w:proofErr w:type="spellEnd"/>
            <w:r w:rsidRPr="00125C4A">
              <w:rPr>
                <w:rFonts w:ascii="Verdana" w:hAnsi="Verdana"/>
                <w:sz w:val="16"/>
                <w:szCs w:val="16"/>
                <w:lang w:val="en-US"/>
              </w:rPr>
              <w:t xml:space="preserve"> el </w:t>
            </w:r>
            <w:proofErr w:type="spellStart"/>
            <w:r w:rsidRPr="00125C4A">
              <w:rPr>
                <w:rFonts w:ascii="Verdana" w:hAnsi="Verdana"/>
                <w:sz w:val="16"/>
                <w:szCs w:val="16"/>
                <w:lang w:val="en-US"/>
              </w:rPr>
              <w:t>diseño</w:t>
            </w:r>
            <w:proofErr w:type="spellEnd"/>
            <w:r w:rsidRPr="00125C4A">
              <w:rPr>
                <w:rFonts w:ascii="Verdana" w:hAnsi="Verdana"/>
                <w:sz w:val="16"/>
                <w:szCs w:val="16"/>
                <w:lang w:val="en-US"/>
              </w:rPr>
              <w:t xml:space="preserve"> del </w:t>
            </w:r>
            <w:proofErr w:type="spellStart"/>
            <w:r w:rsidRPr="00125C4A">
              <w:rPr>
                <w:rFonts w:ascii="Verdana" w:hAnsi="Verdana"/>
                <w:sz w:val="16"/>
                <w:szCs w:val="16"/>
                <w:lang w:val="en-US"/>
              </w:rPr>
              <w:t>muestreo</w:t>
            </w:r>
            <w:proofErr w:type="spellEnd"/>
            <w:r w:rsidRPr="00125C4A">
              <w:rPr>
                <w:rFonts w:ascii="Verdana" w:hAnsi="Verdana"/>
                <w:sz w:val="16"/>
                <w:szCs w:val="16"/>
                <w:lang w:val="en-US"/>
              </w:rPr>
              <w:t xml:space="preserve"> y </w:t>
            </w:r>
            <w:proofErr w:type="spellStart"/>
            <w:r w:rsidRPr="00125C4A">
              <w:rPr>
                <w:rFonts w:ascii="Verdana" w:hAnsi="Verdana"/>
                <w:sz w:val="16"/>
                <w:szCs w:val="16"/>
                <w:lang w:val="en-US"/>
              </w:rPr>
              <w:t>monitoreo</w:t>
            </w:r>
            <w:proofErr w:type="spellEnd"/>
            <w:r w:rsidRPr="00125C4A">
              <w:rPr>
                <w:rFonts w:ascii="Verdana" w:hAnsi="Verdana"/>
                <w:sz w:val="16"/>
                <w:szCs w:val="16"/>
                <w:lang w:val="en-US"/>
              </w:rPr>
              <w:t xml:space="preserve"> de la </w:t>
            </w:r>
            <w:proofErr w:type="spellStart"/>
            <w:r w:rsidRPr="00125C4A">
              <w:rPr>
                <w:rFonts w:ascii="Verdana" w:hAnsi="Verdana"/>
                <w:sz w:val="16"/>
                <w:szCs w:val="16"/>
                <w:lang w:val="en-US"/>
              </w:rPr>
              <w:t>calidad</w:t>
            </w:r>
            <w:proofErr w:type="spellEnd"/>
            <w:r w:rsidRPr="00125C4A">
              <w:rPr>
                <w:rFonts w:ascii="Verdana" w:hAnsi="Verdana"/>
                <w:sz w:val="16"/>
                <w:szCs w:val="16"/>
                <w:lang w:val="en-US"/>
              </w:rPr>
              <w:t xml:space="preserve"> del </w:t>
            </w:r>
            <w:proofErr w:type="spellStart"/>
            <w:r w:rsidRPr="00125C4A">
              <w:rPr>
                <w:rFonts w:ascii="Verdana" w:hAnsi="Verdana"/>
                <w:sz w:val="16"/>
                <w:szCs w:val="16"/>
                <w:lang w:val="en-US"/>
              </w:rPr>
              <w:t>aire</w:t>
            </w:r>
            <w:proofErr w:type="spellEnd"/>
            <w:r w:rsidRPr="00125C4A">
              <w:rPr>
                <w:rFonts w:ascii="Verdana" w:hAnsi="Verdana"/>
                <w:sz w:val="16"/>
                <w:szCs w:val="16"/>
                <w:lang w:val="en-US"/>
              </w:rPr>
              <w:t>;</w:t>
            </w:r>
          </w:p>
        </w:tc>
        <w:tc>
          <w:tcPr>
            <w:tcW w:w="4779" w:type="dxa"/>
            <w:shd w:val="clear" w:color="auto" w:fill="auto"/>
          </w:tcPr>
          <w:p w:rsidR="00B175B8" w:rsidRPr="00125C4A" w:rsidRDefault="00CD7F5D" w:rsidP="008135AC">
            <w:pPr>
              <w:pStyle w:val="Texto"/>
              <w:spacing w:line="242" w:lineRule="exact"/>
              <w:ind w:firstLine="0"/>
              <w:rPr>
                <w:rFonts w:ascii="Verdana" w:hAnsi="Verdana"/>
                <w:sz w:val="16"/>
                <w:szCs w:val="16"/>
                <w:lang w:val="en-US"/>
              </w:rPr>
            </w:pPr>
            <w:r w:rsidRPr="00125C4A">
              <w:rPr>
                <w:rFonts w:ascii="Verdana" w:hAnsi="Verdana"/>
                <w:b/>
                <w:sz w:val="16"/>
                <w:szCs w:val="16"/>
                <w:lang w:val="en-US"/>
              </w:rPr>
              <w:t>6.1.4</w:t>
            </w:r>
            <w:r w:rsidR="00125C4A" w:rsidRPr="00125C4A">
              <w:rPr>
                <w:rFonts w:ascii="Verdana" w:hAnsi="Verdana"/>
                <w:b/>
                <w:sz w:val="16"/>
                <w:szCs w:val="16"/>
                <w:lang w:val="en-US"/>
              </w:rPr>
              <w:t>.</w:t>
            </w:r>
            <w:r w:rsidRPr="00125C4A">
              <w:rPr>
                <w:rFonts w:ascii="Verdana" w:hAnsi="Verdana"/>
                <w:b/>
                <w:sz w:val="16"/>
                <w:szCs w:val="16"/>
                <w:lang w:val="en-US"/>
              </w:rPr>
              <w:t xml:space="preserve"> </w:t>
            </w:r>
            <w:r w:rsidRPr="00125C4A">
              <w:rPr>
                <w:rFonts w:ascii="Verdana" w:hAnsi="Verdana"/>
                <w:sz w:val="16"/>
                <w:szCs w:val="16"/>
                <w:lang w:val="en-US"/>
              </w:rPr>
              <w:t>Determine the methodology to be used for designing the sampling and monitoring of air quality;</w:t>
            </w:r>
          </w:p>
        </w:tc>
      </w:tr>
      <w:tr w:rsidR="00B175B8" w:rsidRPr="00125C4A" w:rsidTr="00CF4D2E">
        <w:tc>
          <w:tcPr>
            <w:tcW w:w="4779" w:type="dxa"/>
            <w:shd w:val="clear" w:color="auto" w:fill="auto"/>
          </w:tcPr>
          <w:p w:rsidR="00B175B8" w:rsidRPr="008135AC" w:rsidRDefault="00B175B8" w:rsidP="008135AC">
            <w:pPr>
              <w:pStyle w:val="Texto"/>
              <w:spacing w:line="242" w:lineRule="exact"/>
              <w:ind w:firstLine="0"/>
              <w:rPr>
                <w:rFonts w:ascii="Verdana" w:hAnsi="Verdana"/>
                <w:sz w:val="16"/>
                <w:szCs w:val="16"/>
                <w:lang w:val="es-MX"/>
              </w:rPr>
            </w:pPr>
            <w:r w:rsidRPr="008135AC">
              <w:rPr>
                <w:rFonts w:ascii="Verdana" w:hAnsi="Verdana"/>
                <w:b/>
                <w:sz w:val="16"/>
                <w:szCs w:val="16"/>
                <w:lang w:val="es-MX"/>
              </w:rPr>
              <w:t>6.1.5.</w:t>
            </w:r>
            <w:r w:rsidRPr="008135AC">
              <w:rPr>
                <w:rFonts w:ascii="Verdana" w:hAnsi="Verdana"/>
                <w:sz w:val="16"/>
                <w:szCs w:val="16"/>
                <w:lang w:val="es-MX"/>
              </w:rPr>
              <w:t xml:space="preserve"> Determinar la escala de representatividad espacial de cada estación de muestreo y monitoreo;</w:t>
            </w:r>
          </w:p>
        </w:tc>
        <w:tc>
          <w:tcPr>
            <w:tcW w:w="4779" w:type="dxa"/>
            <w:shd w:val="clear" w:color="auto" w:fill="auto"/>
          </w:tcPr>
          <w:p w:rsidR="00B175B8" w:rsidRPr="00125C4A" w:rsidRDefault="00CD7F5D" w:rsidP="008135AC">
            <w:pPr>
              <w:pStyle w:val="Texto"/>
              <w:spacing w:line="242" w:lineRule="exact"/>
              <w:ind w:firstLine="0"/>
              <w:rPr>
                <w:rFonts w:ascii="Verdana" w:hAnsi="Verdana"/>
                <w:sz w:val="16"/>
                <w:szCs w:val="16"/>
                <w:lang w:val="en-US"/>
              </w:rPr>
            </w:pPr>
            <w:r w:rsidRPr="00125C4A">
              <w:rPr>
                <w:rFonts w:ascii="Verdana" w:hAnsi="Verdana"/>
                <w:b/>
                <w:sz w:val="16"/>
                <w:szCs w:val="16"/>
                <w:lang w:val="en-US"/>
              </w:rPr>
              <w:t>6.1.5</w:t>
            </w:r>
            <w:r w:rsidR="00125C4A" w:rsidRPr="00125C4A">
              <w:rPr>
                <w:rFonts w:ascii="Verdana" w:hAnsi="Verdana"/>
                <w:b/>
                <w:sz w:val="16"/>
                <w:szCs w:val="16"/>
                <w:lang w:val="en-US"/>
              </w:rPr>
              <w:t>.</w:t>
            </w:r>
            <w:r w:rsidRPr="00125C4A">
              <w:rPr>
                <w:rFonts w:ascii="Verdana" w:hAnsi="Verdana"/>
                <w:b/>
                <w:sz w:val="16"/>
                <w:szCs w:val="16"/>
                <w:lang w:val="en-US"/>
              </w:rPr>
              <w:t xml:space="preserve"> </w:t>
            </w:r>
            <w:r w:rsidRPr="00125C4A">
              <w:rPr>
                <w:rFonts w:ascii="Verdana" w:hAnsi="Verdana"/>
                <w:sz w:val="16"/>
                <w:szCs w:val="16"/>
                <w:lang w:val="en-US"/>
              </w:rPr>
              <w:t>Determine the spatial representative scale of each sampling and monitoring station;</w:t>
            </w:r>
          </w:p>
        </w:tc>
      </w:tr>
      <w:tr w:rsidR="00B175B8" w:rsidRPr="00125C4A" w:rsidTr="00CF4D2E">
        <w:tc>
          <w:tcPr>
            <w:tcW w:w="4779" w:type="dxa"/>
            <w:shd w:val="clear" w:color="auto" w:fill="auto"/>
          </w:tcPr>
          <w:p w:rsidR="00B175B8" w:rsidRPr="008135AC" w:rsidRDefault="00B175B8" w:rsidP="008135AC">
            <w:pPr>
              <w:pStyle w:val="Texto"/>
              <w:spacing w:line="242" w:lineRule="exact"/>
              <w:ind w:firstLine="0"/>
              <w:rPr>
                <w:rFonts w:ascii="Verdana" w:hAnsi="Verdana"/>
                <w:sz w:val="16"/>
                <w:szCs w:val="16"/>
                <w:lang w:val="es-MX"/>
              </w:rPr>
            </w:pPr>
            <w:r w:rsidRPr="008135AC">
              <w:rPr>
                <w:rFonts w:ascii="Verdana" w:hAnsi="Verdana"/>
                <w:b/>
                <w:sz w:val="16"/>
                <w:szCs w:val="16"/>
                <w:lang w:val="es-MX"/>
              </w:rPr>
              <w:t>6.1.6.</w:t>
            </w:r>
            <w:r w:rsidRPr="008135AC">
              <w:rPr>
                <w:rFonts w:ascii="Verdana" w:hAnsi="Verdana"/>
                <w:sz w:val="16"/>
                <w:szCs w:val="16"/>
                <w:lang w:val="es-MX"/>
              </w:rPr>
              <w:t xml:space="preserve"> Determinar el número de estaciones necesarias para cumplir con el o los objetivos planteados de muestreo y monitoreo de la calidad del aire;</w:t>
            </w:r>
          </w:p>
        </w:tc>
        <w:tc>
          <w:tcPr>
            <w:tcW w:w="4779" w:type="dxa"/>
            <w:shd w:val="clear" w:color="auto" w:fill="auto"/>
          </w:tcPr>
          <w:p w:rsidR="00B175B8" w:rsidRPr="00125C4A" w:rsidRDefault="00772438" w:rsidP="008135AC">
            <w:pPr>
              <w:pStyle w:val="Texto"/>
              <w:spacing w:line="242" w:lineRule="exact"/>
              <w:ind w:firstLine="0"/>
              <w:rPr>
                <w:rFonts w:ascii="Verdana" w:hAnsi="Verdana"/>
                <w:sz w:val="16"/>
                <w:szCs w:val="16"/>
                <w:lang w:val="en-US"/>
              </w:rPr>
            </w:pPr>
            <w:r w:rsidRPr="00125C4A">
              <w:rPr>
                <w:rFonts w:ascii="Verdana" w:hAnsi="Verdana"/>
                <w:b/>
                <w:sz w:val="16"/>
                <w:szCs w:val="16"/>
                <w:lang w:val="en-US"/>
              </w:rPr>
              <w:t>6.1.6</w:t>
            </w:r>
            <w:r w:rsidR="00125C4A" w:rsidRPr="00125C4A">
              <w:rPr>
                <w:rFonts w:ascii="Verdana" w:hAnsi="Verdana"/>
                <w:b/>
                <w:sz w:val="16"/>
                <w:szCs w:val="16"/>
                <w:lang w:val="en-US"/>
              </w:rPr>
              <w:t>.</w:t>
            </w:r>
            <w:r w:rsidRPr="00125C4A">
              <w:rPr>
                <w:rFonts w:ascii="Verdana" w:hAnsi="Verdana"/>
                <w:b/>
                <w:sz w:val="16"/>
                <w:szCs w:val="16"/>
                <w:lang w:val="en-US"/>
              </w:rPr>
              <w:t xml:space="preserve"> </w:t>
            </w:r>
            <w:r w:rsidRPr="00125C4A">
              <w:rPr>
                <w:rFonts w:ascii="Verdana" w:hAnsi="Verdana"/>
                <w:sz w:val="16"/>
                <w:szCs w:val="16"/>
                <w:lang w:val="en-US"/>
              </w:rPr>
              <w:t>Determine the number of stations</w:t>
            </w:r>
            <w:r w:rsidR="009C1880" w:rsidRPr="00125C4A">
              <w:rPr>
                <w:rFonts w:ascii="Verdana" w:hAnsi="Verdana"/>
                <w:sz w:val="16"/>
                <w:szCs w:val="16"/>
                <w:lang w:val="en-US"/>
              </w:rPr>
              <w:t xml:space="preserve"> needed to meet the set objectives for sampling and monitoring of air quality;</w:t>
            </w:r>
          </w:p>
        </w:tc>
      </w:tr>
      <w:tr w:rsidR="00B175B8" w:rsidRPr="009C1880" w:rsidTr="00CF4D2E">
        <w:tc>
          <w:tcPr>
            <w:tcW w:w="4779" w:type="dxa"/>
            <w:shd w:val="clear" w:color="auto" w:fill="auto"/>
          </w:tcPr>
          <w:p w:rsidR="00B175B8" w:rsidRPr="008135AC" w:rsidRDefault="00B175B8" w:rsidP="008135AC">
            <w:pPr>
              <w:pStyle w:val="Texto"/>
              <w:spacing w:line="242" w:lineRule="exact"/>
              <w:ind w:firstLine="0"/>
              <w:rPr>
                <w:rFonts w:ascii="Verdana" w:hAnsi="Verdana"/>
                <w:sz w:val="16"/>
                <w:szCs w:val="16"/>
                <w:lang w:val="es-MX"/>
              </w:rPr>
            </w:pPr>
            <w:r w:rsidRPr="008135AC">
              <w:rPr>
                <w:rFonts w:ascii="Verdana" w:hAnsi="Verdana"/>
                <w:b/>
                <w:sz w:val="16"/>
                <w:szCs w:val="16"/>
                <w:lang w:val="es-MX"/>
              </w:rPr>
              <w:t>6.1.7.</w:t>
            </w:r>
            <w:r w:rsidRPr="008135AC">
              <w:rPr>
                <w:rFonts w:ascii="Verdana" w:hAnsi="Verdana"/>
                <w:sz w:val="16"/>
                <w:szCs w:val="16"/>
                <w:lang w:val="es-MX"/>
              </w:rPr>
              <w:t xml:space="preserve"> Determinar la ubicación y el tipo de estación o estaciones de muestreo y monitoreo con base en los objetivos planteados.</w:t>
            </w:r>
          </w:p>
        </w:tc>
        <w:tc>
          <w:tcPr>
            <w:tcW w:w="4779" w:type="dxa"/>
            <w:shd w:val="clear" w:color="auto" w:fill="auto"/>
          </w:tcPr>
          <w:p w:rsidR="00B175B8" w:rsidRPr="009C1880" w:rsidRDefault="009C1880" w:rsidP="008135AC">
            <w:pPr>
              <w:pStyle w:val="Texto"/>
              <w:spacing w:line="242" w:lineRule="exact"/>
              <w:ind w:firstLine="0"/>
              <w:rPr>
                <w:rFonts w:ascii="Verdana" w:hAnsi="Verdana"/>
                <w:sz w:val="16"/>
                <w:szCs w:val="16"/>
                <w:lang w:val="en-US"/>
              </w:rPr>
            </w:pPr>
            <w:r>
              <w:rPr>
                <w:rFonts w:ascii="Verdana" w:hAnsi="Verdana"/>
                <w:b/>
                <w:sz w:val="16"/>
                <w:szCs w:val="16"/>
                <w:lang w:val="en-US"/>
              </w:rPr>
              <w:t>6.1.7</w:t>
            </w:r>
            <w:r w:rsidR="00125C4A">
              <w:rPr>
                <w:rFonts w:ascii="Verdana" w:hAnsi="Verdana"/>
                <w:b/>
                <w:sz w:val="16"/>
                <w:szCs w:val="16"/>
                <w:lang w:val="en-US"/>
              </w:rPr>
              <w:t>.</w:t>
            </w:r>
            <w:r>
              <w:rPr>
                <w:rFonts w:ascii="Verdana" w:hAnsi="Verdana"/>
                <w:b/>
                <w:sz w:val="16"/>
                <w:szCs w:val="16"/>
                <w:lang w:val="en-US"/>
              </w:rPr>
              <w:t xml:space="preserve"> </w:t>
            </w:r>
            <w:r>
              <w:rPr>
                <w:rFonts w:ascii="Verdana" w:hAnsi="Verdana"/>
                <w:sz w:val="16"/>
                <w:szCs w:val="16"/>
                <w:lang w:val="en-US"/>
              </w:rPr>
              <w:t>Determine</w:t>
            </w:r>
            <w:r w:rsidR="008A1713">
              <w:rPr>
                <w:rFonts w:ascii="Verdana" w:hAnsi="Verdana"/>
                <w:sz w:val="16"/>
                <w:szCs w:val="16"/>
                <w:lang w:val="en-US"/>
              </w:rPr>
              <w:t xml:space="preserve"> the</w:t>
            </w:r>
            <w:r>
              <w:rPr>
                <w:rFonts w:ascii="Verdana" w:hAnsi="Verdana"/>
                <w:sz w:val="16"/>
                <w:szCs w:val="16"/>
                <w:lang w:val="en-US"/>
              </w:rPr>
              <w:t xml:space="preserve"> location and type of sampling or monitoring station or stations based on set objectives.</w:t>
            </w:r>
          </w:p>
        </w:tc>
      </w:tr>
      <w:tr w:rsidR="00B175B8" w:rsidRPr="00125C4A" w:rsidTr="00CF4D2E">
        <w:tc>
          <w:tcPr>
            <w:tcW w:w="4779" w:type="dxa"/>
            <w:shd w:val="clear" w:color="auto" w:fill="auto"/>
          </w:tcPr>
          <w:p w:rsidR="00B175B8" w:rsidRPr="00125C4A" w:rsidRDefault="00B175B8" w:rsidP="008135AC">
            <w:pPr>
              <w:pStyle w:val="Texto"/>
              <w:spacing w:line="242" w:lineRule="exact"/>
              <w:ind w:firstLine="0"/>
              <w:rPr>
                <w:rFonts w:ascii="Verdana" w:hAnsi="Verdana"/>
                <w:b/>
                <w:sz w:val="16"/>
                <w:szCs w:val="16"/>
                <w:lang w:val="en-US"/>
              </w:rPr>
            </w:pPr>
            <w:r w:rsidRPr="00125C4A">
              <w:rPr>
                <w:rFonts w:ascii="Verdana" w:hAnsi="Verdana"/>
                <w:b/>
                <w:sz w:val="16"/>
                <w:szCs w:val="16"/>
                <w:lang w:val="en-US"/>
              </w:rPr>
              <w:t xml:space="preserve">7. </w:t>
            </w:r>
            <w:proofErr w:type="spellStart"/>
            <w:r w:rsidRPr="00125C4A">
              <w:rPr>
                <w:rFonts w:ascii="Verdana" w:hAnsi="Verdana"/>
                <w:b/>
                <w:sz w:val="16"/>
                <w:szCs w:val="16"/>
                <w:lang w:val="en-US"/>
              </w:rPr>
              <w:t>Características</w:t>
            </w:r>
            <w:proofErr w:type="spellEnd"/>
            <w:r w:rsidRPr="00125C4A">
              <w:rPr>
                <w:rFonts w:ascii="Verdana" w:hAnsi="Verdana"/>
                <w:b/>
                <w:sz w:val="16"/>
                <w:szCs w:val="16"/>
                <w:lang w:val="en-US"/>
              </w:rPr>
              <w:t xml:space="preserve"> </w:t>
            </w:r>
            <w:proofErr w:type="spellStart"/>
            <w:r w:rsidRPr="00125C4A">
              <w:rPr>
                <w:rFonts w:ascii="Verdana" w:hAnsi="Verdana"/>
                <w:b/>
                <w:sz w:val="16"/>
                <w:szCs w:val="16"/>
                <w:lang w:val="en-US"/>
              </w:rPr>
              <w:t>básicas</w:t>
            </w:r>
            <w:proofErr w:type="spellEnd"/>
            <w:r w:rsidRPr="00125C4A">
              <w:rPr>
                <w:rFonts w:ascii="Verdana" w:hAnsi="Verdana"/>
                <w:b/>
                <w:sz w:val="16"/>
                <w:szCs w:val="16"/>
                <w:lang w:val="en-US"/>
              </w:rPr>
              <w:t xml:space="preserve"> de los </w:t>
            </w:r>
            <w:proofErr w:type="spellStart"/>
            <w:r w:rsidRPr="00125C4A">
              <w:rPr>
                <w:rFonts w:ascii="Verdana" w:hAnsi="Verdana"/>
                <w:b/>
                <w:sz w:val="16"/>
                <w:szCs w:val="16"/>
                <w:lang w:val="en-US"/>
              </w:rPr>
              <w:t>sistemas</w:t>
            </w:r>
            <w:proofErr w:type="spellEnd"/>
            <w:r w:rsidRPr="00125C4A">
              <w:rPr>
                <w:rFonts w:ascii="Verdana" w:hAnsi="Verdana"/>
                <w:b/>
                <w:sz w:val="16"/>
                <w:szCs w:val="16"/>
                <w:lang w:val="en-US"/>
              </w:rPr>
              <w:t xml:space="preserve"> de </w:t>
            </w:r>
            <w:proofErr w:type="spellStart"/>
            <w:r w:rsidRPr="00125C4A">
              <w:rPr>
                <w:rFonts w:ascii="Verdana" w:hAnsi="Verdana"/>
                <w:b/>
                <w:sz w:val="16"/>
                <w:szCs w:val="16"/>
                <w:lang w:val="en-US"/>
              </w:rPr>
              <w:t>monitoreo</w:t>
            </w:r>
            <w:proofErr w:type="spellEnd"/>
            <w:r w:rsidRPr="00125C4A">
              <w:rPr>
                <w:rFonts w:ascii="Verdana" w:hAnsi="Verdana"/>
                <w:b/>
                <w:sz w:val="16"/>
                <w:szCs w:val="16"/>
                <w:lang w:val="en-US"/>
              </w:rPr>
              <w:t xml:space="preserve"> de la </w:t>
            </w:r>
            <w:proofErr w:type="spellStart"/>
            <w:r w:rsidRPr="00125C4A">
              <w:rPr>
                <w:rFonts w:ascii="Verdana" w:hAnsi="Verdana"/>
                <w:b/>
                <w:sz w:val="16"/>
                <w:szCs w:val="16"/>
                <w:lang w:val="en-US"/>
              </w:rPr>
              <w:t>calidad</w:t>
            </w:r>
            <w:proofErr w:type="spellEnd"/>
            <w:r w:rsidRPr="00125C4A">
              <w:rPr>
                <w:rFonts w:ascii="Verdana" w:hAnsi="Verdana"/>
                <w:b/>
                <w:sz w:val="16"/>
                <w:szCs w:val="16"/>
                <w:lang w:val="en-US"/>
              </w:rPr>
              <w:t xml:space="preserve"> del </w:t>
            </w:r>
            <w:proofErr w:type="spellStart"/>
            <w:r w:rsidRPr="00125C4A">
              <w:rPr>
                <w:rFonts w:ascii="Verdana" w:hAnsi="Verdana"/>
                <w:b/>
                <w:sz w:val="16"/>
                <w:szCs w:val="16"/>
                <w:lang w:val="en-US"/>
              </w:rPr>
              <w:t>aire</w:t>
            </w:r>
            <w:proofErr w:type="spellEnd"/>
          </w:p>
        </w:tc>
        <w:tc>
          <w:tcPr>
            <w:tcW w:w="4779" w:type="dxa"/>
            <w:shd w:val="clear" w:color="auto" w:fill="auto"/>
          </w:tcPr>
          <w:p w:rsidR="00B175B8" w:rsidRPr="008135AC" w:rsidRDefault="00125C4A" w:rsidP="008135AC">
            <w:pPr>
              <w:pStyle w:val="Texto"/>
              <w:spacing w:line="242" w:lineRule="exact"/>
              <w:ind w:firstLine="0"/>
              <w:rPr>
                <w:rFonts w:ascii="Verdana" w:hAnsi="Verdana"/>
                <w:b/>
                <w:sz w:val="16"/>
                <w:szCs w:val="16"/>
                <w:lang w:val="en-US"/>
              </w:rPr>
            </w:pPr>
            <w:r>
              <w:rPr>
                <w:rFonts w:ascii="Verdana" w:hAnsi="Verdana"/>
                <w:b/>
                <w:sz w:val="16"/>
                <w:szCs w:val="16"/>
                <w:lang w:val="en-US"/>
              </w:rPr>
              <w:t>7. Basic characteristics of air quality monitoring systems</w:t>
            </w:r>
          </w:p>
        </w:tc>
      </w:tr>
      <w:tr w:rsidR="00B175B8" w:rsidRPr="00125C4A" w:rsidTr="00CF4D2E">
        <w:tc>
          <w:tcPr>
            <w:tcW w:w="4779" w:type="dxa"/>
            <w:shd w:val="clear" w:color="auto" w:fill="auto"/>
          </w:tcPr>
          <w:p w:rsidR="00B175B8" w:rsidRPr="008135AC" w:rsidRDefault="00B175B8" w:rsidP="008135AC">
            <w:pPr>
              <w:pStyle w:val="Texto"/>
              <w:spacing w:line="242" w:lineRule="exact"/>
              <w:ind w:firstLine="0"/>
              <w:rPr>
                <w:rFonts w:ascii="Verdana" w:hAnsi="Verdana"/>
                <w:sz w:val="16"/>
                <w:szCs w:val="16"/>
                <w:lang w:val="es-MX"/>
              </w:rPr>
            </w:pPr>
            <w:r w:rsidRPr="008135AC">
              <w:rPr>
                <w:rFonts w:ascii="Verdana" w:hAnsi="Verdana"/>
                <w:b/>
                <w:sz w:val="16"/>
                <w:szCs w:val="16"/>
                <w:lang w:val="es-MX"/>
              </w:rPr>
              <w:t>7.1.</w:t>
            </w:r>
            <w:r w:rsidRPr="008135AC">
              <w:rPr>
                <w:rFonts w:ascii="Verdana" w:hAnsi="Verdana"/>
                <w:sz w:val="16"/>
                <w:szCs w:val="16"/>
                <w:lang w:val="es-MX"/>
              </w:rPr>
              <w:t xml:space="preserve"> Los sistemas de monitoreo de la calidad del aire responderán en forma eficiente y confiable a los objetivos de su diseño, y se integrarán por los siguientes elementos:</w:t>
            </w:r>
          </w:p>
        </w:tc>
        <w:tc>
          <w:tcPr>
            <w:tcW w:w="4779" w:type="dxa"/>
            <w:shd w:val="clear" w:color="auto" w:fill="auto"/>
          </w:tcPr>
          <w:p w:rsidR="00B175B8" w:rsidRPr="00125C4A" w:rsidRDefault="00125C4A" w:rsidP="008135AC">
            <w:pPr>
              <w:pStyle w:val="Texto"/>
              <w:spacing w:line="242" w:lineRule="exact"/>
              <w:ind w:firstLine="0"/>
              <w:rPr>
                <w:rFonts w:ascii="Verdana" w:hAnsi="Verdana"/>
                <w:sz w:val="16"/>
                <w:szCs w:val="16"/>
                <w:lang w:val="en-US"/>
              </w:rPr>
            </w:pPr>
            <w:r>
              <w:rPr>
                <w:rFonts w:ascii="Verdana" w:hAnsi="Verdana"/>
                <w:b/>
                <w:sz w:val="16"/>
                <w:szCs w:val="16"/>
                <w:lang w:val="en-US"/>
              </w:rPr>
              <w:t xml:space="preserve">7.1. </w:t>
            </w:r>
            <w:r>
              <w:rPr>
                <w:rFonts w:ascii="Verdana" w:hAnsi="Verdana"/>
                <w:sz w:val="16"/>
                <w:szCs w:val="16"/>
                <w:lang w:val="en-US"/>
              </w:rPr>
              <w:t>The air quality monitoring systems will respond efficiently and reliably to the design objectives, and will be made up of the following elements:</w:t>
            </w:r>
          </w:p>
        </w:tc>
      </w:tr>
      <w:tr w:rsidR="00B175B8" w:rsidRPr="00125C4A" w:rsidTr="00CF4D2E">
        <w:tc>
          <w:tcPr>
            <w:tcW w:w="4779" w:type="dxa"/>
            <w:shd w:val="clear" w:color="auto" w:fill="auto"/>
          </w:tcPr>
          <w:p w:rsidR="00B175B8" w:rsidRPr="008135AC" w:rsidRDefault="00B175B8" w:rsidP="008135AC">
            <w:pPr>
              <w:pStyle w:val="Texto"/>
              <w:numPr>
                <w:ilvl w:val="0"/>
                <w:numId w:val="4"/>
              </w:numPr>
              <w:spacing w:line="242" w:lineRule="exact"/>
              <w:ind w:left="648"/>
              <w:rPr>
                <w:rFonts w:ascii="Verdana" w:hAnsi="Verdana"/>
                <w:sz w:val="16"/>
                <w:szCs w:val="16"/>
                <w:lang w:val="es-MX"/>
              </w:rPr>
            </w:pPr>
            <w:r w:rsidRPr="008135AC">
              <w:rPr>
                <w:rFonts w:ascii="Verdana" w:hAnsi="Verdana"/>
                <w:sz w:val="16"/>
                <w:szCs w:val="16"/>
                <w:lang w:val="es-MX"/>
              </w:rPr>
              <w:t>Estaciones de medición (de muestreo o de monitoreo);</w:t>
            </w:r>
          </w:p>
        </w:tc>
        <w:tc>
          <w:tcPr>
            <w:tcW w:w="4779" w:type="dxa"/>
            <w:shd w:val="clear" w:color="auto" w:fill="auto"/>
          </w:tcPr>
          <w:p w:rsidR="00B175B8" w:rsidRPr="008135AC" w:rsidRDefault="00125C4A" w:rsidP="008135AC">
            <w:pPr>
              <w:pStyle w:val="Texto"/>
              <w:numPr>
                <w:ilvl w:val="0"/>
                <w:numId w:val="4"/>
              </w:numPr>
              <w:spacing w:line="242" w:lineRule="exact"/>
              <w:ind w:left="648"/>
              <w:rPr>
                <w:rFonts w:ascii="Verdana" w:hAnsi="Verdana"/>
                <w:sz w:val="16"/>
                <w:szCs w:val="16"/>
                <w:lang w:val="en-US"/>
              </w:rPr>
            </w:pPr>
            <w:r>
              <w:rPr>
                <w:rFonts w:ascii="Verdana" w:hAnsi="Verdana"/>
                <w:sz w:val="16"/>
                <w:szCs w:val="16"/>
                <w:lang w:val="en-US"/>
              </w:rPr>
              <w:t>Measuring stations (for sampling or monitoring);</w:t>
            </w:r>
          </w:p>
        </w:tc>
      </w:tr>
      <w:tr w:rsidR="00B175B8" w:rsidRPr="00125C4A" w:rsidTr="00CF4D2E">
        <w:tc>
          <w:tcPr>
            <w:tcW w:w="4779" w:type="dxa"/>
            <w:shd w:val="clear" w:color="auto" w:fill="auto"/>
          </w:tcPr>
          <w:p w:rsidR="00B175B8" w:rsidRPr="008135AC" w:rsidRDefault="00B175B8" w:rsidP="008135AC">
            <w:pPr>
              <w:pStyle w:val="Texto"/>
              <w:numPr>
                <w:ilvl w:val="0"/>
                <w:numId w:val="4"/>
              </w:numPr>
              <w:spacing w:line="242" w:lineRule="exact"/>
              <w:ind w:left="648"/>
              <w:rPr>
                <w:rFonts w:ascii="Verdana" w:hAnsi="Verdana"/>
                <w:sz w:val="16"/>
                <w:szCs w:val="16"/>
                <w:lang w:val="es-MX"/>
              </w:rPr>
            </w:pPr>
            <w:r w:rsidRPr="008135AC">
              <w:rPr>
                <w:rFonts w:ascii="Verdana" w:hAnsi="Verdana"/>
                <w:sz w:val="16"/>
                <w:szCs w:val="16"/>
                <w:lang w:val="es-MX"/>
              </w:rPr>
              <w:t>Sistemas de acopio y transmisión de datos;</w:t>
            </w:r>
          </w:p>
        </w:tc>
        <w:tc>
          <w:tcPr>
            <w:tcW w:w="4779" w:type="dxa"/>
            <w:shd w:val="clear" w:color="auto" w:fill="auto"/>
          </w:tcPr>
          <w:p w:rsidR="00B175B8" w:rsidRPr="008135AC" w:rsidRDefault="00125C4A" w:rsidP="008135AC">
            <w:pPr>
              <w:pStyle w:val="Texto"/>
              <w:numPr>
                <w:ilvl w:val="0"/>
                <w:numId w:val="4"/>
              </w:numPr>
              <w:spacing w:line="242" w:lineRule="exact"/>
              <w:ind w:left="648"/>
              <w:rPr>
                <w:rFonts w:ascii="Verdana" w:hAnsi="Verdana"/>
                <w:sz w:val="16"/>
                <w:szCs w:val="16"/>
                <w:lang w:val="en-US"/>
              </w:rPr>
            </w:pPr>
            <w:r>
              <w:rPr>
                <w:rFonts w:ascii="Verdana" w:hAnsi="Verdana"/>
                <w:sz w:val="16"/>
                <w:szCs w:val="16"/>
                <w:lang w:val="en-US"/>
              </w:rPr>
              <w:t>Collection systems and data transmission;</w:t>
            </w:r>
          </w:p>
        </w:tc>
      </w:tr>
      <w:tr w:rsidR="00B175B8" w:rsidRPr="008135AC" w:rsidTr="00CF4D2E">
        <w:tc>
          <w:tcPr>
            <w:tcW w:w="4779" w:type="dxa"/>
            <w:shd w:val="clear" w:color="auto" w:fill="auto"/>
          </w:tcPr>
          <w:p w:rsidR="00B175B8" w:rsidRPr="008135AC" w:rsidRDefault="00B175B8" w:rsidP="008135AC">
            <w:pPr>
              <w:pStyle w:val="Texto"/>
              <w:numPr>
                <w:ilvl w:val="0"/>
                <w:numId w:val="4"/>
              </w:numPr>
              <w:spacing w:line="242" w:lineRule="exact"/>
              <w:ind w:left="648"/>
              <w:rPr>
                <w:rFonts w:ascii="Verdana" w:hAnsi="Verdana"/>
                <w:sz w:val="16"/>
                <w:szCs w:val="16"/>
                <w:lang w:val="es-MX"/>
              </w:rPr>
            </w:pPr>
            <w:r w:rsidRPr="008135AC">
              <w:rPr>
                <w:rFonts w:ascii="Verdana" w:hAnsi="Verdana"/>
                <w:sz w:val="16"/>
                <w:szCs w:val="16"/>
                <w:lang w:val="es-MX"/>
              </w:rPr>
              <w:t>Centro de cómputo/control;</w:t>
            </w:r>
          </w:p>
        </w:tc>
        <w:tc>
          <w:tcPr>
            <w:tcW w:w="4779" w:type="dxa"/>
            <w:shd w:val="clear" w:color="auto" w:fill="auto"/>
          </w:tcPr>
          <w:p w:rsidR="00B175B8" w:rsidRPr="008135AC" w:rsidRDefault="00125C4A" w:rsidP="008135AC">
            <w:pPr>
              <w:pStyle w:val="Texto"/>
              <w:numPr>
                <w:ilvl w:val="0"/>
                <w:numId w:val="4"/>
              </w:numPr>
              <w:spacing w:line="242" w:lineRule="exact"/>
              <w:ind w:left="648"/>
              <w:rPr>
                <w:rFonts w:ascii="Verdana" w:hAnsi="Verdana"/>
                <w:sz w:val="16"/>
                <w:szCs w:val="16"/>
                <w:lang w:val="en-US"/>
              </w:rPr>
            </w:pPr>
            <w:r>
              <w:rPr>
                <w:rFonts w:ascii="Verdana" w:hAnsi="Verdana"/>
                <w:sz w:val="16"/>
                <w:szCs w:val="16"/>
                <w:lang w:val="en-US"/>
              </w:rPr>
              <w:t>Computer/control center;</w:t>
            </w:r>
          </w:p>
        </w:tc>
      </w:tr>
      <w:tr w:rsidR="00B175B8" w:rsidRPr="008135AC" w:rsidTr="00CF4D2E">
        <w:tc>
          <w:tcPr>
            <w:tcW w:w="4779" w:type="dxa"/>
            <w:shd w:val="clear" w:color="auto" w:fill="auto"/>
          </w:tcPr>
          <w:p w:rsidR="00B175B8" w:rsidRPr="008135AC" w:rsidRDefault="00B175B8" w:rsidP="008135AC">
            <w:pPr>
              <w:pStyle w:val="Texto"/>
              <w:numPr>
                <w:ilvl w:val="0"/>
                <w:numId w:val="4"/>
              </w:numPr>
              <w:spacing w:line="242" w:lineRule="exact"/>
              <w:ind w:left="648"/>
              <w:rPr>
                <w:rFonts w:ascii="Verdana" w:hAnsi="Verdana"/>
                <w:sz w:val="16"/>
                <w:szCs w:val="16"/>
                <w:lang w:val="es-MX"/>
              </w:rPr>
            </w:pPr>
            <w:r w:rsidRPr="008135AC">
              <w:rPr>
                <w:rFonts w:ascii="Verdana" w:hAnsi="Verdana"/>
                <w:sz w:val="16"/>
                <w:szCs w:val="16"/>
                <w:lang w:val="es-MX"/>
              </w:rPr>
              <w:t>Oficinas administrativas,</w:t>
            </w:r>
          </w:p>
        </w:tc>
        <w:tc>
          <w:tcPr>
            <w:tcW w:w="4779" w:type="dxa"/>
            <w:shd w:val="clear" w:color="auto" w:fill="auto"/>
          </w:tcPr>
          <w:p w:rsidR="00B175B8" w:rsidRPr="008135AC" w:rsidRDefault="00125C4A" w:rsidP="008135AC">
            <w:pPr>
              <w:pStyle w:val="Texto"/>
              <w:numPr>
                <w:ilvl w:val="0"/>
                <w:numId w:val="4"/>
              </w:numPr>
              <w:spacing w:line="242" w:lineRule="exact"/>
              <w:ind w:left="648"/>
              <w:rPr>
                <w:rFonts w:ascii="Verdana" w:hAnsi="Verdana"/>
                <w:sz w:val="16"/>
                <w:szCs w:val="16"/>
                <w:lang w:val="en-US"/>
              </w:rPr>
            </w:pPr>
            <w:r>
              <w:rPr>
                <w:rFonts w:ascii="Verdana" w:hAnsi="Verdana"/>
                <w:sz w:val="16"/>
                <w:szCs w:val="16"/>
                <w:lang w:val="en-US"/>
              </w:rPr>
              <w:t>Administrative offices,</w:t>
            </w:r>
          </w:p>
        </w:tc>
      </w:tr>
      <w:tr w:rsidR="00B175B8" w:rsidRPr="008135AC" w:rsidTr="00CF4D2E">
        <w:tc>
          <w:tcPr>
            <w:tcW w:w="4779" w:type="dxa"/>
            <w:shd w:val="clear" w:color="auto" w:fill="auto"/>
          </w:tcPr>
          <w:p w:rsidR="00B175B8" w:rsidRPr="008135AC" w:rsidRDefault="00B175B8" w:rsidP="008135AC">
            <w:pPr>
              <w:pStyle w:val="Texto"/>
              <w:numPr>
                <w:ilvl w:val="0"/>
                <w:numId w:val="4"/>
              </w:numPr>
              <w:spacing w:line="242" w:lineRule="exact"/>
              <w:ind w:left="648"/>
              <w:rPr>
                <w:rFonts w:ascii="Verdana" w:hAnsi="Verdana"/>
                <w:sz w:val="16"/>
                <w:szCs w:val="16"/>
                <w:lang w:val="es-MX"/>
              </w:rPr>
            </w:pPr>
            <w:r w:rsidRPr="008135AC">
              <w:rPr>
                <w:rFonts w:ascii="Verdana" w:hAnsi="Verdana"/>
                <w:sz w:val="16"/>
                <w:szCs w:val="16"/>
                <w:lang w:val="es-MX"/>
              </w:rPr>
              <w:t>Personal capacitado, e</w:t>
            </w:r>
          </w:p>
        </w:tc>
        <w:tc>
          <w:tcPr>
            <w:tcW w:w="4779" w:type="dxa"/>
            <w:shd w:val="clear" w:color="auto" w:fill="auto"/>
          </w:tcPr>
          <w:p w:rsidR="00B175B8" w:rsidRPr="008135AC" w:rsidRDefault="00125C4A" w:rsidP="008135AC">
            <w:pPr>
              <w:pStyle w:val="Texto"/>
              <w:numPr>
                <w:ilvl w:val="0"/>
                <w:numId w:val="4"/>
              </w:numPr>
              <w:spacing w:line="242" w:lineRule="exact"/>
              <w:ind w:left="648"/>
              <w:rPr>
                <w:rFonts w:ascii="Verdana" w:hAnsi="Verdana"/>
                <w:sz w:val="16"/>
                <w:szCs w:val="16"/>
                <w:lang w:val="en-US"/>
              </w:rPr>
            </w:pPr>
            <w:r>
              <w:rPr>
                <w:rFonts w:ascii="Verdana" w:hAnsi="Verdana"/>
                <w:sz w:val="16"/>
                <w:szCs w:val="16"/>
                <w:lang w:val="en-US"/>
              </w:rPr>
              <w:t>Trained personnel, and</w:t>
            </w:r>
          </w:p>
        </w:tc>
      </w:tr>
      <w:tr w:rsidR="00B175B8" w:rsidRPr="00125C4A" w:rsidTr="00CF4D2E">
        <w:tc>
          <w:tcPr>
            <w:tcW w:w="4779" w:type="dxa"/>
            <w:shd w:val="clear" w:color="auto" w:fill="auto"/>
          </w:tcPr>
          <w:p w:rsidR="00B175B8" w:rsidRPr="008135AC" w:rsidRDefault="00B175B8" w:rsidP="008135AC">
            <w:pPr>
              <w:pStyle w:val="Texto"/>
              <w:numPr>
                <w:ilvl w:val="0"/>
                <w:numId w:val="4"/>
              </w:numPr>
              <w:spacing w:line="242" w:lineRule="exact"/>
              <w:ind w:left="648"/>
              <w:rPr>
                <w:rFonts w:ascii="Verdana" w:hAnsi="Verdana"/>
                <w:sz w:val="16"/>
                <w:szCs w:val="16"/>
                <w:lang w:val="es-MX"/>
              </w:rPr>
            </w:pPr>
            <w:r w:rsidRPr="008135AC">
              <w:rPr>
                <w:rFonts w:ascii="Verdana" w:hAnsi="Verdana"/>
                <w:sz w:val="16"/>
                <w:szCs w:val="16"/>
                <w:lang w:val="es-MX"/>
              </w:rPr>
              <w:t xml:space="preserve">Información meteorológica apropiada, con base en la operación de instrumentos instalados en la propia estación como pueden ser veleta, anemómetro, termómetro, pluviómetro; o en </w:t>
            </w:r>
            <w:r w:rsidRPr="008135AC">
              <w:rPr>
                <w:rFonts w:ascii="Verdana" w:hAnsi="Verdana"/>
                <w:sz w:val="16"/>
                <w:szCs w:val="16"/>
                <w:lang w:val="es-MX"/>
              </w:rPr>
              <w:lastRenderedPageBreak/>
              <w:t>los parámetros que proporciona el Servicio Meteorológico Nacional y el Sistema Nacional de Protección Civil,</w:t>
            </w:r>
            <w:r w:rsidRPr="008135AC">
              <w:rPr>
                <w:rFonts w:ascii="Verdana" w:hAnsi="Verdana"/>
                <w:sz w:val="16"/>
                <w:szCs w:val="16"/>
                <w:lang w:val="es-MX"/>
              </w:rPr>
              <w:br/>
              <w:t>entre otros.</w:t>
            </w:r>
          </w:p>
        </w:tc>
        <w:tc>
          <w:tcPr>
            <w:tcW w:w="4779" w:type="dxa"/>
            <w:shd w:val="clear" w:color="auto" w:fill="auto"/>
          </w:tcPr>
          <w:p w:rsidR="00B175B8" w:rsidRPr="008135AC" w:rsidRDefault="00125C4A" w:rsidP="008A1713">
            <w:pPr>
              <w:pStyle w:val="Texto"/>
              <w:numPr>
                <w:ilvl w:val="0"/>
                <w:numId w:val="4"/>
              </w:numPr>
              <w:spacing w:line="242" w:lineRule="exact"/>
              <w:ind w:left="648"/>
              <w:rPr>
                <w:rFonts w:ascii="Verdana" w:hAnsi="Verdana"/>
                <w:sz w:val="16"/>
                <w:szCs w:val="16"/>
                <w:lang w:val="en-US"/>
              </w:rPr>
            </w:pPr>
            <w:r>
              <w:rPr>
                <w:rFonts w:ascii="Verdana" w:hAnsi="Verdana"/>
                <w:sz w:val="16"/>
                <w:szCs w:val="16"/>
                <w:lang w:val="en-US"/>
              </w:rPr>
              <w:lastRenderedPageBreak/>
              <w:t xml:space="preserve">Adequate weather information, based on the operation of instruments installed in the station such as </w:t>
            </w:r>
            <w:r w:rsidR="008A1713">
              <w:rPr>
                <w:rFonts w:ascii="Verdana" w:hAnsi="Verdana"/>
                <w:sz w:val="16"/>
                <w:szCs w:val="16"/>
                <w:lang w:val="en-US"/>
              </w:rPr>
              <w:t>weather vanes</w:t>
            </w:r>
            <w:r>
              <w:rPr>
                <w:rFonts w:ascii="Verdana" w:hAnsi="Verdana"/>
                <w:sz w:val="16"/>
                <w:szCs w:val="16"/>
                <w:lang w:val="en-US"/>
              </w:rPr>
              <w:t xml:space="preserve">, anemometer, thermometer, rain gauge; or based on the </w:t>
            </w:r>
            <w:r>
              <w:rPr>
                <w:rFonts w:ascii="Verdana" w:hAnsi="Verdana"/>
                <w:sz w:val="16"/>
                <w:szCs w:val="16"/>
                <w:lang w:val="en-US"/>
              </w:rPr>
              <w:lastRenderedPageBreak/>
              <w:t>parameters proposed by the National Weather Service and the National Civil Protection System, among others.</w:t>
            </w:r>
          </w:p>
        </w:tc>
      </w:tr>
      <w:tr w:rsidR="00B175B8" w:rsidRPr="00621AA1" w:rsidTr="00CF4D2E">
        <w:tc>
          <w:tcPr>
            <w:tcW w:w="4779" w:type="dxa"/>
            <w:shd w:val="clear" w:color="auto" w:fill="auto"/>
          </w:tcPr>
          <w:p w:rsidR="00B175B8" w:rsidRPr="008135AC" w:rsidRDefault="00B175B8" w:rsidP="008135AC">
            <w:pPr>
              <w:pStyle w:val="Texto"/>
              <w:spacing w:line="242" w:lineRule="exact"/>
              <w:ind w:firstLine="0"/>
              <w:rPr>
                <w:rFonts w:ascii="Verdana" w:hAnsi="Verdana"/>
                <w:sz w:val="16"/>
                <w:szCs w:val="16"/>
                <w:lang w:val="es-MX"/>
              </w:rPr>
            </w:pPr>
            <w:r w:rsidRPr="008135AC">
              <w:rPr>
                <w:rFonts w:ascii="Verdana" w:hAnsi="Verdana"/>
                <w:b/>
                <w:sz w:val="16"/>
                <w:szCs w:val="16"/>
                <w:lang w:val="es-MX"/>
              </w:rPr>
              <w:lastRenderedPageBreak/>
              <w:t>7.2.</w:t>
            </w:r>
            <w:r w:rsidRPr="008135AC">
              <w:rPr>
                <w:rFonts w:ascii="Verdana" w:hAnsi="Verdana"/>
                <w:sz w:val="16"/>
                <w:szCs w:val="16"/>
                <w:lang w:val="es-MX"/>
              </w:rPr>
              <w:t xml:space="preserve"> Características básicas de los elementos de los Sistemas de Monitoreo de la Calidad del Aire:</w:t>
            </w:r>
          </w:p>
        </w:tc>
        <w:tc>
          <w:tcPr>
            <w:tcW w:w="4779" w:type="dxa"/>
            <w:shd w:val="clear" w:color="auto" w:fill="auto"/>
          </w:tcPr>
          <w:p w:rsidR="00B175B8" w:rsidRPr="00621AA1" w:rsidRDefault="00621AA1" w:rsidP="00621AA1">
            <w:pPr>
              <w:pStyle w:val="Texto"/>
              <w:spacing w:line="242" w:lineRule="exact"/>
              <w:ind w:firstLine="0"/>
              <w:rPr>
                <w:rFonts w:ascii="Verdana" w:hAnsi="Verdana"/>
                <w:sz w:val="16"/>
                <w:szCs w:val="16"/>
                <w:lang w:val="en-US"/>
              </w:rPr>
            </w:pPr>
            <w:r>
              <w:rPr>
                <w:rFonts w:ascii="Verdana" w:hAnsi="Verdana"/>
                <w:b/>
                <w:sz w:val="16"/>
                <w:szCs w:val="16"/>
                <w:lang w:val="en-US"/>
              </w:rPr>
              <w:t xml:space="preserve">7.2. </w:t>
            </w:r>
            <w:r>
              <w:rPr>
                <w:rFonts w:ascii="Verdana" w:hAnsi="Verdana"/>
                <w:sz w:val="16"/>
                <w:szCs w:val="16"/>
                <w:lang w:val="en-US"/>
              </w:rPr>
              <w:t>Basic characteristics of the elements of the Air Quality Monitoring Systems:</w:t>
            </w:r>
          </w:p>
        </w:tc>
      </w:tr>
      <w:tr w:rsidR="00B175B8" w:rsidRPr="00621AA1" w:rsidTr="00CF4D2E">
        <w:tc>
          <w:tcPr>
            <w:tcW w:w="4779" w:type="dxa"/>
            <w:shd w:val="clear" w:color="auto" w:fill="auto"/>
          </w:tcPr>
          <w:p w:rsidR="00B175B8" w:rsidRPr="008135AC" w:rsidRDefault="00B175B8" w:rsidP="008135AC">
            <w:pPr>
              <w:pStyle w:val="Texto"/>
              <w:spacing w:line="242" w:lineRule="exact"/>
              <w:ind w:firstLine="0"/>
              <w:rPr>
                <w:rFonts w:ascii="Verdana" w:hAnsi="Verdana"/>
                <w:sz w:val="16"/>
                <w:szCs w:val="16"/>
                <w:lang w:val="es-MX"/>
              </w:rPr>
            </w:pPr>
            <w:r w:rsidRPr="008135AC">
              <w:rPr>
                <w:rFonts w:ascii="Verdana" w:hAnsi="Verdana"/>
                <w:b/>
                <w:sz w:val="16"/>
                <w:szCs w:val="16"/>
                <w:lang w:val="es-MX"/>
              </w:rPr>
              <w:t>7.2.1.</w:t>
            </w:r>
            <w:r w:rsidRPr="008135AC">
              <w:rPr>
                <w:rFonts w:ascii="Verdana" w:hAnsi="Verdana"/>
                <w:sz w:val="16"/>
                <w:szCs w:val="16"/>
                <w:lang w:val="es-MX"/>
              </w:rPr>
              <w:t xml:space="preserve"> Los sistemas de monitoreo estarán conformados por una o más estaciones de muestreo y monitoreo, las cuales pueden ser fijas, semifijas o móviles.</w:t>
            </w:r>
          </w:p>
        </w:tc>
        <w:tc>
          <w:tcPr>
            <w:tcW w:w="4779" w:type="dxa"/>
            <w:shd w:val="clear" w:color="auto" w:fill="auto"/>
          </w:tcPr>
          <w:p w:rsidR="00B175B8" w:rsidRPr="00621AA1" w:rsidRDefault="00621AA1" w:rsidP="008135AC">
            <w:pPr>
              <w:pStyle w:val="Texto"/>
              <w:spacing w:line="242" w:lineRule="exact"/>
              <w:ind w:firstLine="0"/>
              <w:rPr>
                <w:rFonts w:ascii="Verdana" w:hAnsi="Verdana"/>
                <w:sz w:val="16"/>
                <w:szCs w:val="16"/>
                <w:lang w:val="en-US"/>
              </w:rPr>
            </w:pPr>
            <w:r>
              <w:rPr>
                <w:rFonts w:ascii="Verdana" w:hAnsi="Verdana"/>
                <w:b/>
                <w:sz w:val="16"/>
                <w:szCs w:val="16"/>
                <w:lang w:val="en-US"/>
              </w:rPr>
              <w:t xml:space="preserve">7.2.1. </w:t>
            </w:r>
            <w:r>
              <w:rPr>
                <w:rFonts w:ascii="Verdana" w:hAnsi="Verdana"/>
                <w:sz w:val="16"/>
                <w:szCs w:val="16"/>
                <w:lang w:val="en-US"/>
              </w:rPr>
              <w:t>The monitoring systems will be comprised of one or more sampling and monitoring stations, which can be permanent, semi-permanent or mobile.</w:t>
            </w:r>
          </w:p>
        </w:tc>
      </w:tr>
      <w:tr w:rsidR="00B175B8" w:rsidRPr="008D7203" w:rsidTr="00CF4D2E">
        <w:tc>
          <w:tcPr>
            <w:tcW w:w="4779" w:type="dxa"/>
            <w:shd w:val="clear" w:color="auto" w:fill="auto"/>
          </w:tcPr>
          <w:p w:rsidR="00B175B8" w:rsidRPr="008135AC" w:rsidRDefault="00B175B8" w:rsidP="008135AC">
            <w:pPr>
              <w:pStyle w:val="Texto"/>
              <w:spacing w:line="242" w:lineRule="exact"/>
              <w:ind w:firstLine="0"/>
              <w:rPr>
                <w:rFonts w:ascii="Verdana" w:hAnsi="Verdana"/>
                <w:sz w:val="16"/>
                <w:szCs w:val="16"/>
                <w:lang w:val="es-MX"/>
              </w:rPr>
            </w:pPr>
            <w:r w:rsidRPr="008135AC">
              <w:rPr>
                <w:rFonts w:ascii="Verdana" w:hAnsi="Verdana"/>
                <w:b/>
                <w:sz w:val="16"/>
                <w:szCs w:val="16"/>
                <w:lang w:val="es-MX"/>
              </w:rPr>
              <w:t>7.2.2.</w:t>
            </w:r>
            <w:r w:rsidRPr="008135AC">
              <w:rPr>
                <w:rFonts w:ascii="Verdana" w:hAnsi="Verdana"/>
                <w:sz w:val="16"/>
                <w:szCs w:val="16"/>
                <w:lang w:val="es-MX"/>
              </w:rPr>
              <w:t xml:space="preserve"> Las estaciones de monitoreo estarán equipadas con sistemas para la adquisición y transmisión continua de la información de calidad del aire.</w:t>
            </w:r>
          </w:p>
        </w:tc>
        <w:tc>
          <w:tcPr>
            <w:tcW w:w="4779" w:type="dxa"/>
            <w:shd w:val="clear" w:color="auto" w:fill="auto"/>
          </w:tcPr>
          <w:p w:rsidR="00B175B8" w:rsidRPr="008D7203" w:rsidRDefault="008D7203" w:rsidP="008135AC">
            <w:pPr>
              <w:pStyle w:val="Texto"/>
              <w:spacing w:line="242" w:lineRule="exact"/>
              <w:ind w:firstLine="0"/>
              <w:rPr>
                <w:rFonts w:ascii="Verdana" w:hAnsi="Verdana"/>
                <w:sz w:val="16"/>
                <w:szCs w:val="16"/>
                <w:lang w:val="en-US"/>
              </w:rPr>
            </w:pPr>
            <w:r>
              <w:rPr>
                <w:rFonts w:ascii="Verdana" w:hAnsi="Verdana"/>
                <w:b/>
                <w:sz w:val="16"/>
                <w:szCs w:val="16"/>
                <w:lang w:val="en-US"/>
              </w:rPr>
              <w:t xml:space="preserve">7.2.2. </w:t>
            </w:r>
            <w:r>
              <w:rPr>
                <w:rFonts w:ascii="Verdana" w:hAnsi="Verdana"/>
                <w:sz w:val="16"/>
                <w:szCs w:val="16"/>
                <w:lang w:val="en-US"/>
              </w:rPr>
              <w:t>The monitoring systems will be equipped with systems for continual acquisition and transmission of air quality information.</w:t>
            </w:r>
          </w:p>
        </w:tc>
      </w:tr>
      <w:tr w:rsidR="00B175B8" w:rsidRPr="00194D20" w:rsidTr="00CF4D2E">
        <w:tc>
          <w:tcPr>
            <w:tcW w:w="4779" w:type="dxa"/>
            <w:shd w:val="clear" w:color="auto" w:fill="auto"/>
          </w:tcPr>
          <w:p w:rsidR="00B175B8" w:rsidRPr="008135AC" w:rsidRDefault="00B175B8" w:rsidP="008135AC">
            <w:pPr>
              <w:pStyle w:val="Texto"/>
              <w:spacing w:line="242" w:lineRule="exact"/>
              <w:ind w:firstLine="0"/>
              <w:rPr>
                <w:rFonts w:ascii="Verdana" w:hAnsi="Verdana"/>
                <w:sz w:val="16"/>
                <w:szCs w:val="16"/>
                <w:lang w:val="es-MX"/>
              </w:rPr>
            </w:pPr>
            <w:r w:rsidRPr="008135AC">
              <w:rPr>
                <w:rFonts w:ascii="Verdana" w:hAnsi="Verdana"/>
                <w:b/>
                <w:sz w:val="16"/>
                <w:szCs w:val="16"/>
                <w:lang w:val="es-MX"/>
              </w:rPr>
              <w:t>7.2.3.</w:t>
            </w:r>
            <w:r w:rsidRPr="008135AC">
              <w:rPr>
                <w:rFonts w:ascii="Verdana" w:hAnsi="Verdana"/>
                <w:sz w:val="16"/>
                <w:szCs w:val="16"/>
                <w:lang w:val="es-MX"/>
              </w:rPr>
              <w:t xml:space="preserve"> En el caso de las estaciones de monitoreo, la captura de la información se realizará de manera directa en la memoria de los instrumentos o a través de un equipo externo que solicite al instrumento la información, ya sea por vía analógica o digital, y la deposite en un medio de almacenamiento.</w:t>
            </w:r>
          </w:p>
        </w:tc>
        <w:tc>
          <w:tcPr>
            <w:tcW w:w="4779" w:type="dxa"/>
            <w:shd w:val="clear" w:color="auto" w:fill="auto"/>
          </w:tcPr>
          <w:p w:rsidR="00B175B8" w:rsidRPr="00194D20" w:rsidRDefault="00194D20" w:rsidP="008A1713">
            <w:pPr>
              <w:pStyle w:val="Texto"/>
              <w:spacing w:line="242" w:lineRule="exact"/>
              <w:ind w:firstLine="0"/>
              <w:rPr>
                <w:rFonts w:ascii="Verdana" w:hAnsi="Verdana"/>
                <w:sz w:val="16"/>
                <w:szCs w:val="16"/>
                <w:lang w:val="en-US"/>
              </w:rPr>
            </w:pPr>
            <w:r>
              <w:rPr>
                <w:rFonts w:ascii="Verdana" w:hAnsi="Verdana"/>
                <w:b/>
                <w:sz w:val="16"/>
                <w:szCs w:val="16"/>
                <w:lang w:val="en-US"/>
              </w:rPr>
              <w:t xml:space="preserve">7.2.3. </w:t>
            </w:r>
            <w:r>
              <w:rPr>
                <w:rFonts w:ascii="Verdana" w:hAnsi="Verdana"/>
                <w:sz w:val="16"/>
                <w:szCs w:val="16"/>
                <w:lang w:val="en-US"/>
              </w:rPr>
              <w:t xml:space="preserve">In the case of monitoring stations, capturing information will be made directly in the memory </w:t>
            </w:r>
            <w:r w:rsidR="008A1713">
              <w:rPr>
                <w:rFonts w:ascii="Verdana" w:hAnsi="Verdana"/>
                <w:sz w:val="16"/>
                <w:szCs w:val="16"/>
                <w:lang w:val="en-US"/>
              </w:rPr>
              <w:t xml:space="preserve">of the instrument </w:t>
            </w:r>
            <w:r>
              <w:rPr>
                <w:rFonts w:ascii="Verdana" w:hAnsi="Verdana"/>
                <w:sz w:val="16"/>
                <w:szCs w:val="16"/>
                <w:lang w:val="en-US"/>
              </w:rPr>
              <w:t>or through an external device that requests information from the instrument, whether by analogue or digitally, and deposits in a storage unit.</w:t>
            </w:r>
          </w:p>
        </w:tc>
      </w:tr>
      <w:tr w:rsidR="00B175B8" w:rsidRPr="003C5C0F" w:rsidTr="00CF4D2E">
        <w:tc>
          <w:tcPr>
            <w:tcW w:w="4779" w:type="dxa"/>
            <w:shd w:val="clear" w:color="auto" w:fill="auto"/>
          </w:tcPr>
          <w:p w:rsidR="00B175B8" w:rsidRPr="008135AC" w:rsidRDefault="00B175B8" w:rsidP="008135AC">
            <w:pPr>
              <w:pStyle w:val="Texto"/>
              <w:spacing w:line="242" w:lineRule="exact"/>
              <w:ind w:firstLine="0"/>
              <w:rPr>
                <w:rFonts w:ascii="Verdana" w:hAnsi="Verdana"/>
                <w:sz w:val="16"/>
                <w:szCs w:val="16"/>
                <w:lang w:val="es-MX"/>
              </w:rPr>
            </w:pPr>
            <w:r w:rsidRPr="008135AC">
              <w:rPr>
                <w:rFonts w:ascii="Verdana" w:hAnsi="Verdana"/>
                <w:b/>
                <w:sz w:val="16"/>
                <w:szCs w:val="16"/>
                <w:lang w:val="es-MX"/>
              </w:rPr>
              <w:t>7.2.4.</w:t>
            </w:r>
            <w:r w:rsidRPr="008135AC">
              <w:rPr>
                <w:rFonts w:ascii="Verdana" w:hAnsi="Verdana"/>
                <w:sz w:val="16"/>
                <w:szCs w:val="16"/>
                <w:lang w:val="es-MX"/>
              </w:rPr>
              <w:t xml:space="preserve"> En el caso de las estaciones de muestreo, los registros serán procesados y almacenados en el centro de cómputo del sistema de monitoreo de calidad del aire.</w:t>
            </w:r>
          </w:p>
        </w:tc>
        <w:tc>
          <w:tcPr>
            <w:tcW w:w="4779" w:type="dxa"/>
            <w:shd w:val="clear" w:color="auto" w:fill="auto"/>
          </w:tcPr>
          <w:p w:rsidR="00B175B8" w:rsidRPr="003C5C0F" w:rsidRDefault="003C5C0F" w:rsidP="008135AC">
            <w:pPr>
              <w:pStyle w:val="Texto"/>
              <w:spacing w:line="242" w:lineRule="exact"/>
              <w:ind w:firstLine="0"/>
              <w:rPr>
                <w:rFonts w:ascii="Verdana" w:hAnsi="Verdana"/>
                <w:sz w:val="16"/>
                <w:szCs w:val="16"/>
                <w:lang w:val="en-US"/>
              </w:rPr>
            </w:pPr>
            <w:r>
              <w:rPr>
                <w:rFonts w:ascii="Verdana" w:hAnsi="Verdana"/>
                <w:b/>
                <w:sz w:val="16"/>
                <w:szCs w:val="16"/>
                <w:lang w:val="en-US"/>
              </w:rPr>
              <w:t xml:space="preserve">7.2.4. </w:t>
            </w:r>
            <w:r>
              <w:rPr>
                <w:rFonts w:ascii="Verdana" w:hAnsi="Verdana"/>
                <w:sz w:val="16"/>
                <w:szCs w:val="16"/>
                <w:lang w:val="en-US"/>
              </w:rPr>
              <w:t xml:space="preserve">In the case of </w:t>
            </w:r>
            <w:r w:rsidR="008A1713">
              <w:rPr>
                <w:rFonts w:ascii="Verdana" w:hAnsi="Verdana"/>
                <w:sz w:val="16"/>
                <w:szCs w:val="16"/>
                <w:lang w:val="en-US"/>
              </w:rPr>
              <w:t xml:space="preserve">the </w:t>
            </w:r>
            <w:r>
              <w:rPr>
                <w:rFonts w:ascii="Verdana" w:hAnsi="Verdana"/>
                <w:sz w:val="16"/>
                <w:szCs w:val="16"/>
                <w:lang w:val="en-US"/>
              </w:rPr>
              <w:t>sampling stations,</w:t>
            </w:r>
            <w:r w:rsidR="008A1713">
              <w:rPr>
                <w:rFonts w:ascii="Verdana" w:hAnsi="Verdana"/>
                <w:sz w:val="16"/>
                <w:szCs w:val="16"/>
                <w:lang w:val="en-US"/>
              </w:rPr>
              <w:t xml:space="preserve"> the</w:t>
            </w:r>
            <w:r>
              <w:rPr>
                <w:rFonts w:ascii="Verdana" w:hAnsi="Verdana"/>
                <w:sz w:val="16"/>
                <w:szCs w:val="16"/>
                <w:lang w:val="en-US"/>
              </w:rPr>
              <w:t xml:space="preserve"> records will be processed and stored in the data center of the air quality monitoring system.</w:t>
            </w:r>
          </w:p>
        </w:tc>
      </w:tr>
      <w:tr w:rsidR="00B175B8" w:rsidRPr="00EB4D34" w:rsidTr="00CF4D2E">
        <w:tc>
          <w:tcPr>
            <w:tcW w:w="4779" w:type="dxa"/>
            <w:shd w:val="clear" w:color="auto" w:fill="auto"/>
          </w:tcPr>
          <w:p w:rsidR="00B175B8" w:rsidRPr="008135AC" w:rsidRDefault="00B175B8" w:rsidP="008135AC">
            <w:pPr>
              <w:pStyle w:val="Texto"/>
              <w:spacing w:line="242" w:lineRule="exact"/>
              <w:ind w:firstLine="0"/>
              <w:rPr>
                <w:rFonts w:ascii="Verdana" w:hAnsi="Verdana"/>
                <w:sz w:val="16"/>
                <w:szCs w:val="16"/>
                <w:lang w:val="es-MX"/>
              </w:rPr>
            </w:pPr>
            <w:r w:rsidRPr="008135AC">
              <w:rPr>
                <w:rFonts w:ascii="Verdana" w:hAnsi="Verdana"/>
                <w:b/>
                <w:sz w:val="16"/>
                <w:szCs w:val="16"/>
                <w:lang w:val="es-MX"/>
              </w:rPr>
              <w:t>7.2.5.</w:t>
            </w:r>
            <w:r w:rsidRPr="008135AC">
              <w:rPr>
                <w:rFonts w:ascii="Verdana" w:hAnsi="Verdana"/>
                <w:sz w:val="16"/>
                <w:szCs w:val="16"/>
                <w:lang w:val="es-MX"/>
              </w:rPr>
              <w:t xml:space="preserve"> Se mantendrá un respaldo permanente de la información, en medios electrónicos y/o gráficos, del historial de los datos crudos y validados.</w:t>
            </w:r>
          </w:p>
        </w:tc>
        <w:tc>
          <w:tcPr>
            <w:tcW w:w="4779" w:type="dxa"/>
            <w:shd w:val="clear" w:color="auto" w:fill="auto"/>
          </w:tcPr>
          <w:p w:rsidR="00B175B8" w:rsidRPr="00EB4D34" w:rsidRDefault="00EB4D34" w:rsidP="008135AC">
            <w:pPr>
              <w:pStyle w:val="Texto"/>
              <w:spacing w:line="242" w:lineRule="exact"/>
              <w:ind w:firstLine="0"/>
              <w:rPr>
                <w:rFonts w:ascii="Verdana" w:hAnsi="Verdana"/>
                <w:sz w:val="16"/>
                <w:szCs w:val="16"/>
                <w:lang w:val="en-US"/>
              </w:rPr>
            </w:pPr>
            <w:r>
              <w:rPr>
                <w:rFonts w:ascii="Verdana" w:hAnsi="Verdana"/>
                <w:b/>
                <w:sz w:val="16"/>
                <w:szCs w:val="16"/>
                <w:lang w:val="en-US"/>
              </w:rPr>
              <w:t xml:space="preserve">7.2.5. </w:t>
            </w:r>
            <w:r>
              <w:rPr>
                <w:rFonts w:ascii="Verdana" w:hAnsi="Verdana"/>
                <w:sz w:val="16"/>
                <w:szCs w:val="16"/>
                <w:lang w:val="en-US"/>
              </w:rPr>
              <w:t>A backup of the information will be kept permanently, electronically and/or in graphic form, of the raw and validated data history.</w:t>
            </w:r>
          </w:p>
        </w:tc>
      </w:tr>
      <w:tr w:rsidR="00B175B8" w:rsidRPr="00AC6089" w:rsidTr="00CF4D2E">
        <w:tc>
          <w:tcPr>
            <w:tcW w:w="4779" w:type="dxa"/>
            <w:shd w:val="clear" w:color="auto" w:fill="auto"/>
          </w:tcPr>
          <w:p w:rsidR="00B175B8" w:rsidRPr="008135AC" w:rsidRDefault="00B175B8" w:rsidP="008135AC">
            <w:pPr>
              <w:pStyle w:val="Texto"/>
              <w:spacing w:line="242" w:lineRule="exact"/>
              <w:ind w:firstLine="0"/>
              <w:rPr>
                <w:rFonts w:ascii="Verdana" w:hAnsi="Verdana"/>
                <w:sz w:val="16"/>
                <w:szCs w:val="16"/>
                <w:lang w:val="es-MX"/>
              </w:rPr>
            </w:pPr>
            <w:r w:rsidRPr="008135AC">
              <w:rPr>
                <w:rFonts w:ascii="Verdana" w:hAnsi="Verdana"/>
                <w:b/>
                <w:sz w:val="16"/>
                <w:szCs w:val="16"/>
                <w:lang w:val="es-MX"/>
              </w:rPr>
              <w:t>7.2.6.</w:t>
            </w:r>
            <w:r w:rsidRPr="008135AC">
              <w:rPr>
                <w:rFonts w:ascii="Verdana" w:hAnsi="Verdana"/>
                <w:sz w:val="16"/>
                <w:szCs w:val="16"/>
                <w:lang w:val="es-MX"/>
              </w:rPr>
              <w:t xml:space="preserve"> Los centros de cómputo y de control contarán con los sistemas de seguridad necesarios, para evitar pérdidas en el registro de información, en específico con lo siguiente:</w:t>
            </w:r>
          </w:p>
        </w:tc>
        <w:tc>
          <w:tcPr>
            <w:tcW w:w="4779" w:type="dxa"/>
            <w:shd w:val="clear" w:color="auto" w:fill="auto"/>
          </w:tcPr>
          <w:p w:rsidR="00B175B8" w:rsidRPr="00630857" w:rsidRDefault="00630857" w:rsidP="008135AC">
            <w:pPr>
              <w:pStyle w:val="Texto"/>
              <w:spacing w:line="242" w:lineRule="exact"/>
              <w:ind w:firstLine="0"/>
              <w:rPr>
                <w:rFonts w:ascii="Verdana" w:hAnsi="Verdana"/>
                <w:sz w:val="16"/>
                <w:szCs w:val="16"/>
                <w:lang w:val="en-US"/>
              </w:rPr>
            </w:pPr>
            <w:r>
              <w:rPr>
                <w:rFonts w:ascii="Verdana" w:hAnsi="Verdana"/>
                <w:b/>
                <w:sz w:val="16"/>
                <w:szCs w:val="16"/>
                <w:lang w:val="en-US"/>
              </w:rPr>
              <w:t xml:space="preserve">7.2.6. </w:t>
            </w:r>
            <w:r w:rsidR="00AC6089">
              <w:rPr>
                <w:rFonts w:ascii="Verdana" w:hAnsi="Verdana"/>
                <w:sz w:val="16"/>
                <w:szCs w:val="16"/>
                <w:lang w:val="en-US"/>
              </w:rPr>
              <w:t xml:space="preserve">Data </w:t>
            </w:r>
            <w:r>
              <w:rPr>
                <w:rFonts w:ascii="Verdana" w:hAnsi="Verdana"/>
                <w:sz w:val="16"/>
                <w:szCs w:val="16"/>
                <w:lang w:val="en-US"/>
              </w:rPr>
              <w:t xml:space="preserve">and control </w:t>
            </w:r>
            <w:r w:rsidR="00AC6089">
              <w:rPr>
                <w:rFonts w:ascii="Verdana" w:hAnsi="Verdana"/>
                <w:sz w:val="16"/>
                <w:szCs w:val="16"/>
                <w:lang w:val="en-US"/>
              </w:rPr>
              <w:t>c</w:t>
            </w:r>
            <w:r>
              <w:rPr>
                <w:rFonts w:ascii="Verdana" w:hAnsi="Verdana"/>
                <w:sz w:val="16"/>
                <w:szCs w:val="16"/>
                <w:lang w:val="en-US"/>
              </w:rPr>
              <w:t>enters</w:t>
            </w:r>
            <w:r w:rsidR="00AC6089">
              <w:rPr>
                <w:rFonts w:ascii="Verdana" w:hAnsi="Verdana"/>
                <w:sz w:val="16"/>
                <w:szCs w:val="16"/>
                <w:lang w:val="en-US"/>
              </w:rPr>
              <w:t xml:space="preserve"> will have the necessary security systems, to avoid loss of information of records, specifically the following:</w:t>
            </w:r>
          </w:p>
        </w:tc>
      </w:tr>
      <w:tr w:rsidR="00B175B8" w:rsidRPr="000B70C5" w:rsidTr="00CF4D2E">
        <w:tc>
          <w:tcPr>
            <w:tcW w:w="4779" w:type="dxa"/>
            <w:shd w:val="clear" w:color="auto" w:fill="auto"/>
          </w:tcPr>
          <w:p w:rsidR="00B175B8" w:rsidRPr="008135AC" w:rsidRDefault="00B175B8" w:rsidP="008135AC">
            <w:pPr>
              <w:pStyle w:val="Texto"/>
              <w:numPr>
                <w:ilvl w:val="0"/>
                <w:numId w:val="4"/>
              </w:numPr>
              <w:spacing w:line="242" w:lineRule="exact"/>
              <w:ind w:left="648"/>
              <w:rPr>
                <w:rFonts w:ascii="Verdana" w:hAnsi="Verdana"/>
                <w:sz w:val="16"/>
                <w:szCs w:val="16"/>
                <w:lang w:val="es-MX"/>
              </w:rPr>
            </w:pPr>
            <w:r w:rsidRPr="008135AC">
              <w:rPr>
                <w:rFonts w:ascii="Verdana" w:hAnsi="Verdana"/>
                <w:sz w:val="16"/>
                <w:szCs w:val="16"/>
                <w:lang w:val="es-MX"/>
              </w:rPr>
              <w:t>Control ambiental interno, conforme a las especificaciones del fabricante;</w:t>
            </w:r>
          </w:p>
        </w:tc>
        <w:tc>
          <w:tcPr>
            <w:tcW w:w="4779" w:type="dxa"/>
            <w:shd w:val="clear" w:color="auto" w:fill="auto"/>
          </w:tcPr>
          <w:p w:rsidR="00B175B8" w:rsidRPr="008135AC" w:rsidRDefault="000B70C5" w:rsidP="008135AC">
            <w:pPr>
              <w:pStyle w:val="Texto"/>
              <w:numPr>
                <w:ilvl w:val="0"/>
                <w:numId w:val="4"/>
              </w:numPr>
              <w:spacing w:line="242" w:lineRule="exact"/>
              <w:ind w:left="648"/>
              <w:rPr>
                <w:rFonts w:ascii="Verdana" w:hAnsi="Verdana"/>
                <w:sz w:val="16"/>
                <w:szCs w:val="16"/>
                <w:lang w:val="en-US"/>
              </w:rPr>
            </w:pPr>
            <w:r>
              <w:rPr>
                <w:rFonts w:ascii="Verdana" w:hAnsi="Verdana"/>
                <w:sz w:val="16"/>
                <w:szCs w:val="16"/>
                <w:lang w:val="en-US"/>
              </w:rPr>
              <w:t>Internal environmental control, according to manufacturers specifications;</w:t>
            </w:r>
          </w:p>
        </w:tc>
      </w:tr>
      <w:tr w:rsidR="00B175B8" w:rsidRPr="008135AC" w:rsidTr="00CF4D2E">
        <w:tc>
          <w:tcPr>
            <w:tcW w:w="4779" w:type="dxa"/>
            <w:shd w:val="clear" w:color="auto" w:fill="auto"/>
          </w:tcPr>
          <w:p w:rsidR="00B175B8" w:rsidRPr="008135AC" w:rsidRDefault="00B175B8" w:rsidP="008135AC">
            <w:pPr>
              <w:pStyle w:val="Texto"/>
              <w:numPr>
                <w:ilvl w:val="0"/>
                <w:numId w:val="4"/>
              </w:numPr>
              <w:spacing w:line="242" w:lineRule="exact"/>
              <w:ind w:left="648"/>
              <w:rPr>
                <w:rFonts w:ascii="Verdana" w:hAnsi="Verdana"/>
                <w:sz w:val="16"/>
                <w:szCs w:val="16"/>
                <w:lang w:val="es-MX"/>
              </w:rPr>
            </w:pPr>
            <w:r w:rsidRPr="008135AC">
              <w:rPr>
                <w:rFonts w:ascii="Verdana" w:hAnsi="Verdana"/>
                <w:sz w:val="16"/>
                <w:szCs w:val="16"/>
                <w:lang w:val="es-MX"/>
              </w:rPr>
              <w:t>Planta de respaldo de energía eléctrica;</w:t>
            </w:r>
          </w:p>
        </w:tc>
        <w:tc>
          <w:tcPr>
            <w:tcW w:w="4779" w:type="dxa"/>
            <w:shd w:val="clear" w:color="auto" w:fill="auto"/>
          </w:tcPr>
          <w:p w:rsidR="00B175B8" w:rsidRPr="008135AC" w:rsidRDefault="00D908E2" w:rsidP="008135AC">
            <w:pPr>
              <w:pStyle w:val="Texto"/>
              <w:numPr>
                <w:ilvl w:val="0"/>
                <w:numId w:val="4"/>
              </w:numPr>
              <w:spacing w:line="242" w:lineRule="exact"/>
              <w:ind w:left="648"/>
              <w:rPr>
                <w:rFonts w:ascii="Verdana" w:hAnsi="Verdana"/>
                <w:sz w:val="16"/>
                <w:szCs w:val="16"/>
                <w:lang w:val="en-US"/>
              </w:rPr>
            </w:pPr>
            <w:r>
              <w:rPr>
                <w:rFonts w:ascii="Verdana" w:hAnsi="Verdana"/>
                <w:sz w:val="16"/>
                <w:szCs w:val="16"/>
                <w:lang w:val="en-US"/>
              </w:rPr>
              <w:t>Electrical power backup plant;</w:t>
            </w:r>
          </w:p>
        </w:tc>
      </w:tr>
      <w:tr w:rsidR="00B175B8" w:rsidRPr="00D908E2" w:rsidTr="00CF4D2E">
        <w:tc>
          <w:tcPr>
            <w:tcW w:w="4779" w:type="dxa"/>
            <w:shd w:val="clear" w:color="auto" w:fill="auto"/>
          </w:tcPr>
          <w:p w:rsidR="00B175B8" w:rsidRPr="008135AC" w:rsidRDefault="00B175B8" w:rsidP="008135AC">
            <w:pPr>
              <w:pStyle w:val="Texto"/>
              <w:numPr>
                <w:ilvl w:val="0"/>
                <w:numId w:val="4"/>
              </w:numPr>
              <w:spacing w:line="242" w:lineRule="exact"/>
              <w:ind w:left="648"/>
              <w:rPr>
                <w:rFonts w:ascii="Verdana" w:hAnsi="Verdana"/>
                <w:sz w:val="16"/>
                <w:szCs w:val="16"/>
                <w:lang w:val="es-MX"/>
              </w:rPr>
            </w:pPr>
            <w:r w:rsidRPr="008135AC">
              <w:rPr>
                <w:rFonts w:ascii="Verdana" w:hAnsi="Verdana"/>
                <w:sz w:val="16"/>
                <w:szCs w:val="16"/>
                <w:lang w:val="es-MX"/>
              </w:rPr>
              <w:t>Sistema contra incendios, conforme a las recomendaciones del fabricante y con base en la normatividad de la Secretaría de Trabajo y Previsión Social y, en su caso, supletoriamente</w:t>
            </w:r>
            <w:r w:rsidRPr="008135AC">
              <w:rPr>
                <w:rFonts w:ascii="Verdana" w:hAnsi="Verdana"/>
                <w:sz w:val="16"/>
                <w:szCs w:val="16"/>
                <w:lang w:val="es-MX"/>
              </w:rPr>
              <w:br/>
              <w:t>en la legislación local, y</w:t>
            </w:r>
          </w:p>
        </w:tc>
        <w:tc>
          <w:tcPr>
            <w:tcW w:w="4779" w:type="dxa"/>
            <w:shd w:val="clear" w:color="auto" w:fill="auto"/>
          </w:tcPr>
          <w:p w:rsidR="00B175B8" w:rsidRPr="008135AC" w:rsidRDefault="00D908E2" w:rsidP="008135AC">
            <w:pPr>
              <w:pStyle w:val="Texto"/>
              <w:numPr>
                <w:ilvl w:val="0"/>
                <w:numId w:val="4"/>
              </w:numPr>
              <w:spacing w:line="242" w:lineRule="exact"/>
              <w:ind w:left="648"/>
              <w:rPr>
                <w:rFonts w:ascii="Verdana" w:hAnsi="Verdana"/>
                <w:sz w:val="16"/>
                <w:szCs w:val="16"/>
                <w:lang w:val="en-US"/>
              </w:rPr>
            </w:pPr>
            <w:r>
              <w:rPr>
                <w:rFonts w:ascii="Verdana" w:hAnsi="Verdana"/>
                <w:sz w:val="16"/>
                <w:szCs w:val="16"/>
                <w:lang w:val="en-US"/>
              </w:rPr>
              <w:t>Fire protection system, according to manufacturers recommendations and based on standards from the Secretary of Labor and Social Welfare and , where appropriate, additionally in the local legislation, and</w:t>
            </w:r>
          </w:p>
        </w:tc>
      </w:tr>
      <w:tr w:rsidR="00B175B8" w:rsidRPr="008135AC" w:rsidTr="00CF4D2E">
        <w:tc>
          <w:tcPr>
            <w:tcW w:w="4779" w:type="dxa"/>
            <w:shd w:val="clear" w:color="auto" w:fill="auto"/>
          </w:tcPr>
          <w:p w:rsidR="00B175B8" w:rsidRPr="008135AC" w:rsidRDefault="00B175B8" w:rsidP="008135AC">
            <w:pPr>
              <w:pStyle w:val="Texto"/>
              <w:numPr>
                <w:ilvl w:val="0"/>
                <w:numId w:val="4"/>
              </w:numPr>
              <w:spacing w:line="242" w:lineRule="exact"/>
              <w:ind w:left="648"/>
              <w:rPr>
                <w:rFonts w:ascii="Verdana" w:hAnsi="Verdana"/>
                <w:sz w:val="16"/>
                <w:szCs w:val="16"/>
                <w:lang w:val="es-MX"/>
              </w:rPr>
            </w:pPr>
            <w:r w:rsidRPr="008135AC">
              <w:rPr>
                <w:rFonts w:ascii="Verdana" w:hAnsi="Verdana"/>
                <w:sz w:val="16"/>
                <w:szCs w:val="16"/>
                <w:lang w:val="es-MX"/>
              </w:rPr>
              <w:t>Unidades automáticas de respaldo.</w:t>
            </w:r>
          </w:p>
        </w:tc>
        <w:tc>
          <w:tcPr>
            <w:tcW w:w="4779" w:type="dxa"/>
            <w:shd w:val="clear" w:color="auto" w:fill="auto"/>
          </w:tcPr>
          <w:p w:rsidR="00B175B8" w:rsidRPr="008135AC" w:rsidRDefault="00AC39D1" w:rsidP="008135AC">
            <w:pPr>
              <w:pStyle w:val="Texto"/>
              <w:numPr>
                <w:ilvl w:val="0"/>
                <w:numId w:val="4"/>
              </w:numPr>
              <w:spacing w:line="242" w:lineRule="exact"/>
              <w:ind w:left="648"/>
              <w:rPr>
                <w:rFonts w:ascii="Verdana" w:hAnsi="Verdana"/>
                <w:sz w:val="16"/>
                <w:szCs w:val="16"/>
                <w:lang w:val="en-US"/>
              </w:rPr>
            </w:pPr>
            <w:r>
              <w:rPr>
                <w:rFonts w:ascii="Verdana" w:hAnsi="Verdana"/>
                <w:sz w:val="16"/>
                <w:szCs w:val="16"/>
                <w:lang w:val="en-US"/>
              </w:rPr>
              <w:t>Automatic backup units.</w:t>
            </w:r>
          </w:p>
        </w:tc>
      </w:tr>
      <w:tr w:rsidR="00B175B8" w:rsidRPr="008135AC" w:rsidTr="00CF4D2E">
        <w:tc>
          <w:tcPr>
            <w:tcW w:w="4779" w:type="dxa"/>
            <w:shd w:val="clear" w:color="auto" w:fill="auto"/>
          </w:tcPr>
          <w:p w:rsidR="00B175B8" w:rsidRPr="008135AC" w:rsidRDefault="00B175B8" w:rsidP="008135AC">
            <w:pPr>
              <w:pStyle w:val="Texto"/>
              <w:spacing w:line="222" w:lineRule="exact"/>
              <w:ind w:firstLine="0"/>
              <w:rPr>
                <w:rFonts w:ascii="Verdana" w:hAnsi="Verdana"/>
                <w:sz w:val="16"/>
                <w:szCs w:val="16"/>
                <w:lang w:val="es-MX"/>
              </w:rPr>
            </w:pPr>
            <w:r w:rsidRPr="008135AC">
              <w:rPr>
                <w:rFonts w:ascii="Verdana" w:hAnsi="Verdana"/>
                <w:b/>
                <w:sz w:val="16"/>
                <w:szCs w:val="16"/>
                <w:lang w:val="es-MX"/>
              </w:rPr>
              <w:t>7.2.7.</w:t>
            </w:r>
            <w:r w:rsidRPr="008135AC">
              <w:rPr>
                <w:rFonts w:ascii="Verdana" w:hAnsi="Verdana"/>
                <w:sz w:val="16"/>
                <w:szCs w:val="16"/>
                <w:lang w:val="es-MX"/>
              </w:rPr>
              <w:t xml:space="preserve"> De los laboratorios: analítico, de calibración y de los patrones de transferencia.</w:t>
            </w:r>
          </w:p>
        </w:tc>
        <w:tc>
          <w:tcPr>
            <w:tcW w:w="4779" w:type="dxa"/>
            <w:shd w:val="clear" w:color="auto" w:fill="auto"/>
          </w:tcPr>
          <w:p w:rsidR="00B175B8" w:rsidRPr="009F7997" w:rsidRDefault="00843FD0" w:rsidP="009F7997">
            <w:pPr>
              <w:pStyle w:val="Texto"/>
              <w:spacing w:line="222" w:lineRule="exact"/>
              <w:ind w:firstLine="0"/>
              <w:rPr>
                <w:rFonts w:ascii="Verdana" w:hAnsi="Verdana"/>
                <w:sz w:val="16"/>
                <w:szCs w:val="16"/>
                <w:lang w:val="en-US"/>
              </w:rPr>
            </w:pPr>
            <w:r w:rsidRPr="009F7997">
              <w:rPr>
                <w:rFonts w:ascii="Verdana" w:hAnsi="Verdana"/>
                <w:b/>
                <w:sz w:val="16"/>
                <w:szCs w:val="16"/>
                <w:lang w:val="en-US"/>
              </w:rPr>
              <w:t xml:space="preserve">7.2.7. </w:t>
            </w:r>
            <w:r w:rsidR="009F7997">
              <w:rPr>
                <w:rFonts w:ascii="Verdana" w:hAnsi="Verdana"/>
                <w:sz w:val="16"/>
                <w:szCs w:val="16"/>
                <w:lang w:val="en-US"/>
              </w:rPr>
              <w:t>For laboratories</w:t>
            </w:r>
            <w:r w:rsidRPr="009F7997">
              <w:rPr>
                <w:rFonts w:ascii="Verdana" w:hAnsi="Verdana"/>
                <w:sz w:val="16"/>
                <w:szCs w:val="16"/>
                <w:lang w:val="en-US"/>
              </w:rPr>
              <w:t xml:space="preserve">: </w:t>
            </w:r>
            <w:r w:rsidR="009F7997" w:rsidRPr="009F7997">
              <w:rPr>
                <w:rFonts w:ascii="Verdana" w:hAnsi="Verdana"/>
                <w:sz w:val="16"/>
                <w:szCs w:val="16"/>
                <w:lang w:val="en-US"/>
              </w:rPr>
              <w:t xml:space="preserve">analytical, calibration and for transfer </w:t>
            </w:r>
            <w:r w:rsidR="009F7997">
              <w:rPr>
                <w:rFonts w:ascii="Verdana" w:hAnsi="Verdana"/>
                <w:sz w:val="16"/>
                <w:szCs w:val="16"/>
                <w:lang w:val="en-US"/>
              </w:rPr>
              <w:t>models</w:t>
            </w:r>
            <w:r w:rsidR="009F7997" w:rsidRPr="009F7997">
              <w:rPr>
                <w:rFonts w:ascii="Verdana" w:hAnsi="Verdana"/>
                <w:sz w:val="16"/>
                <w:szCs w:val="16"/>
                <w:lang w:val="en-US"/>
              </w:rPr>
              <w:t xml:space="preserve">. </w:t>
            </w:r>
          </w:p>
        </w:tc>
      </w:tr>
      <w:tr w:rsidR="00B175B8" w:rsidRPr="009F7997" w:rsidTr="00CF4D2E">
        <w:tc>
          <w:tcPr>
            <w:tcW w:w="4779" w:type="dxa"/>
            <w:shd w:val="clear" w:color="auto" w:fill="auto"/>
          </w:tcPr>
          <w:p w:rsidR="00B175B8" w:rsidRPr="008135AC" w:rsidRDefault="00B175B8" w:rsidP="008135AC">
            <w:pPr>
              <w:pStyle w:val="Texto"/>
              <w:spacing w:line="222" w:lineRule="exact"/>
              <w:ind w:firstLine="0"/>
              <w:rPr>
                <w:rFonts w:ascii="Verdana" w:hAnsi="Verdana"/>
                <w:sz w:val="16"/>
                <w:szCs w:val="16"/>
                <w:lang w:val="es-MX"/>
              </w:rPr>
            </w:pPr>
            <w:r w:rsidRPr="008135AC">
              <w:rPr>
                <w:rFonts w:ascii="Verdana" w:hAnsi="Verdana"/>
                <w:sz w:val="16"/>
                <w:szCs w:val="16"/>
                <w:lang w:val="es-MX"/>
              </w:rPr>
              <w:t>Los sistemas de monitoreo de la calidad del aire contarán con laboratorios, analítico, de calibración, y de transferencia de patrones, u obtendrán estos servicios de forma externa con laboratorios acreditados, o a través de convenios de cooperación con otras entidades nacionales y/o internacionales.</w:t>
            </w:r>
          </w:p>
        </w:tc>
        <w:tc>
          <w:tcPr>
            <w:tcW w:w="4779" w:type="dxa"/>
            <w:shd w:val="clear" w:color="auto" w:fill="auto"/>
          </w:tcPr>
          <w:p w:rsidR="00B175B8" w:rsidRPr="008135AC" w:rsidRDefault="009F7997" w:rsidP="008135AC">
            <w:pPr>
              <w:pStyle w:val="Texto"/>
              <w:spacing w:line="222" w:lineRule="exact"/>
              <w:ind w:firstLine="0"/>
              <w:rPr>
                <w:rFonts w:ascii="Verdana" w:hAnsi="Verdana"/>
                <w:sz w:val="16"/>
                <w:szCs w:val="16"/>
                <w:lang w:val="en-US"/>
              </w:rPr>
            </w:pPr>
            <w:r>
              <w:rPr>
                <w:rFonts w:ascii="Verdana" w:hAnsi="Verdana"/>
                <w:sz w:val="16"/>
                <w:szCs w:val="16"/>
                <w:lang w:val="en-US"/>
              </w:rPr>
              <w:t>Monitoring systems for air quality will have laboratories, analytical, calibration and of transfer models, or will acquire these services externally with accredited laboratories, or through cooperation agreements with other national and/or international entities.</w:t>
            </w:r>
          </w:p>
        </w:tc>
      </w:tr>
      <w:tr w:rsidR="00B175B8" w:rsidRPr="009F7997" w:rsidTr="00CF4D2E">
        <w:tc>
          <w:tcPr>
            <w:tcW w:w="4779" w:type="dxa"/>
            <w:shd w:val="clear" w:color="auto" w:fill="auto"/>
          </w:tcPr>
          <w:p w:rsidR="00B175B8" w:rsidRPr="008135AC" w:rsidRDefault="00B175B8" w:rsidP="008135AC">
            <w:pPr>
              <w:pStyle w:val="Texto"/>
              <w:spacing w:line="222" w:lineRule="exact"/>
              <w:ind w:firstLine="0"/>
              <w:rPr>
                <w:rFonts w:ascii="Verdana" w:hAnsi="Verdana"/>
                <w:sz w:val="16"/>
                <w:szCs w:val="16"/>
                <w:lang w:val="es-MX"/>
              </w:rPr>
            </w:pPr>
            <w:r w:rsidRPr="008135AC">
              <w:rPr>
                <w:rFonts w:ascii="Verdana" w:hAnsi="Verdana"/>
                <w:b/>
                <w:sz w:val="16"/>
                <w:szCs w:val="16"/>
                <w:lang w:val="es-MX"/>
              </w:rPr>
              <w:t>7.2.8.</w:t>
            </w:r>
            <w:r w:rsidRPr="008135AC">
              <w:rPr>
                <w:rFonts w:ascii="Verdana" w:hAnsi="Verdana"/>
                <w:sz w:val="16"/>
                <w:szCs w:val="16"/>
                <w:lang w:val="es-MX"/>
              </w:rPr>
              <w:t xml:space="preserve"> Del área para mantenimiento y almacén de refacciones.</w:t>
            </w:r>
          </w:p>
        </w:tc>
        <w:tc>
          <w:tcPr>
            <w:tcW w:w="4779" w:type="dxa"/>
            <w:shd w:val="clear" w:color="auto" w:fill="auto"/>
          </w:tcPr>
          <w:p w:rsidR="00B175B8" w:rsidRPr="009F7997" w:rsidRDefault="009F7997" w:rsidP="009F7997">
            <w:pPr>
              <w:pStyle w:val="Texto"/>
              <w:spacing w:line="222" w:lineRule="exact"/>
              <w:ind w:firstLine="0"/>
              <w:rPr>
                <w:rFonts w:ascii="Verdana" w:hAnsi="Verdana"/>
                <w:sz w:val="16"/>
                <w:szCs w:val="16"/>
                <w:lang w:val="en-US"/>
              </w:rPr>
            </w:pPr>
            <w:r>
              <w:rPr>
                <w:rFonts w:ascii="Verdana" w:hAnsi="Verdana"/>
                <w:b/>
                <w:sz w:val="16"/>
                <w:szCs w:val="16"/>
                <w:lang w:val="en-US"/>
              </w:rPr>
              <w:t xml:space="preserve">7.2.8. </w:t>
            </w:r>
            <w:r>
              <w:rPr>
                <w:rFonts w:ascii="Verdana" w:hAnsi="Verdana"/>
                <w:sz w:val="16"/>
                <w:szCs w:val="16"/>
                <w:lang w:val="en-US"/>
              </w:rPr>
              <w:t>For maintenance area and spare parts warehouse.</w:t>
            </w:r>
          </w:p>
        </w:tc>
      </w:tr>
      <w:tr w:rsidR="00B175B8" w:rsidRPr="009F7997" w:rsidTr="00CF4D2E">
        <w:tc>
          <w:tcPr>
            <w:tcW w:w="4779" w:type="dxa"/>
            <w:shd w:val="clear" w:color="auto" w:fill="auto"/>
          </w:tcPr>
          <w:p w:rsidR="00B175B8" w:rsidRPr="008135AC" w:rsidRDefault="00B175B8" w:rsidP="008135AC">
            <w:pPr>
              <w:pStyle w:val="Texto"/>
              <w:spacing w:line="222" w:lineRule="exact"/>
              <w:ind w:firstLine="0"/>
              <w:rPr>
                <w:rFonts w:ascii="Verdana" w:hAnsi="Verdana"/>
                <w:sz w:val="16"/>
                <w:szCs w:val="16"/>
                <w:lang w:val="es-MX"/>
              </w:rPr>
            </w:pPr>
            <w:r w:rsidRPr="008135AC">
              <w:rPr>
                <w:rFonts w:ascii="Verdana" w:hAnsi="Verdana"/>
                <w:sz w:val="16"/>
                <w:szCs w:val="16"/>
                <w:lang w:val="es-MX"/>
              </w:rPr>
              <w:lastRenderedPageBreak/>
              <w:t>Los sistemas de monitoreo de la calidad del aire contarán con un área para mantenimiento propio o bajo convenio o contrato directo o de garantía, para realizar reparaciones, pruebas de funcionamiento, limpieza y calibración de equipos. Dichas áreas contarán con un almacén de consumibles, partes, refacciones y equipos de reposición que permitan en lo posible, la operación ininterrumpida de las estaciones e instrumentos utilizados por el sistema.</w:t>
            </w:r>
          </w:p>
        </w:tc>
        <w:tc>
          <w:tcPr>
            <w:tcW w:w="4779" w:type="dxa"/>
            <w:shd w:val="clear" w:color="auto" w:fill="auto"/>
          </w:tcPr>
          <w:p w:rsidR="00B175B8" w:rsidRPr="008135AC" w:rsidRDefault="008A1713" w:rsidP="008A1713">
            <w:pPr>
              <w:pStyle w:val="Texto"/>
              <w:spacing w:line="222" w:lineRule="exact"/>
              <w:ind w:firstLine="0"/>
              <w:rPr>
                <w:rFonts w:ascii="Verdana" w:hAnsi="Verdana"/>
                <w:sz w:val="16"/>
                <w:szCs w:val="16"/>
                <w:lang w:val="en-US"/>
              </w:rPr>
            </w:pPr>
            <w:r>
              <w:rPr>
                <w:rFonts w:ascii="Verdana" w:hAnsi="Verdana"/>
                <w:sz w:val="16"/>
                <w:szCs w:val="16"/>
                <w:lang w:val="en-US"/>
              </w:rPr>
              <w:t>The a</w:t>
            </w:r>
            <w:r w:rsidR="009F7997">
              <w:rPr>
                <w:rFonts w:ascii="Verdana" w:hAnsi="Verdana"/>
                <w:sz w:val="16"/>
                <w:szCs w:val="16"/>
                <w:lang w:val="en-US"/>
              </w:rPr>
              <w:t>ir qualit</w:t>
            </w:r>
            <w:r w:rsidR="00682FDB">
              <w:rPr>
                <w:rFonts w:ascii="Verdana" w:hAnsi="Verdana"/>
                <w:sz w:val="16"/>
                <w:szCs w:val="16"/>
                <w:lang w:val="en-US"/>
              </w:rPr>
              <w:t xml:space="preserve">y monitoring systems will have </w:t>
            </w:r>
            <w:r>
              <w:rPr>
                <w:rFonts w:ascii="Verdana" w:hAnsi="Verdana"/>
                <w:sz w:val="16"/>
                <w:szCs w:val="16"/>
                <w:lang w:val="en-US"/>
              </w:rPr>
              <w:t>their</w:t>
            </w:r>
            <w:r w:rsidR="009F7997">
              <w:rPr>
                <w:rFonts w:ascii="Verdana" w:hAnsi="Verdana"/>
                <w:sz w:val="16"/>
                <w:szCs w:val="16"/>
                <w:lang w:val="en-US"/>
              </w:rPr>
              <w:t xml:space="preserve"> own maintenance area</w:t>
            </w:r>
            <w:r w:rsidR="00682FDB">
              <w:rPr>
                <w:rFonts w:ascii="Verdana" w:hAnsi="Verdana"/>
                <w:sz w:val="16"/>
                <w:szCs w:val="16"/>
                <w:lang w:val="en-US"/>
              </w:rPr>
              <w:t xml:space="preserve"> or</w:t>
            </w:r>
            <w:r>
              <w:rPr>
                <w:rFonts w:ascii="Verdana" w:hAnsi="Verdana"/>
                <w:sz w:val="16"/>
                <w:szCs w:val="16"/>
                <w:lang w:val="en-US"/>
              </w:rPr>
              <w:t xml:space="preserve"> be</w:t>
            </w:r>
            <w:r w:rsidR="00682FDB">
              <w:rPr>
                <w:rFonts w:ascii="Verdana" w:hAnsi="Verdana"/>
                <w:sz w:val="16"/>
                <w:szCs w:val="16"/>
                <w:lang w:val="en-US"/>
              </w:rPr>
              <w:t xml:space="preserve"> under </w:t>
            </w:r>
            <w:r w:rsidR="009F7997">
              <w:rPr>
                <w:rFonts w:ascii="Verdana" w:hAnsi="Verdana"/>
                <w:sz w:val="16"/>
                <w:szCs w:val="16"/>
                <w:lang w:val="en-US"/>
              </w:rPr>
              <w:t xml:space="preserve">direct agreement or contract or </w:t>
            </w:r>
            <w:r w:rsidR="00682FDB">
              <w:rPr>
                <w:rFonts w:ascii="Verdana" w:hAnsi="Verdana"/>
                <w:sz w:val="16"/>
                <w:szCs w:val="16"/>
                <w:lang w:val="en-US"/>
              </w:rPr>
              <w:t>warranty for</w:t>
            </w:r>
            <w:r w:rsidR="009F7997">
              <w:rPr>
                <w:rFonts w:ascii="Verdana" w:hAnsi="Verdana"/>
                <w:sz w:val="16"/>
                <w:szCs w:val="16"/>
                <w:lang w:val="en-US"/>
              </w:rPr>
              <w:t xml:space="preserve"> repairs, operation tests, cleaning and calibration of the equipment. These areas will have a </w:t>
            </w:r>
            <w:r w:rsidR="00682FDB">
              <w:rPr>
                <w:rFonts w:ascii="Verdana" w:hAnsi="Verdana"/>
                <w:sz w:val="16"/>
                <w:szCs w:val="16"/>
                <w:lang w:val="en-US"/>
              </w:rPr>
              <w:t>stock of</w:t>
            </w:r>
            <w:r w:rsidR="009F7997">
              <w:rPr>
                <w:rFonts w:ascii="Verdana" w:hAnsi="Verdana"/>
                <w:sz w:val="16"/>
                <w:szCs w:val="16"/>
                <w:lang w:val="en-US"/>
              </w:rPr>
              <w:t xml:space="preserve"> consumables</w:t>
            </w:r>
            <w:r w:rsidR="00682FDB">
              <w:rPr>
                <w:rFonts w:ascii="Verdana" w:hAnsi="Verdana"/>
                <w:sz w:val="16"/>
                <w:szCs w:val="16"/>
                <w:lang w:val="en-US"/>
              </w:rPr>
              <w:t>, parts, spare parts and replacement equipment that allow, where possible, the uninterrupted operation of the stations and instruments used by the system.</w:t>
            </w:r>
          </w:p>
        </w:tc>
      </w:tr>
      <w:tr w:rsidR="00B175B8" w:rsidRPr="00682FDB" w:rsidTr="00CF4D2E">
        <w:tc>
          <w:tcPr>
            <w:tcW w:w="4779" w:type="dxa"/>
            <w:shd w:val="clear" w:color="auto" w:fill="auto"/>
          </w:tcPr>
          <w:p w:rsidR="00B175B8" w:rsidRPr="008135AC" w:rsidRDefault="00B175B8" w:rsidP="008135AC">
            <w:pPr>
              <w:pStyle w:val="Texto"/>
              <w:spacing w:line="222" w:lineRule="exact"/>
              <w:ind w:firstLine="0"/>
              <w:rPr>
                <w:rFonts w:ascii="Verdana" w:hAnsi="Verdana"/>
                <w:sz w:val="16"/>
                <w:szCs w:val="16"/>
                <w:lang w:val="es-MX"/>
              </w:rPr>
            </w:pPr>
            <w:r w:rsidRPr="008135AC">
              <w:rPr>
                <w:rFonts w:ascii="Verdana" w:hAnsi="Verdana"/>
                <w:b/>
                <w:sz w:val="16"/>
                <w:szCs w:val="16"/>
                <w:lang w:val="es-MX"/>
              </w:rPr>
              <w:t>7.3.</w:t>
            </w:r>
            <w:r w:rsidRPr="008135AC">
              <w:rPr>
                <w:rFonts w:ascii="Verdana" w:hAnsi="Verdana"/>
                <w:sz w:val="16"/>
                <w:szCs w:val="16"/>
                <w:lang w:val="es-MX"/>
              </w:rPr>
              <w:t xml:space="preserve"> El área responsable del sistema de monitoreo de la calidad del aire realizará cuando menos las siguientes actividades:</w:t>
            </w:r>
          </w:p>
        </w:tc>
        <w:tc>
          <w:tcPr>
            <w:tcW w:w="4779" w:type="dxa"/>
            <w:shd w:val="clear" w:color="auto" w:fill="auto"/>
          </w:tcPr>
          <w:p w:rsidR="00B175B8" w:rsidRPr="008135AC" w:rsidRDefault="00682FDB" w:rsidP="0062773C">
            <w:pPr>
              <w:pStyle w:val="Texto"/>
              <w:spacing w:line="222" w:lineRule="exact"/>
              <w:ind w:firstLine="0"/>
              <w:rPr>
                <w:rFonts w:ascii="Verdana" w:hAnsi="Verdana"/>
                <w:b/>
                <w:sz w:val="16"/>
                <w:szCs w:val="16"/>
                <w:lang w:val="en-US"/>
              </w:rPr>
            </w:pPr>
            <w:r>
              <w:rPr>
                <w:rFonts w:ascii="Verdana" w:hAnsi="Verdana"/>
                <w:b/>
                <w:sz w:val="16"/>
                <w:szCs w:val="16"/>
                <w:lang w:val="en-US"/>
              </w:rPr>
              <w:t xml:space="preserve">7.3. </w:t>
            </w:r>
            <w:r w:rsidRPr="00682FDB">
              <w:rPr>
                <w:rFonts w:ascii="Verdana" w:hAnsi="Verdana"/>
                <w:sz w:val="16"/>
                <w:szCs w:val="16"/>
                <w:lang w:val="en-US"/>
              </w:rPr>
              <w:t xml:space="preserve">The </w:t>
            </w:r>
            <w:r w:rsidR="0062773C">
              <w:rPr>
                <w:rFonts w:ascii="Verdana" w:hAnsi="Verdana"/>
                <w:sz w:val="16"/>
                <w:szCs w:val="16"/>
                <w:lang w:val="en-US"/>
              </w:rPr>
              <w:t>department</w:t>
            </w:r>
            <w:r w:rsidRPr="00682FDB">
              <w:rPr>
                <w:rFonts w:ascii="Verdana" w:hAnsi="Verdana"/>
                <w:sz w:val="16"/>
                <w:szCs w:val="16"/>
                <w:lang w:val="en-US"/>
              </w:rPr>
              <w:t xml:space="preserve"> </w:t>
            </w:r>
            <w:r>
              <w:rPr>
                <w:rFonts w:ascii="Verdana" w:hAnsi="Verdana"/>
                <w:sz w:val="16"/>
                <w:szCs w:val="16"/>
                <w:lang w:val="en-US"/>
              </w:rPr>
              <w:t>responsible for the air quality monitoring system will carry out at least the following activities:</w:t>
            </w:r>
          </w:p>
        </w:tc>
      </w:tr>
      <w:tr w:rsidR="00B175B8" w:rsidRPr="0062773C" w:rsidTr="00CF4D2E">
        <w:tc>
          <w:tcPr>
            <w:tcW w:w="4779" w:type="dxa"/>
            <w:shd w:val="clear" w:color="auto" w:fill="auto"/>
          </w:tcPr>
          <w:p w:rsidR="00B175B8" w:rsidRPr="008135AC" w:rsidRDefault="00B175B8" w:rsidP="008135AC">
            <w:pPr>
              <w:pStyle w:val="Texto"/>
              <w:numPr>
                <w:ilvl w:val="0"/>
                <w:numId w:val="4"/>
              </w:numPr>
              <w:spacing w:line="222" w:lineRule="exact"/>
              <w:ind w:left="648"/>
              <w:rPr>
                <w:rFonts w:ascii="Verdana" w:hAnsi="Verdana"/>
                <w:sz w:val="16"/>
                <w:szCs w:val="16"/>
                <w:lang w:val="es-MX"/>
              </w:rPr>
            </w:pPr>
            <w:r w:rsidRPr="008135AC">
              <w:rPr>
                <w:rFonts w:ascii="Verdana" w:hAnsi="Verdana"/>
                <w:sz w:val="16"/>
                <w:szCs w:val="16"/>
                <w:lang w:val="es-MX"/>
              </w:rPr>
              <w:t>Soporte técnico, mantenimiento y calibración de equipos;</w:t>
            </w:r>
          </w:p>
        </w:tc>
        <w:tc>
          <w:tcPr>
            <w:tcW w:w="4779" w:type="dxa"/>
            <w:shd w:val="clear" w:color="auto" w:fill="auto"/>
          </w:tcPr>
          <w:p w:rsidR="00B175B8" w:rsidRPr="008135AC" w:rsidRDefault="0062773C" w:rsidP="008135AC">
            <w:pPr>
              <w:pStyle w:val="Texto"/>
              <w:numPr>
                <w:ilvl w:val="0"/>
                <w:numId w:val="4"/>
              </w:numPr>
              <w:spacing w:line="222" w:lineRule="exact"/>
              <w:ind w:left="648"/>
              <w:rPr>
                <w:rFonts w:ascii="Verdana" w:hAnsi="Verdana"/>
                <w:sz w:val="16"/>
                <w:szCs w:val="16"/>
                <w:lang w:val="en-US"/>
              </w:rPr>
            </w:pPr>
            <w:r>
              <w:rPr>
                <w:rFonts w:ascii="Verdana" w:hAnsi="Verdana"/>
                <w:sz w:val="16"/>
                <w:szCs w:val="16"/>
                <w:lang w:val="en-US"/>
              </w:rPr>
              <w:t>Technical support, maintenance and calibration of equipment;</w:t>
            </w:r>
          </w:p>
        </w:tc>
      </w:tr>
      <w:tr w:rsidR="00B175B8" w:rsidRPr="0062773C" w:rsidTr="00CF4D2E">
        <w:tc>
          <w:tcPr>
            <w:tcW w:w="4779" w:type="dxa"/>
            <w:shd w:val="clear" w:color="auto" w:fill="auto"/>
          </w:tcPr>
          <w:p w:rsidR="00B175B8" w:rsidRPr="008135AC" w:rsidRDefault="00B175B8" w:rsidP="008135AC">
            <w:pPr>
              <w:pStyle w:val="Texto"/>
              <w:numPr>
                <w:ilvl w:val="0"/>
                <w:numId w:val="4"/>
              </w:numPr>
              <w:spacing w:line="222" w:lineRule="exact"/>
              <w:ind w:left="648"/>
              <w:rPr>
                <w:rFonts w:ascii="Verdana" w:hAnsi="Verdana"/>
                <w:sz w:val="16"/>
                <w:szCs w:val="16"/>
                <w:lang w:val="es-MX"/>
              </w:rPr>
            </w:pPr>
            <w:r w:rsidRPr="008135AC">
              <w:rPr>
                <w:rFonts w:ascii="Verdana" w:hAnsi="Verdana"/>
                <w:sz w:val="16"/>
                <w:szCs w:val="16"/>
                <w:lang w:val="es-MX"/>
              </w:rPr>
              <w:t>Análisis estadístico, interpretación de datos de la calidad del aire y meteorología;</w:t>
            </w:r>
          </w:p>
        </w:tc>
        <w:tc>
          <w:tcPr>
            <w:tcW w:w="4779" w:type="dxa"/>
            <w:shd w:val="clear" w:color="auto" w:fill="auto"/>
          </w:tcPr>
          <w:p w:rsidR="00B175B8" w:rsidRPr="008135AC" w:rsidRDefault="0062773C" w:rsidP="008135AC">
            <w:pPr>
              <w:pStyle w:val="Texto"/>
              <w:numPr>
                <w:ilvl w:val="0"/>
                <w:numId w:val="4"/>
              </w:numPr>
              <w:spacing w:line="222" w:lineRule="exact"/>
              <w:ind w:left="648"/>
              <w:rPr>
                <w:rFonts w:ascii="Verdana" w:hAnsi="Verdana"/>
                <w:sz w:val="16"/>
                <w:szCs w:val="16"/>
                <w:lang w:val="en-US"/>
              </w:rPr>
            </w:pPr>
            <w:r>
              <w:rPr>
                <w:rFonts w:ascii="Verdana" w:hAnsi="Verdana"/>
                <w:sz w:val="16"/>
                <w:szCs w:val="16"/>
                <w:lang w:val="en-US"/>
              </w:rPr>
              <w:t>Statistical analysis, data interpretation of air quality and meteorology;</w:t>
            </w:r>
          </w:p>
        </w:tc>
      </w:tr>
      <w:tr w:rsidR="00B175B8" w:rsidRPr="0062773C" w:rsidTr="00CF4D2E">
        <w:tc>
          <w:tcPr>
            <w:tcW w:w="4779" w:type="dxa"/>
            <w:shd w:val="clear" w:color="auto" w:fill="auto"/>
          </w:tcPr>
          <w:p w:rsidR="00B175B8" w:rsidRPr="008135AC" w:rsidRDefault="00B175B8" w:rsidP="008135AC">
            <w:pPr>
              <w:pStyle w:val="Texto"/>
              <w:numPr>
                <w:ilvl w:val="0"/>
                <w:numId w:val="4"/>
              </w:numPr>
              <w:spacing w:line="222" w:lineRule="exact"/>
              <w:ind w:left="648"/>
              <w:rPr>
                <w:rFonts w:ascii="Verdana" w:hAnsi="Verdana"/>
                <w:sz w:val="16"/>
                <w:szCs w:val="16"/>
                <w:lang w:val="es-MX"/>
              </w:rPr>
            </w:pPr>
            <w:r w:rsidRPr="008135AC">
              <w:rPr>
                <w:rFonts w:ascii="Verdana" w:hAnsi="Verdana"/>
                <w:sz w:val="16"/>
                <w:szCs w:val="16"/>
                <w:lang w:val="es-MX"/>
              </w:rPr>
              <w:t>Control y aseguramiento de la calidad; y</w:t>
            </w:r>
          </w:p>
        </w:tc>
        <w:tc>
          <w:tcPr>
            <w:tcW w:w="4779" w:type="dxa"/>
            <w:shd w:val="clear" w:color="auto" w:fill="auto"/>
          </w:tcPr>
          <w:p w:rsidR="00B175B8" w:rsidRPr="008135AC" w:rsidRDefault="0062773C" w:rsidP="008135AC">
            <w:pPr>
              <w:pStyle w:val="Texto"/>
              <w:numPr>
                <w:ilvl w:val="0"/>
                <w:numId w:val="4"/>
              </w:numPr>
              <w:spacing w:line="222" w:lineRule="exact"/>
              <w:ind w:left="648"/>
              <w:rPr>
                <w:rFonts w:ascii="Verdana" w:hAnsi="Verdana"/>
                <w:sz w:val="16"/>
                <w:szCs w:val="16"/>
                <w:lang w:val="en-US"/>
              </w:rPr>
            </w:pPr>
            <w:r>
              <w:rPr>
                <w:rFonts w:ascii="Verdana" w:hAnsi="Verdana"/>
                <w:sz w:val="16"/>
                <w:szCs w:val="16"/>
                <w:lang w:val="en-US"/>
              </w:rPr>
              <w:t>Control and assurance of quality; and</w:t>
            </w:r>
          </w:p>
        </w:tc>
      </w:tr>
      <w:tr w:rsidR="00B175B8" w:rsidRPr="0062773C" w:rsidTr="00CF4D2E">
        <w:tc>
          <w:tcPr>
            <w:tcW w:w="4779" w:type="dxa"/>
            <w:shd w:val="clear" w:color="auto" w:fill="auto"/>
          </w:tcPr>
          <w:p w:rsidR="00B175B8" w:rsidRPr="008135AC" w:rsidRDefault="00B175B8" w:rsidP="008135AC">
            <w:pPr>
              <w:pStyle w:val="Texto"/>
              <w:numPr>
                <w:ilvl w:val="0"/>
                <w:numId w:val="4"/>
              </w:numPr>
              <w:spacing w:line="222" w:lineRule="exact"/>
              <w:ind w:left="648"/>
              <w:rPr>
                <w:rFonts w:ascii="Verdana" w:hAnsi="Verdana"/>
                <w:sz w:val="16"/>
                <w:szCs w:val="16"/>
                <w:lang w:val="es-MX"/>
              </w:rPr>
            </w:pPr>
            <w:r w:rsidRPr="008135AC">
              <w:rPr>
                <w:rFonts w:ascii="Verdana" w:hAnsi="Verdana"/>
                <w:sz w:val="16"/>
                <w:szCs w:val="16"/>
                <w:lang w:val="es-MX"/>
              </w:rPr>
              <w:t>Comunicación social, en coordinación con el área responsable de ello, según corresponda en los términos de las leyes de transparencia y de acceso a la información pública.</w:t>
            </w:r>
          </w:p>
        </w:tc>
        <w:tc>
          <w:tcPr>
            <w:tcW w:w="4779" w:type="dxa"/>
            <w:shd w:val="clear" w:color="auto" w:fill="auto"/>
          </w:tcPr>
          <w:p w:rsidR="00B175B8" w:rsidRPr="008135AC" w:rsidRDefault="0062773C" w:rsidP="008135AC">
            <w:pPr>
              <w:pStyle w:val="Texto"/>
              <w:numPr>
                <w:ilvl w:val="0"/>
                <w:numId w:val="4"/>
              </w:numPr>
              <w:spacing w:line="222" w:lineRule="exact"/>
              <w:ind w:left="648"/>
              <w:rPr>
                <w:rFonts w:ascii="Verdana" w:hAnsi="Verdana"/>
                <w:sz w:val="16"/>
                <w:szCs w:val="16"/>
                <w:lang w:val="en-US"/>
              </w:rPr>
            </w:pPr>
            <w:r>
              <w:rPr>
                <w:rFonts w:ascii="Verdana" w:hAnsi="Verdana"/>
                <w:sz w:val="16"/>
                <w:szCs w:val="16"/>
                <w:lang w:val="en-US"/>
              </w:rPr>
              <w:t>Social communication, in coordination with department that is responsible for it, as appropriate under the terms of the transparency laws and of public access to information.</w:t>
            </w:r>
          </w:p>
        </w:tc>
      </w:tr>
      <w:tr w:rsidR="00B175B8" w:rsidRPr="0062773C" w:rsidTr="00CF4D2E">
        <w:tc>
          <w:tcPr>
            <w:tcW w:w="4779" w:type="dxa"/>
            <w:shd w:val="clear" w:color="auto" w:fill="auto"/>
          </w:tcPr>
          <w:p w:rsidR="00B175B8" w:rsidRPr="008135AC" w:rsidRDefault="00B175B8" w:rsidP="008135AC">
            <w:pPr>
              <w:pStyle w:val="Texto"/>
              <w:spacing w:line="222" w:lineRule="exact"/>
              <w:ind w:firstLine="0"/>
              <w:rPr>
                <w:rFonts w:ascii="Verdana" w:hAnsi="Verdana"/>
                <w:b/>
                <w:sz w:val="16"/>
                <w:szCs w:val="16"/>
                <w:lang w:val="es-MX"/>
              </w:rPr>
            </w:pPr>
            <w:r w:rsidRPr="008135AC">
              <w:rPr>
                <w:rFonts w:ascii="Verdana" w:hAnsi="Verdana"/>
                <w:b/>
                <w:sz w:val="16"/>
                <w:szCs w:val="16"/>
                <w:lang w:val="es-MX"/>
              </w:rPr>
              <w:t>8. Instalación de estaciones, operación, mantenimiento y calibración de equipos</w:t>
            </w:r>
          </w:p>
        </w:tc>
        <w:tc>
          <w:tcPr>
            <w:tcW w:w="4779" w:type="dxa"/>
            <w:shd w:val="clear" w:color="auto" w:fill="auto"/>
          </w:tcPr>
          <w:p w:rsidR="00B175B8" w:rsidRPr="008135AC" w:rsidRDefault="0062773C" w:rsidP="008135AC">
            <w:pPr>
              <w:pStyle w:val="Texto"/>
              <w:spacing w:line="222" w:lineRule="exact"/>
              <w:ind w:firstLine="0"/>
              <w:rPr>
                <w:rFonts w:ascii="Verdana" w:hAnsi="Verdana"/>
                <w:b/>
                <w:sz w:val="16"/>
                <w:szCs w:val="16"/>
                <w:lang w:val="en-US"/>
              </w:rPr>
            </w:pPr>
            <w:r>
              <w:rPr>
                <w:rFonts w:ascii="Verdana" w:hAnsi="Verdana"/>
                <w:b/>
                <w:sz w:val="16"/>
                <w:szCs w:val="16"/>
                <w:lang w:val="en-US"/>
              </w:rPr>
              <w:t>8. Station installation, operation, maintenance and calibration of equipment</w:t>
            </w:r>
          </w:p>
        </w:tc>
      </w:tr>
      <w:tr w:rsidR="00B175B8" w:rsidRPr="008135AC" w:rsidTr="00CF4D2E">
        <w:tc>
          <w:tcPr>
            <w:tcW w:w="4779" w:type="dxa"/>
            <w:shd w:val="clear" w:color="auto" w:fill="auto"/>
          </w:tcPr>
          <w:p w:rsidR="00B175B8" w:rsidRPr="008135AC" w:rsidRDefault="00B175B8" w:rsidP="008135AC">
            <w:pPr>
              <w:pStyle w:val="Texto"/>
              <w:spacing w:line="222" w:lineRule="exact"/>
              <w:ind w:firstLine="0"/>
              <w:rPr>
                <w:rFonts w:ascii="Verdana" w:hAnsi="Verdana"/>
                <w:sz w:val="16"/>
                <w:szCs w:val="16"/>
                <w:lang w:val="es-MX"/>
              </w:rPr>
            </w:pPr>
            <w:r w:rsidRPr="008135AC">
              <w:rPr>
                <w:rFonts w:ascii="Verdana" w:hAnsi="Verdana"/>
                <w:b/>
                <w:sz w:val="16"/>
                <w:szCs w:val="16"/>
                <w:lang w:val="es-MX"/>
              </w:rPr>
              <w:t>8.1.</w:t>
            </w:r>
            <w:r w:rsidRPr="008135AC">
              <w:rPr>
                <w:rFonts w:ascii="Verdana" w:hAnsi="Verdana"/>
                <w:sz w:val="16"/>
                <w:szCs w:val="16"/>
                <w:lang w:val="es-MX"/>
              </w:rPr>
              <w:t xml:space="preserve"> Instalación de estaciones de monitoreo.</w:t>
            </w:r>
          </w:p>
        </w:tc>
        <w:tc>
          <w:tcPr>
            <w:tcW w:w="4779" w:type="dxa"/>
            <w:shd w:val="clear" w:color="auto" w:fill="auto"/>
          </w:tcPr>
          <w:p w:rsidR="00B175B8" w:rsidRPr="0062773C" w:rsidRDefault="0062773C" w:rsidP="008135AC">
            <w:pPr>
              <w:pStyle w:val="Texto"/>
              <w:spacing w:line="222" w:lineRule="exact"/>
              <w:ind w:firstLine="0"/>
              <w:rPr>
                <w:rFonts w:ascii="Verdana" w:hAnsi="Verdana"/>
                <w:b/>
                <w:sz w:val="16"/>
                <w:szCs w:val="16"/>
                <w:lang w:val="en-US"/>
              </w:rPr>
            </w:pPr>
            <w:r w:rsidRPr="0062773C">
              <w:rPr>
                <w:rFonts w:ascii="Verdana" w:hAnsi="Verdana"/>
                <w:b/>
                <w:sz w:val="16"/>
                <w:szCs w:val="16"/>
                <w:lang w:val="en-US"/>
              </w:rPr>
              <w:t xml:space="preserve">8.1. </w:t>
            </w:r>
            <w:r w:rsidRPr="0062773C">
              <w:rPr>
                <w:rFonts w:ascii="Verdana" w:hAnsi="Verdana"/>
                <w:sz w:val="16"/>
                <w:szCs w:val="16"/>
                <w:lang w:val="en-US"/>
              </w:rPr>
              <w:t>Installation of monitoring stations.</w:t>
            </w:r>
          </w:p>
        </w:tc>
      </w:tr>
      <w:tr w:rsidR="00B175B8" w:rsidRPr="0062773C" w:rsidTr="00CF4D2E">
        <w:tc>
          <w:tcPr>
            <w:tcW w:w="4779" w:type="dxa"/>
            <w:shd w:val="clear" w:color="auto" w:fill="auto"/>
          </w:tcPr>
          <w:p w:rsidR="00B175B8" w:rsidRPr="008135AC" w:rsidRDefault="00B175B8" w:rsidP="008135AC">
            <w:pPr>
              <w:pStyle w:val="Texto"/>
              <w:spacing w:line="222" w:lineRule="exact"/>
              <w:ind w:firstLine="0"/>
              <w:rPr>
                <w:rFonts w:ascii="Verdana" w:hAnsi="Verdana"/>
                <w:sz w:val="16"/>
                <w:szCs w:val="16"/>
                <w:lang w:val="es-MX"/>
              </w:rPr>
            </w:pPr>
            <w:r w:rsidRPr="008135AC">
              <w:rPr>
                <w:rFonts w:ascii="Verdana" w:hAnsi="Verdana"/>
                <w:b/>
                <w:sz w:val="16"/>
                <w:szCs w:val="16"/>
                <w:lang w:val="es-MX"/>
              </w:rPr>
              <w:t>8.1.1.</w:t>
            </w:r>
            <w:r w:rsidRPr="008135AC">
              <w:rPr>
                <w:rFonts w:ascii="Verdana" w:hAnsi="Verdana"/>
                <w:sz w:val="16"/>
                <w:szCs w:val="16"/>
                <w:lang w:val="es-MX"/>
              </w:rPr>
              <w:t xml:space="preserve"> Las estaciones de monitoreo serán resguardadas con sistemas de protección contra descargas eléctricas, puesta a tierra de la caseta y equipo de aire acondicionado en el interior de la estación para proteger los instrumentos y equipos de medición.</w:t>
            </w:r>
          </w:p>
        </w:tc>
        <w:tc>
          <w:tcPr>
            <w:tcW w:w="4779" w:type="dxa"/>
            <w:shd w:val="clear" w:color="auto" w:fill="auto"/>
          </w:tcPr>
          <w:p w:rsidR="00B175B8" w:rsidRPr="0062773C" w:rsidRDefault="0062773C" w:rsidP="0062773C">
            <w:pPr>
              <w:pStyle w:val="Texto"/>
              <w:spacing w:line="222" w:lineRule="exact"/>
              <w:ind w:firstLine="0"/>
              <w:rPr>
                <w:rFonts w:ascii="Verdana" w:hAnsi="Verdana"/>
                <w:sz w:val="16"/>
                <w:szCs w:val="16"/>
                <w:lang w:val="en-US"/>
              </w:rPr>
            </w:pPr>
            <w:r>
              <w:rPr>
                <w:rFonts w:ascii="Verdana" w:hAnsi="Verdana"/>
                <w:b/>
                <w:sz w:val="16"/>
                <w:szCs w:val="16"/>
                <w:lang w:val="en-US"/>
              </w:rPr>
              <w:t xml:space="preserve">8.1.1. </w:t>
            </w:r>
            <w:r>
              <w:rPr>
                <w:rFonts w:ascii="Verdana" w:hAnsi="Verdana"/>
                <w:sz w:val="16"/>
                <w:szCs w:val="16"/>
                <w:lang w:val="en-US"/>
              </w:rPr>
              <w:t xml:space="preserve">The monitoring stations will be guarded by systems that protect against electrical discharges, grounding of </w:t>
            </w:r>
            <w:r w:rsidR="008A1713">
              <w:rPr>
                <w:rFonts w:ascii="Verdana" w:hAnsi="Verdana"/>
                <w:sz w:val="16"/>
                <w:szCs w:val="16"/>
                <w:lang w:val="en-US"/>
              </w:rPr>
              <w:t xml:space="preserve">the </w:t>
            </w:r>
            <w:r>
              <w:rPr>
                <w:rFonts w:ascii="Verdana" w:hAnsi="Verdana"/>
                <w:sz w:val="16"/>
                <w:szCs w:val="16"/>
                <w:lang w:val="en-US"/>
              </w:rPr>
              <w:t xml:space="preserve">booth and air conditioning equipment inside the station to protect the instruments and measuring equipment. </w:t>
            </w:r>
          </w:p>
        </w:tc>
      </w:tr>
      <w:tr w:rsidR="00B175B8" w:rsidRPr="00412976" w:rsidTr="00CF4D2E">
        <w:tc>
          <w:tcPr>
            <w:tcW w:w="4779" w:type="dxa"/>
            <w:shd w:val="clear" w:color="auto" w:fill="auto"/>
          </w:tcPr>
          <w:p w:rsidR="00B175B8" w:rsidRPr="008135AC" w:rsidRDefault="00B175B8" w:rsidP="008135AC">
            <w:pPr>
              <w:pStyle w:val="Texto"/>
              <w:spacing w:line="222" w:lineRule="exact"/>
              <w:ind w:firstLine="0"/>
              <w:rPr>
                <w:rFonts w:ascii="Verdana" w:hAnsi="Verdana"/>
                <w:sz w:val="16"/>
                <w:szCs w:val="16"/>
                <w:lang w:val="es-MX"/>
              </w:rPr>
            </w:pPr>
            <w:r w:rsidRPr="008135AC">
              <w:rPr>
                <w:rFonts w:ascii="Verdana" w:hAnsi="Verdana"/>
                <w:b/>
                <w:sz w:val="16"/>
                <w:szCs w:val="16"/>
                <w:lang w:val="es-MX"/>
              </w:rPr>
              <w:t>8.1.2.</w:t>
            </w:r>
            <w:r w:rsidRPr="008135AC">
              <w:rPr>
                <w:rFonts w:ascii="Verdana" w:hAnsi="Verdana"/>
                <w:sz w:val="16"/>
                <w:szCs w:val="16"/>
                <w:lang w:val="es-MX"/>
              </w:rPr>
              <w:t xml:space="preserve"> Las estaciones de monitoreo serán construidas con materiales resistentes y aislantes a las condiciones locales de cada sitio: climatológicas (temperatura, humedad, salinidad, entre otros) y socioeconómicas (vandalismo, mítines, vibraciones por transporte o industria, entre otros).</w:t>
            </w:r>
          </w:p>
        </w:tc>
        <w:tc>
          <w:tcPr>
            <w:tcW w:w="4779" w:type="dxa"/>
            <w:shd w:val="clear" w:color="auto" w:fill="auto"/>
          </w:tcPr>
          <w:p w:rsidR="00B175B8" w:rsidRPr="00412976" w:rsidRDefault="00412976" w:rsidP="008A1713">
            <w:pPr>
              <w:pStyle w:val="Texto"/>
              <w:spacing w:line="222" w:lineRule="exact"/>
              <w:ind w:firstLine="0"/>
              <w:rPr>
                <w:rFonts w:ascii="Verdana" w:hAnsi="Verdana"/>
                <w:sz w:val="16"/>
                <w:szCs w:val="16"/>
                <w:lang w:val="en-US"/>
              </w:rPr>
            </w:pPr>
            <w:r>
              <w:rPr>
                <w:rFonts w:ascii="Verdana" w:hAnsi="Verdana"/>
                <w:b/>
                <w:sz w:val="16"/>
                <w:szCs w:val="16"/>
                <w:lang w:val="en-US"/>
              </w:rPr>
              <w:t xml:space="preserve">8.1.2. </w:t>
            </w:r>
            <w:r w:rsidR="008A1713">
              <w:rPr>
                <w:rFonts w:ascii="Verdana" w:hAnsi="Verdana"/>
                <w:sz w:val="16"/>
                <w:szCs w:val="16"/>
                <w:lang w:val="en-US"/>
              </w:rPr>
              <w:t>The m</w:t>
            </w:r>
            <w:r>
              <w:rPr>
                <w:rFonts w:ascii="Verdana" w:hAnsi="Verdana"/>
                <w:sz w:val="16"/>
                <w:szCs w:val="16"/>
                <w:lang w:val="en-US"/>
              </w:rPr>
              <w:t>onitoring stations will be built with resistant materials and insulated for local conditions of each site:</w:t>
            </w:r>
            <w:r w:rsidR="00FD1C5F">
              <w:rPr>
                <w:rFonts w:ascii="Verdana" w:hAnsi="Verdana"/>
                <w:sz w:val="16"/>
                <w:szCs w:val="16"/>
                <w:lang w:val="en-US"/>
              </w:rPr>
              <w:t xml:space="preserve"> weather (temperature, humidity, salinity, among others) and socioeconomic (vandalism, meetings, vibrations from transportation or industrial, among others).</w:t>
            </w:r>
          </w:p>
        </w:tc>
      </w:tr>
      <w:tr w:rsidR="00B175B8" w:rsidRPr="00FD1C5F" w:rsidTr="00CF4D2E">
        <w:tc>
          <w:tcPr>
            <w:tcW w:w="4779" w:type="dxa"/>
            <w:shd w:val="clear" w:color="auto" w:fill="auto"/>
          </w:tcPr>
          <w:p w:rsidR="00B175B8" w:rsidRPr="008135AC" w:rsidRDefault="00B175B8" w:rsidP="008135AC">
            <w:pPr>
              <w:pStyle w:val="Texto"/>
              <w:spacing w:line="222" w:lineRule="exact"/>
              <w:ind w:firstLine="0"/>
              <w:rPr>
                <w:rFonts w:ascii="Verdana" w:hAnsi="Verdana"/>
                <w:sz w:val="16"/>
                <w:szCs w:val="16"/>
                <w:lang w:val="es-MX"/>
              </w:rPr>
            </w:pPr>
            <w:r w:rsidRPr="008135AC">
              <w:rPr>
                <w:rFonts w:ascii="Verdana" w:hAnsi="Verdana"/>
                <w:b/>
                <w:sz w:val="16"/>
                <w:szCs w:val="16"/>
                <w:lang w:val="es-MX"/>
              </w:rPr>
              <w:t>8.1.3.</w:t>
            </w:r>
            <w:r w:rsidRPr="008135AC">
              <w:rPr>
                <w:rFonts w:ascii="Verdana" w:hAnsi="Verdana"/>
                <w:sz w:val="16"/>
                <w:szCs w:val="16"/>
                <w:lang w:val="es-MX"/>
              </w:rPr>
              <w:t xml:space="preserve"> Las estaciones de monitoreo tendrán espacio suficiente para el desarrollo de las actividades de mantenimiento básico e inspección.</w:t>
            </w:r>
          </w:p>
        </w:tc>
        <w:tc>
          <w:tcPr>
            <w:tcW w:w="4779" w:type="dxa"/>
            <w:shd w:val="clear" w:color="auto" w:fill="auto"/>
          </w:tcPr>
          <w:p w:rsidR="00B175B8" w:rsidRPr="00FD1C5F" w:rsidRDefault="00FD1C5F" w:rsidP="00FD1C5F">
            <w:pPr>
              <w:pStyle w:val="Texto"/>
              <w:spacing w:line="222" w:lineRule="exact"/>
              <w:ind w:firstLine="0"/>
              <w:rPr>
                <w:rFonts w:ascii="Verdana" w:hAnsi="Verdana"/>
                <w:sz w:val="16"/>
                <w:szCs w:val="16"/>
                <w:lang w:val="en-US"/>
              </w:rPr>
            </w:pPr>
            <w:r>
              <w:rPr>
                <w:rFonts w:ascii="Verdana" w:hAnsi="Verdana"/>
                <w:b/>
                <w:sz w:val="16"/>
                <w:szCs w:val="16"/>
                <w:lang w:val="en-US"/>
              </w:rPr>
              <w:t xml:space="preserve">8.1.3. </w:t>
            </w:r>
            <w:r>
              <w:rPr>
                <w:rFonts w:ascii="Verdana" w:hAnsi="Verdana"/>
                <w:sz w:val="16"/>
                <w:szCs w:val="16"/>
                <w:lang w:val="en-US"/>
              </w:rPr>
              <w:t>Monitoring stations will have enough space to perform basic maintenance activities and inspection.</w:t>
            </w:r>
          </w:p>
        </w:tc>
      </w:tr>
      <w:tr w:rsidR="00B175B8" w:rsidRPr="00FD1C5F" w:rsidTr="00CF4D2E">
        <w:tc>
          <w:tcPr>
            <w:tcW w:w="4779" w:type="dxa"/>
            <w:shd w:val="clear" w:color="auto" w:fill="auto"/>
          </w:tcPr>
          <w:p w:rsidR="00B175B8" w:rsidRPr="008135AC" w:rsidRDefault="00B175B8" w:rsidP="008135AC">
            <w:pPr>
              <w:pStyle w:val="Texto"/>
              <w:spacing w:line="222" w:lineRule="exact"/>
              <w:ind w:firstLine="0"/>
              <w:rPr>
                <w:rFonts w:ascii="Verdana" w:hAnsi="Verdana"/>
                <w:sz w:val="16"/>
                <w:szCs w:val="16"/>
                <w:lang w:val="es-MX"/>
              </w:rPr>
            </w:pPr>
            <w:r w:rsidRPr="008135AC">
              <w:rPr>
                <w:rFonts w:ascii="Verdana" w:hAnsi="Verdana"/>
                <w:b/>
                <w:sz w:val="16"/>
                <w:szCs w:val="16"/>
                <w:lang w:val="es-MX"/>
              </w:rPr>
              <w:t>8.1.4.</w:t>
            </w:r>
            <w:r w:rsidRPr="008135AC">
              <w:rPr>
                <w:rFonts w:ascii="Verdana" w:hAnsi="Verdana"/>
                <w:sz w:val="16"/>
                <w:szCs w:val="16"/>
                <w:lang w:val="es-MX"/>
              </w:rPr>
              <w:t xml:space="preserve"> Las estaciones de monitoreo contarán con un espacio designado para los cilindros de gases</w:t>
            </w:r>
            <w:r w:rsidRPr="008135AC">
              <w:rPr>
                <w:rFonts w:ascii="Verdana" w:hAnsi="Verdana"/>
                <w:sz w:val="16"/>
                <w:szCs w:val="16"/>
                <w:lang w:val="es-MX"/>
              </w:rPr>
              <w:br/>
              <w:t>de calibración.</w:t>
            </w:r>
          </w:p>
        </w:tc>
        <w:tc>
          <w:tcPr>
            <w:tcW w:w="4779" w:type="dxa"/>
            <w:shd w:val="clear" w:color="auto" w:fill="auto"/>
          </w:tcPr>
          <w:p w:rsidR="00B175B8" w:rsidRPr="00FD1C5F" w:rsidRDefault="00FD1C5F" w:rsidP="008135AC">
            <w:pPr>
              <w:pStyle w:val="Texto"/>
              <w:spacing w:line="222" w:lineRule="exact"/>
              <w:ind w:firstLine="0"/>
              <w:rPr>
                <w:rFonts w:ascii="Verdana" w:hAnsi="Verdana"/>
                <w:sz w:val="16"/>
                <w:szCs w:val="16"/>
                <w:lang w:val="en-US"/>
              </w:rPr>
            </w:pPr>
            <w:r>
              <w:rPr>
                <w:rFonts w:ascii="Verdana" w:hAnsi="Verdana"/>
                <w:b/>
                <w:sz w:val="16"/>
                <w:szCs w:val="16"/>
                <w:lang w:val="en-US"/>
              </w:rPr>
              <w:t xml:space="preserve">8.1.4. </w:t>
            </w:r>
            <w:r>
              <w:rPr>
                <w:rFonts w:ascii="Verdana" w:hAnsi="Verdana"/>
                <w:sz w:val="16"/>
                <w:szCs w:val="16"/>
                <w:lang w:val="en-US"/>
              </w:rPr>
              <w:t xml:space="preserve">The monitoring stations will have a designated space for </w:t>
            </w:r>
            <w:r w:rsidR="008A1713">
              <w:rPr>
                <w:rFonts w:ascii="Verdana" w:hAnsi="Verdana"/>
                <w:sz w:val="16"/>
                <w:szCs w:val="16"/>
                <w:lang w:val="en-US"/>
              </w:rPr>
              <w:t xml:space="preserve">the </w:t>
            </w:r>
            <w:r>
              <w:rPr>
                <w:rFonts w:ascii="Verdana" w:hAnsi="Verdana"/>
                <w:sz w:val="16"/>
                <w:szCs w:val="16"/>
                <w:lang w:val="en-US"/>
              </w:rPr>
              <w:t>calibration gas cylinders.</w:t>
            </w:r>
          </w:p>
        </w:tc>
      </w:tr>
      <w:tr w:rsidR="00B175B8" w:rsidRPr="00FD1C5F" w:rsidTr="00CF4D2E">
        <w:tc>
          <w:tcPr>
            <w:tcW w:w="4779" w:type="dxa"/>
            <w:shd w:val="clear" w:color="auto" w:fill="auto"/>
          </w:tcPr>
          <w:p w:rsidR="00B175B8" w:rsidRPr="008135AC" w:rsidRDefault="00B175B8" w:rsidP="008135AC">
            <w:pPr>
              <w:pStyle w:val="Texto"/>
              <w:spacing w:line="222" w:lineRule="exact"/>
              <w:ind w:firstLine="0"/>
              <w:rPr>
                <w:rFonts w:ascii="Verdana" w:hAnsi="Verdana"/>
                <w:sz w:val="16"/>
                <w:szCs w:val="16"/>
                <w:lang w:val="es-MX"/>
              </w:rPr>
            </w:pPr>
            <w:r w:rsidRPr="008135AC">
              <w:rPr>
                <w:rFonts w:ascii="Verdana" w:hAnsi="Verdana"/>
                <w:b/>
                <w:sz w:val="16"/>
                <w:szCs w:val="16"/>
                <w:lang w:val="es-MX"/>
              </w:rPr>
              <w:t>8.1.5.</w:t>
            </w:r>
            <w:r w:rsidRPr="008135AC">
              <w:rPr>
                <w:rFonts w:ascii="Verdana" w:hAnsi="Verdana"/>
                <w:sz w:val="16"/>
                <w:szCs w:val="16"/>
                <w:lang w:val="es-MX"/>
              </w:rPr>
              <w:t xml:space="preserve"> Los equipos de monitoreo serán conectados a corriente regulada.</w:t>
            </w:r>
          </w:p>
        </w:tc>
        <w:tc>
          <w:tcPr>
            <w:tcW w:w="4779" w:type="dxa"/>
            <w:shd w:val="clear" w:color="auto" w:fill="auto"/>
          </w:tcPr>
          <w:p w:rsidR="00B175B8" w:rsidRPr="00FD1C5F" w:rsidRDefault="00FD1C5F" w:rsidP="00FD1C5F">
            <w:pPr>
              <w:pStyle w:val="Texto"/>
              <w:spacing w:line="222" w:lineRule="exact"/>
              <w:ind w:firstLine="0"/>
              <w:rPr>
                <w:rFonts w:ascii="Verdana" w:hAnsi="Verdana"/>
                <w:sz w:val="16"/>
                <w:szCs w:val="16"/>
                <w:lang w:val="en-US"/>
              </w:rPr>
            </w:pPr>
            <w:r w:rsidRPr="00FD1C5F">
              <w:rPr>
                <w:rFonts w:ascii="Verdana" w:hAnsi="Verdana"/>
                <w:b/>
                <w:sz w:val="16"/>
                <w:szCs w:val="16"/>
                <w:lang w:val="en-US"/>
              </w:rPr>
              <w:t xml:space="preserve">8.1.5. </w:t>
            </w:r>
            <w:r w:rsidRPr="00FD1C5F">
              <w:rPr>
                <w:rFonts w:ascii="Verdana" w:hAnsi="Verdana"/>
                <w:sz w:val="16"/>
                <w:szCs w:val="16"/>
                <w:lang w:val="en-US"/>
              </w:rPr>
              <w:t xml:space="preserve">The monitoring equipment will be connected to </w:t>
            </w:r>
            <w:r>
              <w:rPr>
                <w:rFonts w:ascii="Verdana" w:hAnsi="Verdana"/>
                <w:sz w:val="16"/>
                <w:szCs w:val="16"/>
                <w:lang w:val="en-US"/>
              </w:rPr>
              <w:t>regulated</w:t>
            </w:r>
            <w:r w:rsidRPr="00FD1C5F">
              <w:rPr>
                <w:rFonts w:ascii="Verdana" w:hAnsi="Verdana"/>
                <w:sz w:val="16"/>
                <w:szCs w:val="16"/>
                <w:lang w:val="en-US"/>
              </w:rPr>
              <w:t xml:space="preserve"> current.</w:t>
            </w:r>
          </w:p>
        </w:tc>
      </w:tr>
      <w:tr w:rsidR="00B175B8" w:rsidRPr="00FD1C5F" w:rsidTr="00CF4D2E">
        <w:tc>
          <w:tcPr>
            <w:tcW w:w="4779" w:type="dxa"/>
            <w:shd w:val="clear" w:color="auto" w:fill="auto"/>
          </w:tcPr>
          <w:p w:rsidR="00B175B8" w:rsidRPr="008135AC" w:rsidRDefault="00B175B8" w:rsidP="008135AC">
            <w:pPr>
              <w:pStyle w:val="Texto"/>
              <w:spacing w:line="222" w:lineRule="exact"/>
              <w:ind w:firstLine="0"/>
              <w:rPr>
                <w:rFonts w:ascii="Verdana" w:hAnsi="Verdana"/>
                <w:sz w:val="16"/>
                <w:szCs w:val="16"/>
                <w:lang w:val="es-MX"/>
              </w:rPr>
            </w:pPr>
            <w:r w:rsidRPr="008135AC">
              <w:rPr>
                <w:rFonts w:ascii="Verdana" w:hAnsi="Verdana"/>
                <w:b/>
                <w:sz w:val="16"/>
                <w:szCs w:val="16"/>
                <w:lang w:val="es-MX"/>
              </w:rPr>
              <w:t>8.1.6.</w:t>
            </w:r>
            <w:r w:rsidRPr="008135AC">
              <w:rPr>
                <w:rFonts w:ascii="Verdana" w:hAnsi="Verdana"/>
                <w:sz w:val="16"/>
                <w:szCs w:val="16"/>
                <w:lang w:val="es-MX"/>
              </w:rPr>
              <w:t xml:space="preserve"> La toma de muestra debe ser de material inerte a los parámetros a monitorear, y será colocada, de tal manera que se encuentre libre de obstáculos.</w:t>
            </w:r>
          </w:p>
        </w:tc>
        <w:tc>
          <w:tcPr>
            <w:tcW w:w="4779" w:type="dxa"/>
            <w:shd w:val="clear" w:color="auto" w:fill="auto"/>
          </w:tcPr>
          <w:p w:rsidR="00B175B8" w:rsidRPr="00FD1C5F" w:rsidRDefault="00FD1C5F" w:rsidP="008135AC">
            <w:pPr>
              <w:pStyle w:val="Texto"/>
              <w:spacing w:line="222" w:lineRule="exact"/>
              <w:ind w:firstLine="0"/>
              <w:rPr>
                <w:rFonts w:ascii="Verdana" w:hAnsi="Verdana"/>
                <w:sz w:val="16"/>
                <w:szCs w:val="16"/>
                <w:lang w:val="en-US"/>
              </w:rPr>
            </w:pPr>
            <w:r>
              <w:rPr>
                <w:rFonts w:ascii="Verdana" w:hAnsi="Verdana"/>
                <w:b/>
                <w:sz w:val="16"/>
                <w:szCs w:val="16"/>
                <w:lang w:val="en-US"/>
              </w:rPr>
              <w:t xml:space="preserve">8.1.6. </w:t>
            </w:r>
            <w:r>
              <w:rPr>
                <w:rFonts w:ascii="Verdana" w:hAnsi="Verdana"/>
                <w:sz w:val="16"/>
                <w:szCs w:val="16"/>
                <w:lang w:val="en-US"/>
              </w:rPr>
              <w:t xml:space="preserve">Sampling must be made with </w:t>
            </w:r>
            <w:r w:rsidR="004A5539">
              <w:rPr>
                <w:rFonts w:ascii="Verdana" w:hAnsi="Verdana"/>
                <w:sz w:val="16"/>
                <w:szCs w:val="16"/>
                <w:lang w:val="en-US"/>
              </w:rPr>
              <w:t>material that is inert to the monitoring parameters, and will be placed, so that it is free of obstacles.</w:t>
            </w:r>
          </w:p>
        </w:tc>
      </w:tr>
      <w:tr w:rsidR="00B175B8" w:rsidRPr="004A5539" w:rsidTr="00CF4D2E">
        <w:tc>
          <w:tcPr>
            <w:tcW w:w="4779" w:type="dxa"/>
            <w:shd w:val="clear" w:color="auto" w:fill="auto"/>
          </w:tcPr>
          <w:p w:rsidR="00B175B8" w:rsidRPr="008135AC" w:rsidRDefault="00B175B8" w:rsidP="008135AC">
            <w:pPr>
              <w:pStyle w:val="Texto"/>
              <w:spacing w:line="222" w:lineRule="exact"/>
              <w:ind w:firstLine="0"/>
              <w:rPr>
                <w:rFonts w:ascii="Verdana" w:hAnsi="Verdana"/>
                <w:sz w:val="16"/>
                <w:szCs w:val="16"/>
                <w:lang w:val="es-MX"/>
              </w:rPr>
            </w:pPr>
            <w:r w:rsidRPr="008135AC">
              <w:rPr>
                <w:rFonts w:ascii="Verdana" w:hAnsi="Verdana"/>
                <w:b/>
                <w:sz w:val="16"/>
                <w:szCs w:val="16"/>
                <w:lang w:val="es-MX"/>
              </w:rPr>
              <w:t>8.1.7.</w:t>
            </w:r>
            <w:r w:rsidRPr="008135AC">
              <w:rPr>
                <w:rFonts w:ascii="Verdana" w:hAnsi="Verdana"/>
                <w:sz w:val="16"/>
                <w:szCs w:val="16"/>
                <w:lang w:val="es-MX"/>
              </w:rPr>
              <w:t xml:space="preserve"> La ubicación de la estación de monitoreo considerará los siguientes aspectos:</w:t>
            </w:r>
          </w:p>
        </w:tc>
        <w:tc>
          <w:tcPr>
            <w:tcW w:w="4779" w:type="dxa"/>
            <w:shd w:val="clear" w:color="auto" w:fill="auto"/>
          </w:tcPr>
          <w:p w:rsidR="00B175B8" w:rsidRPr="004A5539" w:rsidRDefault="004A5539" w:rsidP="008135AC">
            <w:pPr>
              <w:pStyle w:val="Texto"/>
              <w:spacing w:line="222" w:lineRule="exact"/>
              <w:ind w:firstLine="0"/>
              <w:rPr>
                <w:rFonts w:ascii="Verdana" w:hAnsi="Verdana"/>
                <w:sz w:val="16"/>
                <w:szCs w:val="16"/>
                <w:lang w:val="en-US"/>
              </w:rPr>
            </w:pPr>
            <w:r>
              <w:rPr>
                <w:rFonts w:ascii="Verdana" w:hAnsi="Verdana"/>
                <w:b/>
                <w:sz w:val="16"/>
                <w:szCs w:val="16"/>
                <w:lang w:val="en-US"/>
              </w:rPr>
              <w:t xml:space="preserve">8.1.7. </w:t>
            </w:r>
            <w:r>
              <w:rPr>
                <w:rFonts w:ascii="Verdana" w:hAnsi="Verdana"/>
                <w:sz w:val="16"/>
                <w:szCs w:val="16"/>
                <w:lang w:val="en-US"/>
              </w:rPr>
              <w:t>The location of the monitoring station will take into account the following aspects:</w:t>
            </w:r>
          </w:p>
        </w:tc>
      </w:tr>
      <w:tr w:rsidR="00B175B8" w:rsidRPr="00057DEA" w:rsidTr="00CF4D2E">
        <w:tc>
          <w:tcPr>
            <w:tcW w:w="4779" w:type="dxa"/>
            <w:shd w:val="clear" w:color="auto" w:fill="auto"/>
          </w:tcPr>
          <w:p w:rsidR="00B175B8" w:rsidRPr="008135AC" w:rsidRDefault="00B175B8" w:rsidP="008135AC">
            <w:pPr>
              <w:pStyle w:val="Texto"/>
              <w:numPr>
                <w:ilvl w:val="0"/>
                <w:numId w:val="4"/>
              </w:numPr>
              <w:spacing w:line="222" w:lineRule="exact"/>
              <w:ind w:left="648"/>
              <w:rPr>
                <w:rFonts w:ascii="Verdana" w:hAnsi="Verdana"/>
                <w:sz w:val="16"/>
                <w:szCs w:val="16"/>
                <w:lang w:val="es-MX"/>
              </w:rPr>
            </w:pPr>
            <w:r w:rsidRPr="008135AC">
              <w:rPr>
                <w:rFonts w:ascii="Verdana" w:hAnsi="Verdana"/>
                <w:sz w:val="16"/>
                <w:szCs w:val="16"/>
                <w:lang w:val="es-MX"/>
              </w:rPr>
              <w:t>Las condiciones físicas de la zona a evaluar;</w:t>
            </w:r>
          </w:p>
        </w:tc>
        <w:tc>
          <w:tcPr>
            <w:tcW w:w="4779" w:type="dxa"/>
            <w:shd w:val="clear" w:color="auto" w:fill="auto"/>
          </w:tcPr>
          <w:p w:rsidR="00B175B8" w:rsidRPr="008135AC" w:rsidRDefault="00057DEA" w:rsidP="008135AC">
            <w:pPr>
              <w:pStyle w:val="Texto"/>
              <w:numPr>
                <w:ilvl w:val="0"/>
                <w:numId w:val="4"/>
              </w:numPr>
              <w:spacing w:line="222" w:lineRule="exact"/>
              <w:ind w:left="648"/>
              <w:rPr>
                <w:rFonts w:ascii="Verdana" w:hAnsi="Verdana"/>
                <w:sz w:val="16"/>
                <w:szCs w:val="16"/>
                <w:lang w:val="en-US"/>
              </w:rPr>
            </w:pPr>
            <w:r>
              <w:rPr>
                <w:rFonts w:ascii="Verdana" w:hAnsi="Verdana"/>
                <w:sz w:val="16"/>
                <w:szCs w:val="16"/>
                <w:lang w:val="en-US"/>
              </w:rPr>
              <w:t>The physical conditions of the area to assess;</w:t>
            </w:r>
          </w:p>
        </w:tc>
      </w:tr>
      <w:tr w:rsidR="00B175B8" w:rsidRPr="008135AC" w:rsidTr="00CF4D2E">
        <w:tc>
          <w:tcPr>
            <w:tcW w:w="4779" w:type="dxa"/>
            <w:shd w:val="clear" w:color="auto" w:fill="auto"/>
          </w:tcPr>
          <w:p w:rsidR="00B175B8" w:rsidRPr="008135AC" w:rsidRDefault="00B175B8" w:rsidP="008135AC">
            <w:pPr>
              <w:pStyle w:val="Texto"/>
              <w:numPr>
                <w:ilvl w:val="0"/>
                <w:numId w:val="4"/>
              </w:numPr>
              <w:spacing w:line="222" w:lineRule="exact"/>
              <w:ind w:left="648"/>
              <w:rPr>
                <w:rFonts w:ascii="Verdana" w:hAnsi="Verdana"/>
                <w:sz w:val="16"/>
                <w:szCs w:val="16"/>
                <w:lang w:val="es-MX"/>
              </w:rPr>
            </w:pPr>
            <w:r w:rsidRPr="008135AC">
              <w:rPr>
                <w:rFonts w:ascii="Verdana" w:hAnsi="Verdana"/>
                <w:sz w:val="16"/>
                <w:szCs w:val="16"/>
                <w:lang w:val="es-MX"/>
              </w:rPr>
              <w:lastRenderedPageBreak/>
              <w:t>Accesibilidad a la estación;</w:t>
            </w:r>
          </w:p>
        </w:tc>
        <w:tc>
          <w:tcPr>
            <w:tcW w:w="4779" w:type="dxa"/>
            <w:shd w:val="clear" w:color="auto" w:fill="auto"/>
          </w:tcPr>
          <w:p w:rsidR="00B175B8" w:rsidRPr="008135AC" w:rsidRDefault="00057DEA" w:rsidP="008135AC">
            <w:pPr>
              <w:pStyle w:val="Texto"/>
              <w:numPr>
                <w:ilvl w:val="0"/>
                <w:numId w:val="4"/>
              </w:numPr>
              <w:spacing w:line="222" w:lineRule="exact"/>
              <w:ind w:left="648"/>
              <w:rPr>
                <w:rFonts w:ascii="Verdana" w:hAnsi="Verdana"/>
                <w:sz w:val="16"/>
                <w:szCs w:val="16"/>
                <w:lang w:val="en-US"/>
              </w:rPr>
            </w:pPr>
            <w:r>
              <w:rPr>
                <w:rFonts w:ascii="Verdana" w:hAnsi="Verdana"/>
                <w:sz w:val="16"/>
                <w:szCs w:val="16"/>
                <w:lang w:val="en-US"/>
              </w:rPr>
              <w:t>Accessibility to the station;</w:t>
            </w:r>
          </w:p>
        </w:tc>
      </w:tr>
      <w:tr w:rsidR="00B175B8" w:rsidRPr="008135AC" w:rsidTr="00CF4D2E">
        <w:tc>
          <w:tcPr>
            <w:tcW w:w="4779" w:type="dxa"/>
            <w:shd w:val="clear" w:color="auto" w:fill="auto"/>
          </w:tcPr>
          <w:p w:rsidR="00B175B8" w:rsidRPr="008135AC" w:rsidRDefault="00B175B8" w:rsidP="008135AC">
            <w:pPr>
              <w:pStyle w:val="Texto"/>
              <w:numPr>
                <w:ilvl w:val="0"/>
                <w:numId w:val="4"/>
              </w:numPr>
              <w:spacing w:line="222" w:lineRule="exact"/>
              <w:ind w:left="648"/>
              <w:rPr>
                <w:rFonts w:ascii="Verdana" w:hAnsi="Verdana"/>
                <w:sz w:val="16"/>
                <w:szCs w:val="16"/>
                <w:lang w:val="es-MX"/>
              </w:rPr>
            </w:pPr>
            <w:r w:rsidRPr="008135AC">
              <w:rPr>
                <w:rFonts w:ascii="Verdana" w:hAnsi="Verdana"/>
                <w:sz w:val="16"/>
                <w:szCs w:val="16"/>
                <w:lang w:val="es-MX"/>
              </w:rPr>
              <w:t>Seguridad;</w:t>
            </w:r>
          </w:p>
        </w:tc>
        <w:tc>
          <w:tcPr>
            <w:tcW w:w="4779" w:type="dxa"/>
            <w:shd w:val="clear" w:color="auto" w:fill="auto"/>
          </w:tcPr>
          <w:p w:rsidR="00B175B8" w:rsidRPr="008135AC" w:rsidRDefault="00057DEA" w:rsidP="008135AC">
            <w:pPr>
              <w:pStyle w:val="Texto"/>
              <w:numPr>
                <w:ilvl w:val="0"/>
                <w:numId w:val="4"/>
              </w:numPr>
              <w:spacing w:line="222" w:lineRule="exact"/>
              <w:ind w:left="648"/>
              <w:rPr>
                <w:rFonts w:ascii="Verdana" w:hAnsi="Verdana"/>
                <w:sz w:val="16"/>
                <w:szCs w:val="16"/>
                <w:lang w:val="en-US"/>
              </w:rPr>
            </w:pPr>
            <w:r>
              <w:rPr>
                <w:rFonts w:ascii="Verdana" w:hAnsi="Verdana"/>
                <w:sz w:val="16"/>
                <w:szCs w:val="16"/>
                <w:lang w:val="en-US"/>
              </w:rPr>
              <w:t>Safety;</w:t>
            </w:r>
          </w:p>
        </w:tc>
      </w:tr>
      <w:tr w:rsidR="00B175B8" w:rsidRPr="008135AC" w:rsidTr="00CF4D2E">
        <w:tc>
          <w:tcPr>
            <w:tcW w:w="4779" w:type="dxa"/>
            <w:shd w:val="clear" w:color="auto" w:fill="auto"/>
          </w:tcPr>
          <w:p w:rsidR="00B175B8" w:rsidRPr="008135AC" w:rsidRDefault="00B175B8" w:rsidP="008135AC">
            <w:pPr>
              <w:pStyle w:val="Texto"/>
              <w:numPr>
                <w:ilvl w:val="0"/>
                <w:numId w:val="4"/>
              </w:numPr>
              <w:spacing w:line="222" w:lineRule="exact"/>
              <w:ind w:left="648"/>
              <w:rPr>
                <w:rFonts w:ascii="Verdana" w:hAnsi="Verdana"/>
                <w:sz w:val="16"/>
                <w:szCs w:val="16"/>
                <w:lang w:val="es-MX"/>
              </w:rPr>
            </w:pPr>
            <w:r w:rsidRPr="008135AC">
              <w:rPr>
                <w:rFonts w:ascii="Verdana" w:hAnsi="Verdana"/>
                <w:sz w:val="16"/>
                <w:szCs w:val="16"/>
                <w:lang w:val="es-MX"/>
              </w:rPr>
              <w:t>Disponibilidad de corriente eléctrica;</w:t>
            </w:r>
          </w:p>
        </w:tc>
        <w:tc>
          <w:tcPr>
            <w:tcW w:w="4779" w:type="dxa"/>
            <w:shd w:val="clear" w:color="auto" w:fill="auto"/>
          </w:tcPr>
          <w:p w:rsidR="00B175B8" w:rsidRPr="008135AC" w:rsidRDefault="000049F6" w:rsidP="008135AC">
            <w:pPr>
              <w:pStyle w:val="Texto"/>
              <w:numPr>
                <w:ilvl w:val="0"/>
                <w:numId w:val="4"/>
              </w:numPr>
              <w:spacing w:line="222" w:lineRule="exact"/>
              <w:ind w:left="648"/>
              <w:rPr>
                <w:rFonts w:ascii="Verdana" w:hAnsi="Verdana"/>
                <w:sz w:val="16"/>
                <w:szCs w:val="16"/>
                <w:lang w:val="en-US"/>
              </w:rPr>
            </w:pPr>
            <w:r>
              <w:rPr>
                <w:rFonts w:ascii="Verdana" w:hAnsi="Verdana"/>
                <w:sz w:val="16"/>
                <w:szCs w:val="16"/>
                <w:lang w:val="en-US"/>
              </w:rPr>
              <w:t>Availability of electrical current;</w:t>
            </w:r>
          </w:p>
        </w:tc>
      </w:tr>
      <w:tr w:rsidR="00B175B8" w:rsidRPr="00A313CC" w:rsidTr="00CF4D2E">
        <w:tc>
          <w:tcPr>
            <w:tcW w:w="4779" w:type="dxa"/>
            <w:shd w:val="clear" w:color="auto" w:fill="auto"/>
          </w:tcPr>
          <w:p w:rsidR="00B175B8" w:rsidRPr="008135AC" w:rsidRDefault="00B175B8" w:rsidP="008135AC">
            <w:pPr>
              <w:pStyle w:val="Texto"/>
              <w:numPr>
                <w:ilvl w:val="0"/>
                <w:numId w:val="4"/>
              </w:numPr>
              <w:spacing w:line="222" w:lineRule="exact"/>
              <w:ind w:left="648"/>
              <w:rPr>
                <w:rFonts w:ascii="Verdana" w:hAnsi="Verdana"/>
                <w:sz w:val="16"/>
                <w:szCs w:val="16"/>
                <w:lang w:val="es-MX"/>
              </w:rPr>
            </w:pPr>
            <w:r w:rsidRPr="008135AC">
              <w:rPr>
                <w:rFonts w:ascii="Verdana" w:hAnsi="Verdana"/>
                <w:sz w:val="16"/>
                <w:szCs w:val="16"/>
                <w:lang w:val="es-MX"/>
              </w:rPr>
              <w:t>Facilidad para la instalación, manejo y funcionamiento de los instrumentos, y</w:t>
            </w:r>
          </w:p>
        </w:tc>
        <w:tc>
          <w:tcPr>
            <w:tcW w:w="4779" w:type="dxa"/>
            <w:shd w:val="clear" w:color="auto" w:fill="auto"/>
          </w:tcPr>
          <w:p w:rsidR="00B175B8" w:rsidRPr="008135AC" w:rsidRDefault="00A313CC" w:rsidP="008135AC">
            <w:pPr>
              <w:pStyle w:val="Texto"/>
              <w:numPr>
                <w:ilvl w:val="0"/>
                <w:numId w:val="4"/>
              </w:numPr>
              <w:spacing w:line="222" w:lineRule="exact"/>
              <w:ind w:left="648"/>
              <w:rPr>
                <w:rFonts w:ascii="Verdana" w:hAnsi="Verdana"/>
                <w:sz w:val="16"/>
                <w:szCs w:val="16"/>
                <w:lang w:val="en-US"/>
              </w:rPr>
            </w:pPr>
            <w:r>
              <w:rPr>
                <w:rFonts w:ascii="Verdana" w:hAnsi="Verdana"/>
                <w:sz w:val="16"/>
                <w:szCs w:val="16"/>
                <w:lang w:val="en-US"/>
              </w:rPr>
              <w:t>Ease of installation, handling and operation of instruments, and</w:t>
            </w:r>
          </w:p>
        </w:tc>
      </w:tr>
      <w:tr w:rsidR="00B175B8" w:rsidRPr="00A313CC" w:rsidTr="00CF4D2E">
        <w:tc>
          <w:tcPr>
            <w:tcW w:w="4779" w:type="dxa"/>
            <w:shd w:val="clear" w:color="auto" w:fill="auto"/>
          </w:tcPr>
          <w:p w:rsidR="00B175B8" w:rsidRPr="008135AC" w:rsidRDefault="00B175B8" w:rsidP="008135AC">
            <w:pPr>
              <w:pStyle w:val="Texto"/>
              <w:numPr>
                <w:ilvl w:val="0"/>
                <w:numId w:val="4"/>
              </w:numPr>
              <w:spacing w:line="222" w:lineRule="exact"/>
              <w:ind w:left="648"/>
              <w:rPr>
                <w:rFonts w:ascii="Verdana" w:hAnsi="Verdana"/>
                <w:sz w:val="16"/>
                <w:szCs w:val="16"/>
                <w:lang w:val="es-MX"/>
              </w:rPr>
            </w:pPr>
            <w:r w:rsidRPr="008135AC">
              <w:rPr>
                <w:rFonts w:ascii="Verdana" w:hAnsi="Verdana"/>
                <w:sz w:val="16"/>
                <w:szCs w:val="16"/>
                <w:lang w:val="es-MX"/>
              </w:rPr>
              <w:t>Que las concentraciones medidas sean representativas de las condiciones de la zona.</w:t>
            </w:r>
          </w:p>
        </w:tc>
        <w:tc>
          <w:tcPr>
            <w:tcW w:w="4779" w:type="dxa"/>
            <w:shd w:val="clear" w:color="auto" w:fill="auto"/>
          </w:tcPr>
          <w:p w:rsidR="00B175B8" w:rsidRPr="008135AC" w:rsidRDefault="00A313CC" w:rsidP="008135AC">
            <w:pPr>
              <w:pStyle w:val="Texto"/>
              <w:numPr>
                <w:ilvl w:val="0"/>
                <w:numId w:val="4"/>
              </w:numPr>
              <w:spacing w:line="222" w:lineRule="exact"/>
              <w:ind w:left="648"/>
              <w:rPr>
                <w:rFonts w:ascii="Verdana" w:hAnsi="Verdana"/>
                <w:sz w:val="16"/>
                <w:szCs w:val="16"/>
                <w:lang w:val="en-US"/>
              </w:rPr>
            </w:pPr>
            <w:r>
              <w:rPr>
                <w:rFonts w:ascii="Verdana" w:hAnsi="Verdana"/>
                <w:sz w:val="16"/>
                <w:szCs w:val="16"/>
                <w:lang w:val="en-US"/>
              </w:rPr>
              <w:t>That the measured concentrations are representative of the conditions in the area.</w:t>
            </w:r>
          </w:p>
        </w:tc>
      </w:tr>
      <w:tr w:rsidR="00B175B8" w:rsidRPr="008135AC" w:rsidTr="00CF4D2E">
        <w:tc>
          <w:tcPr>
            <w:tcW w:w="4779" w:type="dxa"/>
            <w:shd w:val="clear" w:color="auto" w:fill="auto"/>
          </w:tcPr>
          <w:p w:rsidR="00B175B8" w:rsidRPr="008135AC" w:rsidRDefault="00B175B8" w:rsidP="008135AC">
            <w:pPr>
              <w:pStyle w:val="Texto"/>
              <w:spacing w:line="222" w:lineRule="exact"/>
              <w:ind w:firstLine="0"/>
              <w:rPr>
                <w:rFonts w:ascii="Verdana" w:hAnsi="Verdana"/>
                <w:sz w:val="16"/>
                <w:szCs w:val="16"/>
                <w:lang w:val="es-MX"/>
              </w:rPr>
            </w:pPr>
            <w:r w:rsidRPr="008135AC">
              <w:rPr>
                <w:rFonts w:ascii="Verdana" w:hAnsi="Verdana"/>
                <w:b/>
                <w:sz w:val="16"/>
                <w:szCs w:val="16"/>
                <w:lang w:val="es-MX"/>
              </w:rPr>
              <w:t>8.2.</w:t>
            </w:r>
            <w:r w:rsidRPr="008135AC">
              <w:rPr>
                <w:rFonts w:ascii="Verdana" w:hAnsi="Verdana"/>
                <w:sz w:val="16"/>
                <w:szCs w:val="16"/>
                <w:lang w:val="es-MX"/>
              </w:rPr>
              <w:t xml:space="preserve"> Instalación de estaciones de muestreo.</w:t>
            </w:r>
          </w:p>
        </w:tc>
        <w:tc>
          <w:tcPr>
            <w:tcW w:w="4779" w:type="dxa"/>
            <w:shd w:val="clear" w:color="auto" w:fill="auto"/>
          </w:tcPr>
          <w:p w:rsidR="00B175B8" w:rsidRPr="00A313CC" w:rsidRDefault="00A313CC" w:rsidP="008135AC">
            <w:pPr>
              <w:pStyle w:val="Texto"/>
              <w:spacing w:line="222" w:lineRule="exact"/>
              <w:ind w:firstLine="0"/>
              <w:rPr>
                <w:rFonts w:ascii="Verdana" w:hAnsi="Verdana"/>
                <w:sz w:val="16"/>
                <w:szCs w:val="16"/>
                <w:lang w:val="en-US"/>
              </w:rPr>
            </w:pPr>
            <w:r>
              <w:rPr>
                <w:rFonts w:ascii="Verdana" w:hAnsi="Verdana"/>
                <w:b/>
                <w:sz w:val="16"/>
                <w:szCs w:val="16"/>
                <w:lang w:val="en-US"/>
              </w:rPr>
              <w:t xml:space="preserve">8.2. </w:t>
            </w:r>
            <w:r>
              <w:rPr>
                <w:rFonts w:ascii="Verdana" w:hAnsi="Verdana"/>
                <w:sz w:val="16"/>
                <w:szCs w:val="16"/>
                <w:lang w:val="en-US"/>
              </w:rPr>
              <w:t>Installation of monitoring stations.</w:t>
            </w:r>
          </w:p>
        </w:tc>
      </w:tr>
      <w:tr w:rsidR="00B175B8" w:rsidRPr="00EA7C3C" w:rsidTr="00CF4D2E">
        <w:tc>
          <w:tcPr>
            <w:tcW w:w="4779" w:type="dxa"/>
            <w:shd w:val="clear" w:color="auto" w:fill="auto"/>
          </w:tcPr>
          <w:p w:rsidR="00B175B8" w:rsidRPr="008135AC" w:rsidRDefault="00B175B8" w:rsidP="008135AC">
            <w:pPr>
              <w:pStyle w:val="Texto"/>
              <w:spacing w:line="222" w:lineRule="exact"/>
              <w:ind w:firstLine="0"/>
              <w:rPr>
                <w:rFonts w:ascii="Verdana" w:hAnsi="Verdana"/>
                <w:sz w:val="16"/>
                <w:szCs w:val="16"/>
                <w:lang w:val="es-MX"/>
              </w:rPr>
            </w:pPr>
            <w:r w:rsidRPr="008135AC">
              <w:rPr>
                <w:rFonts w:ascii="Verdana" w:hAnsi="Verdana"/>
                <w:b/>
                <w:sz w:val="16"/>
                <w:szCs w:val="16"/>
                <w:lang w:val="es-MX"/>
              </w:rPr>
              <w:t>8.2.1.</w:t>
            </w:r>
            <w:r w:rsidRPr="008135AC">
              <w:rPr>
                <w:rFonts w:ascii="Verdana" w:hAnsi="Verdana"/>
                <w:sz w:val="16"/>
                <w:szCs w:val="16"/>
                <w:lang w:val="es-MX"/>
              </w:rPr>
              <w:t xml:space="preserve"> Suministro de corriente. Se instalará una acometida eléctrica única para la alimentación del(os) </w:t>
            </w:r>
            <w:proofErr w:type="spellStart"/>
            <w:r w:rsidRPr="008135AC">
              <w:rPr>
                <w:rFonts w:ascii="Verdana" w:hAnsi="Verdana"/>
                <w:sz w:val="16"/>
                <w:szCs w:val="16"/>
                <w:lang w:val="es-MX"/>
              </w:rPr>
              <w:t>muestreador</w:t>
            </w:r>
            <w:proofErr w:type="spellEnd"/>
            <w:r w:rsidRPr="008135AC">
              <w:rPr>
                <w:rFonts w:ascii="Verdana" w:hAnsi="Verdana"/>
                <w:sz w:val="16"/>
                <w:szCs w:val="16"/>
                <w:lang w:val="es-MX"/>
              </w:rPr>
              <w:t>(es). La acometida estará sujeta a la pared y al piso y estará protegida contra las inclemencias del tiempo.</w:t>
            </w:r>
          </w:p>
        </w:tc>
        <w:tc>
          <w:tcPr>
            <w:tcW w:w="4779" w:type="dxa"/>
            <w:shd w:val="clear" w:color="auto" w:fill="auto"/>
          </w:tcPr>
          <w:p w:rsidR="00B175B8" w:rsidRPr="00EA7C3C" w:rsidRDefault="00A313CC" w:rsidP="00EA7C3C">
            <w:pPr>
              <w:pStyle w:val="Texto"/>
              <w:spacing w:line="222" w:lineRule="exact"/>
              <w:ind w:firstLine="0"/>
              <w:rPr>
                <w:rFonts w:ascii="Verdana" w:hAnsi="Verdana"/>
                <w:b/>
                <w:sz w:val="16"/>
                <w:szCs w:val="16"/>
                <w:lang w:val="en-US"/>
              </w:rPr>
            </w:pPr>
            <w:r w:rsidRPr="00A313CC">
              <w:rPr>
                <w:rFonts w:ascii="Verdana" w:hAnsi="Verdana"/>
                <w:b/>
                <w:sz w:val="16"/>
                <w:szCs w:val="16"/>
                <w:lang w:val="es-MX"/>
              </w:rPr>
              <w:t xml:space="preserve">8.2.1. </w:t>
            </w:r>
            <w:r w:rsidRPr="00EA7C3C">
              <w:rPr>
                <w:rFonts w:ascii="Verdana" w:hAnsi="Verdana"/>
                <w:sz w:val="16"/>
                <w:szCs w:val="16"/>
                <w:lang w:val="en-US"/>
              </w:rPr>
              <w:t>Power supply.</w:t>
            </w:r>
            <w:r w:rsidRPr="00A313CC">
              <w:rPr>
                <w:rFonts w:ascii="Verdana" w:hAnsi="Verdana"/>
                <w:sz w:val="16"/>
                <w:szCs w:val="16"/>
                <w:lang w:val="es-MX"/>
              </w:rPr>
              <w:t xml:space="preserve"> </w:t>
            </w:r>
            <w:r w:rsidR="00EA7C3C" w:rsidRPr="00EA7C3C">
              <w:rPr>
                <w:rFonts w:ascii="Verdana" w:hAnsi="Verdana"/>
                <w:sz w:val="16"/>
                <w:szCs w:val="16"/>
                <w:lang w:val="en-US"/>
              </w:rPr>
              <w:t xml:space="preserve">A single </w:t>
            </w:r>
            <w:r w:rsidR="00EA7C3C">
              <w:rPr>
                <w:rFonts w:ascii="Verdana" w:hAnsi="Verdana"/>
                <w:sz w:val="16"/>
                <w:szCs w:val="16"/>
                <w:lang w:val="en-US"/>
              </w:rPr>
              <w:t>electrical supply</w:t>
            </w:r>
            <w:r w:rsidR="00EA7C3C" w:rsidRPr="00EA7C3C">
              <w:rPr>
                <w:rFonts w:ascii="Verdana" w:hAnsi="Verdana"/>
                <w:sz w:val="16"/>
                <w:szCs w:val="16"/>
                <w:lang w:val="en-US"/>
              </w:rPr>
              <w:t xml:space="preserve"> will be installed</w:t>
            </w:r>
            <w:r w:rsidR="00EA7C3C">
              <w:rPr>
                <w:rFonts w:ascii="Verdana" w:hAnsi="Verdana"/>
                <w:sz w:val="16"/>
                <w:szCs w:val="16"/>
                <w:lang w:val="en-US"/>
              </w:rPr>
              <w:t xml:space="preserve"> to feed the sampler(s). The supply will be fixed on the wall and the floor and will be protected against weather conditions.</w:t>
            </w:r>
          </w:p>
        </w:tc>
      </w:tr>
      <w:tr w:rsidR="00B175B8" w:rsidRPr="001A13CF" w:rsidTr="00CF4D2E">
        <w:tc>
          <w:tcPr>
            <w:tcW w:w="4779" w:type="dxa"/>
            <w:shd w:val="clear" w:color="auto" w:fill="auto"/>
          </w:tcPr>
          <w:p w:rsidR="00B175B8" w:rsidRPr="008135AC" w:rsidRDefault="00B175B8" w:rsidP="008135AC">
            <w:pPr>
              <w:pStyle w:val="Texto"/>
              <w:spacing w:line="222" w:lineRule="exact"/>
              <w:ind w:firstLine="0"/>
              <w:rPr>
                <w:rFonts w:ascii="Verdana" w:hAnsi="Verdana"/>
                <w:sz w:val="16"/>
                <w:szCs w:val="16"/>
                <w:lang w:val="es-MX"/>
              </w:rPr>
            </w:pPr>
            <w:r w:rsidRPr="008135AC">
              <w:rPr>
                <w:rFonts w:ascii="Verdana" w:hAnsi="Verdana"/>
                <w:b/>
                <w:sz w:val="16"/>
                <w:szCs w:val="16"/>
                <w:lang w:val="es-MX"/>
              </w:rPr>
              <w:t>8.2.2.</w:t>
            </w:r>
            <w:r w:rsidRPr="008135AC">
              <w:rPr>
                <w:rFonts w:ascii="Verdana" w:hAnsi="Verdana"/>
                <w:sz w:val="16"/>
                <w:szCs w:val="16"/>
                <w:lang w:val="es-MX"/>
              </w:rPr>
              <w:t xml:space="preserve"> Requerimientos de seguridad del equipo de acuerdo a las recomendaciones del fabricante.</w:t>
            </w:r>
          </w:p>
        </w:tc>
        <w:tc>
          <w:tcPr>
            <w:tcW w:w="4779" w:type="dxa"/>
            <w:shd w:val="clear" w:color="auto" w:fill="auto"/>
          </w:tcPr>
          <w:p w:rsidR="00B175B8" w:rsidRPr="001A13CF" w:rsidRDefault="001A13CF" w:rsidP="008135AC">
            <w:pPr>
              <w:pStyle w:val="Texto"/>
              <w:spacing w:line="222" w:lineRule="exact"/>
              <w:ind w:firstLine="0"/>
              <w:rPr>
                <w:rFonts w:ascii="Verdana" w:hAnsi="Verdana"/>
                <w:sz w:val="16"/>
                <w:szCs w:val="16"/>
                <w:lang w:val="en-US"/>
              </w:rPr>
            </w:pPr>
            <w:r w:rsidRPr="001A13CF">
              <w:rPr>
                <w:rFonts w:ascii="Verdana" w:hAnsi="Verdana"/>
                <w:b/>
                <w:sz w:val="16"/>
                <w:szCs w:val="16"/>
                <w:lang w:val="en-US"/>
              </w:rPr>
              <w:t xml:space="preserve">8.2.2. </w:t>
            </w:r>
            <w:r w:rsidRPr="001A13CF">
              <w:rPr>
                <w:rFonts w:ascii="Verdana" w:hAnsi="Verdana"/>
                <w:sz w:val="16"/>
                <w:szCs w:val="16"/>
                <w:lang w:val="en-US"/>
              </w:rPr>
              <w:t>Safety requirements for equipment according to recommendations from manufacturer.</w:t>
            </w:r>
          </w:p>
        </w:tc>
      </w:tr>
      <w:tr w:rsidR="00B175B8" w:rsidRPr="00233444" w:rsidTr="00CF4D2E">
        <w:tc>
          <w:tcPr>
            <w:tcW w:w="4779" w:type="dxa"/>
            <w:shd w:val="clear" w:color="auto" w:fill="auto"/>
          </w:tcPr>
          <w:p w:rsidR="00B175B8" w:rsidRPr="008135AC" w:rsidRDefault="00B175B8" w:rsidP="008135AC">
            <w:pPr>
              <w:pStyle w:val="Texto"/>
              <w:spacing w:line="222" w:lineRule="exact"/>
              <w:ind w:firstLine="0"/>
              <w:rPr>
                <w:rFonts w:ascii="Verdana" w:hAnsi="Verdana"/>
                <w:sz w:val="16"/>
                <w:szCs w:val="16"/>
                <w:lang w:val="es-MX"/>
              </w:rPr>
            </w:pPr>
            <w:r w:rsidRPr="008135AC">
              <w:rPr>
                <w:rFonts w:ascii="Verdana" w:hAnsi="Verdana"/>
                <w:b/>
                <w:sz w:val="16"/>
                <w:szCs w:val="16"/>
                <w:lang w:val="es-MX"/>
              </w:rPr>
              <w:t>8.2.3.</w:t>
            </w:r>
            <w:r w:rsidRPr="008135AC">
              <w:rPr>
                <w:rFonts w:ascii="Verdana" w:hAnsi="Verdana"/>
                <w:sz w:val="16"/>
                <w:szCs w:val="16"/>
                <w:lang w:val="es-MX"/>
              </w:rPr>
              <w:t xml:space="preserve"> La ubicación de la estación de muestreo considerará los siguientes aspectos:</w:t>
            </w:r>
          </w:p>
        </w:tc>
        <w:tc>
          <w:tcPr>
            <w:tcW w:w="4779" w:type="dxa"/>
            <w:shd w:val="clear" w:color="auto" w:fill="auto"/>
          </w:tcPr>
          <w:p w:rsidR="00B175B8" w:rsidRPr="00233444" w:rsidRDefault="00233444" w:rsidP="008135AC">
            <w:pPr>
              <w:pStyle w:val="Texto"/>
              <w:spacing w:line="222" w:lineRule="exact"/>
              <w:ind w:firstLine="0"/>
              <w:rPr>
                <w:rFonts w:ascii="Verdana" w:hAnsi="Verdana"/>
                <w:sz w:val="16"/>
                <w:szCs w:val="16"/>
                <w:lang w:val="en-US"/>
              </w:rPr>
            </w:pPr>
            <w:r>
              <w:rPr>
                <w:rFonts w:ascii="Verdana" w:hAnsi="Verdana"/>
                <w:b/>
                <w:sz w:val="16"/>
                <w:szCs w:val="16"/>
                <w:lang w:val="en-US"/>
              </w:rPr>
              <w:t xml:space="preserve">8.2.3. </w:t>
            </w:r>
            <w:r>
              <w:rPr>
                <w:rFonts w:ascii="Verdana" w:hAnsi="Verdana"/>
                <w:sz w:val="16"/>
                <w:szCs w:val="16"/>
                <w:lang w:val="en-US"/>
              </w:rPr>
              <w:t>The location of the sampling station will consider the following aspects:</w:t>
            </w:r>
          </w:p>
        </w:tc>
      </w:tr>
      <w:tr w:rsidR="00B175B8" w:rsidRPr="00233444" w:rsidTr="00CF4D2E">
        <w:tc>
          <w:tcPr>
            <w:tcW w:w="4779" w:type="dxa"/>
            <w:shd w:val="clear" w:color="auto" w:fill="auto"/>
          </w:tcPr>
          <w:p w:rsidR="00B175B8" w:rsidRPr="008135AC" w:rsidRDefault="00B175B8" w:rsidP="008135AC">
            <w:pPr>
              <w:pStyle w:val="Texto"/>
              <w:numPr>
                <w:ilvl w:val="0"/>
                <w:numId w:val="4"/>
              </w:numPr>
              <w:spacing w:line="222" w:lineRule="exact"/>
              <w:ind w:left="648"/>
              <w:rPr>
                <w:rFonts w:ascii="Verdana" w:hAnsi="Verdana"/>
                <w:sz w:val="16"/>
                <w:szCs w:val="16"/>
                <w:lang w:val="es-MX"/>
              </w:rPr>
            </w:pPr>
            <w:r w:rsidRPr="008135AC">
              <w:rPr>
                <w:rFonts w:ascii="Verdana" w:hAnsi="Verdana"/>
                <w:sz w:val="16"/>
                <w:szCs w:val="16"/>
                <w:lang w:val="es-MX"/>
              </w:rPr>
              <w:t>Las condiciones físicas de la zona a evaluar;</w:t>
            </w:r>
          </w:p>
        </w:tc>
        <w:tc>
          <w:tcPr>
            <w:tcW w:w="4779" w:type="dxa"/>
            <w:shd w:val="clear" w:color="auto" w:fill="auto"/>
          </w:tcPr>
          <w:p w:rsidR="00B175B8" w:rsidRPr="008135AC" w:rsidRDefault="00233444" w:rsidP="008135AC">
            <w:pPr>
              <w:pStyle w:val="Texto"/>
              <w:numPr>
                <w:ilvl w:val="0"/>
                <w:numId w:val="4"/>
              </w:numPr>
              <w:spacing w:line="222" w:lineRule="exact"/>
              <w:ind w:left="648"/>
              <w:rPr>
                <w:rFonts w:ascii="Verdana" w:hAnsi="Verdana"/>
                <w:sz w:val="16"/>
                <w:szCs w:val="16"/>
                <w:lang w:val="en-US"/>
              </w:rPr>
            </w:pPr>
            <w:r>
              <w:rPr>
                <w:rFonts w:ascii="Verdana" w:hAnsi="Verdana"/>
                <w:sz w:val="16"/>
                <w:szCs w:val="16"/>
                <w:lang w:val="en-US"/>
              </w:rPr>
              <w:t>Physical conditions of area to assess.</w:t>
            </w:r>
          </w:p>
        </w:tc>
      </w:tr>
      <w:tr w:rsidR="00B175B8" w:rsidRPr="008135AC" w:rsidTr="00CF4D2E">
        <w:tc>
          <w:tcPr>
            <w:tcW w:w="4779" w:type="dxa"/>
            <w:shd w:val="clear" w:color="auto" w:fill="auto"/>
          </w:tcPr>
          <w:p w:rsidR="00B175B8" w:rsidRPr="008135AC" w:rsidRDefault="00B175B8" w:rsidP="008135AC">
            <w:pPr>
              <w:pStyle w:val="Texto"/>
              <w:numPr>
                <w:ilvl w:val="0"/>
                <w:numId w:val="4"/>
              </w:numPr>
              <w:spacing w:line="224" w:lineRule="exact"/>
              <w:ind w:left="648"/>
              <w:rPr>
                <w:rFonts w:ascii="Verdana" w:hAnsi="Verdana"/>
                <w:sz w:val="16"/>
                <w:szCs w:val="16"/>
                <w:lang w:val="es-MX"/>
              </w:rPr>
            </w:pPr>
            <w:r w:rsidRPr="008135AC">
              <w:rPr>
                <w:rFonts w:ascii="Verdana" w:hAnsi="Verdana"/>
                <w:sz w:val="16"/>
                <w:szCs w:val="16"/>
                <w:lang w:val="es-MX"/>
              </w:rPr>
              <w:t>Accesibilidad a la estación;</w:t>
            </w:r>
          </w:p>
        </w:tc>
        <w:tc>
          <w:tcPr>
            <w:tcW w:w="4779" w:type="dxa"/>
            <w:shd w:val="clear" w:color="auto" w:fill="auto"/>
          </w:tcPr>
          <w:p w:rsidR="00B175B8" w:rsidRPr="008135AC" w:rsidRDefault="00233444" w:rsidP="008135AC">
            <w:pPr>
              <w:pStyle w:val="Texto"/>
              <w:numPr>
                <w:ilvl w:val="0"/>
                <w:numId w:val="4"/>
              </w:numPr>
              <w:spacing w:line="224" w:lineRule="exact"/>
              <w:ind w:left="648"/>
              <w:rPr>
                <w:rFonts w:ascii="Verdana" w:hAnsi="Verdana"/>
                <w:sz w:val="16"/>
                <w:szCs w:val="16"/>
                <w:lang w:val="en-US"/>
              </w:rPr>
            </w:pPr>
            <w:r>
              <w:rPr>
                <w:rFonts w:ascii="Verdana" w:hAnsi="Verdana"/>
                <w:sz w:val="16"/>
                <w:szCs w:val="16"/>
                <w:lang w:val="en-US"/>
              </w:rPr>
              <w:t>Accessibility to station;</w:t>
            </w:r>
          </w:p>
        </w:tc>
      </w:tr>
      <w:tr w:rsidR="00B175B8" w:rsidRPr="008135AC" w:rsidTr="00CF4D2E">
        <w:tc>
          <w:tcPr>
            <w:tcW w:w="4779" w:type="dxa"/>
            <w:shd w:val="clear" w:color="auto" w:fill="auto"/>
          </w:tcPr>
          <w:p w:rsidR="00B175B8" w:rsidRPr="008135AC" w:rsidRDefault="00B175B8" w:rsidP="008135AC">
            <w:pPr>
              <w:pStyle w:val="Texto"/>
              <w:numPr>
                <w:ilvl w:val="0"/>
                <w:numId w:val="4"/>
              </w:numPr>
              <w:spacing w:line="228" w:lineRule="exact"/>
              <w:ind w:left="648"/>
              <w:rPr>
                <w:rFonts w:ascii="Verdana" w:hAnsi="Verdana"/>
                <w:sz w:val="16"/>
                <w:szCs w:val="16"/>
                <w:lang w:val="es-MX"/>
              </w:rPr>
            </w:pPr>
            <w:r w:rsidRPr="008135AC">
              <w:rPr>
                <w:rFonts w:ascii="Verdana" w:hAnsi="Verdana"/>
                <w:sz w:val="16"/>
                <w:szCs w:val="16"/>
                <w:lang w:val="es-MX"/>
              </w:rPr>
              <w:t>Seguridad;</w:t>
            </w:r>
          </w:p>
        </w:tc>
        <w:tc>
          <w:tcPr>
            <w:tcW w:w="4779" w:type="dxa"/>
            <w:shd w:val="clear" w:color="auto" w:fill="auto"/>
          </w:tcPr>
          <w:p w:rsidR="00B175B8" w:rsidRPr="008135AC" w:rsidRDefault="00233444" w:rsidP="008135AC">
            <w:pPr>
              <w:pStyle w:val="Texto"/>
              <w:numPr>
                <w:ilvl w:val="0"/>
                <w:numId w:val="4"/>
              </w:numPr>
              <w:spacing w:line="228" w:lineRule="exact"/>
              <w:ind w:left="648"/>
              <w:rPr>
                <w:rFonts w:ascii="Verdana" w:hAnsi="Verdana"/>
                <w:sz w:val="16"/>
                <w:szCs w:val="16"/>
                <w:lang w:val="en-US"/>
              </w:rPr>
            </w:pPr>
            <w:r>
              <w:rPr>
                <w:rFonts w:ascii="Verdana" w:hAnsi="Verdana"/>
                <w:sz w:val="16"/>
                <w:szCs w:val="16"/>
                <w:lang w:val="en-US"/>
              </w:rPr>
              <w:t>Safety;</w:t>
            </w:r>
          </w:p>
        </w:tc>
      </w:tr>
      <w:tr w:rsidR="00B175B8" w:rsidRPr="008135AC" w:rsidTr="00CF4D2E">
        <w:tc>
          <w:tcPr>
            <w:tcW w:w="4779" w:type="dxa"/>
            <w:shd w:val="clear" w:color="auto" w:fill="auto"/>
          </w:tcPr>
          <w:p w:rsidR="00B175B8" w:rsidRPr="008135AC" w:rsidRDefault="00B175B8" w:rsidP="008135AC">
            <w:pPr>
              <w:pStyle w:val="Texto"/>
              <w:numPr>
                <w:ilvl w:val="0"/>
                <w:numId w:val="4"/>
              </w:numPr>
              <w:spacing w:line="228" w:lineRule="exact"/>
              <w:ind w:left="648"/>
              <w:rPr>
                <w:rFonts w:ascii="Verdana" w:hAnsi="Verdana"/>
                <w:sz w:val="16"/>
                <w:szCs w:val="16"/>
                <w:lang w:val="es-MX"/>
              </w:rPr>
            </w:pPr>
            <w:r w:rsidRPr="008135AC">
              <w:rPr>
                <w:rFonts w:ascii="Verdana" w:hAnsi="Verdana"/>
                <w:sz w:val="16"/>
                <w:szCs w:val="16"/>
                <w:lang w:val="es-MX"/>
              </w:rPr>
              <w:t>Disponibilidad de corriente eléctrica;</w:t>
            </w:r>
          </w:p>
        </w:tc>
        <w:tc>
          <w:tcPr>
            <w:tcW w:w="4779" w:type="dxa"/>
            <w:shd w:val="clear" w:color="auto" w:fill="auto"/>
          </w:tcPr>
          <w:p w:rsidR="00B175B8" w:rsidRPr="008135AC" w:rsidRDefault="00233444" w:rsidP="008135AC">
            <w:pPr>
              <w:pStyle w:val="Texto"/>
              <w:numPr>
                <w:ilvl w:val="0"/>
                <w:numId w:val="4"/>
              </w:numPr>
              <w:spacing w:line="228" w:lineRule="exact"/>
              <w:ind w:left="648"/>
              <w:rPr>
                <w:rFonts w:ascii="Verdana" w:hAnsi="Verdana"/>
                <w:sz w:val="16"/>
                <w:szCs w:val="16"/>
                <w:lang w:val="en-US"/>
              </w:rPr>
            </w:pPr>
            <w:r>
              <w:rPr>
                <w:rFonts w:ascii="Verdana" w:hAnsi="Verdana"/>
                <w:sz w:val="16"/>
                <w:szCs w:val="16"/>
                <w:lang w:val="en-US"/>
              </w:rPr>
              <w:t>Availability of electrical current;</w:t>
            </w:r>
          </w:p>
        </w:tc>
      </w:tr>
      <w:tr w:rsidR="00B175B8" w:rsidRPr="00233444" w:rsidTr="00CF4D2E">
        <w:tc>
          <w:tcPr>
            <w:tcW w:w="4779" w:type="dxa"/>
            <w:shd w:val="clear" w:color="auto" w:fill="auto"/>
          </w:tcPr>
          <w:p w:rsidR="00B175B8" w:rsidRPr="008135AC" w:rsidRDefault="00B175B8" w:rsidP="008135AC">
            <w:pPr>
              <w:pStyle w:val="Texto"/>
              <w:numPr>
                <w:ilvl w:val="0"/>
                <w:numId w:val="4"/>
              </w:numPr>
              <w:spacing w:line="228" w:lineRule="exact"/>
              <w:ind w:left="648"/>
              <w:rPr>
                <w:rFonts w:ascii="Verdana" w:hAnsi="Verdana"/>
                <w:sz w:val="16"/>
                <w:szCs w:val="16"/>
                <w:lang w:val="es-MX"/>
              </w:rPr>
            </w:pPr>
            <w:r w:rsidRPr="008135AC">
              <w:rPr>
                <w:rFonts w:ascii="Verdana" w:hAnsi="Verdana"/>
                <w:sz w:val="16"/>
                <w:szCs w:val="16"/>
                <w:lang w:val="es-MX"/>
              </w:rPr>
              <w:t>Facilidad para la instalación, manejo y funcionamiento de los instrumentos, y</w:t>
            </w:r>
          </w:p>
        </w:tc>
        <w:tc>
          <w:tcPr>
            <w:tcW w:w="4779" w:type="dxa"/>
            <w:shd w:val="clear" w:color="auto" w:fill="auto"/>
          </w:tcPr>
          <w:p w:rsidR="00B175B8" w:rsidRPr="008135AC" w:rsidRDefault="00233444" w:rsidP="008135AC">
            <w:pPr>
              <w:pStyle w:val="Texto"/>
              <w:numPr>
                <w:ilvl w:val="0"/>
                <w:numId w:val="4"/>
              </w:numPr>
              <w:spacing w:line="228" w:lineRule="exact"/>
              <w:ind w:left="648"/>
              <w:rPr>
                <w:rFonts w:ascii="Verdana" w:hAnsi="Verdana"/>
                <w:sz w:val="16"/>
                <w:szCs w:val="16"/>
                <w:lang w:val="en-US"/>
              </w:rPr>
            </w:pPr>
            <w:r>
              <w:rPr>
                <w:rFonts w:ascii="Verdana" w:hAnsi="Verdana"/>
                <w:sz w:val="16"/>
                <w:szCs w:val="16"/>
                <w:lang w:val="en-US"/>
              </w:rPr>
              <w:t>Ease of installation, handling, and operation of instruments, and</w:t>
            </w:r>
          </w:p>
        </w:tc>
      </w:tr>
      <w:tr w:rsidR="00B175B8" w:rsidRPr="00233444" w:rsidTr="00CF4D2E">
        <w:tc>
          <w:tcPr>
            <w:tcW w:w="4779" w:type="dxa"/>
            <w:shd w:val="clear" w:color="auto" w:fill="auto"/>
          </w:tcPr>
          <w:p w:rsidR="00B175B8" w:rsidRPr="008135AC" w:rsidRDefault="00B175B8" w:rsidP="008135AC">
            <w:pPr>
              <w:pStyle w:val="Texto"/>
              <w:numPr>
                <w:ilvl w:val="0"/>
                <w:numId w:val="4"/>
              </w:numPr>
              <w:spacing w:line="228" w:lineRule="exact"/>
              <w:ind w:left="648"/>
              <w:rPr>
                <w:rFonts w:ascii="Verdana" w:hAnsi="Verdana"/>
                <w:sz w:val="16"/>
                <w:szCs w:val="16"/>
                <w:lang w:val="es-MX"/>
              </w:rPr>
            </w:pPr>
            <w:r w:rsidRPr="008135AC">
              <w:rPr>
                <w:rFonts w:ascii="Verdana" w:hAnsi="Verdana"/>
                <w:sz w:val="16"/>
                <w:szCs w:val="16"/>
                <w:lang w:val="es-MX"/>
              </w:rPr>
              <w:t>Que las concentraciones medidas sean representativas de las condiciones de la zona.</w:t>
            </w:r>
          </w:p>
        </w:tc>
        <w:tc>
          <w:tcPr>
            <w:tcW w:w="4779" w:type="dxa"/>
            <w:shd w:val="clear" w:color="auto" w:fill="auto"/>
          </w:tcPr>
          <w:p w:rsidR="00B175B8" w:rsidRPr="008135AC" w:rsidRDefault="00233444" w:rsidP="008135AC">
            <w:pPr>
              <w:pStyle w:val="Texto"/>
              <w:numPr>
                <w:ilvl w:val="0"/>
                <w:numId w:val="4"/>
              </w:numPr>
              <w:spacing w:line="228" w:lineRule="exact"/>
              <w:ind w:left="648"/>
              <w:rPr>
                <w:rFonts w:ascii="Verdana" w:hAnsi="Verdana"/>
                <w:sz w:val="16"/>
                <w:szCs w:val="16"/>
                <w:lang w:val="en-US"/>
              </w:rPr>
            </w:pPr>
            <w:r>
              <w:rPr>
                <w:rFonts w:ascii="Verdana" w:hAnsi="Verdana"/>
                <w:sz w:val="16"/>
                <w:szCs w:val="16"/>
                <w:lang w:val="en-US"/>
              </w:rPr>
              <w:t>That the measured concentrations are representative of the conditions in the area.</w:t>
            </w:r>
          </w:p>
        </w:tc>
      </w:tr>
      <w:tr w:rsidR="00B175B8" w:rsidRPr="00233444" w:rsidTr="00CF4D2E">
        <w:tc>
          <w:tcPr>
            <w:tcW w:w="4779" w:type="dxa"/>
            <w:shd w:val="clear" w:color="auto" w:fill="auto"/>
          </w:tcPr>
          <w:p w:rsidR="00B175B8" w:rsidRPr="008135AC" w:rsidRDefault="00B175B8" w:rsidP="008135AC">
            <w:pPr>
              <w:pStyle w:val="Texto"/>
              <w:spacing w:line="228" w:lineRule="exact"/>
              <w:ind w:firstLine="0"/>
              <w:rPr>
                <w:rFonts w:ascii="Verdana" w:hAnsi="Verdana"/>
                <w:sz w:val="16"/>
                <w:szCs w:val="16"/>
                <w:lang w:val="es-MX"/>
              </w:rPr>
            </w:pPr>
            <w:r w:rsidRPr="008135AC">
              <w:rPr>
                <w:rFonts w:ascii="Verdana" w:hAnsi="Verdana"/>
                <w:b/>
                <w:sz w:val="16"/>
                <w:szCs w:val="16"/>
                <w:lang w:val="es-MX"/>
              </w:rPr>
              <w:t>8.3.</w:t>
            </w:r>
            <w:r w:rsidRPr="008135AC">
              <w:rPr>
                <w:rFonts w:ascii="Verdana" w:hAnsi="Verdana"/>
                <w:sz w:val="16"/>
                <w:szCs w:val="16"/>
                <w:lang w:val="es-MX"/>
              </w:rPr>
              <w:t xml:space="preserve"> Operación de estaciones y redes de monitoreo. El área responsable de la estación o red de monitoreo contará con un procedimiento de evaluación de rutina de las estaciones de monitoreo y registrará en bitácora o formatos preestablecidos los resultados de dicha evaluación, la cual contendrá, al menos, la verificación de:</w:t>
            </w:r>
          </w:p>
        </w:tc>
        <w:tc>
          <w:tcPr>
            <w:tcW w:w="4779" w:type="dxa"/>
            <w:shd w:val="clear" w:color="auto" w:fill="auto"/>
          </w:tcPr>
          <w:p w:rsidR="00B175B8" w:rsidRPr="00233444" w:rsidRDefault="00233444" w:rsidP="008A1713">
            <w:pPr>
              <w:pStyle w:val="Texto"/>
              <w:spacing w:line="228" w:lineRule="exact"/>
              <w:ind w:firstLine="0"/>
              <w:rPr>
                <w:rFonts w:ascii="Verdana" w:hAnsi="Verdana"/>
                <w:b/>
                <w:sz w:val="16"/>
                <w:szCs w:val="16"/>
                <w:lang w:val="en-US"/>
              </w:rPr>
            </w:pPr>
            <w:r w:rsidRPr="00233444">
              <w:rPr>
                <w:rFonts w:ascii="Verdana" w:hAnsi="Verdana"/>
                <w:b/>
                <w:sz w:val="16"/>
                <w:szCs w:val="16"/>
                <w:lang w:val="en-US"/>
              </w:rPr>
              <w:t xml:space="preserve">8.3. </w:t>
            </w:r>
            <w:r w:rsidR="008A1713">
              <w:rPr>
                <w:rFonts w:ascii="Verdana" w:hAnsi="Verdana"/>
                <w:sz w:val="16"/>
                <w:szCs w:val="16"/>
                <w:lang w:val="en-US"/>
              </w:rPr>
              <w:t>The operation of s</w:t>
            </w:r>
            <w:r w:rsidRPr="00233444">
              <w:rPr>
                <w:rFonts w:ascii="Verdana" w:hAnsi="Verdana"/>
                <w:sz w:val="16"/>
                <w:szCs w:val="16"/>
                <w:lang w:val="en-US"/>
              </w:rPr>
              <w:t>tations and monitoring network</w:t>
            </w:r>
            <w:r w:rsidR="008A1713">
              <w:rPr>
                <w:rFonts w:ascii="Verdana" w:hAnsi="Verdana"/>
                <w:sz w:val="16"/>
                <w:szCs w:val="16"/>
                <w:lang w:val="en-US"/>
              </w:rPr>
              <w:t>s</w:t>
            </w:r>
            <w:r w:rsidRPr="00233444">
              <w:rPr>
                <w:rFonts w:ascii="Verdana" w:hAnsi="Verdana"/>
                <w:sz w:val="16"/>
                <w:szCs w:val="16"/>
                <w:lang w:val="en-US"/>
              </w:rPr>
              <w:t>. The department responsible for the station or</w:t>
            </w:r>
            <w:r w:rsidR="008A1713">
              <w:rPr>
                <w:rFonts w:ascii="Verdana" w:hAnsi="Verdana"/>
                <w:sz w:val="16"/>
                <w:szCs w:val="16"/>
                <w:lang w:val="en-US"/>
              </w:rPr>
              <w:t xml:space="preserve"> monitoring network will have a</w:t>
            </w:r>
            <w:r w:rsidRPr="00233444">
              <w:rPr>
                <w:rFonts w:ascii="Verdana" w:hAnsi="Verdana"/>
                <w:sz w:val="16"/>
                <w:szCs w:val="16"/>
                <w:lang w:val="en-US"/>
              </w:rPr>
              <w:t xml:space="preserve"> routine </w:t>
            </w:r>
            <w:r w:rsidR="00CF4D2E">
              <w:rPr>
                <w:rFonts w:ascii="Verdana" w:hAnsi="Verdana"/>
                <w:sz w:val="16"/>
                <w:szCs w:val="16"/>
                <w:lang w:val="en-US"/>
              </w:rPr>
              <w:t>evaluation</w:t>
            </w:r>
            <w:r w:rsidRPr="00233444">
              <w:rPr>
                <w:rFonts w:ascii="Verdana" w:hAnsi="Verdana"/>
                <w:sz w:val="16"/>
                <w:szCs w:val="16"/>
                <w:lang w:val="en-US"/>
              </w:rPr>
              <w:t xml:space="preserve"> procedure</w:t>
            </w:r>
            <w:r>
              <w:rPr>
                <w:rFonts w:ascii="Verdana" w:hAnsi="Verdana"/>
                <w:sz w:val="16"/>
                <w:szCs w:val="16"/>
                <w:lang w:val="en-US"/>
              </w:rPr>
              <w:t xml:space="preserve"> for the monitoring stations and will record in the preset log or formats the results of said </w:t>
            </w:r>
            <w:r w:rsidR="00CF4D2E">
              <w:rPr>
                <w:rFonts w:ascii="Verdana" w:hAnsi="Verdana"/>
                <w:sz w:val="16"/>
                <w:szCs w:val="16"/>
                <w:lang w:val="en-US"/>
              </w:rPr>
              <w:t>evaluation</w:t>
            </w:r>
            <w:r>
              <w:rPr>
                <w:rFonts w:ascii="Verdana" w:hAnsi="Verdana"/>
                <w:sz w:val="16"/>
                <w:szCs w:val="16"/>
                <w:lang w:val="en-US"/>
              </w:rPr>
              <w:t>, which will contain, at least, the verification of:</w:t>
            </w:r>
          </w:p>
        </w:tc>
      </w:tr>
      <w:tr w:rsidR="00B175B8" w:rsidRPr="00F858E4" w:rsidTr="00CF4D2E">
        <w:tc>
          <w:tcPr>
            <w:tcW w:w="4779" w:type="dxa"/>
            <w:shd w:val="clear" w:color="auto" w:fill="auto"/>
          </w:tcPr>
          <w:p w:rsidR="00B175B8" w:rsidRPr="008135AC" w:rsidRDefault="00B175B8" w:rsidP="008135AC">
            <w:pPr>
              <w:pStyle w:val="Texto"/>
              <w:numPr>
                <w:ilvl w:val="0"/>
                <w:numId w:val="4"/>
              </w:numPr>
              <w:spacing w:line="228" w:lineRule="exact"/>
              <w:ind w:left="648"/>
              <w:rPr>
                <w:rFonts w:ascii="Verdana" w:hAnsi="Verdana"/>
                <w:sz w:val="16"/>
                <w:szCs w:val="16"/>
                <w:lang w:val="es-MX"/>
              </w:rPr>
            </w:pPr>
            <w:r w:rsidRPr="008135AC">
              <w:rPr>
                <w:rFonts w:ascii="Verdana" w:hAnsi="Verdana"/>
                <w:sz w:val="16"/>
                <w:szCs w:val="16"/>
                <w:lang w:val="es-MX"/>
              </w:rPr>
              <w:t>El estado, exterior e interior, de la estación;</w:t>
            </w:r>
          </w:p>
        </w:tc>
        <w:tc>
          <w:tcPr>
            <w:tcW w:w="4779" w:type="dxa"/>
            <w:shd w:val="clear" w:color="auto" w:fill="auto"/>
          </w:tcPr>
          <w:p w:rsidR="00B175B8" w:rsidRPr="00F858E4" w:rsidRDefault="00F858E4" w:rsidP="00F858E4">
            <w:pPr>
              <w:pStyle w:val="Texto"/>
              <w:numPr>
                <w:ilvl w:val="0"/>
                <w:numId w:val="4"/>
              </w:numPr>
              <w:spacing w:line="228" w:lineRule="exact"/>
              <w:ind w:left="648"/>
              <w:rPr>
                <w:rFonts w:ascii="Verdana" w:hAnsi="Verdana"/>
                <w:sz w:val="16"/>
                <w:szCs w:val="16"/>
                <w:lang w:val="en-US"/>
              </w:rPr>
            </w:pPr>
            <w:r w:rsidRPr="00F858E4">
              <w:rPr>
                <w:rFonts w:ascii="Verdana" w:hAnsi="Verdana"/>
                <w:sz w:val="16"/>
                <w:szCs w:val="16"/>
                <w:lang w:val="en-US"/>
              </w:rPr>
              <w:t xml:space="preserve">The exterior or interior </w:t>
            </w:r>
            <w:r>
              <w:rPr>
                <w:rFonts w:ascii="Verdana" w:hAnsi="Verdana"/>
                <w:sz w:val="16"/>
                <w:szCs w:val="16"/>
                <w:lang w:val="en-US"/>
              </w:rPr>
              <w:t>condition</w:t>
            </w:r>
            <w:r w:rsidRPr="00F858E4">
              <w:rPr>
                <w:rFonts w:ascii="Verdana" w:hAnsi="Verdana"/>
                <w:sz w:val="16"/>
                <w:szCs w:val="16"/>
                <w:lang w:val="en-US"/>
              </w:rPr>
              <w:t xml:space="preserve"> of the station;</w:t>
            </w:r>
          </w:p>
        </w:tc>
      </w:tr>
      <w:tr w:rsidR="00B175B8" w:rsidRPr="00F858E4" w:rsidTr="00CF4D2E">
        <w:tc>
          <w:tcPr>
            <w:tcW w:w="4779" w:type="dxa"/>
            <w:shd w:val="clear" w:color="auto" w:fill="auto"/>
          </w:tcPr>
          <w:p w:rsidR="00B175B8" w:rsidRPr="008135AC" w:rsidRDefault="00B175B8" w:rsidP="008135AC">
            <w:pPr>
              <w:pStyle w:val="Texto"/>
              <w:numPr>
                <w:ilvl w:val="0"/>
                <w:numId w:val="4"/>
              </w:numPr>
              <w:spacing w:line="228" w:lineRule="exact"/>
              <w:ind w:left="648"/>
              <w:rPr>
                <w:rFonts w:ascii="Verdana" w:hAnsi="Verdana"/>
                <w:sz w:val="16"/>
                <w:szCs w:val="16"/>
                <w:lang w:val="es-MX"/>
              </w:rPr>
            </w:pPr>
            <w:r w:rsidRPr="008135AC">
              <w:rPr>
                <w:rFonts w:ascii="Verdana" w:hAnsi="Verdana"/>
                <w:sz w:val="16"/>
                <w:szCs w:val="16"/>
                <w:lang w:val="es-MX"/>
              </w:rPr>
              <w:t>El estado físico de la toma de muestra y de la torre meteorológica (si se cuenta con ésta);</w:t>
            </w:r>
          </w:p>
        </w:tc>
        <w:tc>
          <w:tcPr>
            <w:tcW w:w="4779" w:type="dxa"/>
            <w:shd w:val="clear" w:color="auto" w:fill="auto"/>
          </w:tcPr>
          <w:p w:rsidR="00B175B8" w:rsidRPr="008135AC" w:rsidRDefault="00F858E4" w:rsidP="00F858E4">
            <w:pPr>
              <w:pStyle w:val="Texto"/>
              <w:numPr>
                <w:ilvl w:val="0"/>
                <w:numId w:val="4"/>
              </w:numPr>
              <w:spacing w:line="228" w:lineRule="exact"/>
              <w:ind w:left="648"/>
              <w:rPr>
                <w:rFonts w:ascii="Verdana" w:hAnsi="Verdana"/>
                <w:sz w:val="16"/>
                <w:szCs w:val="16"/>
                <w:lang w:val="en-US"/>
              </w:rPr>
            </w:pPr>
            <w:r>
              <w:rPr>
                <w:rFonts w:ascii="Verdana" w:hAnsi="Verdana"/>
                <w:sz w:val="16"/>
                <w:szCs w:val="16"/>
                <w:lang w:val="en-US"/>
              </w:rPr>
              <w:t>The physical condition of the sampling and the meteorological tower (if they have one);</w:t>
            </w:r>
          </w:p>
        </w:tc>
      </w:tr>
      <w:tr w:rsidR="00B175B8" w:rsidRPr="006807B1" w:rsidTr="00CF4D2E">
        <w:tc>
          <w:tcPr>
            <w:tcW w:w="4779" w:type="dxa"/>
            <w:shd w:val="clear" w:color="auto" w:fill="auto"/>
          </w:tcPr>
          <w:p w:rsidR="00B175B8" w:rsidRPr="008135AC" w:rsidRDefault="00B175B8" w:rsidP="008135AC">
            <w:pPr>
              <w:pStyle w:val="Texto"/>
              <w:numPr>
                <w:ilvl w:val="0"/>
                <w:numId w:val="4"/>
              </w:numPr>
              <w:spacing w:line="228" w:lineRule="exact"/>
              <w:ind w:left="648"/>
              <w:rPr>
                <w:rFonts w:ascii="Verdana" w:hAnsi="Verdana"/>
                <w:sz w:val="16"/>
                <w:szCs w:val="16"/>
                <w:lang w:val="es-MX"/>
              </w:rPr>
            </w:pPr>
            <w:r w:rsidRPr="008135AC">
              <w:rPr>
                <w:rFonts w:ascii="Verdana" w:hAnsi="Verdana"/>
                <w:sz w:val="16"/>
                <w:szCs w:val="16"/>
                <w:lang w:val="es-MX"/>
              </w:rPr>
              <w:t>Que no haya obstáculos que impidan el libre paso de la corriente de aire;</w:t>
            </w:r>
          </w:p>
        </w:tc>
        <w:tc>
          <w:tcPr>
            <w:tcW w:w="4779" w:type="dxa"/>
            <w:shd w:val="clear" w:color="auto" w:fill="auto"/>
          </w:tcPr>
          <w:p w:rsidR="00B175B8" w:rsidRPr="008135AC" w:rsidRDefault="006807B1" w:rsidP="008135AC">
            <w:pPr>
              <w:pStyle w:val="Texto"/>
              <w:numPr>
                <w:ilvl w:val="0"/>
                <w:numId w:val="4"/>
              </w:numPr>
              <w:spacing w:line="228" w:lineRule="exact"/>
              <w:ind w:left="648"/>
              <w:rPr>
                <w:rFonts w:ascii="Verdana" w:hAnsi="Verdana"/>
                <w:sz w:val="16"/>
                <w:szCs w:val="16"/>
                <w:lang w:val="en-US"/>
              </w:rPr>
            </w:pPr>
            <w:r>
              <w:rPr>
                <w:rFonts w:ascii="Verdana" w:hAnsi="Verdana"/>
                <w:sz w:val="16"/>
                <w:szCs w:val="16"/>
                <w:lang w:val="en-US"/>
              </w:rPr>
              <w:t>That there are no obstacles that prevent air stream to flow freely;</w:t>
            </w:r>
          </w:p>
        </w:tc>
      </w:tr>
      <w:tr w:rsidR="00B175B8" w:rsidRPr="006807B1" w:rsidTr="00CF4D2E">
        <w:tc>
          <w:tcPr>
            <w:tcW w:w="4779" w:type="dxa"/>
            <w:shd w:val="clear" w:color="auto" w:fill="auto"/>
          </w:tcPr>
          <w:p w:rsidR="00B175B8" w:rsidRPr="008135AC" w:rsidRDefault="00B175B8" w:rsidP="008135AC">
            <w:pPr>
              <w:pStyle w:val="Texto"/>
              <w:numPr>
                <w:ilvl w:val="0"/>
                <w:numId w:val="4"/>
              </w:numPr>
              <w:spacing w:line="228" w:lineRule="exact"/>
              <w:ind w:left="648"/>
              <w:rPr>
                <w:rFonts w:ascii="Verdana" w:hAnsi="Verdana"/>
                <w:sz w:val="16"/>
                <w:szCs w:val="16"/>
                <w:lang w:val="es-MX"/>
              </w:rPr>
            </w:pPr>
            <w:r w:rsidRPr="008135AC">
              <w:rPr>
                <w:rFonts w:ascii="Verdana" w:hAnsi="Verdana"/>
                <w:sz w:val="16"/>
                <w:szCs w:val="16"/>
                <w:lang w:val="es-MX"/>
              </w:rPr>
              <w:t>El estado general del interior de la estación, en particular del funcionamiento del equipo de aire acondicionado;</w:t>
            </w:r>
          </w:p>
        </w:tc>
        <w:tc>
          <w:tcPr>
            <w:tcW w:w="4779" w:type="dxa"/>
            <w:shd w:val="clear" w:color="auto" w:fill="auto"/>
          </w:tcPr>
          <w:p w:rsidR="00B175B8" w:rsidRPr="008135AC" w:rsidRDefault="006807B1" w:rsidP="008135AC">
            <w:pPr>
              <w:pStyle w:val="Texto"/>
              <w:numPr>
                <w:ilvl w:val="0"/>
                <w:numId w:val="4"/>
              </w:numPr>
              <w:spacing w:line="228" w:lineRule="exact"/>
              <w:ind w:left="648"/>
              <w:rPr>
                <w:rFonts w:ascii="Verdana" w:hAnsi="Verdana"/>
                <w:sz w:val="16"/>
                <w:szCs w:val="16"/>
                <w:lang w:val="en-US"/>
              </w:rPr>
            </w:pPr>
            <w:r>
              <w:rPr>
                <w:rFonts w:ascii="Verdana" w:hAnsi="Verdana"/>
                <w:sz w:val="16"/>
                <w:szCs w:val="16"/>
                <w:lang w:val="en-US"/>
              </w:rPr>
              <w:t>The general condition inside the station, especially the operation of the air conditioning equipment;</w:t>
            </w:r>
          </w:p>
        </w:tc>
      </w:tr>
      <w:tr w:rsidR="00B175B8" w:rsidRPr="006807B1" w:rsidTr="00CF4D2E">
        <w:tc>
          <w:tcPr>
            <w:tcW w:w="4779" w:type="dxa"/>
            <w:shd w:val="clear" w:color="auto" w:fill="auto"/>
          </w:tcPr>
          <w:p w:rsidR="00B175B8" w:rsidRPr="008135AC" w:rsidRDefault="00B175B8" w:rsidP="008135AC">
            <w:pPr>
              <w:pStyle w:val="Texto"/>
              <w:numPr>
                <w:ilvl w:val="0"/>
                <w:numId w:val="4"/>
              </w:numPr>
              <w:spacing w:line="228" w:lineRule="exact"/>
              <w:ind w:left="648"/>
              <w:rPr>
                <w:rFonts w:ascii="Verdana" w:hAnsi="Verdana"/>
                <w:sz w:val="16"/>
                <w:szCs w:val="16"/>
                <w:lang w:val="es-MX"/>
              </w:rPr>
            </w:pPr>
            <w:r w:rsidRPr="008135AC">
              <w:rPr>
                <w:rFonts w:ascii="Verdana" w:hAnsi="Verdana"/>
                <w:sz w:val="16"/>
                <w:szCs w:val="16"/>
                <w:lang w:val="es-MX"/>
              </w:rPr>
              <w:t>La operación de los equipos, según las especificaciones del fabricante;</w:t>
            </w:r>
          </w:p>
        </w:tc>
        <w:tc>
          <w:tcPr>
            <w:tcW w:w="4779" w:type="dxa"/>
            <w:shd w:val="clear" w:color="auto" w:fill="auto"/>
          </w:tcPr>
          <w:p w:rsidR="00B175B8" w:rsidRPr="008135AC" w:rsidRDefault="006807B1" w:rsidP="008135AC">
            <w:pPr>
              <w:pStyle w:val="Texto"/>
              <w:numPr>
                <w:ilvl w:val="0"/>
                <w:numId w:val="4"/>
              </w:numPr>
              <w:spacing w:line="228" w:lineRule="exact"/>
              <w:ind w:left="648"/>
              <w:rPr>
                <w:rFonts w:ascii="Verdana" w:hAnsi="Verdana"/>
                <w:sz w:val="16"/>
                <w:szCs w:val="16"/>
                <w:lang w:val="en-US"/>
              </w:rPr>
            </w:pPr>
            <w:r>
              <w:rPr>
                <w:rFonts w:ascii="Verdana" w:hAnsi="Verdana"/>
                <w:sz w:val="16"/>
                <w:szCs w:val="16"/>
                <w:lang w:val="en-US"/>
              </w:rPr>
              <w:t>The operation of equipment, according to manufacturer’s specifications;</w:t>
            </w:r>
          </w:p>
        </w:tc>
      </w:tr>
      <w:tr w:rsidR="00B175B8" w:rsidRPr="006807B1" w:rsidTr="00CF4D2E">
        <w:tc>
          <w:tcPr>
            <w:tcW w:w="4779" w:type="dxa"/>
            <w:shd w:val="clear" w:color="auto" w:fill="auto"/>
          </w:tcPr>
          <w:p w:rsidR="00B175B8" w:rsidRPr="008135AC" w:rsidRDefault="00B175B8" w:rsidP="008135AC">
            <w:pPr>
              <w:pStyle w:val="Texto"/>
              <w:numPr>
                <w:ilvl w:val="0"/>
                <w:numId w:val="4"/>
              </w:numPr>
              <w:spacing w:line="228" w:lineRule="exact"/>
              <w:ind w:left="648"/>
              <w:rPr>
                <w:rFonts w:ascii="Verdana" w:hAnsi="Verdana"/>
                <w:sz w:val="16"/>
                <w:szCs w:val="16"/>
                <w:lang w:val="es-MX"/>
              </w:rPr>
            </w:pPr>
            <w:r w:rsidRPr="008135AC">
              <w:rPr>
                <w:rFonts w:ascii="Verdana" w:hAnsi="Verdana"/>
                <w:sz w:val="16"/>
                <w:szCs w:val="16"/>
                <w:lang w:val="es-MX"/>
              </w:rPr>
              <w:t>El registro, almacenamiento y transmisión de datos; y</w:t>
            </w:r>
          </w:p>
        </w:tc>
        <w:tc>
          <w:tcPr>
            <w:tcW w:w="4779" w:type="dxa"/>
            <w:shd w:val="clear" w:color="auto" w:fill="auto"/>
          </w:tcPr>
          <w:p w:rsidR="00B175B8" w:rsidRPr="008135AC" w:rsidRDefault="006807B1" w:rsidP="008135AC">
            <w:pPr>
              <w:pStyle w:val="Texto"/>
              <w:numPr>
                <w:ilvl w:val="0"/>
                <w:numId w:val="4"/>
              </w:numPr>
              <w:spacing w:line="228" w:lineRule="exact"/>
              <w:ind w:left="648"/>
              <w:rPr>
                <w:rFonts w:ascii="Verdana" w:hAnsi="Verdana"/>
                <w:sz w:val="16"/>
                <w:szCs w:val="16"/>
                <w:lang w:val="en-US"/>
              </w:rPr>
            </w:pPr>
            <w:r>
              <w:rPr>
                <w:rFonts w:ascii="Verdana" w:hAnsi="Verdana"/>
                <w:sz w:val="16"/>
                <w:szCs w:val="16"/>
                <w:lang w:val="en-US"/>
              </w:rPr>
              <w:t>Record keeping, storage and data transmission; and</w:t>
            </w:r>
          </w:p>
        </w:tc>
      </w:tr>
      <w:tr w:rsidR="00B175B8" w:rsidRPr="006807B1" w:rsidTr="00CF4D2E">
        <w:tc>
          <w:tcPr>
            <w:tcW w:w="4779" w:type="dxa"/>
            <w:shd w:val="clear" w:color="auto" w:fill="auto"/>
          </w:tcPr>
          <w:p w:rsidR="00B175B8" w:rsidRPr="008135AC" w:rsidRDefault="00B175B8" w:rsidP="008135AC">
            <w:pPr>
              <w:pStyle w:val="Texto"/>
              <w:numPr>
                <w:ilvl w:val="0"/>
                <w:numId w:val="4"/>
              </w:numPr>
              <w:spacing w:line="228" w:lineRule="exact"/>
              <w:ind w:left="648"/>
              <w:rPr>
                <w:rFonts w:ascii="Verdana" w:hAnsi="Verdana"/>
                <w:sz w:val="16"/>
                <w:szCs w:val="16"/>
                <w:lang w:val="es-MX"/>
              </w:rPr>
            </w:pPr>
            <w:r w:rsidRPr="008135AC">
              <w:rPr>
                <w:rFonts w:ascii="Verdana" w:hAnsi="Verdana"/>
                <w:sz w:val="16"/>
                <w:szCs w:val="16"/>
                <w:lang w:val="es-MX"/>
              </w:rPr>
              <w:t xml:space="preserve">La disponibilidad de consumibles que se encuentran en la estación (cilindros de gases de calibración, filtros, purificadores, limpiadores de </w:t>
            </w:r>
            <w:r w:rsidRPr="008135AC">
              <w:rPr>
                <w:rFonts w:ascii="Verdana" w:hAnsi="Verdana"/>
                <w:sz w:val="16"/>
                <w:szCs w:val="16"/>
                <w:lang w:val="es-MX"/>
              </w:rPr>
              <w:lastRenderedPageBreak/>
              <w:t>aire, entre otros).</w:t>
            </w:r>
          </w:p>
        </w:tc>
        <w:tc>
          <w:tcPr>
            <w:tcW w:w="4779" w:type="dxa"/>
            <w:shd w:val="clear" w:color="auto" w:fill="auto"/>
          </w:tcPr>
          <w:p w:rsidR="00B175B8" w:rsidRPr="008135AC" w:rsidRDefault="006807B1" w:rsidP="008135AC">
            <w:pPr>
              <w:pStyle w:val="Texto"/>
              <w:numPr>
                <w:ilvl w:val="0"/>
                <w:numId w:val="4"/>
              </w:numPr>
              <w:spacing w:line="228" w:lineRule="exact"/>
              <w:ind w:left="648"/>
              <w:rPr>
                <w:rFonts w:ascii="Verdana" w:hAnsi="Verdana"/>
                <w:sz w:val="16"/>
                <w:szCs w:val="16"/>
                <w:lang w:val="en-US"/>
              </w:rPr>
            </w:pPr>
            <w:r>
              <w:rPr>
                <w:rFonts w:ascii="Verdana" w:hAnsi="Verdana"/>
                <w:sz w:val="16"/>
                <w:szCs w:val="16"/>
                <w:lang w:val="en-US"/>
              </w:rPr>
              <w:lastRenderedPageBreak/>
              <w:t>Availability of consumables found in the station (</w:t>
            </w:r>
            <w:r w:rsidR="00DF53E3">
              <w:rPr>
                <w:rFonts w:ascii="Verdana" w:hAnsi="Verdana"/>
                <w:sz w:val="16"/>
                <w:szCs w:val="16"/>
                <w:lang w:val="en-US"/>
              </w:rPr>
              <w:t xml:space="preserve">calibration </w:t>
            </w:r>
            <w:r>
              <w:rPr>
                <w:rFonts w:ascii="Verdana" w:hAnsi="Verdana"/>
                <w:sz w:val="16"/>
                <w:szCs w:val="16"/>
                <w:lang w:val="en-US"/>
              </w:rPr>
              <w:t>gas cylinders</w:t>
            </w:r>
            <w:r w:rsidR="00DF53E3">
              <w:rPr>
                <w:rFonts w:ascii="Verdana" w:hAnsi="Verdana"/>
                <w:sz w:val="16"/>
                <w:szCs w:val="16"/>
                <w:lang w:val="en-US"/>
              </w:rPr>
              <w:t>, filters, purifiers, air cleaners, among others).</w:t>
            </w:r>
          </w:p>
        </w:tc>
      </w:tr>
      <w:tr w:rsidR="00B175B8" w:rsidRPr="00DF53E3" w:rsidTr="00CF4D2E">
        <w:tc>
          <w:tcPr>
            <w:tcW w:w="4779" w:type="dxa"/>
            <w:shd w:val="clear" w:color="auto" w:fill="auto"/>
          </w:tcPr>
          <w:p w:rsidR="00B175B8" w:rsidRPr="008135AC" w:rsidRDefault="00B175B8" w:rsidP="008135AC">
            <w:pPr>
              <w:pStyle w:val="Texto"/>
              <w:spacing w:line="228" w:lineRule="exact"/>
              <w:ind w:firstLine="0"/>
              <w:rPr>
                <w:rFonts w:ascii="Verdana" w:hAnsi="Verdana"/>
                <w:sz w:val="16"/>
                <w:szCs w:val="16"/>
                <w:lang w:val="es-MX"/>
              </w:rPr>
            </w:pPr>
            <w:r w:rsidRPr="008135AC">
              <w:rPr>
                <w:rFonts w:ascii="Verdana" w:hAnsi="Verdana"/>
                <w:sz w:val="16"/>
                <w:szCs w:val="16"/>
                <w:lang w:val="es-MX"/>
              </w:rPr>
              <w:lastRenderedPageBreak/>
              <w:t>La frecuencia de las evaluaciones y los formatos para su registro, serán establecidos por cada Sistema de Monitoreo de la Calidad del Aire de acuerdo a sus objetivos y necesidades.</w:t>
            </w:r>
          </w:p>
        </w:tc>
        <w:tc>
          <w:tcPr>
            <w:tcW w:w="4779" w:type="dxa"/>
            <w:shd w:val="clear" w:color="auto" w:fill="auto"/>
          </w:tcPr>
          <w:p w:rsidR="00B175B8" w:rsidRPr="008135AC" w:rsidRDefault="00DF53E3" w:rsidP="008135AC">
            <w:pPr>
              <w:pStyle w:val="Texto"/>
              <w:spacing w:line="228" w:lineRule="exact"/>
              <w:ind w:firstLine="0"/>
              <w:rPr>
                <w:rFonts w:ascii="Verdana" w:hAnsi="Verdana"/>
                <w:sz w:val="16"/>
                <w:szCs w:val="16"/>
                <w:lang w:val="en-US"/>
              </w:rPr>
            </w:pPr>
            <w:r>
              <w:rPr>
                <w:rFonts w:ascii="Verdana" w:hAnsi="Verdana"/>
                <w:sz w:val="16"/>
                <w:szCs w:val="16"/>
                <w:lang w:val="en-US"/>
              </w:rPr>
              <w:t xml:space="preserve">The frequency of </w:t>
            </w:r>
            <w:r w:rsidR="00CF4D2E">
              <w:rPr>
                <w:rFonts w:ascii="Verdana" w:hAnsi="Verdana"/>
                <w:sz w:val="16"/>
                <w:szCs w:val="16"/>
                <w:lang w:val="en-US"/>
              </w:rPr>
              <w:t>evaluation</w:t>
            </w:r>
            <w:r>
              <w:rPr>
                <w:rFonts w:ascii="Verdana" w:hAnsi="Verdana"/>
                <w:sz w:val="16"/>
                <w:szCs w:val="16"/>
                <w:lang w:val="en-US"/>
              </w:rPr>
              <w:t>s and the forms for record keeping will be established for each Air Quality Monitoring System according to objectives and needs.</w:t>
            </w:r>
          </w:p>
        </w:tc>
      </w:tr>
      <w:tr w:rsidR="00B175B8" w:rsidRPr="00E51CEE" w:rsidTr="00CF4D2E">
        <w:tc>
          <w:tcPr>
            <w:tcW w:w="4779" w:type="dxa"/>
            <w:shd w:val="clear" w:color="auto" w:fill="auto"/>
          </w:tcPr>
          <w:p w:rsidR="00B175B8" w:rsidRPr="008135AC" w:rsidRDefault="00B175B8" w:rsidP="008135AC">
            <w:pPr>
              <w:pStyle w:val="Texto"/>
              <w:spacing w:line="228" w:lineRule="exact"/>
              <w:ind w:firstLine="0"/>
              <w:rPr>
                <w:rFonts w:ascii="Verdana" w:hAnsi="Verdana"/>
                <w:sz w:val="16"/>
                <w:szCs w:val="16"/>
                <w:lang w:val="es-MX"/>
              </w:rPr>
            </w:pPr>
            <w:r w:rsidRPr="008135AC">
              <w:rPr>
                <w:rFonts w:ascii="Verdana" w:hAnsi="Verdana"/>
                <w:b/>
                <w:sz w:val="16"/>
                <w:szCs w:val="16"/>
                <w:lang w:val="es-MX"/>
              </w:rPr>
              <w:t>8.4.</w:t>
            </w:r>
            <w:r w:rsidRPr="008135AC">
              <w:rPr>
                <w:rFonts w:ascii="Verdana" w:hAnsi="Verdana"/>
                <w:sz w:val="16"/>
                <w:szCs w:val="16"/>
                <w:lang w:val="es-MX"/>
              </w:rPr>
              <w:t xml:space="preserve"> Operación del Centro de Control. En el centro de control se recolectarán los datos de forma continua.</w:t>
            </w:r>
          </w:p>
        </w:tc>
        <w:tc>
          <w:tcPr>
            <w:tcW w:w="4779" w:type="dxa"/>
            <w:shd w:val="clear" w:color="auto" w:fill="auto"/>
          </w:tcPr>
          <w:p w:rsidR="00B175B8" w:rsidRPr="00E51CEE" w:rsidRDefault="00E51CEE" w:rsidP="008135AC">
            <w:pPr>
              <w:pStyle w:val="Texto"/>
              <w:spacing w:line="228" w:lineRule="exact"/>
              <w:ind w:firstLine="0"/>
              <w:rPr>
                <w:rFonts w:ascii="Verdana" w:hAnsi="Verdana"/>
                <w:b/>
                <w:sz w:val="16"/>
                <w:szCs w:val="16"/>
                <w:lang w:val="en-US"/>
              </w:rPr>
            </w:pPr>
            <w:r w:rsidRPr="00E51CEE">
              <w:rPr>
                <w:rFonts w:ascii="Verdana" w:hAnsi="Verdana"/>
                <w:b/>
                <w:sz w:val="16"/>
                <w:szCs w:val="16"/>
                <w:lang w:val="en-US"/>
              </w:rPr>
              <w:t xml:space="preserve">8.4. </w:t>
            </w:r>
            <w:r w:rsidRPr="00E51CEE">
              <w:rPr>
                <w:rFonts w:ascii="Verdana" w:hAnsi="Verdana"/>
                <w:sz w:val="16"/>
                <w:szCs w:val="16"/>
                <w:lang w:val="en-US"/>
              </w:rPr>
              <w:t>Control Center Operation. In the control center data will be collected continuously.</w:t>
            </w:r>
          </w:p>
        </w:tc>
      </w:tr>
      <w:tr w:rsidR="00B175B8" w:rsidRPr="00E51CEE" w:rsidTr="00CF4D2E">
        <w:tc>
          <w:tcPr>
            <w:tcW w:w="4779" w:type="dxa"/>
            <w:shd w:val="clear" w:color="auto" w:fill="auto"/>
          </w:tcPr>
          <w:p w:rsidR="00B175B8" w:rsidRPr="008135AC" w:rsidRDefault="00B175B8" w:rsidP="008135AC">
            <w:pPr>
              <w:pStyle w:val="Texto"/>
              <w:spacing w:line="228" w:lineRule="exact"/>
              <w:ind w:firstLine="0"/>
              <w:rPr>
                <w:rFonts w:ascii="Verdana" w:hAnsi="Verdana"/>
                <w:sz w:val="16"/>
                <w:szCs w:val="16"/>
                <w:lang w:val="es-MX"/>
              </w:rPr>
            </w:pPr>
            <w:r w:rsidRPr="008135AC">
              <w:rPr>
                <w:rFonts w:ascii="Verdana" w:hAnsi="Verdana"/>
                <w:b/>
                <w:sz w:val="16"/>
                <w:szCs w:val="16"/>
                <w:lang w:val="es-MX"/>
              </w:rPr>
              <w:t>8.4.1.</w:t>
            </w:r>
            <w:r w:rsidRPr="008135AC">
              <w:rPr>
                <w:rFonts w:ascii="Verdana" w:hAnsi="Verdana"/>
                <w:sz w:val="16"/>
                <w:szCs w:val="16"/>
                <w:lang w:val="es-MX"/>
              </w:rPr>
              <w:t xml:space="preserve"> Los datos generados por las estaciones de monitoreo serán recolectados automáticamente en el centro de control por medio de equipos telemétricos</w:t>
            </w:r>
          </w:p>
        </w:tc>
        <w:tc>
          <w:tcPr>
            <w:tcW w:w="4779" w:type="dxa"/>
            <w:shd w:val="clear" w:color="auto" w:fill="auto"/>
          </w:tcPr>
          <w:p w:rsidR="00B175B8" w:rsidRPr="00E51CEE" w:rsidRDefault="00E51CEE" w:rsidP="008135AC">
            <w:pPr>
              <w:pStyle w:val="Texto"/>
              <w:spacing w:line="228" w:lineRule="exact"/>
              <w:ind w:firstLine="0"/>
              <w:rPr>
                <w:rFonts w:ascii="Verdana" w:hAnsi="Verdana"/>
                <w:sz w:val="16"/>
                <w:szCs w:val="16"/>
                <w:lang w:val="en-US"/>
              </w:rPr>
            </w:pPr>
            <w:r>
              <w:rPr>
                <w:rFonts w:ascii="Verdana" w:hAnsi="Verdana"/>
                <w:b/>
                <w:sz w:val="16"/>
                <w:szCs w:val="16"/>
                <w:lang w:val="en-US"/>
              </w:rPr>
              <w:t xml:space="preserve">8.4.1. </w:t>
            </w:r>
            <w:r>
              <w:rPr>
                <w:rFonts w:ascii="Verdana" w:hAnsi="Verdana"/>
                <w:sz w:val="16"/>
                <w:szCs w:val="16"/>
                <w:lang w:val="en-US"/>
              </w:rPr>
              <w:t xml:space="preserve">Data generated by the monitoring stations </w:t>
            </w:r>
            <w:r w:rsidR="00DF617F">
              <w:rPr>
                <w:rFonts w:ascii="Verdana" w:hAnsi="Verdana"/>
                <w:sz w:val="16"/>
                <w:szCs w:val="16"/>
                <w:lang w:val="en-US"/>
              </w:rPr>
              <w:t>will</w:t>
            </w:r>
            <w:r>
              <w:rPr>
                <w:rFonts w:ascii="Verdana" w:hAnsi="Verdana"/>
                <w:sz w:val="16"/>
                <w:szCs w:val="16"/>
                <w:lang w:val="en-US"/>
              </w:rPr>
              <w:t xml:space="preserve"> be collected automatically in the control center through telemetric equipment.</w:t>
            </w:r>
          </w:p>
        </w:tc>
      </w:tr>
      <w:tr w:rsidR="00B175B8" w:rsidRPr="00DF617F" w:rsidTr="00CF4D2E">
        <w:tc>
          <w:tcPr>
            <w:tcW w:w="4779" w:type="dxa"/>
            <w:shd w:val="clear" w:color="auto" w:fill="auto"/>
          </w:tcPr>
          <w:p w:rsidR="00B175B8" w:rsidRPr="008135AC" w:rsidRDefault="00B175B8" w:rsidP="008135AC">
            <w:pPr>
              <w:pStyle w:val="Texto"/>
              <w:spacing w:line="228" w:lineRule="exact"/>
              <w:ind w:firstLine="0"/>
              <w:rPr>
                <w:rFonts w:ascii="Verdana" w:hAnsi="Verdana"/>
                <w:sz w:val="16"/>
                <w:szCs w:val="16"/>
                <w:lang w:val="es-MX"/>
              </w:rPr>
            </w:pPr>
            <w:r w:rsidRPr="008135AC">
              <w:rPr>
                <w:rFonts w:ascii="Verdana" w:hAnsi="Verdana"/>
                <w:b/>
                <w:sz w:val="16"/>
                <w:szCs w:val="16"/>
                <w:lang w:val="es-MX"/>
              </w:rPr>
              <w:t>8.4.2.</w:t>
            </w:r>
            <w:r w:rsidRPr="008135AC">
              <w:rPr>
                <w:rFonts w:ascii="Verdana" w:hAnsi="Verdana"/>
                <w:sz w:val="16"/>
                <w:szCs w:val="16"/>
                <w:lang w:val="es-MX"/>
              </w:rPr>
              <w:t xml:space="preserve"> Diariamente se realizará la recolección de datos promedio de una hora, en horarios previamente establecidos.</w:t>
            </w:r>
          </w:p>
        </w:tc>
        <w:tc>
          <w:tcPr>
            <w:tcW w:w="4779" w:type="dxa"/>
            <w:shd w:val="clear" w:color="auto" w:fill="auto"/>
          </w:tcPr>
          <w:p w:rsidR="00B175B8" w:rsidRPr="00E51CEE" w:rsidRDefault="00E51CEE" w:rsidP="008135AC">
            <w:pPr>
              <w:pStyle w:val="Texto"/>
              <w:spacing w:line="228" w:lineRule="exact"/>
              <w:ind w:firstLine="0"/>
              <w:rPr>
                <w:rFonts w:ascii="Verdana" w:hAnsi="Verdana"/>
                <w:sz w:val="16"/>
                <w:szCs w:val="16"/>
                <w:lang w:val="en-US"/>
              </w:rPr>
            </w:pPr>
            <w:r>
              <w:rPr>
                <w:rFonts w:ascii="Verdana" w:hAnsi="Verdana"/>
                <w:b/>
                <w:sz w:val="16"/>
                <w:szCs w:val="16"/>
                <w:lang w:val="en-US"/>
              </w:rPr>
              <w:t xml:space="preserve">8.4.2. </w:t>
            </w:r>
            <w:r w:rsidR="00DF617F" w:rsidRPr="00DF617F">
              <w:rPr>
                <w:rFonts w:ascii="Verdana" w:hAnsi="Verdana"/>
                <w:sz w:val="16"/>
                <w:szCs w:val="16"/>
                <w:lang w:val="en-US"/>
              </w:rPr>
              <w:t>A collection will be carried out daily</w:t>
            </w:r>
            <w:r w:rsidR="00DF617F">
              <w:rPr>
                <w:rFonts w:ascii="Verdana" w:hAnsi="Verdana"/>
                <w:sz w:val="16"/>
                <w:szCs w:val="16"/>
                <w:lang w:val="en-US"/>
              </w:rPr>
              <w:t xml:space="preserve"> of average data of one hour, in previously established schedules.</w:t>
            </w:r>
          </w:p>
        </w:tc>
      </w:tr>
      <w:tr w:rsidR="00B175B8" w:rsidRPr="00DF617F" w:rsidTr="00CF4D2E">
        <w:tc>
          <w:tcPr>
            <w:tcW w:w="4779" w:type="dxa"/>
            <w:shd w:val="clear" w:color="auto" w:fill="auto"/>
          </w:tcPr>
          <w:p w:rsidR="00B175B8" w:rsidRPr="008135AC" w:rsidRDefault="00B175B8" w:rsidP="008135AC">
            <w:pPr>
              <w:pStyle w:val="Texto"/>
              <w:spacing w:line="228" w:lineRule="exact"/>
              <w:ind w:firstLine="0"/>
              <w:rPr>
                <w:rFonts w:ascii="Verdana" w:hAnsi="Verdana"/>
                <w:sz w:val="16"/>
                <w:szCs w:val="16"/>
                <w:lang w:val="es-MX"/>
              </w:rPr>
            </w:pPr>
            <w:r w:rsidRPr="008135AC">
              <w:rPr>
                <w:rFonts w:ascii="Verdana" w:hAnsi="Verdana"/>
                <w:b/>
                <w:sz w:val="16"/>
                <w:szCs w:val="16"/>
                <w:lang w:val="es-MX"/>
              </w:rPr>
              <w:t>8.4.3.</w:t>
            </w:r>
            <w:r w:rsidRPr="008135AC">
              <w:rPr>
                <w:rFonts w:ascii="Verdana" w:hAnsi="Verdana"/>
                <w:sz w:val="16"/>
                <w:szCs w:val="16"/>
                <w:lang w:val="es-MX"/>
              </w:rPr>
              <w:t xml:space="preserve"> Para verificar la validez de los datos, se realizarán la limpieza y verificación de datos para graficar la variación de la concentración del contaminante medido.</w:t>
            </w:r>
          </w:p>
        </w:tc>
        <w:tc>
          <w:tcPr>
            <w:tcW w:w="4779" w:type="dxa"/>
            <w:shd w:val="clear" w:color="auto" w:fill="auto"/>
          </w:tcPr>
          <w:p w:rsidR="00B175B8" w:rsidRPr="00DF617F" w:rsidRDefault="00DF617F" w:rsidP="00D16367">
            <w:pPr>
              <w:pStyle w:val="Texto"/>
              <w:spacing w:line="228" w:lineRule="exact"/>
              <w:ind w:firstLine="0"/>
              <w:rPr>
                <w:rFonts w:ascii="Verdana" w:hAnsi="Verdana"/>
                <w:sz w:val="16"/>
                <w:szCs w:val="16"/>
                <w:lang w:val="en-US"/>
              </w:rPr>
            </w:pPr>
            <w:r>
              <w:rPr>
                <w:rFonts w:ascii="Verdana" w:hAnsi="Verdana"/>
                <w:b/>
                <w:sz w:val="16"/>
                <w:szCs w:val="16"/>
                <w:lang w:val="en-US"/>
              </w:rPr>
              <w:t xml:space="preserve">8.4.3. </w:t>
            </w:r>
            <w:r>
              <w:rPr>
                <w:rFonts w:ascii="Verdana" w:hAnsi="Verdana"/>
                <w:sz w:val="16"/>
                <w:szCs w:val="16"/>
                <w:lang w:val="en-US"/>
              </w:rPr>
              <w:t>To verify</w:t>
            </w:r>
            <w:r w:rsidR="008A1713">
              <w:rPr>
                <w:rFonts w:ascii="Verdana" w:hAnsi="Verdana"/>
                <w:sz w:val="16"/>
                <w:szCs w:val="16"/>
                <w:lang w:val="en-US"/>
              </w:rPr>
              <w:t xml:space="preserve"> the</w:t>
            </w:r>
            <w:r>
              <w:rPr>
                <w:rFonts w:ascii="Verdana" w:hAnsi="Verdana"/>
                <w:sz w:val="16"/>
                <w:szCs w:val="16"/>
                <w:lang w:val="en-US"/>
              </w:rPr>
              <w:t xml:space="preserve"> validity of</w:t>
            </w:r>
            <w:r w:rsidR="008A1713">
              <w:rPr>
                <w:rFonts w:ascii="Verdana" w:hAnsi="Verdana"/>
                <w:sz w:val="16"/>
                <w:szCs w:val="16"/>
                <w:lang w:val="en-US"/>
              </w:rPr>
              <w:t xml:space="preserve"> the</w:t>
            </w:r>
            <w:r>
              <w:rPr>
                <w:rFonts w:ascii="Verdana" w:hAnsi="Verdana"/>
                <w:sz w:val="16"/>
                <w:szCs w:val="16"/>
                <w:lang w:val="en-US"/>
              </w:rPr>
              <w:t xml:space="preserve"> data, </w:t>
            </w:r>
            <w:r w:rsidR="008A1713">
              <w:rPr>
                <w:rFonts w:ascii="Verdana" w:hAnsi="Verdana"/>
                <w:sz w:val="16"/>
                <w:szCs w:val="16"/>
                <w:lang w:val="en-US"/>
              </w:rPr>
              <w:t xml:space="preserve">the </w:t>
            </w:r>
            <w:r w:rsidR="00D16367">
              <w:rPr>
                <w:rFonts w:ascii="Verdana" w:hAnsi="Verdana"/>
                <w:sz w:val="16"/>
                <w:szCs w:val="16"/>
                <w:lang w:val="en-US"/>
              </w:rPr>
              <w:t>cleaning and verification of data will be made to illustrate the variation in</w:t>
            </w:r>
            <w:r w:rsidR="008A1713">
              <w:rPr>
                <w:rFonts w:ascii="Verdana" w:hAnsi="Verdana"/>
                <w:sz w:val="16"/>
                <w:szCs w:val="16"/>
                <w:lang w:val="en-US"/>
              </w:rPr>
              <w:t xml:space="preserve"> the</w:t>
            </w:r>
            <w:r w:rsidR="00D16367">
              <w:rPr>
                <w:rFonts w:ascii="Verdana" w:hAnsi="Verdana"/>
                <w:sz w:val="16"/>
                <w:szCs w:val="16"/>
                <w:lang w:val="en-US"/>
              </w:rPr>
              <w:t xml:space="preserve"> concentration of the </w:t>
            </w:r>
            <w:r w:rsidR="008A1713">
              <w:rPr>
                <w:rFonts w:ascii="Verdana" w:hAnsi="Verdana"/>
                <w:sz w:val="16"/>
                <w:szCs w:val="16"/>
                <w:lang w:val="en-US"/>
              </w:rPr>
              <w:t>contaminant</w:t>
            </w:r>
            <w:r w:rsidR="00D16367">
              <w:rPr>
                <w:rFonts w:ascii="Verdana" w:hAnsi="Verdana"/>
                <w:sz w:val="16"/>
                <w:szCs w:val="16"/>
                <w:lang w:val="en-US"/>
              </w:rPr>
              <w:t xml:space="preserve"> measured.</w:t>
            </w:r>
          </w:p>
        </w:tc>
      </w:tr>
      <w:tr w:rsidR="00B175B8" w:rsidRPr="00E52422" w:rsidTr="00CF4D2E">
        <w:tc>
          <w:tcPr>
            <w:tcW w:w="4779" w:type="dxa"/>
            <w:shd w:val="clear" w:color="auto" w:fill="auto"/>
          </w:tcPr>
          <w:p w:rsidR="00B175B8" w:rsidRPr="008135AC" w:rsidRDefault="00B175B8" w:rsidP="008135AC">
            <w:pPr>
              <w:pStyle w:val="Texto"/>
              <w:spacing w:line="228" w:lineRule="exact"/>
              <w:ind w:firstLine="0"/>
              <w:rPr>
                <w:rFonts w:ascii="Verdana" w:hAnsi="Verdana"/>
                <w:sz w:val="16"/>
                <w:szCs w:val="16"/>
                <w:lang w:val="es-MX"/>
              </w:rPr>
            </w:pPr>
            <w:r w:rsidRPr="008135AC">
              <w:rPr>
                <w:rFonts w:ascii="Verdana" w:hAnsi="Verdana"/>
                <w:b/>
                <w:sz w:val="16"/>
                <w:szCs w:val="16"/>
                <w:lang w:val="es-MX"/>
              </w:rPr>
              <w:t>8.4.4.</w:t>
            </w:r>
            <w:r w:rsidRPr="008135AC">
              <w:rPr>
                <w:rFonts w:ascii="Verdana" w:hAnsi="Verdana"/>
                <w:sz w:val="16"/>
                <w:szCs w:val="16"/>
                <w:lang w:val="es-MX"/>
              </w:rPr>
              <w:t xml:space="preserve"> Diariamente se revisarán los datos colectados de forma continua, para comprobar el cumplimiento de los niveles fijados por la normatividad vigente (normas oficiales mexicanas de salud ambiental) para evitar, prevenir o reducir los efectos nocivos en la salud humana y el ambiente. En el caso de que se rebasen estos niveles y una vez verificada la información se reportará a la autoridad competente para alertar a la población sobre los niveles de contaminación presentes.</w:t>
            </w:r>
          </w:p>
        </w:tc>
        <w:tc>
          <w:tcPr>
            <w:tcW w:w="4779" w:type="dxa"/>
            <w:shd w:val="clear" w:color="auto" w:fill="auto"/>
          </w:tcPr>
          <w:p w:rsidR="00B175B8" w:rsidRPr="00E52422" w:rsidRDefault="00E52422" w:rsidP="008A1713">
            <w:pPr>
              <w:pStyle w:val="Texto"/>
              <w:spacing w:line="228" w:lineRule="exact"/>
              <w:ind w:firstLine="0"/>
              <w:rPr>
                <w:rFonts w:ascii="Verdana" w:hAnsi="Verdana"/>
                <w:sz w:val="16"/>
                <w:szCs w:val="16"/>
                <w:lang w:val="en-US"/>
              </w:rPr>
            </w:pPr>
            <w:r>
              <w:rPr>
                <w:rFonts w:ascii="Verdana" w:hAnsi="Verdana"/>
                <w:b/>
                <w:sz w:val="16"/>
                <w:szCs w:val="16"/>
                <w:lang w:val="en-US"/>
              </w:rPr>
              <w:t xml:space="preserve">8.4.4. </w:t>
            </w:r>
            <w:r w:rsidR="008A1713">
              <w:rPr>
                <w:rFonts w:ascii="Verdana" w:hAnsi="Verdana"/>
                <w:sz w:val="16"/>
                <w:szCs w:val="16"/>
                <w:lang w:val="en-US"/>
              </w:rPr>
              <w:t>The d</w:t>
            </w:r>
            <w:r>
              <w:rPr>
                <w:rFonts w:ascii="Verdana" w:hAnsi="Verdana"/>
                <w:sz w:val="16"/>
                <w:szCs w:val="16"/>
                <w:lang w:val="en-US"/>
              </w:rPr>
              <w:t>ata collected will be reviewed daily on an ongoing basis, to verify compliance with levels set by current standards (</w:t>
            </w:r>
            <w:r w:rsidR="008D561D">
              <w:rPr>
                <w:rFonts w:ascii="Verdana" w:hAnsi="Verdana"/>
                <w:sz w:val="16"/>
                <w:szCs w:val="16"/>
                <w:lang w:val="en-US"/>
              </w:rPr>
              <w:t>Official Mexican Standard</w:t>
            </w:r>
            <w:r>
              <w:rPr>
                <w:rFonts w:ascii="Verdana" w:hAnsi="Verdana"/>
                <w:sz w:val="16"/>
                <w:szCs w:val="16"/>
                <w:lang w:val="en-US"/>
              </w:rPr>
              <w:t>s for environmental health) to avoid, prevent or reduce</w:t>
            </w:r>
            <w:r w:rsidR="000159B9">
              <w:rPr>
                <w:rFonts w:ascii="Verdana" w:hAnsi="Verdana"/>
                <w:sz w:val="16"/>
                <w:szCs w:val="16"/>
                <w:lang w:val="en-US"/>
              </w:rPr>
              <w:t xml:space="preserve"> harmful effects to human health and the environment. In case these levels are exceeded and once the information has been verified, report to the competent authorities so they can alert the public on the levels of pollution present.</w:t>
            </w:r>
          </w:p>
        </w:tc>
      </w:tr>
      <w:tr w:rsidR="00B175B8" w:rsidRPr="000159B9" w:rsidTr="00CF4D2E">
        <w:tc>
          <w:tcPr>
            <w:tcW w:w="4779" w:type="dxa"/>
            <w:shd w:val="clear" w:color="auto" w:fill="auto"/>
          </w:tcPr>
          <w:p w:rsidR="00B175B8" w:rsidRPr="008135AC" w:rsidRDefault="00B175B8" w:rsidP="008135AC">
            <w:pPr>
              <w:pStyle w:val="Texto"/>
              <w:spacing w:line="228" w:lineRule="exact"/>
              <w:ind w:firstLine="0"/>
              <w:rPr>
                <w:rFonts w:ascii="Verdana" w:hAnsi="Verdana"/>
                <w:sz w:val="16"/>
                <w:szCs w:val="16"/>
                <w:lang w:val="es-MX"/>
              </w:rPr>
            </w:pPr>
            <w:r w:rsidRPr="008135AC">
              <w:rPr>
                <w:rFonts w:ascii="Verdana" w:hAnsi="Verdana"/>
                <w:b/>
                <w:sz w:val="16"/>
                <w:szCs w:val="16"/>
                <w:lang w:val="es-MX"/>
              </w:rPr>
              <w:t>8.5.</w:t>
            </w:r>
            <w:r w:rsidRPr="008135AC">
              <w:rPr>
                <w:rFonts w:ascii="Verdana" w:hAnsi="Verdana"/>
                <w:sz w:val="16"/>
                <w:szCs w:val="16"/>
                <w:lang w:val="es-MX"/>
              </w:rPr>
              <w:t xml:space="preserve"> Operación de equipos. Los equipos de muestreo y monitoreo de contaminantes funcionarán de acuerdo a las especificaciones de operación proporcionados por el fabricante de los equipos.</w:t>
            </w:r>
          </w:p>
        </w:tc>
        <w:tc>
          <w:tcPr>
            <w:tcW w:w="4779" w:type="dxa"/>
            <w:shd w:val="clear" w:color="auto" w:fill="auto"/>
          </w:tcPr>
          <w:p w:rsidR="00B175B8" w:rsidRPr="000159B9" w:rsidRDefault="000159B9" w:rsidP="008135AC">
            <w:pPr>
              <w:pStyle w:val="Texto"/>
              <w:spacing w:line="228" w:lineRule="exact"/>
              <w:ind w:firstLine="0"/>
              <w:rPr>
                <w:rFonts w:ascii="Verdana" w:hAnsi="Verdana"/>
                <w:sz w:val="16"/>
                <w:szCs w:val="16"/>
                <w:lang w:val="en-US"/>
              </w:rPr>
            </w:pPr>
            <w:r>
              <w:rPr>
                <w:rFonts w:ascii="Verdana" w:hAnsi="Verdana"/>
                <w:b/>
                <w:sz w:val="16"/>
                <w:szCs w:val="16"/>
                <w:lang w:val="en-US"/>
              </w:rPr>
              <w:t xml:space="preserve">8.5. </w:t>
            </w:r>
            <w:r>
              <w:rPr>
                <w:rFonts w:ascii="Verdana" w:hAnsi="Verdana"/>
                <w:sz w:val="16"/>
                <w:szCs w:val="16"/>
                <w:lang w:val="en-US"/>
              </w:rPr>
              <w:t xml:space="preserve">Equipment operation. Sampling and monitoring equipment for </w:t>
            </w:r>
            <w:r w:rsidR="00984779">
              <w:rPr>
                <w:rFonts w:ascii="Verdana" w:hAnsi="Verdana"/>
                <w:sz w:val="16"/>
                <w:szCs w:val="16"/>
                <w:lang w:val="en-US"/>
              </w:rPr>
              <w:t>contaminants</w:t>
            </w:r>
            <w:r>
              <w:rPr>
                <w:rFonts w:ascii="Verdana" w:hAnsi="Verdana"/>
                <w:sz w:val="16"/>
                <w:szCs w:val="16"/>
                <w:lang w:val="en-US"/>
              </w:rPr>
              <w:t xml:space="preserve"> will operate according to operating specifications provided by the manufacturer of the equipment.</w:t>
            </w:r>
          </w:p>
        </w:tc>
      </w:tr>
      <w:tr w:rsidR="00B175B8" w:rsidRPr="00EB02AE" w:rsidTr="00CF4D2E">
        <w:tc>
          <w:tcPr>
            <w:tcW w:w="4779" w:type="dxa"/>
            <w:shd w:val="clear" w:color="auto" w:fill="auto"/>
          </w:tcPr>
          <w:p w:rsidR="00B175B8" w:rsidRPr="008135AC" w:rsidRDefault="00B175B8" w:rsidP="008135AC">
            <w:pPr>
              <w:pStyle w:val="Texto"/>
              <w:spacing w:line="228" w:lineRule="exact"/>
              <w:ind w:firstLine="0"/>
              <w:rPr>
                <w:rFonts w:ascii="Verdana" w:hAnsi="Verdana"/>
                <w:sz w:val="16"/>
                <w:szCs w:val="16"/>
                <w:lang w:val="es-MX"/>
              </w:rPr>
            </w:pPr>
            <w:r w:rsidRPr="008135AC">
              <w:rPr>
                <w:rFonts w:ascii="Verdana" w:hAnsi="Verdana"/>
                <w:b/>
                <w:sz w:val="16"/>
                <w:szCs w:val="16"/>
                <w:lang w:val="es-MX"/>
              </w:rPr>
              <w:t>8.6.</w:t>
            </w:r>
            <w:r w:rsidRPr="008135AC">
              <w:rPr>
                <w:rFonts w:ascii="Verdana" w:hAnsi="Verdana"/>
                <w:sz w:val="16"/>
                <w:szCs w:val="16"/>
                <w:lang w:val="es-MX"/>
              </w:rPr>
              <w:t xml:space="preserve"> Mantenimiento. Los instrumentos de medición y equipos de soporte del sistema de monitoreo de calidad del aire recibirán mantenimiento, de acuerdo a los procedimientos establecidos por el mismo sistema.</w:t>
            </w:r>
          </w:p>
        </w:tc>
        <w:tc>
          <w:tcPr>
            <w:tcW w:w="4779" w:type="dxa"/>
            <w:shd w:val="clear" w:color="auto" w:fill="auto"/>
          </w:tcPr>
          <w:p w:rsidR="00B175B8" w:rsidRPr="00EB02AE" w:rsidRDefault="00EB02AE" w:rsidP="00EB02AE">
            <w:pPr>
              <w:pStyle w:val="Texto"/>
              <w:spacing w:line="228" w:lineRule="exact"/>
              <w:ind w:firstLine="0"/>
              <w:rPr>
                <w:rFonts w:ascii="Verdana" w:hAnsi="Verdana"/>
                <w:sz w:val="16"/>
                <w:szCs w:val="16"/>
                <w:lang w:val="en-US"/>
              </w:rPr>
            </w:pPr>
            <w:r w:rsidRPr="00EB02AE">
              <w:rPr>
                <w:rFonts w:ascii="Verdana" w:hAnsi="Verdana"/>
                <w:b/>
                <w:sz w:val="16"/>
                <w:szCs w:val="16"/>
                <w:lang w:val="es-MX"/>
              </w:rPr>
              <w:t>8</w:t>
            </w:r>
            <w:r w:rsidRPr="00EB02AE">
              <w:rPr>
                <w:rFonts w:ascii="Verdana" w:hAnsi="Verdana"/>
                <w:b/>
                <w:sz w:val="16"/>
                <w:szCs w:val="16"/>
                <w:lang w:val="en-US"/>
              </w:rPr>
              <w:t>.6</w:t>
            </w:r>
            <w:r>
              <w:rPr>
                <w:rFonts w:ascii="Verdana" w:hAnsi="Verdana"/>
                <w:b/>
                <w:sz w:val="16"/>
                <w:szCs w:val="16"/>
                <w:lang w:val="en-US"/>
              </w:rPr>
              <w:t>.</w:t>
            </w:r>
            <w:r w:rsidRPr="00EB02AE">
              <w:rPr>
                <w:rFonts w:ascii="Verdana" w:hAnsi="Verdana"/>
                <w:b/>
                <w:sz w:val="16"/>
                <w:szCs w:val="16"/>
                <w:lang w:val="en-US"/>
              </w:rPr>
              <w:t xml:space="preserve"> </w:t>
            </w:r>
            <w:r w:rsidRPr="00EB02AE">
              <w:rPr>
                <w:rFonts w:ascii="Verdana" w:hAnsi="Verdana"/>
                <w:sz w:val="16"/>
                <w:szCs w:val="16"/>
                <w:lang w:val="en-US"/>
              </w:rPr>
              <w:t>Maintenance. Measuring equipment and support equipment of the air quality monitoring system will receive maintenance according</w:t>
            </w:r>
            <w:r>
              <w:rPr>
                <w:rFonts w:ascii="Verdana" w:hAnsi="Verdana"/>
                <w:sz w:val="16"/>
                <w:szCs w:val="16"/>
                <w:lang w:val="en-US"/>
              </w:rPr>
              <w:t xml:space="preserve"> to procedures established by the same system.</w:t>
            </w:r>
          </w:p>
        </w:tc>
      </w:tr>
      <w:tr w:rsidR="00B175B8" w:rsidRPr="00EB02AE" w:rsidTr="00CF4D2E">
        <w:tc>
          <w:tcPr>
            <w:tcW w:w="4779" w:type="dxa"/>
            <w:shd w:val="clear" w:color="auto" w:fill="auto"/>
          </w:tcPr>
          <w:p w:rsidR="00B175B8" w:rsidRPr="008135AC" w:rsidRDefault="00B175B8" w:rsidP="008135AC">
            <w:pPr>
              <w:pStyle w:val="Texto"/>
              <w:spacing w:line="228" w:lineRule="exact"/>
              <w:ind w:firstLine="0"/>
              <w:rPr>
                <w:rFonts w:ascii="Verdana" w:hAnsi="Verdana"/>
                <w:sz w:val="16"/>
                <w:szCs w:val="16"/>
                <w:lang w:val="es-MX"/>
              </w:rPr>
            </w:pPr>
            <w:r w:rsidRPr="008135AC">
              <w:rPr>
                <w:rFonts w:ascii="Verdana" w:hAnsi="Verdana"/>
                <w:b/>
                <w:sz w:val="16"/>
                <w:szCs w:val="16"/>
                <w:lang w:val="es-MX"/>
              </w:rPr>
              <w:t>8.6.1.</w:t>
            </w:r>
            <w:r w:rsidRPr="008135AC">
              <w:rPr>
                <w:rFonts w:ascii="Verdana" w:hAnsi="Verdana"/>
                <w:sz w:val="16"/>
                <w:szCs w:val="16"/>
                <w:lang w:val="es-MX"/>
              </w:rPr>
              <w:t xml:space="preserve"> Los responsables del muestreo y monitoreo de la calidad del aire desarrollarán un programa de mantenimiento preventivo para cumplir con el objetivo del sistema. Este programa contendrá por lo menos lo siguiente:</w:t>
            </w:r>
          </w:p>
        </w:tc>
        <w:tc>
          <w:tcPr>
            <w:tcW w:w="4779" w:type="dxa"/>
            <w:shd w:val="clear" w:color="auto" w:fill="auto"/>
          </w:tcPr>
          <w:p w:rsidR="00B175B8" w:rsidRPr="00EB02AE" w:rsidRDefault="00EB02AE" w:rsidP="008135AC">
            <w:pPr>
              <w:pStyle w:val="Texto"/>
              <w:spacing w:line="228" w:lineRule="exact"/>
              <w:ind w:firstLine="0"/>
              <w:rPr>
                <w:rFonts w:ascii="Verdana" w:hAnsi="Verdana"/>
                <w:sz w:val="16"/>
                <w:szCs w:val="16"/>
                <w:lang w:val="en-US"/>
              </w:rPr>
            </w:pPr>
            <w:r>
              <w:rPr>
                <w:rFonts w:ascii="Verdana" w:hAnsi="Verdana"/>
                <w:b/>
                <w:sz w:val="16"/>
                <w:szCs w:val="16"/>
                <w:lang w:val="en-US"/>
              </w:rPr>
              <w:t xml:space="preserve">8.6.1. </w:t>
            </w:r>
            <w:r>
              <w:rPr>
                <w:rFonts w:ascii="Verdana" w:hAnsi="Verdana"/>
                <w:sz w:val="16"/>
                <w:szCs w:val="16"/>
                <w:lang w:val="en-US"/>
              </w:rPr>
              <w:t>The persons responsible for sampling and monitoring of air quality will develop a preventive maintenance program to meet the system’s objective. This program will have at least the following:</w:t>
            </w:r>
          </w:p>
        </w:tc>
      </w:tr>
      <w:tr w:rsidR="00B175B8" w:rsidRPr="00EB02AE" w:rsidTr="00CF4D2E">
        <w:tc>
          <w:tcPr>
            <w:tcW w:w="4779" w:type="dxa"/>
            <w:shd w:val="clear" w:color="auto" w:fill="auto"/>
          </w:tcPr>
          <w:p w:rsidR="00B175B8" w:rsidRPr="008135AC" w:rsidRDefault="00B175B8" w:rsidP="008135AC">
            <w:pPr>
              <w:pStyle w:val="Texto"/>
              <w:numPr>
                <w:ilvl w:val="0"/>
                <w:numId w:val="4"/>
              </w:numPr>
              <w:spacing w:line="228" w:lineRule="exact"/>
              <w:ind w:left="648"/>
              <w:rPr>
                <w:rFonts w:ascii="Verdana" w:hAnsi="Verdana"/>
                <w:sz w:val="16"/>
                <w:szCs w:val="16"/>
                <w:lang w:val="es-MX"/>
              </w:rPr>
            </w:pPr>
            <w:r w:rsidRPr="008135AC">
              <w:rPr>
                <w:rFonts w:ascii="Verdana" w:hAnsi="Verdana"/>
                <w:sz w:val="16"/>
                <w:szCs w:val="16"/>
                <w:lang w:val="es-MX"/>
              </w:rPr>
              <w:t>Frecuencia de mantenimiento de estaciones;</w:t>
            </w:r>
          </w:p>
        </w:tc>
        <w:tc>
          <w:tcPr>
            <w:tcW w:w="4779" w:type="dxa"/>
            <w:shd w:val="clear" w:color="auto" w:fill="auto"/>
          </w:tcPr>
          <w:p w:rsidR="00B175B8" w:rsidRPr="008135AC" w:rsidRDefault="00EB02AE" w:rsidP="008135AC">
            <w:pPr>
              <w:pStyle w:val="Texto"/>
              <w:numPr>
                <w:ilvl w:val="0"/>
                <w:numId w:val="4"/>
              </w:numPr>
              <w:spacing w:line="228" w:lineRule="exact"/>
              <w:ind w:left="648"/>
              <w:rPr>
                <w:rFonts w:ascii="Verdana" w:hAnsi="Verdana"/>
                <w:sz w:val="16"/>
                <w:szCs w:val="16"/>
                <w:lang w:val="en-US"/>
              </w:rPr>
            </w:pPr>
            <w:r>
              <w:rPr>
                <w:rFonts w:ascii="Verdana" w:hAnsi="Verdana"/>
                <w:sz w:val="16"/>
                <w:szCs w:val="16"/>
                <w:lang w:val="en-US"/>
              </w:rPr>
              <w:t>Frequency of maintenance on stations;</w:t>
            </w:r>
          </w:p>
        </w:tc>
      </w:tr>
      <w:tr w:rsidR="00B175B8" w:rsidRPr="00EB02AE" w:rsidTr="00CF4D2E">
        <w:tc>
          <w:tcPr>
            <w:tcW w:w="4779" w:type="dxa"/>
            <w:shd w:val="clear" w:color="auto" w:fill="auto"/>
          </w:tcPr>
          <w:p w:rsidR="00B175B8" w:rsidRPr="008135AC" w:rsidRDefault="00B175B8" w:rsidP="008135AC">
            <w:pPr>
              <w:pStyle w:val="Texto"/>
              <w:numPr>
                <w:ilvl w:val="0"/>
                <w:numId w:val="4"/>
              </w:numPr>
              <w:spacing w:line="228" w:lineRule="exact"/>
              <w:ind w:left="648"/>
              <w:rPr>
                <w:rFonts w:ascii="Verdana" w:hAnsi="Verdana"/>
                <w:sz w:val="16"/>
                <w:szCs w:val="16"/>
                <w:lang w:val="es-MX"/>
              </w:rPr>
            </w:pPr>
            <w:r w:rsidRPr="008135AC">
              <w:rPr>
                <w:rFonts w:ascii="Verdana" w:hAnsi="Verdana"/>
                <w:sz w:val="16"/>
                <w:szCs w:val="16"/>
                <w:lang w:val="es-MX"/>
              </w:rPr>
              <w:t>Frecuencia de mantenimiento de instrumentos de medición;</w:t>
            </w:r>
          </w:p>
        </w:tc>
        <w:tc>
          <w:tcPr>
            <w:tcW w:w="4779" w:type="dxa"/>
            <w:shd w:val="clear" w:color="auto" w:fill="auto"/>
          </w:tcPr>
          <w:p w:rsidR="00B175B8" w:rsidRPr="008135AC" w:rsidRDefault="00EB02AE" w:rsidP="008135AC">
            <w:pPr>
              <w:pStyle w:val="Texto"/>
              <w:numPr>
                <w:ilvl w:val="0"/>
                <w:numId w:val="4"/>
              </w:numPr>
              <w:spacing w:line="228" w:lineRule="exact"/>
              <w:ind w:left="648"/>
              <w:rPr>
                <w:rFonts w:ascii="Verdana" w:hAnsi="Verdana"/>
                <w:sz w:val="16"/>
                <w:szCs w:val="16"/>
                <w:lang w:val="en-US"/>
              </w:rPr>
            </w:pPr>
            <w:r>
              <w:rPr>
                <w:rFonts w:ascii="Verdana" w:hAnsi="Verdana"/>
                <w:sz w:val="16"/>
                <w:szCs w:val="16"/>
                <w:lang w:val="en-US"/>
              </w:rPr>
              <w:t>Frequency of maintenance on measuring instruments;</w:t>
            </w:r>
          </w:p>
        </w:tc>
      </w:tr>
      <w:tr w:rsidR="00B175B8" w:rsidRPr="00EB02AE" w:rsidTr="00CF4D2E">
        <w:tc>
          <w:tcPr>
            <w:tcW w:w="4779" w:type="dxa"/>
            <w:shd w:val="clear" w:color="auto" w:fill="auto"/>
          </w:tcPr>
          <w:p w:rsidR="00B175B8" w:rsidRPr="008135AC" w:rsidRDefault="00B175B8" w:rsidP="008135AC">
            <w:pPr>
              <w:pStyle w:val="Texto"/>
              <w:numPr>
                <w:ilvl w:val="0"/>
                <w:numId w:val="4"/>
              </w:numPr>
              <w:spacing w:line="228" w:lineRule="exact"/>
              <w:ind w:left="648"/>
              <w:rPr>
                <w:rFonts w:ascii="Verdana" w:hAnsi="Verdana"/>
                <w:sz w:val="16"/>
                <w:szCs w:val="16"/>
                <w:lang w:val="es-MX"/>
              </w:rPr>
            </w:pPr>
            <w:r w:rsidRPr="008135AC">
              <w:rPr>
                <w:rFonts w:ascii="Verdana" w:hAnsi="Verdana"/>
                <w:sz w:val="16"/>
                <w:szCs w:val="16"/>
                <w:lang w:val="es-MX"/>
              </w:rPr>
              <w:t>Frecuencia de mantenimiento de equipos de soporte;</w:t>
            </w:r>
          </w:p>
        </w:tc>
        <w:tc>
          <w:tcPr>
            <w:tcW w:w="4779" w:type="dxa"/>
            <w:shd w:val="clear" w:color="auto" w:fill="auto"/>
          </w:tcPr>
          <w:p w:rsidR="00B175B8" w:rsidRPr="008135AC" w:rsidRDefault="00EB02AE" w:rsidP="008135AC">
            <w:pPr>
              <w:pStyle w:val="Texto"/>
              <w:numPr>
                <w:ilvl w:val="0"/>
                <w:numId w:val="4"/>
              </w:numPr>
              <w:spacing w:line="228" w:lineRule="exact"/>
              <w:ind w:left="648"/>
              <w:rPr>
                <w:rFonts w:ascii="Verdana" w:hAnsi="Verdana"/>
                <w:sz w:val="16"/>
                <w:szCs w:val="16"/>
                <w:lang w:val="en-US"/>
              </w:rPr>
            </w:pPr>
            <w:r>
              <w:rPr>
                <w:rFonts w:ascii="Verdana" w:hAnsi="Verdana"/>
                <w:sz w:val="16"/>
                <w:szCs w:val="16"/>
                <w:lang w:val="en-US"/>
              </w:rPr>
              <w:t>Frequency of maintenance for support equipment;</w:t>
            </w:r>
          </w:p>
        </w:tc>
      </w:tr>
      <w:tr w:rsidR="00B175B8" w:rsidRPr="00EB02AE" w:rsidTr="00CF4D2E">
        <w:tc>
          <w:tcPr>
            <w:tcW w:w="4779" w:type="dxa"/>
            <w:shd w:val="clear" w:color="auto" w:fill="auto"/>
          </w:tcPr>
          <w:p w:rsidR="00B175B8" w:rsidRPr="008135AC" w:rsidRDefault="00B175B8" w:rsidP="008135AC">
            <w:pPr>
              <w:pStyle w:val="Texto"/>
              <w:numPr>
                <w:ilvl w:val="0"/>
                <w:numId w:val="4"/>
              </w:numPr>
              <w:spacing w:line="228" w:lineRule="exact"/>
              <w:ind w:left="648"/>
              <w:rPr>
                <w:rFonts w:ascii="Verdana" w:hAnsi="Verdana"/>
                <w:sz w:val="16"/>
                <w:szCs w:val="16"/>
                <w:lang w:val="es-MX"/>
              </w:rPr>
            </w:pPr>
            <w:r w:rsidRPr="008135AC">
              <w:rPr>
                <w:rFonts w:ascii="Verdana" w:hAnsi="Verdana"/>
                <w:sz w:val="16"/>
                <w:szCs w:val="16"/>
                <w:lang w:val="es-MX"/>
              </w:rPr>
              <w:t>Programas de sustitución de instrumentos de medición y equipos de soporte; y</w:t>
            </w:r>
          </w:p>
        </w:tc>
        <w:tc>
          <w:tcPr>
            <w:tcW w:w="4779" w:type="dxa"/>
            <w:shd w:val="clear" w:color="auto" w:fill="auto"/>
          </w:tcPr>
          <w:p w:rsidR="00B175B8" w:rsidRPr="008135AC" w:rsidRDefault="00EB02AE" w:rsidP="008135AC">
            <w:pPr>
              <w:pStyle w:val="Texto"/>
              <w:numPr>
                <w:ilvl w:val="0"/>
                <w:numId w:val="4"/>
              </w:numPr>
              <w:spacing w:line="228" w:lineRule="exact"/>
              <w:ind w:left="648"/>
              <w:rPr>
                <w:rFonts w:ascii="Verdana" w:hAnsi="Verdana"/>
                <w:sz w:val="16"/>
                <w:szCs w:val="16"/>
                <w:lang w:val="en-US"/>
              </w:rPr>
            </w:pPr>
            <w:r>
              <w:rPr>
                <w:rFonts w:ascii="Verdana" w:hAnsi="Verdana"/>
                <w:sz w:val="16"/>
                <w:szCs w:val="16"/>
                <w:lang w:val="en-US"/>
              </w:rPr>
              <w:t>Programs for substituting measuring instruments and support equipment; and</w:t>
            </w:r>
          </w:p>
        </w:tc>
      </w:tr>
      <w:tr w:rsidR="00B175B8" w:rsidRPr="00EB02AE" w:rsidTr="00CF4D2E">
        <w:tc>
          <w:tcPr>
            <w:tcW w:w="4779" w:type="dxa"/>
            <w:shd w:val="clear" w:color="auto" w:fill="auto"/>
          </w:tcPr>
          <w:p w:rsidR="00B175B8" w:rsidRPr="008135AC" w:rsidRDefault="00B175B8" w:rsidP="008135AC">
            <w:pPr>
              <w:pStyle w:val="Texto"/>
              <w:numPr>
                <w:ilvl w:val="0"/>
                <w:numId w:val="4"/>
              </w:numPr>
              <w:spacing w:line="228" w:lineRule="exact"/>
              <w:ind w:left="648"/>
              <w:rPr>
                <w:rFonts w:ascii="Verdana" w:hAnsi="Verdana"/>
                <w:sz w:val="16"/>
                <w:szCs w:val="16"/>
                <w:lang w:val="es-MX"/>
              </w:rPr>
            </w:pPr>
            <w:r w:rsidRPr="008135AC">
              <w:rPr>
                <w:rFonts w:ascii="Verdana" w:hAnsi="Verdana"/>
                <w:sz w:val="16"/>
                <w:szCs w:val="16"/>
                <w:lang w:val="es-MX"/>
              </w:rPr>
              <w:t>Lugares y responsables de mantenimiento de instrumentos de medición y equipos de soporte;</w:t>
            </w:r>
          </w:p>
        </w:tc>
        <w:tc>
          <w:tcPr>
            <w:tcW w:w="4779" w:type="dxa"/>
            <w:shd w:val="clear" w:color="auto" w:fill="auto"/>
          </w:tcPr>
          <w:p w:rsidR="00B175B8" w:rsidRPr="008135AC" w:rsidRDefault="00EB02AE" w:rsidP="008135AC">
            <w:pPr>
              <w:pStyle w:val="Texto"/>
              <w:numPr>
                <w:ilvl w:val="0"/>
                <w:numId w:val="4"/>
              </w:numPr>
              <w:spacing w:line="228" w:lineRule="exact"/>
              <w:ind w:left="648"/>
              <w:rPr>
                <w:rFonts w:ascii="Verdana" w:hAnsi="Verdana"/>
                <w:sz w:val="16"/>
                <w:szCs w:val="16"/>
                <w:lang w:val="en-US"/>
              </w:rPr>
            </w:pPr>
            <w:r>
              <w:rPr>
                <w:rFonts w:ascii="Verdana" w:hAnsi="Verdana"/>
                <w:sz w:val="16"/>
                <w:szCs w:val="16"/>
                <w:lang w:val="en-US"/>
              </w:rPr>
              <w:t>Places and persons responsible for maintenance on measuring instrument and support equipment;</w:t>
            </w:r>
          </w:p>
        </w:tc>
      </w:tr>
      <w:tr w:rsidR="00B175B8" w:rsidRPr="00795AF7" w:rsidTr="00CF4D2E">
        <w:tc>
          <w:tcPr>
            <w:tcW w:w="4779" w:type="dxa"/>
            <w:shd w:val="clear" w:color="auto" w:fill="auto"/>
          </w:tcPr>
          <w:p w:rsidR="00B175B8" w:rsidRPr="008135AC" w:rsidRDefault="00B175B8" w:rsidP="008135AC">
            <w:pPr>
              <w:pStyle w:val="Texto"/>
              <w:spacing w:line="228" w:lineRule="exact"/>
              <w:ind w:firstLine="0"/>
              <w:rPr>
                <w:rFonts w:ascii="Verdana" w:hAnsi="Verdana"/>
                <w:sz w:val="16"/>
                <w:szCs w:val="16"/>
                <w:lang w:val="es-MX"/>
              </w:rPr>
            </w:pPr>
            <w:r w:rsidRPr="008135AC">
              <w:rPr>
                <w:rFonts w:ascii="Verdana" w:hAnsi="Verdana"/>
                <w:b/>
                <w:sz w:val="16"/>
                <w:szCs w:val="16"/>
                <w:lang w:val="es-MX"/>
              </w:rPr>
              <w:t>8.6.2.</w:t>
            </w:r>
            <w:r w:rsidRPr="008135AC">
              <w:rPr>
                <w:rFonts w:ascii="Verdana" w:hAnsi="Verdana"/>
                <w:sz w:val="16"/>
                <w:szCs w:val="16"/>
                <w:lang w:val="es-MX"/>
              </w:rPr>
              <w:t xml:space="preserve"> El programa de mantenimiento preventivo </w:t>
            </w:r>
            <w:r w:rsidRPr="008135AC">
              <w:rPr>
                <w:rFonts w:ascii="Verdana" w:hAnsi="Verdana"/>
                <w:sz w:val="16"/>
                <w:szCs w:val="16"/>
                <w:lang w:val="es-MX"/>
              </w:rPr>
              <w:lastRenderedPageBreak/>
              <w:t xml:space="preserve">contemplará las instalaciones centrales del sistema monitoreo de la calidad del aire y las estaciones de muestreo y monitoreo, con sus instrumentos de medición (analizadores, </w:t>
            </w:r>
            <w:proofErr w:type="spellStart"/>
            <w:r w:rsidRPr="008135AC">
              <w:rPr>
                <w:rFonts w:ascii="Verdana" w:hAnsi="Verdana"/>
                <w:sz w:val="16"/>
                <w:szCs w:val="16"/>
                <w:lang w:val="es-MX"/>
              </w:rPr>
              <w:t>muestreadores</w:t>
            </w:r>
            <w:proofErr w:type="spellEnd"/>
            <w:r w:rsidRPr="008135AC">
              <w:rPr>
                <w:rFonts w:ascii="Verdana" w:hAnsi="Verdana"/>
                <w:sz w:val="16"/>
                <w:szCs w:val="16"/>
                <w:lang w:val="es-MX"/>
              </w:rPr>
              <w:t>, equipo meteorológico y equipo de calibración) y sus equipos de soporte (tomas de muestra, múltiples de muestra, extractores de aire, fuentes de energía, sistemas de iluminación, de control de temperatura, humedad relativa, entre otros).</w:t>
            </w:r>
          </w:p>
        </w:tc>
        <w:tc>
          <w:tcPr>
            <w:tcW w:w="4779" w:type="dxa"/>
            <w:shd w:val="clear" w:color="auto" w:fill="auto"/>
          </w:tcPr>
          <w:p w:rsidR="00B175B8" w:rsidRPr="00795AF7" w:rsidRDefault="00795AF7" w:rsidP="008135AC">
            <w:pPr>
              <w:pStyle w:val="Texto"/>
              <w:spacing w:line="228" w:lineRule="exact"/>
              <w:ind w:firstLine="0"/>
              <w:rPr>
                <w:rFonts w:ascii="Verdana" w:hAnsi="Verdana"/>
                <w:sz w:val="16"/>
                <w:szCs w:val="16"/>
                <w:lang w:val="en-US"/>
              </w:rPr>
            </w:pPr>
            <w:r>
              <w:rPr>
                <w:rFonts w:ascii="Verdana" w:hAnsi="Verdana"/>
                <w:b/>
                <w:sz w:val="16"/>
                <w:szCs w:val="16"/>
                <w:lang w:val="en-US"/>
              </w:rPr>
              <w:lastRenderedPageBreak/>
              <w:t xml:space="preserve">8.6.2. </w:t>
            </w:r>
            <w:r>
              <w:rPr>
                <w:rFonts w:ascii="Verdana" w:hAnsi="Verdana"/>
                <w:sz w:val="16"/>
                <w:szCs w:val="16"/>
                <w:lang w:val="en-US"/>
              </w:rPr>
              <w:t xml:space="preserve">The preventive maintenance program will </w:t>
            </w:r>
            <w:r>
              <w:rPr>
                <w:rFonts w:ascii="Verdana" w:hAnsi="Verdana"/>
                <w:sz w:val="16"/>
                <w:szCs w:val="16"/>
                <w:lang w:val="en-US"/>
              </w:rPr>
              <w:lastRenderedPageBreak/>
              <w:t>consider the central installations for the air quality monitoring system and the measuring and maintenance station, with its measuring instruments (analyzers, samplers, meteorological equipment and calibration equipment)</w:t>
            </w:r>
            <w:r w:rsidR="00F01D9E">
              <w:rPr>
                <w:rFonts w:ascii="Verdana" w:hAnsi="Verdana"/>
                <w:sz w:val="16"/>
                <w:szCs w:val="16"/>
                <w:lang w:val="en-US"/>
              </w:rPr>
              <w:t xml:space="preserve"> and its support equipment (sampling, multiple samples, exhaust fans, power supplies, illumination systems, temperature control, relative humidity, among others).</w:t>
            </w:r>
          </w:p>
        </w:tc>
      </w:tr>
      <w:tr w:rsidR="00B175B8" w:rsidRPr="00F01D9E" w:rsidTr="00CF4D2E">
        <w:tc>
          <w:tcPr>
            <w:tcW w:w="4779" w:type="dxa"/>
            <w:shd w:val="clear" w:color="auto" w:fill="auto"/>
          </w:tcPr>
          <w:p w:rsidR="00B175B8" w:rsidRPr="008135AC" w:rsidRDefault="00B175B8" w:rsidP="008135AC">
            <w:pPr>
              <w:pStyle w:val="Texto"/>
              <w:spacing w:line="234" w:lineRule="exact"/>
              <w:ind w:firstLine="0"/>
              <w:rPr>
                <w:rFonts w:ascii="Verdana" w:hAnsi="Verdana"/>
                <w:sz w:val="16"/>
                <w:szCs w:val="16"/>
                <w:lang w:val="es-MX"/>
              </w:rPr>
            </w:pPr>
            <w:r w:rsidRPr="008135AC">
              <w:rPr>
                <w:rFonts w:ascii="Verdana" w:hAnsi="Verdana"/>
                <w:b/>
                <w:sz w:val="16"/>
                <w:szCs w:val="16"/>
                <w:lang w:val="es-MX"/>
              </w:rPr>
              <w:lastRenderedPageBreak/>
              <w:t>8.6.3.</w:t>
            </w:r>
            <w:r w:rsidRPr="008135AC">
              <w:rPr>
                <w:rFonts w:ascii="Verdana" w:hAnsi="Verdana"/>
                <w:sz w:val="16"/>
                <w:szCs w:val="16"/>
                <w:lang w:val="es-MX"/>
              </w:rPr>
              <w:t xml:space="preserve"> Todas las actividades de mantenimiento preventivo y correctivo que se lleven a cabo serán registradas en una bitácora o formato preestablecido y se anexarán al expediente del instrumento de medición y/o equipo de soporte, según corresponda. El expediente del instrumento de medición y/o equipo contendrá al menos: nombre, marca, modelo, número de serie, especificaciones técnicas, lista de refacciones y consumibles, y registros de calibración, de cambio de ubicación, de modificaciones, entre otros.</w:t>
            </w:r>
          </w:p>
        </w:tc>
        <w:tc>
          <w:tcPr>
            <w:tcW w:w="4779" w:type="dxa"/>
            <w:shd w:val="clear" w:color="auto" w:fill="auto"/>
          </w:tcPr>
          <w:p w:rsidR="00B175B8" w:rsidRPr="00F01D9E" w:rsidRDefault="00F01D9E" w:rsidP="008135AC">
            <w:pPr>
              <w:pStyle w:val="Texto"/>
              <w:spacing w:line="234" w:lineRule="exact"/>
              <w:ind w:firstLine="0"/>
              <w:rPr>
                <w:rFonts w:ascii="Verdana" w:hAnsi="Verdana"/>
                <w:sz w:val="16"/>
                <w:szCs w:val="16"/>
                <w:lang w:val="en-US"/>
              </w:rPr>
            </w:pPr>
            <w:r>
              <w:rPr>
                <w:rFonts w:ascii="Verdana" w:hAnsi="Verdana"/>
                <w:b/>
                <w:sz w:val="16"/>
                <w:szCs w:val="16"/>
                <w:lang w:val="en-US"/>
              </w:rPr>
              <w:t xml:space="preserve">8.6.3. </w:t>
            </w:r>
            <w:r>
              <w:rPr>
                <w:rFonts w:ascii="Verdana" w:hAnsi="Verdana"/>
                <w:sz w:val="16"/>
                <w:szCs w:val="16"/>
                <w:lang w:val="en-US"/>
              </w:rPr>
              <w:t xml:space="preserve">All preventive and corrective maintenance activities </w:t>
            </w:r>
            <w:r w:rsidR="00930ED5">
              <w:rPr>
                <w:rFonts w:ascii="Verdana" w:hAnsi="Verdana"/>
                <w:sz w:val="16"/>
                <w:szCs w:val="16"/>
                <w:lang w:val="en-US"/>
              </w:rPr>
              <w:t>performed will</w:t>
            </w:r>
            <w:r>
              <w:rPr>
                <w:rFonts w:ascii="Verdana" w:hAnsi="Verdana"/>
                <w:sz w:val="16"/>
                <w:szCs w:val="16"/>
                <w:lang w:val="en-US"/>
              </w:rPr>
              <w:t xml:space="preserve"> be recorded in a pre</w:t>
            </w:r>
            <w:r w:rsidR="008A1713">
              <w:rPr>
                <w:rFonts w:ascii="Verdana" w:hAnsi="Verdana"/>
                <w:sz w:val="16"/>
                <w:szCs w:val="16"/>
                <w:lang w:val="en-US"/>
              </w:rPr>
              <w:t>-</w:t>
            </w:r>
            <w:r>
              <w:rPr>
                <w:rFonts w:ascii="Verdana" w:hAnsi="Verdana"/>
                <w:sz w:val="16"/>
                <w:szCs w:val="16"/>
                <w:lang w:val="en-US"/>
              </w:rPr>
              <w:t>established log</w:t>
            </w:r>
            <w:r w:rsidR="00930ED5">
              <w:rPr>
                <w:rFonts w:ascii="Verdana" w:hAnsi="Verdana"/>
                <w:sz w:val="16"/>
                <w:szCs w:val="16"/>
                <w:lang w:val="en-US"/>
              </w:rPr>
              <w:t>book</w:t>
            </w:r>
            <w:r>
              <w:rPr>
                <w:rFonts w:ascii="Verdana" w:hAnsi="Verdana"/>
                <w:sz w:val="16"/>
                <w:szCs w:val="16"/>
                <w:lang w:val="en-US"/>
              </w:rPr>
              <w:t xml:space="preserve"> or form and will be attached to the file of the measuring instrument and/or support equipment, accordingly. </w:t>
            </w:r>
            <w:r w:rsidR="00E532EE">
              <w:rPr>
                <w:rFonts w:ascii="Verdana" w:hAnsi="Verdana"/>
                <w:sz w:val="16"/>
                <w:szCs w:val="16"/>
                <w:lang w:val="en-US"/>
              </w:rPr>
              <w:t xml:space="preserve">The file for the measuring instrument and/or equipment will include at least: the name, brand, model, serial number, technical specifications, list of spare parts and consumables, and calibration records, change of location, modifications, among others. </w:t>
            </w:r>
          </w:p>
        </w:tc>
      </w:tr>
      <w:tr w:rsidR="00B175B8" w:rsidRPr="00E532EE" w:rsidTr="00CF4D2E">
        <w:tc>
          <w:tcPr>
            <w:tcW w:w="4779" w:type="dxa"/>
            <w:shd w:val="clear" w:color="auto" w:fill="auto"/>
          </w:tcPr>
          <w:p w:rsidR="00B175B8" w:rsidRPr="008135AC" w:rsidRDefault="00B175B8" w:rsidP="008135AC">
            <w:pPr>
              <w:pStyle w:val="Texto"/>
              <w:spacing w:line="234" w:lineRule="exact"/>
              <w:ind w:firstLine="0"/>
              <w:rPr>
                <w:rFonts w:ascii="Verdana" w:hAnsi="Verdana"/>
                <w:sz w:val="16"/>
                <w:szCs w:val="16"/>
                <w:lang w:val="es-MX"/>
              </w:rPr>
            </w:pPr>
            <w:r w:rsidRPr="008135AC">
              <w:rPr>
                <w:rFonts w:ascii="Verdana" w:hAnsi="Verdana"/>
                <w:b/>
                <w:sz w:val="16"/>
                <w:szCs w:val="16"/>
                <w:lang w:val="es-MX"/>
              </w:rPr>
              <w:t>8.7.</w:t>
            </w:r>
            <w:r w:rsidRPr="008135AC">
              <w:rPr>
                <w:rFonts w:ascii="Verdana" w:hAnsi="Verdana"/>
                <w:sz w:val="16"/>
                <w:szCs w:val="16"/>
                <w:lang w:val="es-MX"/>
              </w:rPr>
              <w:t xml:space="preserve"> Calibración. Los instrumentos de medición se calibrarán usando métodos de referencia, de acuerdo a la normatividad vigente (normas oficiales mexicanas ambientales) o a las especificaciones del fabricante.</w:t>
            </w:r>
          </w:p>
        </w:tc>
        <w:tc>
          <w:tcPr>
            <w:tcW w:w="4779" w:type="dxa"/>
            <w:shd w:val="clear" w:color="auto" w:fill="auto"/>
          </w:tcPr>
          <w:p w:rsidR="00B175B8" w:rsidRPr="00E532EE" w:rsidRDefault="00E532EE" w:rsidP="008A1713">
            <w:pPr>
              <w:pStyle w:val="Texto"/>
              <w:spacing w:line="234" w:lineRule="exact"/>
              <w:ind w:firstLine="0"/>
              <w:rPr>
                <w:rFonts w:ascii="Verdana" w:hAnsi="Verdana"/>
                <w:sz w:val="16"/>
                <w:szCs w:val="16"/>
                <w:lang w:val="en-US"/>
              </w:rPr>
            </w:pPr>
            <w:r w:rsidRPr="00E532EE">
              <w:rPr>
                <w:rFonts w:ascii="Verdana" w:hAnsi="Verdana"/>
                <w:b/>
                <w:sz w:val="16"/>
                <w:szCs w:val="16"/>
                <w:lang w:val="en-US"/>
              </w:rPr>
              <w:t>8.7</w:t>
            </w:r>
            <w:r>
              <w:rPr>
                <w:rFonts w:ascii="Verdana" w:hAnsi="Verdana"/>
                <w:b/>
                <w:sz w:val="16"/>
                <w:szCs w:val="16"/>
                <w:lang w:val="en-US"/>
              </w:rPr>
              <w:t>.</w:t>
            </w:r>
            <w:r w:rsidRPr="00E532EE">
              <w:rPr>
                <w:rFonts w:ascii="Verdana" w:hAnsi="Verdana"/>
                <w:b/>
                <w:sz w:val="16"/>
                <w:szCs w:val="16"/>
                <w:lang w:val="en-US"/>
              </w:rPr>
              <w:t xml:space="preserve"> </w:t>
            </w:r>
            <w:r w:rsidRPr="00E532EE">
              <w:rPr>
                <w:rFonts w:ascii="Verdana" w:hAnsi="Verdana"/>
                <w:sz w:val="16"/>
                <w:szCs w:val="16"/>
                <w:lang w:val="en-US"/>
              </w:rPr>
              <w:t xml:space="preserve">Calibration. Measuring instruments will be calibrated using reference methods, according </w:t>
            </w:r>
            <w:r w:rsidR="008A1713">
              <w:rPr>
                <w:rFonts w:ascii="Verdana" w:hAnsi="Verdana"/>
                <w:sz w:val="16"/>
                <w:szCs w:val="16"/>
                <w:lang w:val="en-US"/>
              </w:rPr>
              <w:t>to current</w:t>
            </w:r>
            <w:r w:rsidRPr="00E532EE">
              <w:rPr>
                <w:rFonts w:ascii="Verdana" w:hAnsi="Verdana"/>
                <w:sz w:val="16"/>
                <w:szCs w:val="16"/>
                <w:lang w:val="en-US"/>
              </w:rPr>
              <w:t xml:space="preserve"> standards (</w:t>
            </w:r>
            <w:r w:rsidR="008D561D">
              <w:rPr>
                <w:rFonts w:ascii="Verdana" w:hAnsi="Verdana"/>
                <w:sz w:val="16"/>
                <w:szCs w:val="16"/>
                <w:lang w:val="en-US"/>
              </w:rPr>
              <w:t>Official</w:t>
            </w:r>
            <w:r w:rsidR="008A1713">
              <w:rPr>
                <w:rFonts w:ascii="Verdana" w:hAnsi="Verdana"/>
                <w:sz w:val="16"/>
                <w:szCs w:val="16"/>
                <w:lang w:val="en-US"/>
              </w:rPr>
              <w:t xml:space="preserve"> Environmental</w:t>
            </w:r>
            <w:r w:rsidR="008D561D">
              <w:rPr>
                <w:rFonts w:ascii="Verdana" w:hAnsi="Verdana"/>
                <w:sz w:val="16"/>
                <w:szCs w:val="16"/>
                <w:lang w:val="en-US"/>
              </w:rPr>
              <w:t xml:space="preserve"> Mexican Standard</w:t>
            </w:r>
            <w:r w:rsidRPr="00E532EE">
              <w:rPr>
                <w:rFonts w:ascii="Verdana" w:hAnsi="Verdana"/>
                <w:sz w:val="16"/>
                <w:szCs w:val="16"/>
                <w:lang w:val="en-US"/>
              </w:rPr>
              <w:t>s) or manufacturer specifications.</w:t>
            </w:r>
          </w:p>
        </w:tc>
      </w:tr>
      <w:tr w:rsidR="00B175B8" w:rsidRPr="00E532EE" w:rsidTr="00CF4D2E">
        <w:tc>
          <w:tcPr>
            <w:tcW w:w="4779" w:type="dxa"/>
            <w:shd w:val="clear" w:color="auto" w:fill="auto"/>
          </w:tcPr>
          <w:p w:rsidR="00B175B8" w:rsidRPr="008135AC" w:rsidRDefault="00B175B8" w:rsidP="008135AC">
            <w:pPr>
              <w:pStyle w:val="Texto"/>
              <w:spacing w:line="234" w:lineRule="exact"/>
              <w:ind w:firstLine="0"/>
              <w:rPr>
                <w:rFonts w:ascii="Verdana" w:hAnsi="Verdana"/>
                <w:sz w:val="16"/>
                <w:szCs w:val="16"/>
                <w:lang w:val="es-MX"/>
              </w:rPr>
            </w:pPr>
            <w:r w:rsidRPr="008135AC">
              <w:rPr>
                <w:rFonts w:ascii="Verdana" w:hAnsi="Verdana"/>
                <w:b/>
                <w:sz w:val="16"/>
                <w:szCs w:val="16"/>
                <w:lang w:val="es-MX"/>
              </w:rPr>
              <w:t>8.7.1.</w:t>
            </w:r>
            <w:r w:rsidRPr="008135AC">
              <w:rPr>
                <w:rFonts w:ascii="Verdana" w:hAnsi="Verdana"/>
                <w:sz w:val="16"/>
                <w:szCs w:val="16"/>
                <w:lang w:val="es-MX"/>
              </w:rPr>
              <w:t xml:space="preserve"> El área responsable del monitoreo de la calidad del aire y/o muestreo de contaminantes atmosféricos elaborará un programa de calibración de instrumentos y equipos de soporte, el cual incluirá</w:t>
            </w:r>
            <w:r w:rsidRPr="008135AC">
              <w:rPr>
                <w:rFonts w:ascii="Verdana" w:hAnsi="Verdana"/>
                <w:sz w:val="16"/>
                <w:szCs w:val="16"/>
                <w:lang w:val="es-MX"/>
              </w:rPr>
              <w:br/>
              <w:t>lo siguiente:</w:t>
            </w:r>
          </w:p>
        </w:tc>
        <w:tc>
          <w:tcPr>
            <w:tcW w:w="4779" w:type="dxa"/>
            <w:shd w:val="clear" w:color="auto" w:fill="auto"/>
          </w:tcPr>
          <w:p w:rsidR="00B175B8" w:rsidRPr="00E532EE" w:rsidRDefault="00E532EE" w:rsidP="00E532EE">
            <w:pPr>
              <w:pStyle w:val="Texto"/>
              <w:spacing w:line="234" w:lineRule="exact"/>
              <w:ind w:firstLine="0"/>
              <w:rPr>
                <w:rFonts w:ascii="Verdana" w:hAnsi="Verdana"/>
                <w:sz w:val="16"/>
                <w:szCs w:val="16"/>
                <w:lang w:val="en-US"/>
              </w:rPr>
            </w:pPr>
            <w:r>
              <w:rPr>
                <w:rFonts w:ascii="Verdana" w:hAnsi="Verdana"/>
                <w:b/>
                <w:sz w:val="16"/>
                <w:szCs w:val="16"/>
                <w:lang w:val="en-US"/>
              </w:rPr>
              <w:t xml:space="preserve">8.7.1. </w:t>
            </w:r>
            <w:r>
              <w:rPr>
                <w:rFonts w:ascii="Verdana" w:hAnsi="Verdana"/>
                <w:sz w:val="16"/>
                <w:szCs w:val="16"/>
                <w:lang w:val="en-US"/>
              </w:rPr>
              <w:t>The department responsible for</w:t>
            </w:r>
            <w:r w:rsidR="008A1713">
              <w:rPr>
                <w:rFonts w:ascii="Verdana" w:hAnsi="Verdana"/>
                <w:sz w:val="16"/>
                <w:szCs w:val="16"/>
                <w:lang w:val="en-US"/>
              </w:rPr>
              <w:t xml:space="preserve"> the</w:t>
            </w:r>
            <w:r>
              <w:rPr>
                <w:rFonts w:ascii="Verdana" w:hAnsi="Verdana"/>
                <w:sz w:val="16"/>
                <w:szCs w:val="16"/>
                <w:lang w:val="en-US"/>
              </w:rPr>
              <w:t xml:space="preserve"> monitoring </w:t>
            </w:r>
            <w:r w:rsidR="008A1713">
              <w:rPr>
                <w:rFonts w:ascii="Verdana" w:hAnsi="Verdana"/>
                <w:sz w:val="16"/>
                <w:szCs w:val="16"/>
                <w:lang w:val="en-US"/>
              </w:rPr>
              <w:t xml:space="preserve"> of</w:t>
            </w:r>
            <w:r>
              <w:rPr>
                <w:rFonts w:ascii="Verdana" w:hAnsi="Verdana"/>
                <w:sz w:val="16"/>
                <w:szCs w:val="16"/>
                <w:lang w:val="en-US"/>
              </w:rPr>
              <w:t xml:space="preserve"> air quality and/or sampling of atmospheric </w:t>
            </w:r>
            <w:r w:rsidR="00984779">
              <w:rPr>
                <w:rFonts w:ascii="Verdana" w:hAnsi="Verdana"/>
                <w:sz w:val="16"/>
                <w:szCs w:val="16"/>
                <w:lang w:val="en-US"/>
              </w:rPr>
              <w:t>contaminants</w:t>
            </w:r>
            <w:r>
              <w:rPr>
                <w:rFonts w:ascii="Verdana" w:hAnsi="Verdana"/>
                <w:sz w:val="16"/>
                <w:szCs w:val="16"/>
                <w:lang w:val="en-US"/>
              </w:rPr>
              <w:t xml:space="preserve"> will develop</w:t>
            </w:r>
            <w:r w:rsidR="008A1713">
              <w:rPr>
                <w:rFonts w:ascii="Verdana" w:hAnsi="Verdana"/>
                <w:sz w:val="16"/>
                <w:szCs w:val="16"/>
                <w:lang w:val="en-US"/>
              </w:rPr>
              <w:t xml:space="preserve"> a</w:t>
            </w:r>
            <w:r>
              <w:rPr>
                <w:rFonts w:ascii="Verdana" w:hAnsi="Verdana"/>
                <w:sz w:val="16"/>
                <w:szCs w:val="16"/>
                <w:lang w:val="en-US"/>
              </w:rPr>
              <w:t xml:space="preserve"> program for calibrating instruments and support equipment, which will include:</w:t>
            </w:r>
          </w:p>
        </w:tc>
      </w:tr>
      <w:tr w:rsidR="00B175B8" w:rsidRPr="00E532EE" w:rsidTr="00CF4D2E">
        <w:tc>
          <w:tcPr>
            <w:tcW w:w="4779" w:type="dxa"/>
            <w:shd w:val="clear" w:color="auto" w:fill="auto"/>
          </w:tcPr>
          <w:p w:rsidR="00B175B8" w:rsidRPr="008135AC" w:rsidRDefault="00B175B8" w:rsidP="008135AC">
            <w:pPr>
              <w:pStyle w:val="Texto"/>
              <w:numPr>
                <w:ilvl w:val="0"/>
                <w:numId w:val="4"/>
              </w:numPr>
              <w:spacing w:line="234" w:lineRule="exact"/>
              <w:ind w:left="648"/>
              <w:rPr>
                <w:rFonts w:ascii="Verdana" w:hAnsi="Verdana"/>
                <w:sz w:val="16"/>
                <w:szCs w:val="16"/>
                <w:lang w:val="es-MX"/>
              </w:rPr>
            </w:pPr>
            <w:r w:rsidRPr="008135AC">
              <w:rPr>
                <w:rFonts w:ascii="Verdana" w:hAnsi="Verdana"/>
                <w:sz w:val="16"/>
                <w:szCs w:val="16"/>
                <w:lang w:val="es-MX"/>
              </w:rPr>
              <w:t>Frecuencia de calibración por instrumento. Las calibraciones se realizarán con una frecuencia tal que permitan el funcionamiento adecuado de los equipos, para cumplir con el objetivo del sistema;</w:t>
            </w:r>
          </w:p>
        </w:tc>
        <w:tc>
          <w:tcPr>
            <w:tcW w:w="4779" w:type="dxa"/>
            <w:shd w:val="clear" w:color="auto" w:fill="auto"/>
          </w:tcPr>
          <w:p w:rsidR="00B175B8" w:rsidRPr="008135AC" w:rsidRDefault="008A1713" w:rsidP="008A1713">
            <w:pPr>
              <w:pStyle w:val="Texto"/>
              <w:numPr>
                <w:ilvl w:val="0"/>
                <w:numId w:val="4"/>
              </w:numPr>
              <w:spacing w:line="234" w:lineRule="exact"/>
              <w:ind w:left="648"/>
              <w:rPr>
                <w:rFonts w:ascii="Verdana" w:hAnsi="Verdana"/>
                <w:sz w:val="16"/>
                <w:szCs w:val="16"/>
                <w:lang w:val="en-US"/>
              </w:rPr>
            </w:pPr>
            <w:r>
              <w:rPr>
                <w:rFonts w:ascii="Verdana" w:hAnsi="Verdana"/>
                <w:sz w:val="16"/>
                <w:szCs w:val="16"/>
                <w:lang w:val="en-US"/>
              </w:rPr>
              <w:t>The f</w:t>
            </w:r>
            <w:r w:rsidR="00E532EE">
              <w:rPr>
                <w:rFonts w:ascii="Verdana" w:hAnsi="Verdana"/>
                <w:sz w:val="16"/>
                <w:szCs w:val="16"/>
                <w:lang w:val="en-US"/>
              </w:rPr>
              <w:t xml:space="preserve">requency of calibration </w:t>
            </w:r>
            <w:r>
              <w:rPr>
                <w:rFonts w:ascii="Verdana" w:hAnsi="Verdana"/>
                <w:sz w:val="16"/>
                <w:szCs w:val="16"/>
                <w:lang w:val="en-US"/>
              </w:rPr>
              <w:t>per instrument</w:t>
            </w:r>
            <w:r w:rsidR="00E532EE">
              <w:rPr>
                <w:rFonts w:ascii="Verdana" w:hAnsi="Verdana"/>
                <w:sz w:val="16"/>
                <w:szCs w:val="16"/>
                <w:lang w:val="en-US"/>
              </w:rPr>
              <w:t xml:space="preserve">. </w:t>
            </w:r>
            <w:r w:rsidR="00930ED5">
              <w:rPr>
                <w:rFonts w:ascii="Verdana" w:hAnsi="Verdana"/>
                <w:sz w:val="16"/>
                <w:szCs w:val="16"/>
                <w:lang w:val="en-US"/>
              </w:rPr>
              <w:t>Calibrations will be performed with a frequency that allows adequate operation of equipment, to meet the</w:t>
            </w:r>
            <w:r>
              <w:rPr>
                <w:rFonts w:ascii="Verdana" w:hAnsi="Verdana"/>
                <w:sz w:val="16"/>
                <w:szCs w:val="16"/>
                <w:lang w:val="en-US"/>
              </w:rPr>
              <w:t xml:space="preserve"> </w:t>
            </w:r>
            <w:r w:rsidR="00930ED5">
              <w:rPr>
                <w:rFonts w:ascii="Verdana" w:hAnsi="Verdana"/>
                <w:sz w:val="16"/>
                <w:szCs w:val="16"/>
                <w:lang w:val="en-US"/>
              </w:rPr>
              <w:t>objective</w:t>
            </w:r>
            <w:r>
              <w:rPr>
                <w:rFonts w:ascii="Verdana" w:hAnsi="Verdana"/>
                <w:sz w:val="16"/>
                <w:szCs w:val="16"/>
                <w:lang w:val="en-US"/>
              </w:rPr>
              <w:t xml:space="preserve"> of the system</w:t>
            </w:r>
            <w:r w:rsidR="00930ED5">
              <w:rPr>
                <w:rFonts w:ascii="Verdana" w:hAnsi="Verdana"/>
                <w:sz w:val="16"/>
                <w:szCs w:val="16"/>
                <w:lang w:val="en-US"/>
              </w:rPr>
              <w:t>;</w:t>
            </w:r>
          </w:p>
        </w:tc>
      </w:tr>
      <w:tr w:rsidR="00B175B8" w:rsidRPr="00930ED5" w:rsidTr="00CF4D2E">
        <w:tc>
          <w:tcPr>
            <w:tcW w:w="4779" w:type="dxa"/>
            <w:shd w:val="clear" w:color="auto" w:fill="auto"/>
          </w:tcPr>
          <w:p w:rsidR="00B175B8" w:rsidRPr="008135AC" w:rsidRDefault="00B175B8" w:rsidP="008135AC">
            <w:pPr>
              <w:pStyle w:val="Texto"/>
              <w:numPr>
                <w:ilvl w:val="0"/>
                <w:numId w:val="4"/>
              </w:numPr>
              <w:spacing w:line="234" w:lineRule="exact"/>
              <w:ind w:left="648"/>
              <w:rPr>
                <w:rFonts w:ascii="Verdana" w:hAnsi="Verdana"/>
                <w:sz w:val="16"/>
                <w:szCs w:val="16"/>
                <w:lang w:val="es-MX"/>
              </w:rPr>
            </w:pPr>
            <w:r w:rsidRPr="008135AC">
              <w:rPr>
                <w:rFonts w:ascii="Verdana" w:hAnsi="Verdana"/>
                <w:sz w:val="16"/>
                <w:szCs w:val="16"/>
                <w:lang w:val="es-MX"/>
              </w:rPr>
              <w:t>Verificación de la precisión y calibración de los equipos; y</w:t>
            </w:r>
          </w:p>
        </w:tc>
        <w:tc>
          <w:tcPr>
            <w:tcW w:w="4779" w:type="dxa"/>
            <w:shd w:val="clear" w:color="auto" w:fill="auto"/>
          </w:tcPr>
          <w:p w:rsidR="00B175B8" w:rsidRPr="008135AC" w:rsidRDefault="008A1713" w:rsidP="008A1713">
            <w:pPr>
              <w:pStyle w:val="Texto"/>
              <w:numPr>
                <w:ilvl w:val="0"/>
                <w:numId w:val="4"/>
              </w:numPr>
              <w:spacing w:line="234" w:lineRule="exact"/>
              <w:ind w:left="648"/>
              <w:rPr>
                <w:rFonts w:ascii="Verdana" w:hAnsi="Verdana"/>
                <w:sz w:val="16"/>
                <w:szCs w:val="16"/>
                <w:lang w:val="en-US"/>
              </w:rPr>
            </w:pPr>
            <w:r>
              <w:rPr>
                <w:rFonts w:ascii="Verdana" w:hAnsi="Verdana"/>
                <w:sz w:val="16"/>
                <w:szCs w:val="16"/>
                <w:lang w:val="en-US"/>
              </w:rPr>
              <w:t>Verification of the p</w:t>
            </w:r>
            <w:r w:rsidR="00930ED5">
              <w:rPr>
                <w:rFonts w:ascii="Verdana" w:hAnsi="Verdana"/>
                <w:sz w:val="16"/>
                <w:szCs w:val="16"/>
                <w:lang w:val="en-US"/>
              </w:rPr>
              <w:t xml:space="preserve">recision and calibration of </w:t>
            </w:r>
            <w:r>
              <w:rPr>
                <w:rFonts w:ascii="Verdana" w:hAnsi="Verdana"/>
                <w:sz w:val="16"/>
                <w:szCs w:val="16"/>
                <w:lang w:val="en-US"/>
              </w:rPr>
              <w:t>equipment</w:t>
            </w:r>
            <w:r w:rsidR="00930ED5">
              <w:rPr>
                <w:rFonts w:ascii="Verdana" w:hAnsi="Verdana"/>
                <w:sz w:val="16"/>
                <w:szCs w:val="16"/>
                <w:lang w:val="en-US"/>
              </w:rPr>
              <w:t>;</w:t>
            </w:r>
          </w:p>
        </w:tc>
      </w:tr>
      <w:tr w:rsidR="00B175B8" w:rsidRPr="00930ED5" w:rsidTr="00CF4D2E">
        <w:tc>
          <w:tcPr>
            <w:tcW w:w="4779" w:type="dxa"/>
            <w:shd w:val="clear" w:color="auto" w:fill="auto"/>
          </w:tcPr>
          <w:p w:rsidR="00B175B8" w:rsidRPr="008135AC" w:rsidRDefault="00B175B8" w:rsidP="008135AC">
            <w:pPr>
              <w:pStyle w:val="Texto"/>
              <w:numPr>
                <w:ilvl w:val="0"/>
                <w:numId w:val="4"/>
              </w:numPr>
              <w:spacing w:line="234" w:lineRule="exact"/>
              <w:ind w:left="648"/>
              <w:rPr>
                <w:rFonts w:ascii="Verdana" w:hAnsi="Verdana"/>
                <w:sz w:val="16"/>
                <w:szCs w:val="16"/>
                <w:lang w:val="es-MX"/>
              </w:rPr>
            </w:pPr>
            <w:r w:rsidRPr="008135AC">
              <w:rPr>
                <w:rFonts w:ascii="Verdana" w:hAnsi="Verdana"/>
                <w:sz w:val="16"/>
                <w:szCs w:val="16"/>
                <w:lang w:val="es-MX"/>
              </w:rPr>
              <w:t>Lugares y responsables de calibración de los instrumentos de medición.</w:t>
            </w:r>
          </w:p>
        </w:tc>
        <w:tc>
          <w:tcPr>
            <w:tcW w:w="4779" w:type="dxa"/>
            <w:shd w:val="clear" w:color="auto" w:fill="auto"/>
          </w:tcPr>
          <w:p w:rsidR="00B175B8" w:rsidRPr="008135AC" w:rsidRDefault="00930ED5" w:rsidP="008135AC">
            <w:pPr>
              <w:pStyle w:val="Texto"/>
              <w:numPr>
                <w:ilvl w:val="0"/>
                <w:numId w:val="4"/>
              </w:numPr>
              <w:spacing w:line="234" w:lineRule="exact"/>
              <w:ind w:left="648"/>
              <w:rPr>
                <w:rFonts w:ascii="Verdana" w:hAnsi="Verdana"/>
                <w:sz w:val="16"/>
                <w:szCs w:val="16"/>
                <w:lang w:val="en-US"/>
              </w:rPr>
            </w:pPr>
            <w:r>
              <w:rPr>
                <w:rFonts w:ascii="Verdana" w:hAnsi="Verdana"/>
                <w:sz w:val="16"/>
                <w:szCs w:val="16"/>
                <w:lang w:val="en-US"/>
              </w:rPr>
              <w:t xml:space="preserve">Places and persons responsible for </w:t>
            </w:r>
            <w:r w:rsidR="008A1713">
              <w:rPr>
                <w:rFonts w:ascii="Verdana" w:hAnsi="Verdana"/>
                <w:sz w:val="16"/>
                <w:szCs w:val="16"/>
                <w:lang w:val="en-US"/>
              </w:rPr>
              <w:t xml:space="preserve">the </w:t>
            </w:r>
            <w:r>
              <w:rPr>
                <w:rFonts w:ascii="Verdana" w:hAnsi="Verdana"/>
                <w:sz w:val="16"/>
                <w:szCs w:val="16"/>
                <w:lang w:val="en-US"/>
              </w:rPr>
              <w:t>calibration of measuring instruments.</w:t>
            </w:r>
          </w:p>
        </w:tc>
      </w:tr>
      <w:tr w:rsidR="00B175B8" w:rsidRPr="00930ED5" w:rsidTr="00CF4D2E">
        <w:tc>
          <w:tcPr>
            <w:tcW w:w="4779" w:type="dxa"/>
            <w:shd w:val="clear" w:color="auto" w:fill="auto"/>
          </w:tcPr>
          <w:p w:rsidR="00B175B8" w:rsidRPr="008135AC" w:rsidRDefault="00B175B8" w:rsidP="008135AC">
            <w:pPr>
              <w:pStyle w:val="Texto"/>
              <w:spacing w:line="234" w:lineRule="exact"/>
              <w:ind w:firstLine="0"/>
              <w:rPr>
                <w:rFonts w:ascii="Verdana" w:hAnsi="Verdana"/>
                <w:sz w:val="16"/>
                <w:szCs w:val="16"/>
                <w:lang w:val="es-MX"/>
              </w:rPr>
            </w:pPr>
            <w:r w:rsidRPr="008135AC">
              <w:rPr>
                <w:rFonts w:ascii="Verdana" w:hAnsi="Verdana"/>
                <w:b/>
                <w:sz w:val="16"/>
                <w:szCs w:val="16"/>
                <w:lang w:val="es-MX"/>
              </w:rPr>
              <w:t>8.7.2.</w:t>
            </w:r>
            <w:r w:rsidRPr="008135AC">
              <w:rPr>
                <w:rFonts w:ascii="Verdana" w:hAnsi="Verdana"/>
                <w:sz w:val="16"/>
                <w:szCs w:val="16"/>
                <w:lang w:val="es-MX"/>
              </w:rPr>
              <w:t xml:space="preserve"> Se implementará una bitácora y/o formato preestablecido, en donde los datos y cálculos de la calibración serán registrados. La bitácora y/o los formatos se anexarán al expediente del instrumento, según corresponda.</w:t>
            </w:r>
          </w:p>
        </w:tc>
        <w:tc>
          <w:tcPr>
            <w:tcW w:w="4779" w:type="dxa"/>
            <w:shd w:val="clear" w:color="auto" w:fill="auto"/>
          </w:tcPr>
          <w:p w:rsidR="00B175B8" w:rsidRPr="008135AC" w:rsidRDefault="00930ED5" w:rsidP="008A1713">
            <w:pPr>
              <w:pStyle w:val="Texto"/>
              <w:spacing w:line="234" w:lineRule="exact"/>
              <w:ind w:firstLine="0"/>
              <w:rPr>
                <w:rFonts w:ascii="Verdana" w:hAnsi="Verdana"/>
                <w:b/>
                <w:sz w:val="16"/>
                <w:szCs w:val="16"/>
                <w:lang w:val="en-US"/>
              </w:rPr>
            </w:pPr>
            <w:r>
              <w:rPr>
                <w:rFonts w:ascii="Verdana" w:hAnsi="Verdana"/>
                <w:b/>
                <w:sz w:val="16"/>
                <w:szCs w:val="16"/>
                <w:lang w:val="en-US"/>
              </w:rPr>
              <w:t xml:space="preserve">8.7.2. </w:t>
            </w:r>
            <w:r w:rsidRPr="00930ED5">
              <w:rPr>
                <w:rFonts w:ascii="Verdana" w:hAnsi="Verdana"/>
                <w:sz w:val="16"/>
                <w:szCs w:val="16"/>
                <w:lang w:val="en-US"/>
              </w:rPr>
              <w:t xml:space="preserve">A </w:t>
            </w:r>
            <w:r w:rsidR="00AD3191">
              <w:rPr>
                <w:rFonts w:ascii="Verdana" w:hAnsi="Verdana"/>
                <w:sz w:val="16"/>
                <w:szCs w:val="16"/>
                <w:lang w:val="en-US"/>
              </w:rPr>
              <w:t>pre</w:t>
            </w:r>
            <w:r w:rsidR="008A1713">
              <w:rPr>
                <w:rFonts w:ascii="Verdana" w:hAnsi="Verdana"/>
                <w:sz w:val="16"/>
                <w:szCs w:val="16"/>
                <w:lang w:val="en-US"/>
              </w:rPr>
              <w:t>-established</w:t>
            </w:r>
            <w:r>
              <w:rPr>
                <w:rFonts w:ascii="Verdana" w:hAnsi="Verdana"/>
                <w:sz w:val="16"/>
                <w:szCs w:val="16"/>
                <w:lang w:val="en-US"/>
              </w:rPr>
              <w:t xml:space="preserve"> </w:t>
            </w:r>
            <w:r w:rsidRPr="00930ED5">
              <w:rPr>
                <w:rFonts w:ascii="Verdana" w:hAnsi="Verdana"/>
                <w:sz w:val="16"/>
                <w:szCs w:val="16"/>
                <w:lang w:val="en-US"/>
              </w:rPr>
              <w:t>log</w:t>
            </w:r>
            <w:r>
              <w:rPr>
                <w:rFonts w:ascii="Verdana" w:hAnsi="Verdana"/>
                <w:sz w:val="16"/>
                <w:szCs w:val="16"/>
                <w:lang w:val="en-US"/>
              </w:rPr>
              <w:t>book</w:t>
            </w:r>
            <w:r w:rsidRPr="00930ED5">
              <w:rPr>
                <w:rFonts w:ascii="Verdana" w:hAnsi="Verdana"/>
                <w:sz w:val="16"/>
                <w:szCs w:val="16"/>
                <w:lang w:val="en-US"/>
              </w:rPr>
              <w:t xml:space="preserve"> and/or form</w:t>
            </w:r>
            <w:r w:rsidR="008A1713">
              <w:rPr>
                <w:rFonts w:ascii="Verdana" w:hAnsi="Verdana"/>
                <w:sz w:val="16"/>
                <w:szCs w:val="16"/>
                <w:lang w:val="en-US"/>
              </w:rPr>
              <w:t>at</w:t>
            </w:r>
            <w:r w:rsidRPr="00930ED5">
              <w:rPr>
                <w:rFonts w:ascii="Verdana" w:hAnsi="Verdana"/>
                <w:sz w:val="16"/>
                <w:szCs w:val="16"/>
                <w:lang w:val="en-US"/>
              </w:rPr>
              <w:t xml:space="preserve"> will be</w:t>
            </w:r>
            <w:r>
              <w:rPr>
                <w:rFonts w:ascii="Verdana" w:hAnsi="Verdana"/>
                <w:b/>
                <w:sz w:val="16"/>
                <w:szCs w:val="16"/>
                <w:lang w:val="en-US"/>
              </w:rPr>
              <w:t xml:space="preserve"> </w:t>
            </w:r>
            <w:r w:rsidRPr="00930ED5">
              <w:rPr>
                <w:rFonts w:ascii="Verdana" w:hAnsi="Verdana"/>
                <w:sz w:val="16"/>
                <w:szCs w:val="16"/>
                <w:lang w:val="en-US"/>
              </w:rPr>
              <w:t>implemented</w:t>
            </w:r>
            <w:r>
              <w:rPr>
                <w:rFonts w:ascii="Verdana" w:hAnsi="Verdana"/>
                <w:sz w:val="16"/>
                <w:szCs w:val="16"/>
                <w:lang w:val="en-US"/>
              </w:rPr>
              <w:t>, where data and calculations for calibration will be recorded. The logbook and/or form</w:t>
            </w:r>
            <w:r w:rsidR="008A1713">
              <w:rPr>
                <w:rFonts w:ascii="Verdana" w:hAnsi="Verdana"/>
                <w:sz w:val="16"/>
                <w:szCs w:val="16"/>
                <w:lang w:val="en-US"/>
              </w:rPr>
              <w:t>at</w:t>
            </w:r>
            <w:r>
              <w:rPr>
                <w:rFonts w:ascii="Verdana" w:hAnsi="Verdana"/>
                <w:sz w:val="16"/>
                <w:szCs w:val="16"/>
                <w:lang w:val="en-US"/>
              </w:rPr>
              <w:t xml:space="preserve">s will be attached to the file </w:t>
            </w:r>
            <w:r w:rsidR="008A1713">
              <w:rPr>
                <w:rFonts w:ascii="Verdana" w:hAnsi="Verdana"/>
                <w:sz w:val="16"/>
                <w:szCs w:val="16"/>
                <w:lang w:val="en-US"/>
              </w:rPr>
              <w:t>of</w:t>
            </w:r>
            <w:r>
              <w:rPr>
                <w:rFonts w:ascii="Verdana" w:hAnsi="Verdana"/>
                <w:sz w:val="16"/>
                <w:szCs w:val="16"/>
                <w:lang w:val="en-US"/>
              </w:rPr>
              <w:t xml:space="preserve"> the instrument, a</w:t>
            </w:r>
            <w:r w:rsidR="008A1713">
              <w:rPr>
                <w:rFonts w:ascii="Verdana" w:hAnsi="Verdana"/>
                <w:sz w:val="16"/>
                <w:szCs w:val="16"/>
                <w:lang w:val="en-US"/>
              </w:rPr>
              <w:t>s applicable</w:t>
            </w:r>
            <w:r>
              <w:rPr>
                <w:rFonts w:ascii="Verdana" w:hAnsi="Verdana"/>
                <w:sz w:val="16"/>
                <w:szCs w:val="16"/>
                <w:lang w:val="en-US"/>
              </w:rPr>
              <w:t>.</w:t>
            </w:r>
          </w:p>
        </w:tc>
      </w:tr>
      <w:tr w:rsidR="00B175B8" w:rsidRPr="006C4571" w:rsidTr="00CF4D2E">
        <w:tc>
          <w:tcPr>
            <w:tcW w:w="4779" w:type="dxa"/>
            <w:shd w:val="clear" w:color="auto" w:fill="auto"/>
          </w:tcPr>
          <w:p w:rsidR="00B175B8" w:rsidRPr="008135AC" w:rsidRDefault="00B175B8" w:rsidP="008135AC">
            <w:pPr>
              <w:pStyle w:val="Texto"/>
              <w:spacing w:line="234" w:lineRule="exact"/>
              <w:ind w:firstLine="0"/>
              <w:rPr>
                <w:rFonts w:ascii="Verdana" w:hAnsi="Verdana"/>
                <w:sz w:val="16"/>
                <w:szCs w:val="16"/>
                <w:lang w:val="es-MX"/>
              </w:rPr>
            </w:pPr>
            <w:r w:rsidRPr="008135AC">
              <w:rPr>
                <w:rFonts w:ascii="Verdana" w:hAnsi="Verdana"/>
                <w:b/>
                <w:sz w:val="16"/>
                <w:szCs w:val="16"/>
                <w:lang w:val="es-MX"/>
              </w:rPr>
              <w:t>8.7.3.</w:t>
            </w:r>
            <w:r w:rsidRPr="008135AC">
              <w:rPr>
                <w:rFonts w:ascii="Verdana" w:hAnsi="Verdana"/>
                <w:sz w:val="16"/>
                <w:szCs w:val="16"/>
                <w:lang w:val="es-MX"/>
              </w:rPr>
              <w:t xml:space="preserve"> Para la calibración de los instrumentos de medición, se utilizarán gases de calibración y estándares de transferencia, con trazabilidad a materiales de referencia y patrones nacionales mantenidos en el Centro Nacional de Metrología, según aplique, acorde a principios metrológicos que garanticen la comparabilidad de las mediciones a través de la trazabilidad de las medidas.</w:t>
            </w:r>
          </w:p>
        </w:tc>
        <w:tc>
          <w:tcPr>
            <w:tcW w:w="4779" w:type="dxa"/>
            <w:shd w:val="clear" w:color="auto" w:fill="auto"/>
          </w:tcPr>
          <w:p w:rsidR="00B175B8" w:rsidRPr="008135AC" w:rsidRDefault="006867DE" w:rsidP="008A1713">
            <w:pPr>
              <w:pStyle w:val="Texto"/>
              <w:spacing w:line="234" w:lineRule="exact"/>
              <w:ind w:firstLine="0"/>
              <w:rPr>
                <w:rFonts w:ascii="Verdana" w:hAnsi="Verdana"/>
                <w:b/>
                <w:sz w:val="16"/>
                <w:szCs w:val="16"/>
                <w:lang w:val="en-US"/>
              </w:rPr>
            </w:pPr>
            <w:r>
              <w:rPr>
                <w:rFonts w:ascii="Verdana" w:hAnsi="Verdana"/>
                <w:b/>
                <w:sz w:val="16"/>
                <w:szCs w:val="16"/>
                <w:lang w:val="en-US"/>
              </w:rPr>
              <w:t xml:space="preserve">8.7.3. </w:t>
            </w:r>
            <w:r w:rsidRPr="006867DE">
              <w:rPr>
                <w:rFonts w:ascii="Verdana" w:hAnsi="Verdana"/>
                <w:sz w:val="16"/>
                <w:szCs w:val="16"/>
                <w:lang w:val="en-US"/>
              </w:rPr>
              <w:t>For measuring instrument calibration</w:t>
            </w:r>
            <w:r w:rsidR="006C4571">
              <w:rPr>
                <w:rFonts w:ascii="Verdana" w:hAnsi="Verdana"/>
                <w:sz w:val="16"/>
                <w:szCs w:val="16"/>
                <w:lang w:val="en-US"/>
              </w:rPr>
              <w:t>, calibration gases and transfer standards</w:t>
            </w:r>
            <w:r w:rsidR="008A1713">
              <w:rPr>
                <w:rFonts w:ascii="Verdana" w:hAnsi="Verdana"/>
                <w:sz w:val="16"/>
                <w:szCs w:val="16"/>
                <w:lang w:val="en-US"/>
              </w:rPr>
              <w:t xml:space="preserve"> are used</w:t>
            </w:r>
            <w:r w:rsidR="006C4571">
              <w:rPr>
                <w:rFonts w:ascii="Verdana" w:hAnsi="Verdana"/>
                <w:sz w:val="16"/>
                <w:szCs w:val="16"/>
                <w:lang w:val="en-US"/>
              </w:rPr>
              <w:t>, with traceability to reference material and national models kept in the National Center for Metrology</w:t>
            </w:r>
            <w:r w:rsidR="00C0424D">
              <w:rPr>
                <w:rFonts w:ascii="Verdana" w:hAnsi="Verdana"/>
                <w:sz w:val="16"/>
                <w:szCs w:val="16"/>
                <w:lang w:val="en-US"/>
              </w:rPr>
              <w:t>, as</w:t>
            </w:r>
            <w:r w:rsidR="006C4571">
              <w:rPr>
                <w:rFonts w:ascii="Verdana" w:hAnsi="Verdana"/>
                <w:sz w:val="16"/>
                <w:szCs w:val="16"/>
                <w:lang w:val="en-US"/>
              </w:rPr>
              <w:t xml:space="preserve"> appropriate, in accordance with metrological principles that guarantee comparability of measurements through traceability of measurements.</w:t>
            </w:r>
          </w:p>
        </w:tc>
      </w:tr>
      <w:tr w:rsidR="00B175B8" w:rsidRPr="001E53D5" w:rsidTr="00CF4D2E">
        <w:tc>
          <w:tcPr>
            <w:tcW w:w="4779" w:type="dxa"/>
            <w:shd w:val="clear" w:color="auto" w:fill="auto"/>
          </w:tcPr>
          <w:p w:rsidR="00B175B8" w:rsidRPr="008135AC" w:rsidRDefault="00B175B8" w:rsidP="008135AC">
            <w:pPr>
              <w:pStyle w:val="Texto"/>
              <w:spacing w:line="234" w:lineRule="exact"/>
              <w:ind w:firstLine="0"/>
              <w:rPr>
                <w:rFonts w:ascii="Verdana" w:hAnsi="Verdana"/>
                <w:sz w:val="16"/>
                <w:szCs w:val="16"/>
                <w:lang w:val="es-MX"/>
              </w:rPr>
            </w:pPr>
            <w:r w:rsidRPr="008135AC">
              <w:rPr>
                <w:rFonts w:ascii="Verdana" w:hAnsi="Verdana"/>
                <w:sz w:val="16"/>
                <w:szCs w:val="16"/>
                <w:lang w:val="es-MX"/>
              </w:rPr>
              <w:t xml:space="preserve">A falta de patrones nacionales en las magnitudes y/o los </w:t>
            </w:r>
            <w:r w:rsidRPr="008135AC">
              <w:rPr>
                <w:rFonts w:ascii="Verdana" w:hAnsi="Verdana"/>
                <w:sz w:val="16"/>
                <w:szCs w:val="16"/>
                <w:lang w:val="es-MX"/>
              </w:rPr>
              <w:lastRenderedPageBreak/>
              <w:t>intervalos de interés, aplicará lo establecido en el Título Segundo, Capítulo IV, del Reglamento de la Ley Federal sobre Metrología y Normalización.</w:t>
            </w:r>
          </w:p>
        </w:tc>
        <w:tc>
          <w:tcPr>
            <w:tcW w:w="4779" w:type="dxa"/>
            <w:shd w:val="clear" w:color="auto" w:fill="auto"/>
          </w:tcPr>
          <w:p w:rsidR="00B175B8" w:rsidRPr="008135AC" w:rsidRDefault="001E53D5" w:rsidP="008135AC">
            <w:pPr>
              <w:pStyle w:val="Texto"/>
              <w:spacing w:line="234" w:lineRule="exact"/>
              <w:ind w:firstLine="0"/>
              <w:rPr>
                <w:rFonts w:ascii="Verdana" w:hAnsi="Verdana"/>
                <w:sz w:val="16"/>
                <w:szCs w:val="16"/>
                <w:lang w:val="en-US"/>
              </w:rPr>
            </w:pPr>
            <w:r>
              <w:rPr>
                <w:rFonts w:ascii="Verdana" w:hAnsi="Verdana"/>
                <w:sz w:val="16"/>
                <w:szCs w:val="16"/>
                <w:lang w:val="en-US"/>
              </w:rPr>
              <w:lastRenderedPageBreak/>
              <w:t>Because of</w:t>
            </w:r>
            <w:r w:rsidR="008A1713">
              <w:rPr>
                <w:rFonts w:ascii="Verdana" w:hAnsi="Verdana"/>
                <w:sz w:val="16"/>
                <w:szCs w:val="16"/>
                <w:lang w:val="en-US"/>
              </w:rPr>
              <w:t xml:space="preserve"> the</w:t>
            </w:r>
            <w:r>
              <w:rPr>
                <w:rFonts w:ascii="Verdana" w:hAnsi="Verdana"/>
                <w:sz w:val="16"/>
                <w:szCs w:val="16"/>
                <w:lang w:val="en-US"/>
              </w:rPr>
              <w:t xml:space="preserve"> lack of national models in the </w:t>
            </w:r>
            <w:r>
              <w:rPr>
                <w:rFonts w:ascii="Verdana" w:hAnsi="Verdana"/>
                <w:sz w:val="16"/>
                <w:szCs w:val="16"/>
                <w:lang w:val="en-US"/>
              </w:rPr>
              <w:lastRenderedPageBreak/>
              <w:t>magnitudes and/or intervals of interest, what is established in the Second Title, Chapter IV, of the Regulation for Federal Law on Metrology and Standardization will apply.</w:t>
            </w:r>
          </w:p>
        </w:tc>
      </w:tr>
      <w:tr w:rsidR="00B175B8" w:rsidRPr="00D071CF" w:rsidTr="00CF4D2E">
        <w:tc>
          <w:tcPr>
            <w:tcW w:w="4779" w:type="dxa"/>
            <w:shd w:val="clear" w:color="auto" w:fill="auto"/>
          </w:tcPr>
          <w:p w:rsidR="00B175B8" w:rsidRPr="008135AC" w:rsidRDefault="00B175B8" w:rsidP="008135AC">
            <w:pPr>
              <w:pStyle w:val="Texto"/>
              <w:spacing w:line="234" w:lineRule="exact"/>
              <w:ind w:firstLine="0"/>
              <w:rPr>
                <w:rFonts w:ascii="Verdana" w:hAnsi="Verdana"/>
                <w:sz w:val="16"/>
                <w:szCs w:val="16"/>
                <w:lang w:val="es-MX"/>
              </w:rPr>
            </w:pPr>
            <w:r w:rsidRPr="008135AC">
              <w:rPr>
                <w:rFonts w:ascii="Verdana" w:hAnsi="Verdana"/>
                <w:b/>
                <w:sz w:val="16"/>
                <w:szCs w:val="16"/>
                <w:lang w:val="es-MX"/>
              </w:rPr>
              <w:lastRenderedPageBreak/>
              <w:t>8.8.</w:t>
            </w:r>
            <w:r w:rsidRPr="008135AC">
              <w:rPr>
                <w:rFonts w:ascii="Verdana" w:hAnsi="Verdana"/>
                <w:sz w:val="16"/>
                <w:szCs w:val="16"/>
                <w:lang w:val="es-MX"/>
              </w:rPr>
              <w:t xml:space="preserve"> Laboratorio de calibraciones y transferencia de estándares:</w:t>
            </w:r>
          </w:p>
        </w:tc>
        <w:tc>
          <w:tcPr>
            <w:tcW w:w="4779" w:type="dxa"/>
            <w:shd w:val="clear" w:color="auto" w:fill="auto"/>
          </w:tcPr>
          <w:p w:rsidR="00B175B8" w:rsidRPr="00D071CF" w:rsidRDefault="001E53D5" w:rsidP="008135AC">
            <w:pPr>
              <w:pStyle w:val="Texto"/>
              <w:spacing w:line="234" w:lineRule="exact"/>
              <w:ind w:firstLine="0"/>
              <w:rPr>
                <w:rFonts w:ascii="Verdana" w:hAnsi="Verdana"/>
                <w:sz w:val="16"/>
                <w:szCs w:val="16"/>
                <w:lang w:val="en-US"/>
              </w:rPr>
            </w:pPr>
            <w:r>
              <w:rPr>
                <w:rFonts w:ascii="Verdana" w:hAnsi="Verdana"/>
                <w:b/>
                <w:sz w:val="16"/>
                <w:szCs w:val="16"/>
                <w:lang w:val="en-US"/>
              </w:rPr>
              <w:t xml:space="preserve">8.8. </w:t>
            </w:r>
            <w:r w:rsidR="00D071CF">
              <w:rPr>
                <w:rFonts w:ascii="Verdana" w:hAnsi="Verdana"/>
                <w:sz w:val="16"/>
                <w:szCs w:val="16"/>
                <w:lang w:val="en-US"/>
              </w:rPr>
              <w:t>Laboratory for calibration and standard transfers:</w:t>
            </w:r>
          </w:p>
        </w:tc>
      </w:tr>
      <w:tr w:rsidR="00B175B8" w:rsidRPr="00D071CF" w:rsidTr="00CF4D2E">
        <w:tc>
          <w:tcPr>
            <w:tcW w:w="4779" w:type="dxa"/>
            <w:shd w:val="clear" w:color="auto" w:fill="auto"/>
          </w:tcPr>
          <w:p w:rsidR="00B175B8" w:rsidRPr="008135AC" w:rsidRDefault="00B175B8" w:rsidP="008135AC">
            <w:pPr>
              <w:pStyle w:val="Texto"/>
              <w:spacing w:line="234" w:lineRule="exact"/>
              <w:ind w:firstLine="0"/>
              <w:rPr>
                <w:rFonts w:ascii="Verdana" w:hAnsi="Verdana"/>
                <w:sz w:val="16"/>
                <w:szCs w:val="16"/>
                <w:lang w:val="es-MX"/>
              </w:rPr>
            </w:pPr>
            <w:r w:rsidRPr="008135AC">
              <w:rPr>
                <w:rFonts w:ascii="Verdana" w:hAnsi="Verdana"/>
                <w:b/>
                <w:sz w:val="16"/>
                <w:szCs w:val="16"/>
                <w:lang w:val="es-MX"/>
              </w:rPr>
              <w:t>8.8.1.</w:t>
            </w:r>
            <w:r w:rsidRPr="008135AC">
              <w:rPr>
                <w:rFonts w:ascii="Verdana" w:hAnsi="Verdana"/>
                <w:sz w:val="16"/>
                <w:szCs w:val="16"/>
                <w:lang w:val="es-MX"/>
              </w:rPr>
              <w:t xml:space="preserve"> En el laboratorio se realizarán las calibraciones, pruebas de desempeño, y mantenimiento preventivo y correctivo, de los instrumentos de medición (</w:t>
            </w:r>
            <w:proofErr w:type="spellStart"/>
            <w:r w:rsidRPr="008135AC">
              <w:rPr>
                <w:rFonts w:ascii="Verdana" w:hAnsi="Verdana"/>
                <w:sz w:val="16"/>
                <w:szCs w:val="16"/>
                <w:lang w:val="es-MX"/>
              </w:rPr>
              <w:t>muestreadores</w:t>
            </w:r>
            <w:proofErr w:type="spellEnd"/>
            <w:r w:rsidRPr="008135AC">
              <w:rPr>
                <w:rFonts w:ascii="Verdana" w:hAnsi="Verdana"/>
                <w:sz w:val="16"/>
                <w:szCs w:val="16"/>
                <w:lang w:val="es-MX"/>
              </w:rPr>
              <w:t>, analizadores, calibradores dinámicos y sensores meteorológicos).</w:t>
            </w:r>
          </w:p>
        </w:tc>
        <w:tc>
          <w:tcPr>
            <w:tcW w:w="4779" w:type="dxa"/>
            <w:shd w:val="clear" w:color="auto" w:fill="auto"/>
          </w:tcPr>
          <w:p w:rsidR="00B175B8" w:rsidRPr="00D071CF" w:rsidRDefault="00D071CF" w:rsidP="008135AC">
            <w:pPr>
              <w:pStyle w:val="Texto"/>
              <w:spacing w:line="234" w:lineRule="exact"/>
              <w:ind w:firstLine="0"/>
              <w:rPr>
                <w:rFonts w:ascii="Verdana" w:hAnsi="Verdana"/>
                <w:sz w:val="16"/>
                <w:szCs w:val="16"/>
                <w:lang w:val="en-US"/>
              </w:rPr>
            </w:pPr>
            <w:r>
              <w:rPr>
                <w:rFonts w:ascii="Verdana" w:hAnsi="Verdana"/>
                <w:b/>
                <w:sz w:val="16"/>
                <w:szCs w:val="16"/>
                <w:lang w:val="en-US"/>
              </w:rPr>
              <w:t xml:space="preserve">8.8.1. </w:t>
            </w:r>
            <w:r>
              <w:rPr>
                <w:rFonts w:ascii="Verdana" w:hAnsi="Verdana"/>
                <w:sz w:val="16"/>
                <w:szCs w:val="16"/>
                <w:lang w:val="en-US"/>
              </w:rPr>
              <w:t>The laboratory will perform the calibrations, performance tests, and preventive and corrective maintenance, for measuring instruments (samplers, analyzers, dynamic calibrators and meteorological sensors).</w:t>
            </w:r>
          </w:p>
        </w:tc>
      </w:tr>
      <w:tr w:rsidR="00B175B8" w:rsidRPr="008135AC" w:rsidTr="00CF4D2E">
        <w:tc>
          <w:tcPr>
            <w:tcW w:w="4779" w:type="dxa"/>
            <w:shd w:val="clear" w:color="auto" w:fill="auto"/>
          </w:tcPr>
          <w:p w:rsidR="00B175B8" w:rsidRPr="008135AC" w:rsidRDefault="00B175B8" w:rsidP="008135AC">
            <w:pPr>
              <w:pStyle w:val="Texto"/>
              <w:spacing w:line="234" w:lineRule="exact"/>
              <w:ind w:firstLine="0"/>
              <w:rPr>
                <w:rFonts w:ascii="Verdana" w:hAnsi="Verdana"/>
                <w:sz w:val="16"/>
                <w:szCs w:val="16"/>
                <w:lang w:val="es-MX"/>
              </w:rPr>
            </w:pPr>
            <w:r w:rsidRPr="008135AC">
              <w:rPr>
                <w:rFonts w:ascii="Verdana" w:hAnsi="Verdana"/>
                <w:b/>
                <w:sz w:val="16"/>
                <w:szCs w:val="16"/>
                <w:lang w:val="es-MX"/>
              </w:rPr>
              <w:t>8.8.2.</w:t>
            </w:r>
            <w:r w:rsidRPr="008135AC">
              <w:rPr>
                <w:rFonts w:ascii="Verdana" w:hAnsi="Verdana"/>
                <w:sz w:val="16"/>
                <w:szCs w:val="16"/>
                <w:lang w:val="es-MX"/>
              </w:rPr>
              <w:t xml:space="preserve"> Contará con:</w:t>
            </w:r>
          </w:p>
        </w:tc>
        <w:tc>
          <w:tcPr>
            <w:tcW w:w="4779" w:type="dxa"/>
            <w:shd w:val="clear" w:color="auto" w:fill="auto"/>
          </w:tcPr>
          <w:p w:rsidR="00B175B8" w:rsidRPr="00D071CF" w:rsidRDefault="00D071CF" w:rsidP="008135AC">
            <w:pPr>
              <w:pStyle w:val="Texto"/>
              <w:spacing w:line="234" w:lineRule="exact"/>
              <w:ind w:firstLine="0"/>
              <w:rPr>
                <w:rFonts w:ascii="Verdana" w:hAnsi="Verdana"/>
                <w:sz w:val="16"/>
                <w:szCs w:val="16"/>
                <w:lang w:val="en-US"/>
              </w:rPr>
            </w:pPr>
            <w:r>
              <w:rPr>
                <w:rFonts w:ascii="Verdana" w:hAnsi="Verdana"/>
                <w:b/>
                <w:sz w:val="16"/>
                <w:szCs w:val="16"/>
                <w:lang w:val="en-US"/>
              </w:rPr>
              <w:t xml:space="preserve">8.8.2. </w:t>
            </w:r>
            <w:r>
              <w:rPr>
                <w:rFonts w:ascii="Verdana" w:hAnsi="Verdana"/>
                <w:sz w:val="16"/>
                <w:szCs w:val="16"/>
                <w:lang w:val="en-US"/>
              </w:rPr>
              <w:t>It will feature:</w:t>
            </w:r>
          </w:p>
        </w:tc>
      </w:tr>
      <w:tr w:rsidR="00B175B8" w:rsidRPr="009C6DEE" w:rsidTr="00CF4D2E">
        <w:tc>
          <w:tcPr>
            <w:tcW w:w="4779" w:type="dxa"/>
            <w:shd w:val="clear" w:color="auto" w:fill="auto"/>
          </w:tcPr>
          <w:p w:rsidR="00B175B8" w:rsidRPr="008135AC" w:rsidRDefault="00B175B8" w:rsidP="008135AC">
            <w:pPr>
              <w:pStyle w:val="Texto"/>
              <w:numPr>
                <w:ilvl w:val="0"/>
                <w:numId w:val="4"/>
              </w:numPr>
              <w:spacing w:line="234" w:lineRule="exact"/>
              <w:ind w:left="648"/>
              <w:rPr>
                <w:rFonts w:ascii="Verdana" w:hAnsi="Verdana"/>
                <w:sz w:val="16"/>
                <w:szCs w:val="16"/>
                <w:lang w:val="es-MX"/>
              </w:rPr>
            </w:pPr>
            <w:r w:rsidRPr="008135AC">
              <w:rPr>
                <w:rFonts w:ascii="Verdana" w:hAnsi="Verdana"/>
                <w:sz w:val="16"/>
                <w:szCs w:val="16"/>
                <w:lang w:val="es-MX"/>
              </w:rPr>
              <w:t>Sistemas de calibración acordes con los parámetros que se miden en un sistema de monitoreo de calidad del aire: contaminantes gaseosos, partículas y variables meteorológicas.</w:t>
            </w:r>
          </w:p>
        </w:tc>
        <w:tc>
          <w:tcPr>
            <w:tcW w:w="4779" w:type="dxa"/>
            <w:shd w:val="clear" w:color="auto" w:fill="auto"/>
          </w:tcPr>
          <w:p w:rsidR="00B175B8" w:rsidRPr="008135AC" w:rsidRDefault="009C6DEE" w:rsidP="008135AC">
            <w:pPr>
              <w:pStyle w:val="Texto"/>
              <w:numPr>
                <w:ilvl w:val="0"/>
                <w:numId w:val="4"/>
              </w:numPr>
              <w:spacing w:line="234" w:lineRule="exact"/>
              <w:ind w:left="648"/>
              <w:rPr>
                <w:rFonts w:ascii="Verdana" w:hAnsi="Verdana"/>
                <w:sz w:val="16"/>
                <w:szCs w:val="16"/>
                <w:lang w:val="en-US"/>
              </w:rPr>
            </w:pPr>
            <w:r>
              <w:rPr>
                <w:rFonts w:ascii="Verdana" w:hAnsi="Verdana"/>
                <w:sz w:val="16"/>
                <w:szCs w:val="16"/>
                <w:lang w:val="en-US"/>
              </w:rPr>
              <w:t xml:space="preserve">Calibrations systems that match the parameters measured in </w:t>
            </w:r>
            <w:proofErr w:type="gramStart"/>
            <w:r>
              <w:rPr>
                <w:rFonts w:ascii="Verdana" w:hAnsi="Verdana"/>
                <w:sz w:val="16"/>
                <w:szCs w:val="16"/>
                <w:lang w:val="en-US"/>
              </w:rPr>
              <w:t>a</w:t>
            </w:r>
            <w:proofErr w:type="gramEnd"/>
            <w:r>
              <w:rPr>
                <w:rFonts w:ascii="Verdana" w:hAnsi="Verdana"/>
                <w:sz w:val="16"/>
                <w:szCs w:val="16"/>
                <w:lang w:val="en-US"/>
              </w:rPr>
              <w:t xml:space="preserve"> air quality monitoring system: gaseous </w:t>
            </w:r>
            <w:r w:rsidR="00984779">
              <w:rPr>
                <w:rFonts w:ascii="Verdana" w:hAnsi="Verdana"/>
                <w:sz w:val="16"/>
                <w:szCs w:val="16"/>
                <w:lang w:val="en-US"/>
              </w:rPr>
              <w:t>contaminants</w:t>
            </w:r>
            <w:r>
              <w:rPr>
                <w:rFonts w:ascii="Verdana" w:hAnsi="Verdana"/>
                <w:sz w:val="16"/>
                <w:szCs w:val="16"/>
                <w:lang w:val="en-US"/>
              </w:rPr>
              <w:t>, particles and meteorological variations.</w:t>
            </w:r>
          </w:p>
        </w:tc>
      </w:tr>
      <w:tr w:rsidR="00B175B8" w:rsidRPr="009C1251" w:rsidTr="00CF4D2E">
        <w:tc>
          <w:tcPr>
            <w:tcW w:w="4779" w:type="dxa"/>
            <w:shd w:val="clear" w:color="auto" w:fill="auto"/>
          </w:tcPr>
          <w:p w:rsidR="00B175B8" w:rsidRPr="008135AC" w:rsidRDefault="00B175B8" w:rsidP="008135AC">
            <w:pPr>
              <w:pStyle w:val="Texto"/>
              <w:numPr>
                <w:ilvl w:val="0"/>
                <w:numId w:val="4"/>
              </w:numPr>
              <w:spacing w:line="234" w:lineRule="exact"/>
              <w:ind w:left="648"/>
              <w:rPr>
                <w:rFonts w:ascii="Verdana" w:hAnsi="Verdana"/>
                <w:sz w:val="16"/>
                <w:szCs w:val="16"/>
                <w:lang w:val="es-MX"/>
              </w:rPr>
            </w:pPr>
            <w:r w:rsidRPr="008135AC">
              <w:rPr>
                <w:rFonts w:ascii="Verdana" w:hAnsi="Verdana"/>
                <w:sz w:val="16"/>
                <w:szCs w:val="16"/>
                <w:lang w:val="es-MX"/>
              </w:rPr>
              <w:t>Ventilación en las zonas en las que se desfogan gases de calibración en exceso.</w:t>
            </w:r>
          </w:p>
        </w:tc>
        <w:tc>
          <w:tcPr>
            <w:tcW w:w="4779" w:type="dxa"/>
            <w:shd w:val="clear" w:color="auto" w:fill="auto"/>
          </w:tcPr>
          <w:p w:rsidR="00B175B8" w:rsidRPr="008135AC" w:rsidRDefault="009C1251" w:rsidP="008135AC">
            <w:pPr>
              <w:pStyle w:val="Texto"/>
              <w:numPr>
                <w:ilvl w:val="0"/>
                <w:numId w:val="4"/>
              </w:numPr>
              <w:spacing w:line="234" w:lineRule="exact"/>
              <w:ind w:left="648"/>
              <w:rPr>
                <w:rFonts w:ascii="Verdana" w:hAnsi="Verdana"/>
                <w:sz w:val="16"/>
                <w:szCs w:val="16"/>
                <w:lang w:val="en-US"/>
              </w:rPr>
            </w:pPr>
            <w:r>
              <w:rPr>
                <w:rFonts w:ascii="Verdana" w:hAnsi="Verdana"/>
                <w:sz w:val="16"/>
                <w:szCs w:val="16"/>
                <w:lang w:val="en-US"/>
              </w:rPr>
              <w:t>Ventilation in areas in which excess calibration gases are vented.</w:t>
            </w:r>
          </w:p>
        </w:tc>
      </w:tr>
      <w:tr w:rsidR="00B175B8" w:rsidRPr="009C1251" w:rsidTr="00CF4D2E">
        <w:tc>
          <w:tcPr>
            <w:tcW w:w="4779" w:type="dxa"/>
            <w:shd w:val="clear" w:color="auto" w:fill="auto"/>
          </w:tcPr>
          <w:p w:rsidR="00B175B8" w:rsidRPr="008135AC" w:rsidRDefault="00B175B8" w:rsidP="008135AC">
            <w:pPr>
              <w:pStyle w:val="Texto"/>
              <w:numPr>
                <w:ilvl w:val="0"/>
                <w:numId w:val="4"/>
              </w:numPr>
              <w:spacing w:line="234" w:lineRule="exact"/>
              <w:ind w:left="648"/>
              <w:rPr>
                <w:rFonts w:ascii="Verdana" w:hAnsi="Verdana"/>
                <w:sz w:val="16"/>
                <w:szCs w:val="16"/>
                <w:lang w:val="es-MX"/>
              </w:rPr>
            </w:pPr>
            <w:r w:rsidRPr="008135AC">
              <w:rPr>
                <w:rFonts w:ascii="Verdana" w:hAnsi="Verdana"/>
                <w:sz w:val="16"/>
                <w:szCs w:val="16"/>
                <w:lang w:val="es-MX"/>
              </w:rPr>
              <w:t>Energía regulada y temperatura controlada.</w:t>
            </w:r>
          </w:p>
        </w:tc>
        <w:tc>
          <w:tcPr>
            <w:tcW w:w="4779" w:type="dxa"/>
            <w:shd w:val="clear" w:color="auto" w:fill="auto"/>
          </w:tcPr>
          <w:p w:rsidR="00B175B8" w:rsidRPr="008135AC" w:rsidRDefault="009C1251" w:rsidP="008135AC">
            <w:pPr>
              <w:pStyle w:val="Texto"/>
              <w:numPr>
                <w:ilvl w:val="0"/>
                <w:numId w:val="4"/>
              </w:numPr>
              <w:spacing w:line="234" w:lineRule="exact"/>
              <w:ind w:left="648"/>
              <w:rPr>
                <w:rFonts w:ascii="Verdana" w:hAnsi="Verdana"/>
                <w:sz w:val="16"/>
                <w:szCs w:val="16"/>
                <w:lang w:val="en-US"/>
              </w:rPr>
            </w:pPr>
            <w:r>
              <w:rPr>
                <w:rFonts w:ascii="Verdana" w:hAnsi="Verdana"/>
                <w:sz w:val="16"/>
                <w:szCs w:val="16"/>
                <w:lang w:val="en-US"/>
              </w:rPr>
              <w:t>Regulated energy and controlled temperature.</w:t>
            </w:r>
          </w:p>
        </w:tc>
      </w:tr>
      <w:tr w:rsidR="00B175B8" w:rsidRPr="008135AC" w:rsidTr="00CF4D2E">
        <w:tc>
          <w:tcPr>
            <w:tcW w:w="4779" w:type="dxa"/>
            <w:shd w:val="clear" w:color="auto" w:fill="auto"/>
          </w:tcPr>
          <w:p w:rsidR="00B175B8" w:rsidRPr="008135AC" w:rsidRDefault="00B175B8" w:rsidP="008135AC">
            <w:pPr>
              <w:pStyle w:val="Texto"/>
              <w:numPr>
                <w:ilvl w:val="0"/>
                <w:numId w:val="4"/>
              </w:numPr>
              <w:spacing w:line="234" w:lineRule="exact"/>
              <w:ind w:left="648"/>
              <w:rPr>
                <w:rFonts w:ascii="Verdana" w:hAnsi="Verdana"/>
                <w:sz w:val="16"/>
                <w:szCs w:val="16"/>
                <w:lang w:val="es-MX"/>
              </w:rPr>
            </w:pPr>
            <w:r w:rsidRPr="008135AC">
              <w:rPr>
                <w:rFonts w:ascii="Verdana" w:hAnsi="Verdana"/>
                <w:sz w:val="16"/>
                <w:szCs w:val="16"/>
                <w:lang w:val="es-MX"/>
              </w:rPr>
              <w:t>Materiales de referencia.</w:t>
            </w:r>
          </w:p>
        </w:tc>
        <w:tc>
          <w:tcPr>
            <w:tcW w:w="4779" w:type="dxa"/>
            <w:shd w:val="clear" w:color="auto" w:fill="auto"/>
          </w:tcPr>
          <w:p w:rsidR="00B175B8" w:rsidRPr="008135AC" w:rsidRDefault="009C1251" w:rsidP="008135AC">
            <w:pPr>
              <w:pStyle w:val="Texto"/>
              <w:numPr>
                <w:ilvl w:val="0"/>
                <w:numId w:val="4"/>
              </w:numPr>
              <w:spacing w:line="234" w:lineRule="exact"/>
              <w:ind w:left="648"/>
              <w:rPr>
                <w:rFonts w:ascii="Verdana" w:hAnsi="Verdana"/>
                <w:sz w:val="16"/>
                <w:szCs w:val="16"/>
                <w:lang w:val="en-US"/>
              </w:rPr>
            </w:pPr>
            <w:r>
              <w:rPr>
                <w:rFonts w:ascii="Verdana" w:hAnsi="Verdana"/>
                <w:sz w:val="16"/>
                <w:szCs w:val="16"/>
                <w:lang w:val="en-US"/>
              </w:rPr>
              <w:t>Reference material.</w:t>
            </w:r>
          </w:p>
        </w:tc>
      </w:tr>
      <w:tr w:rsidR="00B175B8" w:rsidRPr="008135AC" w:rsidTr="00CF4D2E">
        <w:tc>
          <w:tcPr>
            <w:tcW w:w="4779" w:type="dxa"/>
            <w:shd w:val="clear" w:color="auto" w:fill="auto"/>
          </w:tcPr>
          <w:p w:rsidR="00B175B8" w:rsidRPr="008135AC" w:rsidRDefault="00B175B8" w:rsidP="008135AC">
            <w:pPr>
              <w:pStyle w:val="Texto"/>
              <w:numPr>
                <w:ilvl w:val="0"/>
                <w:numId w:val="4"/>
              </w:numPr>
              <w:spacing w:line="234" w:lineRule="exact"/>
              <w:ind w:left="648"/>
              <w:rPr>
                <w:rFonts w:ascii="Verdana" w:hAnsi="Verdana"/>
                <w:sz w:val="16"/>
                <w:szCs w:val="16"/>
                <w:lang w:val="es-MX"/>
              </w:rPr>
            </w:pPr>
            <w:r w:rsidRPr="008135AC">
              <w:rPr>
                <w:rFonts w:ascii="Verdana" w:hAnsi="Verdana"/>
                <w:sz w:val="16"/>
                <w:szCs w:val="16"/>
                <w:lang w:val="es-MX"/>
              </w:rPr>
              <w:t>Estándares de transferencia.</w:t>
            </w:r>
          </w:p>
        </w:tc>
        <w:tc>
          <w:tcPr>
            <w:tcW w:w="4779" w:type="dxa"/>
            <w:shd w:val="clear" w:color="auto" w:fill="auto"/>
          </w:tcPr>
          <w:p w:rsidR="00B175B8" w:rsidRPr="008135AC" w:rsidRDefault="009C1251" w:rsidP="008135AC">
            <w:pPr>
              <w:pStyle w:val="Texto"/>
              <w:numPr>
                <w:ilvl w:val="0"/>
                <w:numId w:val="4"/>
              </w:numPr>
              <w:spacing w:line="234" w:lineRule="exact"/>
              <w:ind w:left="648"/>
              <w:rPr>
                <w:rFonts w:ascii="Verdana" w:hAnsi="Verdana"/>
                <w:sz w:val="16"/>
                <w:szCs w:val="16"/>
                <w:lang w:val="en-US"/>
              </w:rPr>
            </w:pPr>
            <w:r>
              <w:rPr>
                <w:rFonts w:ascii="Verdana" w:hAnsi="Verdana"/>
                <w:sz w:val="16"/>
                <w:szCs w:val="16"/>
                <w:lang w:val="en-US"/>
              </w:rPr>
              <w:t>Transfer standards.</w:t>
            </w:r>
          </w:p>
        </w:tc>
      </w:tr>
      <w:tr w:rsidR="00B175B8" w:rsidRPr="008135AC" w:rsidTr="00CF4D2E">
        <w:tc>
          <w:tcPr>
            <w:tcW w:w="4779" w:type="dxa"/>
            <w:shd w:val="clear" w:color="auto" w:fill="auto"/>
          </w:tcPr>
          <w:p w:rsidR="00B175B8" w:rsidRPr="008135AC" w:rsidRDefault="00B175B8" w:rsidP="008135AC">
            <w:pPr>
              <w:pStyle w:val="Texto"/>
              <w:spacing w:line="234" w:lineRule="exact"/>
              <w:ind w:firstLine="0"/>
              <w:rPr>
                <w:rFonts w:ascii="Verdana" w:hAnsi="Verdana"/>
                <w:sz w:val="16"/>
                <w:szCs w:val="16"/>
                <w:lang w:val="es-MX"/>
              </w:rPr>
            </w:pPr>
            <w:r w:rsidRPr="008135AC">
              <w:rPr>
                <w:rFonts w:ascii="Verdana" w:hAnsi="Verdana"/>
                <w:b/>
                <w:sz w:val="16"/>
                <w:szCs w:val="16"/>
                <w:lang w:val="es-MX"/>
              </w:rPr>
              <w:t>8.9.</w:t>
            </w:r>
            <w:r w:rsidRPr="008135AC">
              <w:rPr>
                <w:rFonts w:ascii="Verdana" w:hAnsi="Verdana"/>
                <w:sz w:val="16"/>
                <w:szCs w:val="16"/>
                <w:lang w:val="es-MX"/>
              </w:rPr>
              <w:t xml:space="preserve"> Certificación de estándares de transferencia:</w:t>
            </w:r>
          </w:p>
        </w:tc>
        <w:tc>
          <w:tcPr>
            <w:tcW w:w="4779" w:type="dxa"/>
            <w:shd w:val="clear" w:color="auto" w:fill="auto"/>
          </w:tcPr>
          <w:p w:rsidR="00B175B8" w:rsidRPr="009C1251" w:rsidRDefault="009C1251" w:rsidP="008135AC">
            <w:pPr>
              <w:pStyle w:val="Texto"/>
              <w:spacing w:line="234" w:lineRule="exact"/>
              <w:ind w:firstLine="0"/>
              <w:rPr>
                <w:rFonts w:ascii="Verdana" w:hAnsi="Verdana"/>
                <w:sz w:val="16"/>
                <w:szCs w:val="16"/>
                <w:lang w:val="en-US"/>
              </w:rPr>
            </w:pPr>
            <w:r>
              <w:rPr>
                <w:rFonts w:ascii="Verdana" w:hAnsi="Verdana"/>
                <w:b/>
                <w:sz w:val="16"/>
                <w:szCs w:val="16"/>
                <w:lang w:val="en-US"/>
              </w:rPr>
              <w:t xml:space="preserve">8.9. </w:t>
            </w:r>
            <w:r>
              <w:rPr>
                <w:rFonts w:ascii="Verdana" w:hAnsi="Verdana"/>
                <w:sz w:val="16"/>
                <w:szCs w:val="16"/>
                <w:lang w:val="en-US"/>
              </w:rPr>
              <w:t>Certification of transfer standards:</w:t>
            </w:r>
          </w:p>
        </w:tc>
      </w:tr>
      <w:tr w:rsidR="00B175B8" w:rsidRPr="00113708" w:rsidTr="00CF4D2E">
        <w:tc>
          <w:tcPr>
            <w:tcW w:w="4779" w:type="dxa"/>
            <w:shd w:val="clear" w:color="auto" w:fill="auto"/>
          </w:tcPr>
          <w:p w:rsidR="00B175B8" w:rsidRPr="008135AC" w:rsidRDefault="00B175B8" w:rsidP="008135AC">
            <w:pPr>
              <w:pStyle w:val="Texto"/>
              <w:spacing w:line="234" w:lineRule="exact"/>
              <w:ind w:firstLine="0"/>
              <w:rPr>
                <w:rFonts w:ascii="Verdana" w:hAnsi="Verdana"/>
                <w:sz w:val="16"/>
                <w:szCs w:val="16"/>
                <w:lang w:val="es-MX"/>
              </w:rPr>
            </w:pPr>
            <w:r w:rsidRPr="008135AC">
              <w:rPr>
                <w:rFonts w:ascii="Verdana" w:hAnsi="Verdana"/>
                <w:b/>
                <w:sz w:val="16"/>
                <w:szCs w:val="16"/>
                <w:lang w:val="es-MX"/>
              </w:rPr>
              <w:t>8.9.1.</w:t>
            </w:r>
            <w:r w:rsidRPr="008135AC">
              <w:rPr>
                <w:rFonts w:ascii="Verdana" w:hAnsi="Verdana"/>
                <w:sz w:val="16"/>
                <w:szCs w:val="16"/>
                <w:lang w:val="es-MX"/>
              </w:rPr>
              <w:t xml:space="preserve"> Los instrumentos de medición de flujo y volumen, y los sensores meteorológicos contarán con trazabilidad a los patrones mantenidos por el Centro Nacional de Metrología. A falta de patrones nacionales en las magnitudes y/o los intervalos de interés, aplicará lo establecido en el Título Segundo, Capítulo IV del Reglamento de la Ley Federal sobre Metrología y Normalización.</w:t>
            </w:r>
          </w:p>
        </w:tc>
        <w:tc>
          <w:tcPr>
            <w:tcW w:w="4779" w:type="dxa"/>
            <w:shd w:val="clear" w:color="auto" w:fill="auto"/>
          </w:tcPr>
          <w:p w:rsidR="00B175B8" w:rsidRPr="00113708" w:rsidRDefault="00113708" w:rsidP="00DD3462">
            <w:pPr>
              <w:pStyle w:val="Texto"/>
              <w:spacing w:line="234" w:lineRule="exact"/>
              <w:ind w:firstLine="0"/>
              <w:rPr>
                <w:rFonts w:ascii="Verdana" w:hAnsi="Verdana"/>
                <w:sz w:val="16"/>
                <w:szCs w:val="16"/>
                <w:lang w:val="en-US"/>
              </w:rPr>
            </w:pPr>
            <w:r>
              <w:rPr>
                <w:rFonts w:ascii="Verdana" w:hAnsi="Verdana"/>
                <w:b/>
                <w:sz w:val="16"/>
                <w:szCs w:val="16"/>
                <w:lang w:val="en-US"/>
              </w:rPr>
              <w:t xml:space="preserve">8.9.1. </w:t>
            </w:r>
            <w:r>
              <w:rPr>
                <w:rFonts w:ascii="Verdana" w:hAnsi="Verdana"/>
                <w:sz w:val="16"/>
                <w:szCs w:val="16"/>
                <w:lang w:val="en-US"/>
              </w:rPr>
              <w:t xml:space="preserve">Flow and volume measuring instruments, and meteorological sensors will have traceability for models kept by the National Center for Metrology. </w:t>
            </w:r>
            <w:r w:rsidR="00DD3462">
              <w:rPr>
                <w:rFonts w:ascii="Verdana" w:hAnsi="Verdana"/>
                <w:sz w:val="16"/>
                <w:szCs w:val="16"/>
                <w:lang w:val="en-US"/>
              </w:rPr>
              <w:t>Because of lack of national models in the magnitudes and/or intervals of interest, what is established in the Second Title, Chapter IV, of the Regulation for Federal Law on Metrology and Standardization will apply.</w:t>
            </w:r>
          </w:p>
        </w:tc>
      </w:tr>
      <w:tr w:rsidR="00B175B8" w:rsidRPr="000F3797" w:rsidTr="00CF4D2E">
        <w:tc>
          <w:tcPr>
            <w:tcW w:w="4779" w:type="dxa"/>
            <w:shd w:val="clear" w:color="auto" w:fill="auto"/>
          </w:tcPr>
          <w:p w:rsidR="00B175B8" w:rsidRPr="008135AC" w:rsidRDefault="00B175B8" w:rsidP="008135AC">
            <w:pPr>
              <w:pStyle w:val="Texto"/>
              <w:spacing w:line="234" w:lineRule="exact"/>
              <w:ind w:firstLine="0"/>
              <w:rPr>
                <w:rFonts w:ascii="Verdana" w:hAnsi="Verdana"/>
                <w:sz w:val="16"/>
                <w:szCs w:val="16"/>
                <w:lang w:val="es-MX"/>
              </w:rPr>
            </w:pPr>
            <w:r w:rsidRPr="008135AC">
              <w:rPr>
                <w:rFonts w:ascii="Verdana" w:hAnsi="Verdana"/>
                <w:b/>
                <w:sz w:val="16"/>
                <w:szCs w:val="16"/>
                <w:lang w:val="es-MX"/>
              </w:rPr>
              <w:t>8.9.2.</w:t>
            </w:r>
            <w:r w:rsidRPr="008135AC">
              <w:rPr>
                <w:rFonts w:ascii="Verdana" w:hAnsi="Verdana"/>
                <w:sz w:val="16"/>
                <w:szCs w:val="16"/>
                <w:lang w:val="es-MX"/>
              </w:rPr>
              <w:t xml:space="preserve"> La diseminación de la trazabilidad del patrón primario de ozono, esto es, la calibración de medidores o calibradores para medir ozono en aire ambiente o la creación de cadenas de trazabilidad, estará a cargo del laboratorio autorizado por la Secretaría de Economía, en los términos de la Ley Federal sobre Metrología y Normalización.</w:t>
            </w:r>
          </w:p>
        </w:tc>
        <w:tc>
          <w:tcPr>
            <w:tcW w:w="4779" w:type="dxa"/>
            <w:shd w:val="clear" w:color="auto" w:fill="auto"/>
          </w:tcPr>
          <w:p w:rsidR="00B175B8" w:rsidRPr="000F3797" w:rsidRDefault="000F3797" w:rsidP="000F3797">
            <w:pPr>
              <w:pStyle w:val="Texto"/>
              <w:spacing w:line="234" w:lineRule="exact"/>
              <w:ind w:firstLine="0"/>
              <w:rPr>
                <w:rFonts w:ascii="Verdana" w:hAnsi="Verdana"/>
                <w:sz w:val="16"/>
                <w:szCs w:val="16"/>
                <w:lang w:val="en-US"/>
              </w:rPr>
            </w:pPr>
            <w:r>
              <w:rPr>
                <w:rFonts w:ascii="Verdana" w:hAnsi="Verdana"/>
                <w:b/>
                <w:sz w:val="16"/>
                <w:szCs w:val="16"/>
                <w:lang w:val="en-US"/>
              </w:rPr>
              <w:t xml:space="preserve">8.9.2. </w:t>
            </w:r>
            <w:r>
              <w:rPr>
                <w:rFonts w:ascii="Verdana" w:hAnsi="Verdana"/>
                <w:sz w:val="16"/>
                <w:szCs w:val="16"/>
                <w:lang w:val="en-US"/>
              </w:rPr>
              <w:t xml:space="preserve">Spread of traceability of ozone primary model, that is to say, calibration of measurers or calibration to measure ozone in the environmental air or the creation of traceability </w:t>
            </w:r>
            <w:r w:rsidR="00AD3191">
              <w:rPr>
                <w:rFonts w:ascii="Verdana" w:hAnsi="Verdana"/>
                <w:sz w:val="16"/>
                <w:szCs w:val="16"/>
                <w:lang w:val="en-US"/>
              </w:rPr>
              <w:t>chains</w:t>
            </w:r>
            <w:r>
              <w:rPr>
                <w:rFonts w:ascii="Verdana" w:hAnsi="Verdana"/>
                <w:sz w:val="16"/>
                <w:szCs w:val="16"/>
                <w:lang w:val="en-US"/>
              </w:rPr>
              <w:t xml:space="preserve"> will be made by the laboratory authorized by the Secretary of Economy, in terms of the Federal Law for Metrology and Standardization.</w:t>
            </w:r>
          </w:p>
        </w:tc>
      </w:tr>
      <w:tr w:rsidR="00B175B8" w:rsidRPr="008135AC" w:rsidTr="00CF4D2E">
        <w:tc>
          <w:tcPr>
            <w:tcW w:w="4779" w:type="dxa"/>
            <w:shd w:val="clear" w:color="auto" w:fill="auto"/>
          </w:tcPr>
          <w:p w:rsidR="00B175B8" w:rsidRPr="008135AC" w:rsidRDefault="00B175B8" w:rsidP="008135AC">
            <w:pPr>
              <w:pStyle w:val="Texto"/>
              <w:spacing w:line="234" w:lineRule="exact"/>
              <w:ind w:firstLine="0"/>
              <w:rPr>
                <w:rFonts w:ascii="Verdana" w:hAnsi="Verdana"/>
                <w:sz w:val="16"/>
                <w:szCs w:val="16"/>
                <w:lang w:val="es-MX"/>
              </w:rPr>
            </w:pPr>
            <w:r w:rsidRPr="008135AC">
              <w:rPr>
                <w:rFonts w:ascii="Verdana" w:hAnsi="Verdana"/>
                <w:b/>
                <w:sz w:val="16"/>
                <w:szCs w:val="16"/>
                <w:lang w:val="es-MX"/>
              </w:rPr>
              <w:t>8.10.</w:t>
            </w:r>
            <w:r w:rsidRPr="008135AC">
              <w:rPr>
                <w:rFonts w:ascii="Verdana" w:hAnsi="Verdana"/>
                <w:sz w:val="16"/>
                <w:szCs w:val="16"/>
                <w:lang w:val="es-MX"/>
              </w:rPr>
              <w:t xml:space="preserve"> Seguridad y planes de emergencia:</w:t>
            </w:r>
          </w:p>
        </w:tc>
        <w:tc>
          <w:tcPr>
            <w:tcW w:w="4779" w:type="dxa"/>
            <w:shd w:val="clear" w:color="auto" w:fill="auto"/>
          </w:tcPr>
          <w:p w:rsidR="00B175B8" w:rsidRPr="008135AC" w:rsidRDefault="0026562D" w:rsidP="008135AC">
            <w:pPr>
              <w:pStyle w:val="Texto"/>
              <w:spacing w:line="234" w:lineRule="exact"/>
              <w:ind w:firstLine="0"/>
              <w:rPr>
                <w:rFonts w:ascii="Verdana" w:hAnsi="Verdana"/>
                <w:b/>
                <w:sz w:val="16"/>
                <w:szCs w:val="16"/>
                <w:lang w:val="en-US"/>
              </w:rPr>
            </w:pPr>
            <w:r>
              <w:rPr>
                <w:rFonts w:ascii="Verdana" w:hAnsi="Verdana"/>
                <w:b/>
                <w:sz w:val="16"/>
                <w:szCs w:val="16"/>
                <w:lang w:val="en-US"/>
              </w:rPr>
              <w:t xml:space="preserve">8.10. </w:t>
            </w:r>
            <w:r w:rsidRPr="0026562D">
              <w:rPr>
                <w:rFonts w:ascii="Verdana" w:hAnsi="Verdana"/>
                <w:sz w:val="16"/>
                <w:szCs w:val="16"/>
                <w:lang w:val="en-US"/>
              </w:rPr>
              <w:t>Safety and emergency plans:</w:t>
            </w:r>
          </w:p>
        </w:tc>
      </w:tr>
      <w:tr w:rsidR="00B175B8" w:rsidRPr="0026562D" w:rsidTr="00CF4D2E">
        <w:tc>
          <w:tcPr>
            <w:tcW w:w="4779" w:type="dxa"/>
            <w:shd w:val="clear" w:color="auto" w:fill="auto"/>
          </w:tcPr>
          <w:p w:rsidR="00B175B8" w:rsidRPr="008135AC" w:rsidRDefault="00B175B8" w:rsidP="008135AC">
            <w:pPr>
              <w:pStyle w:val="Texto"/>
              <w:spacing w:line="234" w:lineRule="exact"/>
              <w:ind w:firstLine="0"/>
              <w:rPr>
                <w:rFonts w:ascii="Verdana" w:hAnsi="Verdana"/>
                <w:sz w:val="16"/>
                <w:szCs w:val="16"/>
                <w:lang w:val="es-MX"/>
              </w:rPr>
            </w:pPr>
            <w:r w:rsidRPr="008135AC">
              <w:rPr>
                <w:rFonts w:ascii="Verdana" w:hAnsi="Verdana"/>
                <w:b/>
                <w:sz w:val="16"/>
                <w:szCs w:val="16"/>
                <w:lang w:val="es-MX"/>
              </w:rPr>
              <w:t>8.10.1.</w:t>
            </w:r>
            <w:r w:rsidRPr="008135AC">
              <w:rPr>
                <w:rFonts w:ascii="Verdana" w:hAnsi="Verdana"/>
                <w:sz w:val="16"/>
                <w:szCs w:val="16"/>
                <w:lang w:val="es-MX"/>
              </w:rPr>
              <w:t xml:space="preserve"> El área responsable del sistema de monitoreo de la calidad del aire desarrollará, en base a la normatividad establecida por la Secretaría de Trabajo y Prevención Social (STPS), procedimientos específicos de seguridad y de atención a emergencias que pongan en riesgo la integridad del personal operativo, la información y la infraestructura propia del sistema.</w:t>
            </w:r>
          </w:p>
        </w:tc>
        <w:tc>
          <w:tcPr>
            <w:tcW w:w="4779" w:type="dxa"/>
            <w:shd w:val="clear" w:color="auto" w:fill="auto"/>
          </w:tcPr>
          <w:p w:rsidR="00B175B8" w:rsidRPr="0026562D" w:rsidRDefault="0026562D" w:rsidP="008A1713">
            <w:pPr>
              <w:pStyle w:val="Texto"/>
              <w:spacing w:line="234" w:lineRule="exact"/>
              <w:ind w:firstLine="0"/>
              <w:rPr>
                <w:rFonts w:ascii="Verdana" w:hAnsi="Verdana"/>
                <w:sz w:val="16"/>
                <w:szCs w:val="16"/>
                <w:lang w:val="en-US"/>
              </w:rPr>
            </w:pPr>
            <w:r>
              <w:rPr>
                <w:rFonts w:ascii="Verdana" w:hAnsi="Verdana"/>
                <w:b/>
                <w:sz w:val="16"/>
                <w:szCs w:val="16"/>
                <w:lang w:val="en-US"/>
              </w:rPr>
              <w:t xml:space="preserve">8.10.1. </w:t>
            </w:r>
            <w:r>
              <w:rPr>
                <w:rFonts w:ascii="Verdana" w:hAnsi="Verdana"/>
                <w:sz w:val="16"/>
                <w:szCs w:val="16"/>
                <w:lang w:val="en-US"/>
              </w:rPr>
              <w:t xml:space="preserve">The department responsible for the air quality monitoring system will develop, based on the standard established </w:t>
            </w:r>
            <w:r w:rsidR="00AD3191">
              <w:rPr>
                <w:rFonts w:ascii="Verdana" w:hAnsi="Verdana"/>
                <w:sz w:val="16"/>
                <w:szCs w:val="16"/>
                <w:lang w:val="en-US"/>
              </w:rPr>
              <w:t>by the</w:t>
            </w:r>
            <w:r>
              <w:rPr>
                <w:rFonts w:ascii="Verdana" w:hAnsi="Verdana"/>
                <w:sz w:val="16"/>
                <w:szCs w:val="16"/>
                <w:lang w:val="en-US"/>
              </w:rPr>
              <w:t xml:space="preserve"> Secretary of Labor and Social </w:t>
            </w:r>
            <w:r w:rsidR="008A1713">
              <w:rPr>
                <w:rFonts w:ascii="Verdana" w:hAnsi="Verdana"/>
                <w:sz w:val="16"/>
                <w:szCs w:val="16"/>
                <w:lang w:val="en-US"/>
              </w:rPr>
              <w:t>Welfare (STPS</w:t>
            </w:r>
            <w:r>
              <w:rPr>
                <w:rFonts w:ascii="Verdana" w:hAnsi="Verdana"/>
                <w:sz w:val="16"/>
                <w:szCs w:val="16"/>
                <w:lang w:val="en-US"/>
              </w:rPr>
              <w:t>), specific procedure</w:t>
            </w:r>
            <w:r w:rsidR="008A1713">
              <w:rPr>
                <w:rFonts w:ascii="Verdana" w:hAnsi="Verdana"/>
                <w:sz w:val="16"/>
                <w:szCs w:val="16"/>
                <w:lang w:val="en-US"/>
              </w:rPr>
              <w:t>s</w:t>
            </w:r>
            <w:r>
              <w:rPr>
                <w:rFonts w:ascii="Verdana" w:hAnsi="Verdana"/>
                <w:sz w:val="16"/>
                <w:szCs w:val="16"/>
                <w:lang w:val="en-US"/>
              </w:rPr>
              <w:t xml:space="preserve"> for safety and </w:t>
            </w:r>
            <w:r w:rsidR="008A1713">
              <w:rPr>
                <w:rFonts w:ascii="Verdana" w:hAnsi="Verdana"/>
                <w:sz w:val="16"/>
                <w:szCs w:val="16"/>
                <w:lang w:val="en-US"/>
              </w:rPr>
              <w:t xml:space="preserve">attention to </w:t>
            </w:r>
            <w:r>
              <w:rPr>
                <w:rFonts w:ascii="Verdana" w:hAnsi="Verdana"/>
                <w:sz w:val="16"/>
                <w:szCs w:val="16"/>
                <w:lang w:val="en-US"/>
              </w:rPr>
              <w:t>emergenc</w:t>
            </w:r>
            <w:r w:rsidR="008A1713">
              <w:rPr>
                <w:rFonts w:ascii="Verdana" w:hAnsi="Verdana"/>
                <w:sz w:val="16"/>
                <w:szCs w:val="16"/>
                <w:lang w:val="en-US"/>
              </w:rPr>
              <w:t>ies</w:t>
            </w:r>
            <w:r>
              <w:rPr>
                <w:rFonts w:ascii="Verdana" w:hAnsi="Verdana"/>
                <w:sz w:val="16"/>
                <w:szCs w:val="16"/>
                <w:lang w:val="en-US"/>
              </w:rPr>
              <w:t xml:space="preserve"> that jeopardize the integrity of the operation personnel,</w:t>
            </w:r>
            <w:r w:rsidR="008A1713">
              <w:rPr>
                <w:rFonts w:ascii="Verdana" w:hAnsi="Verdana"/>
                <w:sz w:val="16"/>
                <w:szCs w:val="16"/>
                <w:lang w:val="en-US"/>
              </w:rPr>
              <w:t xml:space="preserve"> the</w:t>
            </w:r>
            <w:r>
              <w:rPr>
                <w:rFonts w:ascii="Verdana" w:hAnsi="Verdana"/>
                <w:sz w:val="16"/>
                <w:szCs w:val="16"/>
                <w:lang w:val="en-US"/>
              </w:rPr>
              <w:t xml:space="preserve"> information and the </w:t>
            </w:r>
            <w:r w:rsidR="00B67DD3">
              <w:rPr>
                <w:rFonts w:ascii="Verdana" w:hAnsi="Verdana"/>
                <w:sz w:val="16"/>
                <w:szCs w:val="16"/>
                <w:lang w:val="en-US"/>
              </w:rPr>
              <w:t xml:space="preserve">typical </w:t>
            </w:r>
            <w:r>
              <w:rPr>
                <w:rFonts w:ascii="Verdana" w:hAnsi="Verdana"/>
                <w:sz w:val="16"/>
                <w:szCs w:val="16"/>
                <w:lang w:val="en-US"/>
              </w:rPr>
              <w:t>infrastructure</w:t>
            </w:r>
            <w:r w:rsidR="00B67DD3">
              <w:rPr>
                <w:rFonts w:ascii="Verdana" w:hAnsi="Verdana"/>
                <w:sz w:val="16"/>
                <w:szCs w:val="16"/>
                <w:lang w:val="en-US"/>
              </w:rPr>
              <w:t xml:space="preserve"> of the system.</w:t>
            </w:r>
          </w:p>
        </w:tc>
      </w:tr>
      <w:tr w:rsidR="00B175B8" w:rsidRPr="00B67DD3" w:rsidTr="00CF4D2E">
        <w:tc>
          <w:tcPr>
            <w:tcW w:w="4779" w:type="dxa"/>
            <w:shd w:val="clear" w:color="auto" w:fill="auto"/>
          </w:tcPr>
          <w:p w:rsidR="00B175B8" w:rsidRPr="008135AC" w:rsidRDefault="00B175B8" w:rsidP="008135AC">
            <w:pPr>
              <w:pStyle w:val="Texto"/>
              <w:spacing w:line="228" w:lineRule="exact"/>
              <w:ind w:firstLine="0"/>
              <w:rPr>
                <w:rFonts w:ascii="Verdana" w:hAnsi="Verdana"/>
                <w:sz w:val="16"/>
                <w:szCs w:val="16"/>
                <w:lang w:val="es-MX"/>
              </w:rPr>
            </w:pPr>
            <w:r w:rsidRPr="008135AC">
              <w:rPr>
                <w:rFonts w:ascii="Verdana" w:hAnsi="Verdana"/>
                <w:b/>
                <w:sz w:val="16"/>
                <w:szCs w:val="16"/>
                <w:lang w:val="es-MX"/>
              </w:rPr>
              <w:t>8.10.2.</w:t>
            </w:r>
            <w:r w:rsidRPr="008135AC">
              <w:rPr>
                <w:rFonts w:ascii="Verdana" w:hAnsi="Verdana"/>
                <w:sz w:val="16"/>
                <w:szCs w:val="16"/>
                <w:lang w:val="es-MX"/>
              </w:rPr>
              <w:t xml:space="preserve"> Las áreas de operación, mantenimiento, almacenamient</w:t>
            </w:r>
            <w:r w:rsidR="00B67DD3">
              <w:rPr>
                <w:rFonts w:ascii="Verdana" w:hAnsi="Verdana"/>
                <w:sz w:val="16"/>
                <w:szCs w:val="16"/>
                <w:lang w:val="es-MX"/>
              </w:rPr>
              <w:t>o, tránsito y accesos peatonales</w:t>
            </w:r>
            <w:r w:rsidRPr="008135AC">
              <w:rPr>
                <w:rFonts w:ascii="Verdana" w:hAnsi="Verdana"/>
                <w:sz w:val="16"/>
                <w:szCs w:val="16"/>
                <w:lang w:val="es-MX"/>
              </w:rPr>
              <w:t xml:space="preserve"> estarán delimitados y con la señalización correspondiente, que establece la STPS.</w:t>
            </w:r>
          </w:p>
        </w:tc>
        <w:tc>
          <w:tcPr>
            <w:tcW w:w="4779" w:type="dxa"/>
            <w:shd w:val="clear" w:color="auto" w:fill="auto"/>
          </w:tcPr>
          <w:p w:rsidR="00B175B8" w:rsidRPr="00B67DD3" w:rsidRDefault="00B67DD3" w:rsidP="008A1713">
            <w:pPr>
              <w:pStyle w:val="Texto"/>
              <w:spacing w:line="228" w:lineRule="exact"/>
              <w:ind w:firstLine="0"/>
              <w:rPr>
                <w:rFonts w:ascii="Verdana" w:hAnsi="Verdana"/>
                <w:sz w:val="16"/>
                <w:szCs w:val="16"/>
                <w:lang w:val="en-US"/>
              </w:rPr>
            </w:pPr>
            <w:r>
              <w:rPr>
                <w:rFonts w:ascii="Verdana" w:hAnsi="Verdana"/>
                <w:b/>
                <w:sz w:val="16"/>
                <w:szCs w:val="16"/>
                <w:lang w:val="en-US"/>
              </w:rPr>
              <w:t xml:space="preserve">8.10.2. </w:t>
            </w:r>
            <w:r w:rsidR="008A1713">
              <w:rPr>
                <w:rFonts w:ascii="Verdana" w:hAnsi="Verdana"/>
                <w:sz w:val="16"/>
                <w:szCs w:val="16"/>
                <w:lang w:val="en-US"/>
              </w:rPr>
              <w:t>The areas of o</w:t>
            </w:r>
            <w:r>
              <w:rPr>
                <w:rFonts w:ascii="Verdana" w:hAnsi="Verdana"/>
                <w:sz w:val="16"/>
                <w:szCs w:val="16"/>
                <w:lang w:val="en-US"/>
              </w:rPr>
              <w:t xml:space="preserve">peration, maintenance, storage, transit </w:t>
            </w:r>
            <w:r w:rsidR="00AD3191">
              <w:rPr>
                <w:rFonts w:ascii="Verdana" w:hAnsi="Verdana"/>
                <w:sz w:val="16"/>
                <w:szCs w:val="16"/>
                <w:lang w:val="en-US"/>
              </w:rPr>
              <w:t>and pedestrian</w:t>
            </w:r>
            <w:r>
              <w:rPr>
                <w:rFonts w:ascii="Verdana" w:hAnsi="Verdana"/>
                <w:sz w:val="16"/>
                <w:szCs w:val="16"/>
                <w:lang w:val="en-US"/>
              </w:rPr>
              <w:t xml:space="preserve"> access will be </w:t>
            </w:r>
            <w:r w:rsidR="008A1713">
              <w:rPr>
                <w:rFonts w:ascii="Verdana" w:hAnsi="Verdana"/>
                <w:sz w:val="16"/>
                <w:szCs w:val="16"/>
                <w:lang w:val="en-US"/>
              </w:rPr>
              <w:t xml:space="preserve">delimited </w:t>
            </w:r>
            <w:r>
              <w:rPr>
                <w:rFonts w:ascii="Verdana" w:hAnsi="Verdana"/>
                <w:sz w:val="16"/>
                <w:szCs w:val="16"/>
                <w:lang w:val="en-US"/>
              </w:rPr>
              <w:t xml:space="preserve">and </w:t>
            </w:r>
            <w:r w:rsidR="008A1713">
              <w:rPr>
                <w:rFonts w:ascii="Verdana" w:hAnsi="Verdana"/>
                <w:sz w:val="16"/>
                <w:szCs w:val="16"/>
                <w:lang w:val="en-US"/>
              </w:rPr>
              <w:t>have</w:t>
            </w:r>
            <w:r>
              <w:rPr>
                <w:rFonts w:ascii="Verdana" w:hAnsi="Verdana"/>
                <w:sz w:val="16"/>
                <w:szCs w:val="16"/>
                <w:lang w:val="en-US"/>
              </w:rPr>
              <w:t xml:space="preserve"> the corresponding signs</w:t>
            </w:r>
            <w:r w:rsidR="00537FDF">
              <w:rPr>
                <w:rFonts w:ascii="Verdana" w:hAnsi="Verdana"/>
                <w:sz w:val="16"/>
                <w:szCs w:val="16"/>
                <w:lang w:val="en-US"/>
              </w:rPr>
              <w:t>, established by the STPS.</w:t>
            </w:r>
          </w:p>
        </w:tc>
      </w:tr>
      <w:tr w:rsidR="00B175B8" w:rsidRPr="00537FDF" w:rsidTr="00CF4D2E">
        <w:tc>
          <w:tcPr>
            <w:tcW w:w="4779" w:type="dxa"/>
            <w:shd w:val="clear" w:color="auto" w:fill="auto"/>
          </w:tcPr>
          <w:p w:rsidR="00B175B8" w:rsidRPr="008135AC" w:rsidRDefault="00B175B8" w:rsidP="008135AC">
            <w:pPr>
              <w:pStyle w:val="Texto"/>
              <w:spacing w:line="228" w:lineRule="exact"/>
              <w:ind w:firstLine="0"/>
              <w:rPr>
                <w:rFonts w:ascii="Verdana" w:hAnsi="Verdana"/>
                <w:sz w:val="16"/>
                <w:szCs w:val="16"/>
                <w:lang w:val="es-MX"/>
              </w:rPr>
            </w:pPr>
            <w:r w:rsidRPr="008135AC">
              <w:rPr>
                <w:rFonts w:ascii="Verdana" w:hAnsi="Verdana"/>
                <w:b/>
                <w:sz w:val="16"/>
                <w:szCs w:val="16"/>
                <w:lang w:val="es-MX"/>
              </w:rPr>
              <w:lastRenderedPageBreak/>
              <w:t>8.10.3.</w:t>
            </w:r>
            <w:r w:rsidRPr="008135AC">
              <w:rPr>
                <w:rFonts w:ascii="Verdana" w:hAnsi="Verdana"/>
                <w:sz w:val="16"/>
                <w:szCs w:val="16"/>
                <w:lang w:val="es-MX"/>
              </w:rPr>
              <w:t xml:space="preserve"> En todas las instalaciones del sistema de monitoreo de la calidad del aire, se instalarán extintores acorde al tipo de riesgo de incendio, y conforme a la normatividad establecida por la STPS. La carga y vigencia de estos equipos debe formar parte del programa de mantenimiento.</w:t>
            </w:r>
          </w:p>
        </w:tc>
        <w:tc>
          <w:tcPr>
            <w:tcW w:w="4779" w:type="dxa"/>
            <w:shd w:val="clear" w:color="auto" w:fill="auto"/>
          </w:tcPr>
          <w:p w:rsidR="00B175B8" w:rsidRPr="00537FDF" w:rsidRDefault="00537FDF" w:rsidP="008A1713">
            <w:pPr>
              <w:pStyle w:val="Texto"/>
              <w:spacing w:line="228" w:lineRule="exact"/>
              <w:ind w:firstLine="0"/>
              <w:rPr>
                <w:rFonts w:ascii="Verdana" w:hAnsi="Verdana"/>
                <w:sz w:val="16"/>
                <w:szCs w:val="16"/>
                <w:lang w:val="en-US"/>
              </w:rPr>
            </w:pPr>
            <w:r>
              <w:rPr>
                <w:rFonts w:ascii="Verdana" w:hAnsi="Verdana"/>
                <w:b/>
                <w:sz w:val="16"/>
                <w:szCs w:val="16"/>
                <w:lang w:val="en-US"/>
              </w:rPr>
              <w:t xml:space="preserve">8.10.3. </w:t>
            </w:r>
            <w:r>
              <w:rPr>
                <w:rFonts w:ascii="Verdana" w:hAnsi="Verdana"/>
                <w:sz w:val="16"/>
                <w:szCs w:val="16"/>
                <w:lang w:val="en-US"/>
              </w:rPr>
              <w:t>In all of the</w:t>
            </w:r>
            <w:r w:rsidR="008A1713">
              <w:rPr>
                <w:rFonts w:ascii="Verdana" w:hAnsi="Verdana"/>
                <w:sz w:val="16"/>
                <w:szCs w:val="16"/>
                <w:lang w:val="en-US"/>
              </w:rPr>
              <w:t xml:space="preserve"> installations of the</w:t>
            </w:r>
            <w:r>
              <w:rPr>
                <w:rFonts w:ascii="Verdana" w:hAnsi="Verdana"/>
                <w:sz w:val="16"/>
                <w:szCs w:val="16"/>
                <w:lang w:val="en-US"/>
              </w:rPr>
              <w:t xml:space="preserve"> air quality monitoring system, extinguishers will be installed according to the type of fire hazard, and in accordance with standards established by the STPS. The charge and </w:t>
            </w:r>
            <w:r w:rsidR="008A1713">
              <w:rPr>
                <w:rFonts w:ascii="Verdana" w:hAnsi="Verdana"/>
                <w:sz w:val="16"/>
                <w:szCs w:val="16"/>
                <w:lang w:val="en-US"/>
              </w:rPr>
              <w:t xml:space="preserve">expiration </w:t>
            </w:r>
            <w:proofErr w:type="spellStart"/>
            <w:r w:rsidR="008A1713">
              <w:rPr>
                <w:rFonts w:ascii="Verdana" w:hAnsi="Verdana"/>
                <w:sz w:val="16"/>
                <w:szCs w:val="16"/>
                <w:lang w:val="en-US"/>
              </w:rPr>
              <w:t>data</w:t>
            </w:r>
            <w:proofErr w:type="spellEnd"/>
            <w:r>
              <w:rPr>
                <w:rFonts w:ascii="Verdana" w:hAnsi="Verdana"/>
                <w:sz w:val="16"/>
                <w:szCs w:val="16"/>
                <w:lang w:val="en-US"/>
              </w:rPr>
              <w:t xml:space="preserve"> of</w:t>
            </w:r>
            <w:r w:rsidR="008A1713">
              <w:rPr>
                <w:rFonts w:ascii="Verdana" w:hAnsi="Verdana"/>
                <w:sz w:val="16"/>
                <w:szCs w:val="16"/>
                <w:lang w:val="en-US"/>
              </w:rPr>
              <w:t xml:space="preserve"> the</w:t>
            </w:r>
            <w:r>
              <w:rPr>
                <w:rFonts w:ascii="Verdana" w:hAnsi="Verdana"/>
                <w:sz w:val="16"/>
                <w:szCs w:val="16"/>
                <w:lang w:val="en-US"/>
              </w:rPr>
              <w:t xml:space="preserve"> equipment must be part of the maintenance program.</w:t>
            </w:r>
          </w:p>
        </w:tc>
      </w:tr>
      <w:tr w:rsidR="00B175B8" w:rsidRPr="00537FDF" w:rsidTr="00CF4D2E">
        <w:tc>
          <w:tcPr>
            <w:tcW w:w="4779" w:type="dxa"/>
            <w:shd w:val="clear" w:color="auto" w:fill="auto"/>
          </w:tcPr>
          <w:p w:rsidR="00B175B8" w:rsidRPr="008135AC" w:rsidRDefault="00B175B8" w:rsidP="008135AC">
            <w:pPr>
              <w:pStyle w:val="Texto"/>
              <w:spacing w:line="228" w:lineRule="exact"/>
              <w:ind w:firstLine="0"/>
              <w:rPr>
                <w:rFonts w:ascii="Verdana" w:hAnsi="Verdana"/>
                <w:sz w:val="16"/>
                <w:szCs w:val="16"/>
                <w:lang w:val="es-MX"/>
              </w:rPr>
            </w:pPr>
            <w:r w:rsidRPr="00537FDF">
              <w:rPr>
                <w:rFonts w:ascii="Verdana" w:hAnsi="Verdana"/>
                <w:b/>
                <w:sz w:val="16"/>
                <w:szCs w:val="16"/>
                <w:lang w:val="en-US"/>
              </w:rPr>
              <w:t>8.10.4.</w:t>
            </w:r>
            <w:r w:rsidRPr="00537FDF">
              <w:rPr>
                <w:rFonts w:ascii="Verdana" w:hAnsi="Verdana"/>
                <w:sz w:val="16"/>
                <w:szCs w:val="16"/>
                <w:lang w:val="en-US"/>
              </w:rPr>
              <w:t xml:space="preserve"> Las </w:t>
            </w:r>
            <w:proofErr w:type="spellStart"/>
            <w:r w:rsidRPr="00537FDF">
              <w:rPr>
                <w:rFonts w:ascii="Verdana" w:hAnsi="Verdana"/>
                <w:sz w:val="16"/>
                <w:szCs w:val="16"/>
                <w:lang w:val="en-US"/>
              </w:rPr>
              <w:t>instalaciones</w:t>
            </w:r>
            <w:proofErr w:type="spellEnd"/>
            <w:r w:rsidRPr="00537FDF">
              <w:rPr>
                <w:rFonts w:ascii="Verdana" w:hAnsi="Verdana"/>
                <w:sz w:val="16"/>
                <w:szCs w:val="16"/>
                <w:lang w:val="en-US"/>
              </w:rPr>
              <w:t xml:space="preserve"> </w:t>
            </w:r>
            <w:proofErr w:type="spellStart"/>
            <w:r w:rsidRPr="00537FDF">
              <w:rPr>
                <w:rFonts w:ascii="Verdana" w:hAnsi="Verdana"/>
                <w:sz w:val="16"/>
                <w:szCs w:val="16"/>
                <w:lang w:val="en-US"/>
              </w:rPr>
              <w:t>eléctricas</w:t>
            </w:r>
            <w:proofErr w:type="spellEnd"/>
            <w:r w:rsidRPr="00537FDF">
              <w:rPr>
                <w:rFonts w:ascii="Verdana" w:hAnsi="Verdana"/>
                <w:sz w:val="16"/>
                <w:szCs w:val="16"/>
                <w:lang w:val="en-US"/>
              </w:rPr>
              <w:t xml:space="preserve"> </w:t>
            </w:r>
            <w:proofErr w:type="spellStart"/>
            <w:r w:rsidRPr="00537FDF">
              <w:rPr>
                <w:rFonts w:ascii="Verdana" w:hAnsi="Verdana"/>
                <w:sz w:val="16"/>
                <w:szCs w:val="16"/>
                <w:lang w:val="en-US"/>
              </w:rPr>
              <w:t>permanentes</w:t>
            </w:r>
            <w:proofErr w:type="spellEnd"/>
            <w:r w:rsidRPr="00537FDF">
              <w:rPr>
                <w:rFonts w:ascii="Verdana" w:hAnsi="Verdana"/>
                <w:sz w:val="16"/>
                <w:szCs w:val="16"/>
                <w:lang w:val="en-US"/>
              </w:rPr>
              <w:t xml:space="preserve"> de </w:t>
            </w:r>
            <w:proofErr w:type="spellStart"/>
            <w:r w:rsidRPr="00537FDF">
              <w:rPr>
                <w:rFonts w:ascii="Verdana" w:hAnsi="Verdana"/>
                <w:sz w:val="16"/>
                <w:szCs w:val="16"/>
                <w:lang w:val="en-US"/>
              </w:rPr>
              <w:t>las</w:t>
            </w:r>
            <w:proofErr w:type="spellEnd"/>
            <w:r w:rsidRPr="00537FDF">
              <w:rPr>
                <w:rFonts w:ascii="Verdana" w:hAnsi="Verdana"/>
                <w:sz w:val="16"/>
                <w:szCs w:val="16"/>
                <w:lang w:val="en-US"/>
              </w:rPr>
              <w:t xml:space="preserve"> </w:t>
            </w:r>
            <w:proofErr w:type="spellStart"/>
            <w:r w:rsidRPr="00537FDF">
              <w:rPr>
                <w:rFonts w:ascii="Verdana" w:hAnsi="Verdana"/>
                <w:sz w:val="16"/>
                <w:szCs w:val="16"/>
                <w:lang w:val="en-US"/>
              </w:rPr>
              <w:t>estaciones</w:t>
            </w:r>
            <w:proofErr w:type="spellEnd"/>
            <w:r w:rsidRPr="00537FDF">
              <w:rPr>
                <w:rFonts w:ascii="Verdana" w:hAnsi="Verdana"/>
                <w:sz w:val="16"/>
                <w:szCs w:val="16"/>
                <w:lang w:val="en-US"/>
              </w:rPr>
              <w:t xml:space="preserve"> de </w:t>
            </w:r>
            <w:proofErr w:type="spellStart"/>
            <w:r w:rsidRPr="00537FDF">
              <w:rPr>
                <w:rFonts w:ascii="Verdana" w:hAnsi="Verdana"/>
                <w:sz w:val="16"/>
                <w:szCs w:val="16"/>
                <w:lang w:val="en-US"/>
              </w:rPr>
              <w:t>muestreo</w:t>
            </w:r>
            <w:proofErr w:type="spellEnd"/>
            <w:r w:rsidRPr="00537FDF">
              <w:rPr>
                <w:rFonts w:ascii="Verdana" w:hAnsi="Verdana"/>
                <w:sz w:val="16"/>
                <w:szCs w:val="16"/>
                <w:lang w:val="en-US"/>
              </w:rPr>
              <w:t xml:space="preserve"> y </w:t>
            </w:r>
            <w:proofErr w:type="spellStart"/>
            <w:r w:rsidRPr="00537FDF">
              <w:rPr>
                <w:rFonts w:ascii="Verdana" w:hAnsi="Verdana"/>
                <w:sz w:val="16"/>
                <w:szCs w:val="16"/>
                <w:lang w:val="en-US"/>
              </w:rPr>
              <w:t>monitoreo</w:t>
            </w:r>
            <w:proofErr w:type="spellEnd"/>
            <w:r w:rsidRPr="00537FDF">
              <w:rPr>
                <w:rFonts w:ascii="Verdana" w:hAnsi="Verdana"/>
                <w:sz w:val="16"/>
                <w:szCs w:val="16"/>
                <w:lang w:val="en-US"/>
              </w:rPr>
              <w:t xml:space="preserve"> </w:t>
            </w:r>
            <w:proofErr w:type="spellStart"/>
            <w:r w:rsidRPr="00537FDF">
              <w:rPr>
                <w:rFonts w:ascii="Verdana" w:hAnsi="Verdana"/>
                <w:sz w:val="16"/>
                <w:szCs w:val="16"/>
                <w:lang w:val="en-US"/>
              </w:rPr>
              <w:t>contarán</w:t>
            </w:r>
            <w:proofErr w:type="spellEnd"/>
            <w:r w:rsidRPr="00537FDF">
              <w:rPr>
                <w:rFonts w:ascii="Verdana" w:hAnsi="Verdana"/>
                <w:sz w:val="16"/>
                <w:szCs w:val="16"/>
                <w:lang w:val="en-US"/>
              </w:rPr>
              <w:t xml:space="preserve"> con </w:t>
            </w:r>
            <w:proofErr w:type="spellStart"/>
            <w:r w:rsidRPr="00537FDF">
              <w:rPr>
                <w:rFonts w:ascii="Verdana" w:hAnsi="Verdana"/>
                <w:sz w:val="16"/>
                <w:szCs w:val="16"/>
                <w:lang w:val="en-US"/>
              </w:rPr>
              <w:t>dispositivos</w:t>
            </w:r>
            <w:proofErr w:type="spellEnd"/>
            <w:r w:rsidRPr="00537FDF">
              <w:rPr>
                <w:rFonts w:ascii="Verdana" w:hAnsi="Verdana"/>
                <w:sz w:val="16"/>
                <w:szCs w:val="16"/>
                <w:lang w:val="en-US"/>
              </w:rPr>
              <w:t xml:space="preserve"> </w:t>
            </w:r>
            <w:proofErr w:type="spellStart"/>
            <w:r w:rsidRPr="00537FDF">
              <w:rPr>
                <w:rFonts w:ascii="Verdana" w:hAnsi="Verdana"/>
                <w:sz w:val="16"/>
                <w:szCs w:val="16"/>
                <w:lang w:val="en-US"/>
              </w:rPr>
              <w:t>termomagn</w:t>
            </w:r>
            <w:proofErr w:type="spellEnd"/>
            <w:r w:rsidRPr="008135AC">
              <w:rPr>
                <w:rFonts w:ascii="Verdana" w:hAnsi="Verdana"/>
                <w:sz w:val="16"/>
                <w:szCs w:val="16"/>
                <w:lang w:val="es-MX"/>
              </w:rPr>
              <w:t>éticos de corte de energía, así como señales de acuerdo al voltaje y corriente de la carga instalada. Los tableros de distribución de energía eléctrica serán señalizados e identificados. Las estaciones contarán con sistemas de pararrayos.</w:t>
            </w:r>
          </w:p>
        </w:tc>
        <w:tc>
          <w:tcPr>
            <w:tcW w:w="4779" w:type="dxa"/>
            <w:shd w:val="clear" w:color="auto" w:fill="auto"/>
          </w:tcPr>
          <w:p w:rsidR="00B175B8" w:rsidRPr="00993E0E" w:rsidRDefault="00537FDF" w:rsidP="008A1713">
            <w:pPr>
              <w:pStyle w:val="Texto"/>
              <w:spacing w:line="228" w:lineRule="exact"/>
              <w:ind w:firstLine="0"/>
              <w:rPr>
                <w:rFonts w:ascii="Verdana" w:hAnsi="Verdana"/>
                <w:sz w:val="16"/>
                <w:szCs w:val="16"/>
                <w:lang w:val="en-US"/>
              </w:rPr>
            </w:pPr>
            <w:r>
              <w:rPr>
                <w:rFonts w:ascii="Verdana" w:hAnsi="Verdana"/>
                <w:b/>
                <w:sz w:val="16"/>
                <w:szCs w:val="16"/>
                <w:lang w:val="en-US"/>
              </w:rPr>
              <w:t xml:space="preserve">8.10.4. </w:t>
            </w:r>
            <w:r>
              <w:rPr>
                <w:rFonts w:ascii="Verdana" w:hAnsi="Verdana"/>
                <w:sz w:val="16"/>
                <w:szCs w:val="16"/>
                <w:lang w:val="en-US"/>
              </w:rPr>
              <w:t xml:space="preserve">The permanent electrical installations for sampling and monitoring stations will have </w:t>
            </w:r>
            <w:r w:rsidR="00993E0E">
              <w:rPr>
                <w:rFonts w:ascii="Verdana" w:hAnsi="Verdana"/>
                <w:sz w:val="16"/>
                <w:szCs w:val="16"/>
                <w:lang w:val="en-US"/>
              </w:rPr>
              <w:t xml:space="preserve">power </w:t>
            </w:r>
            <w:r w:rsidR="008A1713">
              <w:rPr>
                <w:rFonts w:ascii="Verdana" w:hAnsi="Verdana"/>
                <w:sz w:val="16"/>
                <w:szCs w:val="16"/>
                <w:lang w:val="en-US"/>
              </w:rPr>
              <w:t>interrupting</w:t>
            </w:r>
            <w:r w:rsidR="00993E0E">
              <w:rPr>
                <w:rFonts w:ascii="Verdana" w:hAnsi="Verdana"/>
                <w:sz w:val="16"/>
                <w:szCs w:val="16"/>
                <w:lang w:val="en-US"/>
              </w:rPr>
              <w:t xml:space="preserve"> </w:t>
            </w:r>
            <w:r>
              <w:rPr>
                <w:rFonts w:ascii="Verdana" w:hAnsi="Verdana"/>
                <w:sz w:val="16"/>
                <w:szCs w:val="16"/>
                <w:lang w:val="en-US"/>
              </w:rPr>
              <w:t>thermomagnetic devices</w:t>
            </w:r>
            <w:r w:rsidR="00993E0E">
              <w:rPr>
                <w:rFonts w:ascii="Verdana" w:hAnsi="Verdana"/>
                <w:b/>
                <w:sz w:val="16"/>
                <w:szCs w:val="16"/>
                <w:lang w:val="en-US"/>
              </w:rPr>
              <w:t xml:space="preserve">, </w:t>
            </w:r>
            <w:r w:rsidR="00993E0E">
              <w:rPr>
                <w:rFonts w:ascii="Verdana" w:hAnsi="Verdana"/>
                <w:sz w:val="16"/>
                <w:szCs w:val="16"/>
                <w:lang w:val="en-US"/>
              </w:rPr>
              <w:t>as well as signs according to the voltage and electrical current installed. Electrical power distribution boards will have signs posted and will be identified. Stations will have lightning protection systems.</w:t>
            </w:r>
          </w:p>
        </w:tc>
      </w:tr>
      <w:tr w:rsidR="00B175B8" w:rsidRPr="004A0AD8" w:rsidTr="00CF4D2E">
        <w:tc>
          <w:tcPr>
            <w:tcW w:w="4779" w:type="dxa"/>
            <w:shd w:val="clear" w:color="auto" w:fill="auto"/>
          </w:tcPr>
          <w:p w:rsidR="00B175B8" w:rsidRPr="008135AC" w:rsidRDefault="00B175B8" w:rsidP="008135AC">
            <w:pPr>
              <w:pStyle w:val="Texto"/>
              <w:spacing w:line="228" w:lineRule="exact"/>
              <w:ind w:firstLine="0"/>
              <w:rPr>
                <w:rFonts w:ascii="Verdana" w:hAnsi="Verdana"/>
                <w:sz w:val="16"/>
                <w:szCs w:val="16"/>
                <w:lang w:val="es-MX"/>
              </w:rPr>
            </w:pPr>
            <w:r w:rsidRPr="008135AC">
              <w:rPr>
                <w:rFonts w:ascii="Verdana" w:hAnsi="Verdana"/>
                <w:b/>
                <w:sz w:val="16"/>
                <w:szCs w:val="16"/>
                <w:lang w:val="es-MX"/>
              </w:rPr>
              <w:t>8.10.5.</w:t>
            </w:r>
            <w:r w:rsidRPr="008135AC">
              <w:rPr>
                <w:rFonts w:ascii="Verdana" w:hAnsi="Verdana"/>
                <w:sz w:val="16"/>
                <w:szCs w:val="16"/>
                <w:lang w:val="es-MX"/>
              </w:rPr>
              <w:t xml:space="preserve"> Los tanques de gases comprimidos dentro de la estación de monitoreo estarán sujetados apropiadamente y aquellos que no estén en uso se les colocará su capuchón.</w:t>
            </w:r>
          </w:p>
        </w:tc>
        <w:tc>
          <w:tcPr>
            <w:tcW w:w="4779" w:type="dxa"/>
            <w:shd w:val="clear" w:color="auto" w:fill="auto"/>
          </w:tcPr>
          <w:p w:rsidR="00B175B8" w:rsidRPr="004A0AD8" w:rsidRDefault="004A0AD8" w:rsidP="008A1713">
            <w:pPr>
              <w:pStyle w:val="Texto"/>
              <w:spacing w:line="228" w:lineRule="exact"/>
              <w:ind w:firstLine="0"/>
              <w:rPr>
                <w:rFonts w:ascii="Verdana" w:hAnsi="Verdana"/>
                <w:b/>
                <w:sz w:val="16"/>
                <w:szCs w:val="16"/>
                <w:lang w:val="en-US"/>
              </w:rPr>
            </w:pPr>
            <w:r>
              <w:rPr>
                <w:rFonts w:ascii="Verdana" w:hAnsi="Verdana"/>
                <w:b/>
                <w:sz w:val="16"/>
                <w:szCs w:val="16"/>
                <w:lang w:val="en-US"/>
              </w:rPr>
              <w:t xml:space="preserve">8.10.5. </w:t>
            </w:r>
            <w:r w:rsidRPr="004A0AD8">
              <w:rPr>
                <w:rFonts w:ascii="Verdana" w:hAnsi="Verdana"/>
                <w:sz w:val="16"/>
                <w:szCs w:val="16"/>
                <w:lang w:val="en-US"/>
              </w:rPr>
              <w:t>Compressed</w:t>
            </w:r>
            <w:r>
              <w:rPr>
                <w:rFonts w:ascii="Verdana" w:hAnsi="Verdana"/>
                <w:sz w:val="16"/>
                <w:szCs w:val="16"/>
                <w:lang w:val="en-US"/>
              </w:rPr>
              <w:t xml:space="preserve"> gas tanks inside the monitoring station will be adequately fastened and</w:t>
            </w:r>
            <w:r w:rsidR="008A1713">
              <w:rPr>
                <w:rFonts w:ascii="Verdana" w:hAnsi="Verdana"/>
                <w:sz w:val="16"/>
                <w:szCs w:val="16"/>
                <w:lang w:val="en-US"/>
              </w:rPr>
              <w:t xml:space="preserve"> for</w:t>
            </w:r>
            <w:r>
              <w:rPr>
                <w:rFonts w:ascii="Verdana" w:hAnsi="Verdana"/>
                <w:sz w:val="16"/>
                <w:szCs w:val="16"/>
                <w:lang w:val="en-US"/>
              </w:rPr>
              <w:t xml:space="preserve"> </w:t>
            </w:r>
            <w:r w:rsidR="008A1713">
              <w:rPr>
                <w:rFonts w:ascii="Verdana" w:hAnsi="Verdana"/>
                <w:sz w:val="16"/>
                <w:szCs w:val="16"/>
                <w:lang w:val="en-US"/>
              </w:rPr>
              <w:t>those</w:t>
            </w:r>
            <w:r>
              <w:rPr>
                <w:rFonts w:ascii="Verdana" w:hAnsi="Verdana"/>
                <w:sz w:val="16"/>
                <w:szCs w:val="16"/>
                <w:lang w:val="en-US"/>
              </w:rPr>
              <w:t xml:space="preserve"> that are not in use</w:t>
            </w:r>
            <w:r w:rsidR="008A1713">
              <w:rPr>
                <w:rFonts w:ascii="Verdana" w:hAnsi="Verdana"/>
                <w:sz w:val="16"/>
                <w:szCs w:val="16"/>
                <w:lang w:val="en-US"/>
              </w:rPr>
              <w:t>,</w:t>
            </w:r>
            <w:r>
              <w:rPr>
                <w:rFonts w:ascii="Verdana" w:hAnsi="Verdana"/>
                <w:sz w:val="16"/>
                <w:szCs w:val="16"/>
                <w:lang w:val="en-US"/>
              </w:rPr>
              <w:t xml:space="preserve"> a cap will be place</w:t>
            </w:r>
            <w:r w:rsidR="008A1713">
              <w:rPr>
                <w:rFonts w:ascii="Verdana" w:hAnsi="Verdana"/>
                <w:sz w:val="16"/>
                <w:szCs w:val="16"/>
                <w:lang w:val="en-US"/>
              </w:rPr>
              <w:t>d</w:t>
            </w:r>
            <w:r>
              <w:rPr>
                <w:rFonts w:ascii="Verdana" w:hAnsi="Verdana"/>
                <w:sz w:val="16"/>
                <w:szCs w:val="16"/>
                <w:lang w:val="en-US"/>
              </w:rPr>
              <w:t xml:space="preserve"> on them.</w:t>
            </w:r>
          </w:p>
        </w:tc>
      </w:tr>
      <w:tr w:rsidR="00B175B8" w:rsidRPr="004A0AD8" w:rsidTr="00CF4D2E">
        <w:tc>
          <w:tcPr>
            <w:tcW w:w="4779" w:type="dxa"/>
            <w:shd w:val="clear" w:color="auto" w:fill="auto"/>
          </w:tcPr>
          <w:p w:rsidR="00B175B8" w:rsidRPr="008135AC" w:rsidRDefault="00B175B8" w:rsidP="008135AC">
            <w:pPr>
              <w:pStyle w:val="Texto"/>
              <w:spacing w:line="228" w:lineRule="exact"/>
              <w:ind w:firstLine="0"/>
              <w:rPr>
                <w:rFonts w:ascii="Verdana" w:hAnsi="Verdana"/>
                <w:sz w:val="16"/>
                <w:szCs w:val="16"/>
                <w:lang w:val="es-MX"/>
              </w:rPr>
            </w:pPr>
            <w:r w:rsidRPr="008135AC">
              <w:rPr>
                <w:rFonts w:ascii="Verdana" w:hAnsi="Verdana"/>
                <w:b/>
                <w:sz w:val="16"/>
                <w:szCs w:val="16"/>
                <w:lang w:val="es-MX"/>
              </w:rPr>
              <w:t>8.10.6.</w:t>
            </w:r>
            <w:r w:rsidRPr="008135AC">
              <w:rPr>
                <w:rFonts w:ascii="Verdana" w:hAnsi="Verdana"/>
                <w:sz w:val="16"/>
                <w:szCs w:val="16"/>
                <w:lang w:val="es-MX"/>
              </w:rPr>
              <w:t xml:space="preserve"> Las instalaciones de las estaciones de los sistemas de monitoreo de la calidad del aire contarán con mecanismos de seguridad para protegerlas de actos vandálicos e inclemencias meteorológicas.</w:t>
            </w:r>
          </w:p>
        </w:tc>
        <w:tc>
          <w:tcPr>
            <w:tcW w:w="4779" w:type="dxa"/>
            <w:shd w:val="clear" w:color="auto" w:fill="auto"/>
          </w:tcPr>
          <w:p w:rsidR="00B175B8" w:rsidRPr="004A0AD8" w:rsidRDefault="004A0AD8" w:rsidP="008135AC">
            <w:pPr>
              <w:pStyle w:val="Texto"/>
              <w:spacing w:line="228" w:lineRule="exact"/>
              <w:ind w:firstLine="0"/>
              <w:rPr>
                <w:rFonts w:ascii="Verdana" w:hAnsi="Verdana"/>
                <w:sz w:val="16"/>
                <w:szCs w:val="16"/>
                <w:lang w:val="en-US"/>
              </w:rPr>
            </w:pPr>
            <w:r>
              <w:rPr>
                <w:rFonts w:ascii="Verdana" w:hAnsi="Verdana"/>
                <w:b/>
                <w:sz w:val="16"/>
                <w:szCs w:val="16"/>
                <w:lang w:val="en-US"/>
              </w:rPr>
              <w:t xml:space="preserve">8.10.6 </w:t>
            </w:r>
            <w:r>
              <w:rPr>
                <w:rFonts w:ascii="Verdana" w:hAnsi="Verdana"/>
                <w:sz w:val="16"/>
                <w:szCs w:val="16"/>
                <w:lang w:val="en-US"/>
              </w:rPr>
              <w:t>Air quality monitoring station installations will have a safety mechanism to protect them from vandalism and the</w:t>
            </w:r>
            <w:r w:rsidR="008A1713">
              <w:rPr>
                <w:rFonts w:ascii="Verdana" w:hAnsi="Verdana"/>
                <w:sz w:val="16"/>
                <w:szCs w:val="16"/>
                <w:lang w:val="en-US"/>
              </w:rPr>
              <w:t xml:space="preserve"> inclement</w:t>
            </w:r>
            <w:r>
              <w:rPr>
                <w:rFonts w:ascii="Verdana" w:hAnsi="Verdana"/>
                <w:sz w:val="16"/>
                <w:szCs w:val="16"/>
                <w:lang w:val="en-US"/>
              </w:rPr>
              <w:t xml:space="preserve"> weather.</w:t>
            </w:r>
          </w:p>
        </w:tc>
      </w:tr>
      <w:tr w:rsidR="00B175B8" w:rsidRPr="004A0AD8" w:rsidTr="00CF4D2E">
        <w:tc>
          <w:tcPr>
            <w:tcW w:w="4779" w:type="dxa"/>
            <w:shd w:val="clear" w:color="auto" w:fill="auto"/>
          </w:tcPr>
          <w:p w:rsidR="00B175B8" w:rsidRPr="008135AC" w:rsidRDefault="00B175B8" w:rsidP="008135AC">
            <w:pPr>
              <w:pStyle w:val="Texto"/>
              <w:spacing w:line="228" w:lineRule="exact"/>
              <w:ind w:firstLine="0"/>
              <w:rPr>
                <w:rFonts w:ascii="Verdana" w:hAnsi="Verdana"/>
                <w:b/>
                <w:sz w:val="16"/>
                <w:szCs w:val="16"/>
                <w:lang w:val="es-MX"/>
              </w:rPr>
            </w:pPr>
            <w:r w:rsidRPr="008135AC">
              <w:rPr>
                <w:rFonts w:ascii="Verdana" w:hAnsi="Verdana"/>
                <w:b/>
                <w:sz w:val="16"/>
                <w:szCs w:val="16"/>
                <w:lang w:val="es-MX"/>
              </w:rPr>
              <w:t>9. Gestión del aseguramiento y control de la calidad en los sistemas de monitoreo de la calidad</w:t>
            </w:r>
            <w:r w:rsidRPr="008135AC">
              <w:rPr>
                <w:rFonts w:ascii="Verdana" w:hAnsi="Verdana"/>
                <w:b/>
                <w:sz w:val="16"/>
                <w:szCs w:val="16"/>
                <w:lang w:val="es-MX"/>
              </w:rPr>
              <w:br/>
              <w:t>del aire</w:t>
            </w:r>
          </w:p>
        </w:tc>
        <w:tc>
          <w:tcPr>
            <w:tcW w:w="4779" w:type="dxa"/>
            <w:shd w:val="clear" w:color="auto" w:fill="auto"/>
          </w:tcPr>
          <w:p w:rsidR="00B175B8" w:rsidRPr="008135AC" w:rsidRDefault="004A0AD8" w:rsidP="008135AC">
            <w:pPr>
              <w:pStyle w:val="Texto"/>
              <w:spacing w:line="228" w:lineRule="exact"/>
              <w:ind w:firstLine="0"/>
              <w:rPr>
                <w:rFonts w:ascii="Verdana" w:hAnsi="Verdana"/>
                <w:b/>
                <w:sz w:val="16"/>
                <w:szCs w:val="16"/>
                <w:lang w:val="en-US"/>
              </w:rPr>
            </w:pPr>
            <w:r>
              <w:rPr>
                <w:rFonts w:ascii="Verdana" w:hAnsi="Verdana"/>
                <w:b/>
                <w:sz w:val="16"/>
                <w:szCs w:val="16"/>
                <w:lang w:val="en-US"/>
              </w:rPr>
              <w:t xml:space="preserve">9. Management for </w:t>
            </w:r>
            <w:r w:rsidR="008A7B83">
              <w:rPr>
                <w:rFonts w:ascii="Verdana" w:hAnsi="Verdana"/>
                <w:b/>
                <w:sz w:val="16"/>
                <w:szCs w:val="16"/>
                <w:lang w:val="en-US"/>
              </w:rPr>
              <w:t xml:space="preserve">quality </w:t>
            </w:r>
            <w:r>
              <w:rPr>
                <w:rFonts w:ascii="Verdana" w:hAnsi="Verdana"/>
                <w:b/>
                <w:sz w:val="16"/>
                <w:szCs w:val="16"/>
                <w:lang w:val="en-US"/>
              </w:rPr>
              <w:t xml:space="preserve">assurance and control </w:t>
            </w:r>
            <w:r w:rsidR="008A7B83">
              <w:rPr>
                <w:rFonts w:ascii="Verdana" w:hAnsi="Verdana"/>
                <w:b/>
                <w:sz w:val="16"/>
                <w:szCs w:val="16"/>
                <w:lang w:val="en-US"/>
              </w:rPr>
              <w:t>for air quality monitoring systems</w:t>
            </w:r>
          </w:p>
        </w:tc>
      </w:tr>
      <w:tr w:rsidR="00B175B8" w:rsidRPr="008A7B83" w:rsidTr="00CF4D2E">
        <w:tc>
          <w:tcPr>
            <w:tcW w:w="4779" w:type="dxa"/>
            <w:shd w:val="clear" w:color="auto" w:fill="auto"/>
          </w:tcPr>
          <w:p w:rsidR="00B175B8" w:rsidRPr="008135AC" w:rsidRDefault="00B175B8" w:rsidP="008135AC">
            <w:pPr>
              <w:pStyle w:val="Texto"/>
              <w:spacing w:line="228" w:lineRule="exact"/>
              <w:ind w:firstLine="0"/>
              <w:rPr>
                <w:rFonts w:ascii="Verdana" w:hAnsi="Verdana"/>
                <w:sz w:val="16"/>
                <w:szCs w:val="16"/>
                <w:lang w:val="es-MX"/>
              </w:rPr>
            </w:pPr>
            <w:r w:rsidRPr="008135AC">
              <w:rPr>
                <w:rFonts w:ascii="Verdana" w:hAnsi="Verdana"/>
                <w:b/>
                <w:sz w:val="16"/>
                <w:szCs w:val="16"/>
                <w:lang w:val="es-MX"/>
              </w:rPr>
              <w:t>9.1.</w:t>
            </w:r>
            <w:r w:rsidRPr="008135AC">
              <w:rPr>
                <w:rFonts w:ascii="Verdana" w:hAnsi="Verdana"/>
                <w:sz w:val="16"/>
                <w:szCs w:val="16"/>
                <w:lang w:val="es-MX"/>
              </w:rPr>
              <w:t xml:space="preserve"> Los objetivos de la gestión del aseguramiento y control de la calidad serán:</w:t>
            </w:r>
          </w:p>
        </w:tc>
        <w:tc>
          <w:tcPr>
            <w:tcW w:w="4779" w:type="dxa"/>
            <w:shd w:val="clear" w:color="auto" w:fill="auto"/>
          </w:tcPr>
          <w:p w:rsidR="00B175B8" w:rsidRPr="008A7B83" w:rsidRDefault="008A7B83" w:rsidP="008135AC">
            <w:pPr>
              <w:pStyle w:val="Texto"/>
              <w:spacing w:line="228" w:lineRule="exact"/>
              <w:ind w:firstLine="0"/>
              <w:rPr>
                <w:rFonts w:ascii="Verdana" w:hAnsi="Verdana"/>
                <w:sz w:val="16"/>
                <w:szCs w:val="16"/>
                <w:lang w:val="en-US"/>
              </w:rPr>
            </w:pPr>
            <w:r>
              <w:rPr>
                <w:rFonts w:ascii="Verdana" w:hAnsi="Verdana"/>
                <w:b/>
                <w:sz w:val="16"/>
                <w:szCs w:val="16"/>
                <w:lang w:val="en-US"/>
              </w:rPr>
              <w:t xml:space="preserve">9.1 </w:t>
            </w:r>
            <w:r>
              <w:rPr>
                <w:rFonts w:ascii="Verdana" w:hAnsi="Verdana"/>
                <w:sz w:val="16"/>
                <w:szCs w:val="16"/>
                <w:lang w:val="en-US"/>
              </w:rPr>
              <w:t>The objectives for management of quality assurance and control will be:</w:t>
            </w:r>
          </w:p>
        </w:tc>
      </w:tr>
      <w:tr w:rsidR="00B175B8" w:rsidRPr="008135AC" w:rsidTr="00CF4D2E">
        <w:tc>
          <w:tcPr>
            <w:tcW w:w="4779" w:type="dxa"/>
            <w:shd w:val="clear" w:color="auto" w:fill="auto"/>
          </w:tcPr>
          <w:p w:rsidR="00B175B8" w:rsidRPr="008135AC" w:rsidRDefault="00B175B8" w:rsidP="008135AC">
            <w:pPr>
              <w:pStyle w:val="Texto"/>
              <w:numPr>
                <w:ilvl w:val="0"/>
                <w:numId w:val="4"/>
              </w:numPr>
              <w:spacing w:line="228" w:lineRule="exact"/>
              <w:ind w:left="648"/>
              <w:rPr>
                <w:rFonts w:ascii="Verdana" w:hAnsi="Verdana"/>
                <w:sz w:val="16"/>
                <w:szCs w:val="16"/>
                <w:lang w:val="es-MX"/>
              </w:rPr>
            </w:pPr>
            <w:r w:rsidRPr="008135AC">
              <w:rPr>
                <w:rFonts w:ascii="Verdana" w:hAnsi="Verdana"/>
                <w:sz w:val="16"/>
                <w:szCs w:val="16"/>
                <w:lang w:val="es-MX"/>
              </w:rPr>
              <w:t>Asegurar la confiabilidad de los datos;</w:t>
            </w:r>
          </w:p>
        </w:tc>
        <w:tc>
          <w:tcPr>
            <w:tcW w:w="4779" w:type="dxa"/>
            <w:shd w:val="clear" w:color="auto" w:fill="auto"/>
          </w:tcPr>
          <w:p w:rsidR="00B175B8" w:rsidRPr="008135AC" w:rsidRDefault="008A7B83" w:rsidP="008135AC">
            <w:pPr>
              <w:pStyle w:val="Texto"/>
              <w:numPr>
                <w:ilvl w:val="0"/>
                <w:numId w:val="4"/>
              </w:numPr>
              <w:spacing w:line="228" w:lineRule="exact"/>
              <w:ind w:left="648"/>
              <w:rPr>
                <w:rFonts w:ascii="Verdana" w:hAnsi="Verdana"/>
                <w:sz w:val="16"/>
                <w:szCs w:val="16"/>
                <w:lang w:val="en-US"/>
              </w:rPr>
            </w:pPr>
            <w:r>
              <w:rPr>
                <w:rFonts w:ascii="Verdana" w:hAnsi="Verdana"/>
                <w:sz w:val="16"/>
                <w:szCs w:val="16"/>
                <w:lang w:val="en-US"/>
              </w:rPr>
              <w:t>Ensure quality of data;</w:t>
            </w:r>
          </w:p>
        </w:tc>
      </w:tr>
      <w:tr w:rsidR="00B175B8" w:rsidRPr="008135AC" w:rsidTr="00CF4D2E">
        <w:tc>
          <w:tcPr>
            <w:tcW w:w="4779" w:type="dxa"/>
            <w:shd w:val="clear" w:color="auto" w:fill="auto"/>
          </w:tcPr>
          <w:p w:rsidR="00B175B8" w:rsidRPr="008135AC" w:rsidRDefault="00B175B8" w:rsidP="008135AC">
            <w:pPr>
              <w:pStyle w:val="Texto"/>
              <w:numPr>
                <w:ilvl w:val="0"/>
                <w:numId w:val="4"/>
              </w:numPr>
              <w:spacing w:line="228" w:lineRule="exact"/>
              <w:ind w:left="648"/>
              <w:rPr>
                <w:rFonts w:ascii="Verdana" w:hAnsi="Verdana"/>
                <w:sz w:val="16"/>
                <w:szCs w:val="16"/>
                <w:lang w:val="es-MX"/>
              </w:rPr>
            </w:pPr>
            <w:r w:rsidRPr="008135AC">
              <w:rPr>
                <w:rFonts w:ascii="Verdana" w:hAnsi="Verdana"/>
                <w:sz w:val="16"/>
                <w:szCs w:val="16"/>
                <w:lang w:val="es-MX"/>
              </w:rPr>
              <w:t>Establecer la trazabilidad de la medición;</w:t>
            </w:r>
          </w:p>
        </w:tc>
        <w:tc>
          <w:tcPr>
            <w:tcW w:w="4779" w:type="dxa"/>
            <w:shd w:val="clear" w:color="auto" w:fill="auto"/>
          </w:tcPr>
          <w:p w:rsidR="00B175B8" w:rsidRPr="008135AC" w:rsidRDefault="008A7B83" w:rsidP="008135AC">
            <w:pPr>
              <w:pStyle w:val="Texto"/>
              <w:numPr>
                <w:ilvl w:val="0"/>
                <w:numId w:val="4"/>
              </w:numPr>
              <w:spacing w:line="228" w:lineRule="exact"/>
              <w:ind w:left="648"/>
              <w:rPr>
                <w:rFonts w:ascii="Verdana" w:hAnsi="Verdana"/>
                <w:sz w:val="16"/>
                <w:szCs w:val="16"/>
                <w:lang w:val="en-US"/>
              </w:rPr>
            </w:pPr>
            <w:r>
              <w:rPr>
                <w:rFonts w:ascii="Verdana" w:hAnsi="Verdana"/>
                <w:sz w:val="16"/>
                <w:szCs w:val="16"/>
                <w:lang w:val="en-US"/>
              </w:rPr>
              <w:t>Establish measurement traceability;</w:t>
            </w:r>
          </w:p>
        </w:tc>
      </w:tr>
      <w:tr w:rsidR="00B175B8" w:rsidRPr="008A7B83" w:rsidTr="00CF4D2E">
        <w:tc>
          <w:tcPr>
            <w:tcW w:w="4779" w:type="dxa"/>
            <w:shd w:val="clear" w:color="auto" w:fill="auto"/>
          </w:tcPr>
          <w:p w:rsidR="00B175B8" w:rsidRPr="008135AC" w:rsidRDefault="00B175B8" w:rsidP="008135AC">
            <w:pPr>
              <w:pStyle w:val="Texto"/>
              <w:numPr>
                <w:ilvl w:val="0"/>
                <w:numId w:val="4"/>
              </w:numPr>
              <w:spacing w:line="228" w:lineRule="exact"/>
              <w:ind w:left="648"/>
              <w:rPr>
                <w:rFonts w:ascii="Verdana" w:hAnsi="Verdana"/>
                <w:sz w:val="16"/>
                <w:szCs w:val="16"/>
                <w:lang w:val="es-MX"/>
              </w:rPr>
            </w:pPr>
            <w:r w:rsidRPr="008135AC">
              <w:rPr>
                <w:rFonts w:ascii="Verdana" w:hAnsi="Verdana"/>
                <w:sz w:val="16"/>
                <w:szCs w:val="16"/>
                <w:lang w:val="es-MX"/>
              </w:rPr>
              <w:t>Establecer el rastro de los datos y registros que se generan;</w:t>
            </w:r>
          </w:p>
        </w:tc>
        <w:tc>
          <w:tcPr>
            <w:tcW w:w="4779" w:type="dxa"/>
            <w:shd w:val="clear" w:color="auto" w:fill="auto"/>
          </w:tcPr>
          <w:p w:rsidR="00B175B8" w:rsidRPr="008135AC" w:rsidRDefault="008A7B83" w:rsidP="008A7B83">
            <w:pPr>
              <w:pStyle w:val="Texto"/>
              <w:numPr>
                <w:ilvl w:val="0"/>
                <w:numId w:val="4"/>
              </w:numPr>
              <w:spacing w:line="228" w:lineRule="exact"/>
              <w:ind w:left="648"/>
              <w:rPr>
                <w:rFonts w:ascii="Verdana" w:hAnsi="Verdana"/>
                <w:sz w:val="16"/>
                <w:szCs w:val="16"/>
                <w:lang w:val="en-US"/>
              </w:rPr>
            </w:pPr>
            <w:r>
              <w:rPr>
                <w:rFonts w:ascii="Verdana" w:hAnsi="Verdana"/>
                <w:sz w:val="16"/>
                <w:szCs w:val="16"/>
                <w:lang w:val="en-US"/>
              </w:rPr>
              <w:t>Establish track of data and records generated;</w:t>
            </w:r>
          </w:p>
        </w:tc>
      </w:tr>
      <w:tr w:rsidR="00B175B8" w:rsidRPr="008A7B83" w:rsidTr="00CF4D2E">
        <w:tc>
          <w:tcPr>
            <w:tcW w:w="4779" w:type="dxa"/>
            <w:shd w:val="clear" w:color="auto" w:fill="auto"/>
          </w:tcPr>
          <w:p w:rsidR="00B175B8" w:rsidRPr="008135AC" w:rsidRDefault="00B175B8" w:rsidP="008135AC">
            <w:pPr>
              <w:pStyle w:val="Texto"/>
              <w:numPr>
                <w:ilvl w:val="0"/>
                <w:numId w:val="4"/>
              </w:numPr>
              <w:spacing w:line="228" w:lineRule="exact"/>
              <w:ind w:left="648"/>
              <w:rPr>
                <w:rFonts w:ascii="Verdana" w:hAnsi="Verdana"/>
                <w:sz w:val="16"/>
                <w:szCs w:val="16"/>
                <w:lang w:val="es-MX"/>
              </w:rPr>
            </w:pPr>
            <w:r w:rsidRPr="008135AC">
              <w:rPr>
                <w:rFonts w:ascii="Verdana" w:hAnsi="Verdana"/>
                <w:sz w:val="16"/>
                <w:szCs w:val="16"/>
                <w:lang w:val="es-MX"/>
              </w:rPr>
              <w:t>Establecer la comparabilidad y compatibilidad de los datos, y</w:t>
            </w:r>
          </w:p>
        </w:tc>
        <w:tc>
          <w:tcPr>
            <w:tcW w:w="4779" w:type="dxa"/>
            <w:shd w:val="clear" w:color="auto" w:fill="auto"/>
          </w:tcPr>
          <w:p w:rsidR="00B175B8" w:rsidRPr="008A7B83" w:rsidRDefault="008A7B83" w:rsidP="008135AC">
            <w:pPr>
              <w:pStyle w:val="Texto"/>
              <w:numPr>
                <w:ilvl w:val="0"/>
                <w:numId w:val="4"/>
              </w:numPr>
              <w:spacing w:line="228" w:lineRule="exact"/>
              <w:ind w:left="648"/>
              <w:rPr>
                <w:rFonts w:ascii="Verdana" w:hAnsi="Verdana"/>
                <w:sz w:val="16"/>
                <w:szCs w:val="16"/>
                <w:lang w:val="en-US"/>
              </w:rPr>
            </w:pPr>
            <w:r w:rsidRPr="008A7B83">
              <w:rPr>
                <w:rFonts w:ascii="Verdana" w:hAnsi="Verdana"/>
                <w:sz w:val="16"/>
                <w:szCs w:val="16"/>
                <w:lang w:val="en-US"/>
              </w:rPr>
              <w:t>Establish comparability and compatibility of data, and</w:t>
            </w:r>
          </w:p>
        </w:tc>
      </w:tr>
      <w:tr w:rsidR="00B175B8" w:rsidRPr="008135AC" w:rsidTr="00CF4D2E">
        <w:tc>
          <w:tcPr>
            <w:tcW w:w="4779" w:type="dxa"/>
            <w:shd w:val="clear" w:color="auto" w:fill="auto"/>
          </w:tcPr>
          <w:p w:rsidR="00B175B8" w:rsidRPr="008135AC" w:rsidRDefault="00B175B8" w:rsidP="008135AC">
            <w:pPr>
              <w:pStyle w:val="Texto"/>
              <w:numPr>
                <w:ilvl w:val="0"/>
                <w:numId w:val="4"/>
              </w:numPr>
              <w:spacing w:line="228" w:lineRule="exact"/>
              <w:ind w:left="648"/>
              <w:rPr>
                <w:rFonts w:ascii="Verdana" w:hAnsi="Verdana"/>
                <w:sz w:val="16"/>
                <w:szCs w:val="16"/>
                <w:lang w:val="es-MX"/>
              </w:rPr>
            </w:pPr>
            <w:r w:rsidRPr="008135AC">
              <w:rPr>
                <w:rFonts w:ascii="Verdana" w:hAnsi="Verdana"/>
                <w:sz w:val="16"/>
                <w:szCs w:val="16"/>
                <w:lang w:val="es-MX"/>
              </w:rPr>
              <w:t>Establecer la representatividad de los datos.</w:t>
            </w:r>
          </w:p>
        </w:tc>
        <w:tc>
          <w:tcPr>
            <w:tcW w:w="4779" w:type="dxa"/>
            <w:shd w:val="clear" w:color="auto" w:fill="auto"/>
          </w:tcPr>
          <w:p w:rsidR="00B175B8" w:rsidRPr="008135AC" w:rsidRDefault="008A7B83" w:rsidP="008135AC">
            <w:pPr>
              <w:pStyle w:val="Texto"/>
              <w:numPr>
                <w:ilvl w:val="0"/>
                <w:numId w:val="4"/>
              </w:numPr>
              <w:spacing w:line="228" w:lineRule="exact"/>
              <w:ind w:left="648"/>
              <w:rPr>
                <w:rFonts w:ascii="Verdana" w:hAnsi="Verdana"/>
                <w:sz w:val="16"/>
                <w:szCs w:val="16"/>
                <w:lang w:val="en-US"/>
              </w:rPr>
            </w:pPr>
            <w:r>
              <w:rPr>
                <w:rFonts w:ascii="Verdana" w:hAnsi="Verdana"/>
                <w:sz w:val="16"/>
                <w:szCs w:val="16"/>
                <w:lang w:val="en-US"/>
              </w:rPr>
              <w:t>Establish representativeness of data.</w:t>
            </w:r>
          </w:p>
        </w:tc>
      </w:tr>
      <w:tr w:rsidR="00B175B8" w:rsidRPr="005F215B" w:rsidTr="00CF4D2E">
        <w:tc>
          <w:tcPr>
            <w:tcW w:w="4779" w:type="dxa"/>
            <w:shd w:val="clear" w:color="auto" w:fill="auto"/>
          </w:tcPr>
          <w:p w:rsidR="00B175B8" w:rsidRPr="008135AC" w:rsidRDefault="00B175B8" w:rsidP="008135AC">
            <w:pPr>
              <w:pStyle w:val="Texto"/>
              <w:spacing w:line="228" w:lineRule="exact"/>
              <w:ind w:firstLine="0"/>
              <w:rPr>
                <w:rFonts w:ascii="Verdana" w:hAnsi="Verdana"/>
                <w:sz w:val="16"/>
                <w:szCs w:val="16"/>
                <w:lang w:val="es-MX"/>
              </w:rPr>
            </w:pPr>
            <w:r w:rsidRPr="008135AC">
              <w:rPr>
                <w:rFonts w:ascii="Verdana" w:hAnsi="Verdana"/>
                <w:b/>
                <w:sz w:val="16"/>
                <w:szCs w:val="16"/>
                <w:lang w:val="es-MX"/>
              </w:rPr>
              <w:t>9.2.</w:t>
            </w:r>
            <w:r w:rsidRPr="008135AC">
              <w:rPr>
                <w:rFonts w:ascii="Verdana" w:hAnsi="Verdana"/>
                <w:sz w:val="16"/>
                <w:szCs w:val="16"/>
                <w:lang w:val="es-MX"/>
              </w:rPr>
              <w:t xml:space="preserve"> El área responsable del sistema de monitoreo de la calidad del aire desarrollará un manual que incorpore los procedimientos de la gestión del aseguramiento y control de la calidad.</w:t>
            </w:r>
          </w:p>
        </w:tc>
        <w:tc>
          <w:tcPr>
            <w:tcW w:w="4779" w:type="dxa"/>
            <w:shd w:val="clear" w:color="auto" w:fill="auto"/>
          </w:tcPr>
          <w:p w:rsidR="00B175B8" w:rsidRPr="005F215B" w:rsidRDefault="005F215B" w:rsidP="008135AC">
            <w:pPr>
              <w:pStyle w:val="Texto"/>
              <w:spacing w:line="228" w:lineRule="exact"/>
              <w:ind w:firstLine="0"/>
              <w:rPr>
                <w:rFonts w:ascii="Verdana" w:hAnsi="Verdana"/>
                <w:sz w:val="16"/>
                <w:szCs w:val="16"/>
                <w:lang w:val="en-US"/>
              </w:rPr>
            </w:pPr>
            <w:r>
              <w:rPr>
                <w:rFonts w:ascii="Verdana" w:hAnsi="Verdana"/>
                <w:b/>
                <w:sz w:val="16"/>
                <w:szCs w:val="16"/>
                <w:lang w:val="en-US"/>
              </w:rPr>
              <w:t xml:space="preserve">9.2. </w:t>
            </w:r>
            <w:r>
              <w:rPr>
                <w:rFonts w:ascii="Verdana" w:hAnsi="Verdana"/>
                <w:sz w:val="16"/>
                <w:szCs w:val="16"/>
                <w:lang w:val="en-US"/>
              </w:rPr>
              <w:t>The department responsible for the air quality monitoring system will develop a manual that incorporates procedures from management of quality assurance and control.</w:t>
            </w:r>
          </w:p>
        </w:tc>
      </w:tr>
      <w:tr w:rsidR="00B175B8" w:rsidRPr="005F215B" w:rsidTr="00CF4D2E">
        <w:tc>
          <w:tcPr>
            <w:tcW w:w="4779" w:type="dxa"/>
            <w:shd w:val="clear" w:color="auto" w:fill="auto"/>
          </w:tcPr>
          <w:p w:rsidR="00B175B8" w:rsidRPr="008135AC" w:rsidRDefault="00B175B8" w:rsidP="008135AC">
            <w:pPr>
              <w:pStyle w:val="Texto"/>
              <w:spacing w:line="228" w:lineRule="exact"/>
              <w:ind w:firstLine="0"/>
              <w:rPr>
                <w:rFonts w:ascii="Verdana" w:hAnsi="Verdana"/>
                <w:sz w:val="16"/>
                <w:szCs w:val="16"/>
                <w:lang w:val="es-MX"/>
              </w:rPr>
            </w:pPr>
            <w:r w:rsidRPr="008135AC">
              <w:rPr>
                <w:rFonts w:ascii="Verdana" w:hAnsi="Verdana"/>
                <w:b/>
                <w:sz w:val="16"/>
                <w:szCs w:val="16"/>
                <w:lang w:val="es-MX"/>
              </w:rPr>
              <w:t>9.3.</w:t>
            </w:r>
            <w:r w:rsidRPr="008135AC">
              <w:rPr>
                <w:rFonts w:ascii="Verdana" w:hAnsi="Verdana"/>
                <w:sz w:val="16"/>
                <w:szCs w:val="16"/>
                <w:lang w:val="es-MX"/>
              </w:rPr>
              <w:t xml:space="preserve"> Aseguramiento de calidad. Los sistemas de monitoreo de la calidad del aire contarán con procedimientos y expedientes para el aseguramiento de calidad, que incluyan lo siguiente:</w:t>
            </w:r>
          </w:p>
        </w:tc>
        <w:tc>
          <w:tcPr>
            <w:tcW w:w="4779" w:type="dxa"/>
            <w:shd w:val="clear" w:color="auto" w:fill="auto"/>
          </w:tcPr>
          <w:p w:rsidR="00B175B8" w:rsidRPr="005F215B" w:rsidRDefault="005F215B" w:rsidP="008135AC">
            <w:pPr>
              <w:pStyle w:val="Texto"/>
              <w:spacing w:line="228" w:lineRule="exact"/>
              <w:ind w:firstLine="0"/>
              <w:rPr>
                <w:rFonts w:ascii="Verdana" w:hAnsi="Verdana"/>
                <w:b/>
                <w:sz w:val="16"/>
                <w:szCs w:val="16"/>
                <w:lang w:val="en-US"/>
              </w:rPr>
            </w:pPr>
            <w:r w:rsidRPr="005F215B">
              <w:rPr>
                <w:rFonts w:ascii="Verdana" w:hAnsi="Verdana"/>
                <w:b/>
                <w:sz w:val="16"/>
                <w:szCs w:val="16"/>
                <w:lang w:val="en-US"/>
              </w:rPr>
              <w:t xml:space="preserve">9.3. </w:t>
            </w:r>
            <w:r w:rsidRPr="005F215B">
              <w:rPr>
                <w:rFonts w:ascii="Verdana" w:hAnsi="Verdana"/>
                <w:sz w:val="16"/>
                <w:szCs w:val="16"/>
                <w:lang w:val="en-US"/>
              </w:rPr>
              <w:t>Quality assurance. Air quality monitoring systems will have procedures and files for quality assurance, that include the following:</w:t>
            </w:r>
            <w:r w:rsidRPr="005F215B">
              <w:rPr>
                <w:rFonts w:ascii="Verdana" w:hAnsi="Verdana"/>
                <w:b/>
                <w:sz w:val="16"/>
                <w:szCs w:val="16"/>
                <w:lang w:val="en-US"/>
              </w:rPr>
              <w:t xml:space="preserve"> </w:t>
            </w:r>
          </w:p>
        </w:tc>
      </w:tr>
      <w:tr w:rsidR="00B175B8" w:rsidRPr="005F215B" w:rsidTr="00CF4D2E">
        <w:tc>
          <w:tcPr>
            <w:tcW w:w="4779" w:type="dxa"/>
            <w:shd w:val="clear" w:color="auto" w:fill="auto"/>
          </w:tcPr>
          <w:p w:rsidR="00B175B8" w:rsidRPr="008135AC" w:rsidRDefault="00B175B8" w:rsidP="008135AC">
            <w:pPr>
              <w:pStyle w:val="Texto"/>
              <w:spacing w:line="228" w:lineRule="exact"/>
              <w:ind w:firstLine="0"/>
              <w:rPr>
                <w:rFonts w:ascii="Verdana" w:hAnsi="Verdana"/>
                <w:sz w:val="16"/>
                <w:szCs w:val="16"/>
                <w:lang w:val="es-MX"/>
              </w:rPr>
            </w:pPr>
            <w:r w:rsidRPr="008135AC">
              <w:rPr>
                <w:rFonts w:ascii="Verdana" w:hAnsi="Verdana"/>
                <w:b/>
                <w:sz w:val="16"/>
                <w:szCs w:val="16"/>
                <w:lang w:val="es-MX"/>
              </w:rPr>
              <w:t>9.3.1.</w:t>
            </w:r>
            <w:r w:rsidRPr="008135AC">
              <w:rPr>
                <w:rFonts w:ascii="Verdana" w:hAnsi="Verdana"/>
                <w:sz w:val="16"/>
                <w:szCs w:val="16"/>
                <w:lang w:val="es-MX"/>
              </w:rPr>
              <w:t xml:space="preserve"> Procedimiento para la selección y adquisición de instrumentos de medición y equipos de soporte de las estaciones de monitoreo de la calidad del aire y muestreo de contaminantes del sistema.</w:t>
            </w:r>
          </w:p>
        </w:tc>
        <w:tc>
          <w:tcPr>
            <w:tcW w:w="4779" w:type="dxa"/>
            <w:shd w:val="clear" w:color="auto" w:fill="auto"/>
          </w:tcPr>
          <w:p w:rsidR="00B175B8" w:rsidRPr="005F215B" w:rsidRDefault="005F215B" w:rsidP="008A1713">
            <w:pPr>
              <w:pStyle w:val="Texto"/>
              <w:spacing w:line="228" w:lineRule="exact"/>
              <w:ind w:firstLine="0"/>
              <w:rPr>
                <w:rFonts w:ascii="Verdana" w:hAnsi="Verdana"/>
                <w:sz w:val="16"/>
                <w:szCs w:val="16"/>
                <w:lang w:val="en-US"/>
              </w:rPr>
            </w:pPr>
            <w:r>
              <w:rPr>
                <w:rFonts w:ascii="Verdana" w:hAnsi="Verdana"/>
                <w:b/>
                <w:sz w:val="16"/>
                <w:szCs w:val="16"/>
                <w:lang w:val="en-US"/>
              </w:rPr>
              <w:t xml:space="preserve">9.3.1. </w:t>
            </w:r>
            <w:r>
              <w:rPr>
                <w:rFonts w:ascii="Verdana" w:hAnsi="Verdana"/>
                <w:sz w:val="16"/>
                <w:szCs w:val="16"/>
                <w:lang w:val="en-US"/>
              </w:rPr>
              <w:t>Procedures for selecting and acquiring measuring instruments and support equipment of air quality monitoring systems and</w:t>
            </w:r>
            <w:r w:rsidR="00A23916">
              <w:rPr>
                <w:rFonts w:ascii="Verdana" w:hAnsi="Verdana"/>
                <w:sz w:val="16"/>
                <w:szCs w:val="16"/>
                <w:lang w:val="en-US"/>
              </w:rPr>
              <w:t xml:space="preserve"> </w:t>
            </w:r>
            <w:r w:rsidR="008A1713">
              <w:rPr>
                <w:rFonts w:ascii="Verdana" w:hAnsi="Verdana"/>
                <w:sz w:val="16"/>
                <w:szCs w:val="16"/>
                <w:lang w:val="en-US"/>
              </w:rPr>
              <w:t>sampling of contaminants of the system.</w:t>
            </w:r>
          </w:p>
        </w:tc>
      </w:tr>
      <w:tr w:rsidR="00B175B8" w:rsidRPr="00A23916" w:rsidTr="00CF4D2E">
        <w:tc>
          <w:tcPr>
            <w:tcW w:w="4779" w:type="dxa"/>
            <w:shd w:val="clear" w:color="auto" w:fill="auto"/>
          </w:tcPr>
          <w:p w:rsidR="00B175B8" w:rsidRPr="008135AC" w:rsidRDefault="00B175B8" w:rsidP="008135AC">
            <w:pPr>
              <w:pStyle w:val="Texto"/>
              <w:spacing w:line="228" w:lineRule="exact"/>
              <w:ind w:firstLine="0"/>
              <w:rPr>
                <w:rFonts w:ascii="Verdana" w:hAnsi="Verdana"/>
                <w:sz w:val="16"/>
                <w:szCs w:val="16"/>
                <w:lang w:val="es-MX"/>
              </w:rPr>
            </w:pPr>
            <w:r w:rsidRPr="008135AC">
              <w:rPr>
                <w:rFonts w:ascii="Verdana" w:hAnsi="Verdana"/>
                <w:b/>
                <w:sz w:val="16"/>
                <w:szCs w:val="16"/>
                <w:lang w:val="es-MX"/>
              </w:rPr>
              <w:t>9.3.2.</w:t>
            </w:r>
            <w:r w:rsidRPr="008135AC">
              <w:rPr>
                <w:rFonts w:ascii="Verdana" w:hAnsi="Verdana"/>
                <w:sz w:val="16"/>
                <w:szCs w:val="16"/>
                <w:lang w:val="es-MX"/>
              </w:rPr>
              <w:t xml:space="preserve"> Procedimiento para la selección y adquisición de suministros y servicios -materiales de referencia, consumibles y refacciones; y calibración y mantenimiento, respectivamente- que utiliza el sistema de monitoreo de la calidad del aire.</w:t>
            </w:r>
          </w:p>
        </w:tc>
        <w:tc>
          <w:tcPr>
            <w:tcW w:w="4779" w:type="dxa"/>
            <w:shd w:val="clear" w:color="auto" w:fill="auto"/>
          </w:tcPr>
          <w:p w:rsidR="00B175B8" w:rsidRPr="00A23916" w:rsidRDefault="00A23916" w:rsidP="008A1713">
            <w:pPr>
              <w:pStyle w:val="Texto"/>
              <w:spacing w:line="228" w:lineRule="exact"/>
              <w:ind w:firstLine="0"/>
              <w:rPr>
                <w:rFonts w:ascii="Verdana" w:hAnsi="Verdana"/>
                <w:sz w:val="16"/>
                <w:szCs w:val="16"/>
                <w:lang w:val="en-US"/>
              </w:rPr>
            </w:pPr>
            <w:r>
              <w:rPr>
                <w:rFonts w:ascii="Verdana" w:hAnsi="Verdana"/>
                <w:b/>
                <w:sz w:val="16"/>
                <w:szCs w:val="16"/>
                <w:lang w:val="en-US"/>
              </w:rPr>
              <w:t xml:space="preserve">9.3.2. </w:t>
            </w:r>
            <w:r>
              <w:rPr>
                <w:rFonts w:ascii="Verdana" w:hAnsi="Verdana"/>
                <w:sz w:val="16"/>
                <w:szCs w:val="16"/>
                <w:lang w:val="en-US"/>
              </w:rPr>
              <w:t>Procedure for selecting and acquiring the supply and services –refere</w:t>
            </w:r>
            <w:r w:rsidR="008A1713">
              <w:rPr>
                <w:rFonts w:ascii="Verdana" w:hAnsi="Verdana"/>
                <w:sz w:val="16"/>
                <w:szCs w:val="16"/>
                <w:lang w:val="en-US"/>
              </w:rPr>
              <w:t>nce materials, consumables and replacement</w:t>
            </w:r>
            <w:r>
              <w:rPr>
                <w:rFonts w:ascii="Verdana" w:hAnsi="Verdana"/>
                <w:sz w:val="16"/>
                <w:szCs w:val="16"/>
                <w:lang w:val="en-US"/>
              </w:rPr>
              <w:t xml:space="preserve"> parts; and calibration and maintenance, </w:t>
            </w:r>
            <w:r w:rsidR="008A1713">
              <w:rPr>
                <w:rFonts w:ascii="Verdana" w:hAnsi="Verdana"/>
                <w:sz w:val="16"/>
                <w:szCs w:val="16"/>
                <w:lang w:val="en-US"/>
              </w:rPr>
              <w:t xml:space="preserve">respectively </w:t>
            </w:r>
            <w:r>
              <w:rPr>
                <w:rFonts w:ascii="Verdana" w:hAnsi="Verdana"/>
                <w:sz w:val="16"/>
                <w:szCs w:val="16"/>
                <w:lang w:val="en-US"/>
              </w:rPr>
              <w:t>- that use the air quality monitoring system.</w:t>
            </w:r>
          </w:p>
        </w:tc>
      </w:tr>
      <w:tr w:rsidR="00B175B8" w:rsidRPr="00A23916" w:rsidTr="00CF4D2E">
        <w:tc>
          <w:tcPr>
            <w:tcW w:w="4779" w:type="dxa"/>
            <w:shd w:val="clear" w:color="auto" w:fill="auto"/>
          </w:tcPr>
          <w:p w:rsidR="00B175B8" w:rsidRPr="008135AC" w:rsidRDefault="00B175B8" w:rsidP="008135AC">
            <w:pPr>
              <w:pStyle w:val="Texto"/>
              <w:spacing w:line="228" w:lineRule="exact"/>
              <w:ind w:firstLine="0"/>
              <w:rPr>
                <w:rFonts w:ascii="Verdana" w:hAnsi="Verdana"/>
                <w:sz w:val="16"/>
                <w:szCs w:val="16"/>
                <w:lang w:val="es-MX"/>
              </w:rPr>
            </w:pPr>
            <w:r w:rsidRPr="008135AC">
              <w:rPr>
                <w:rFonts w:ascii="Verdana" w:hAnsi="Verdana"/>
                <w:b/>
                <w:sz w:val="16"/>
                <w:szCs w:val="16"/>
                <w:lang w:val="es-MX"/>
              </w:rPr>
              <w:lastRenderedPageBreak/>
              <w:t>9.3.3.</w:t>
            </w:r>
            <w:r w:rsidRPr="008135AC">
              <w:rPr>
                <w:rFonts w:ascii="Verdana" w:hAnsi="Verdana"/>
                <w:sz w:val="16"/>
                <w:szCs w:val="16"/>
                <w:lang w:val="es-MX"/>
              </w:rPr>
              <w:t xml:space="preserve"> Procedimientos operativos de cada instrumento de medición y equipo de soporte del sistema de monitoreo de la calidad del aire, los cuales contendrán el método de medición, una descripción detallada de la forma en que se realizan las actividades de muestreo, monitoreo, calibración y mantenimiento. Su elaboración se basará en los manuales de mantenimiento y operación de los fabricantes.</w:t>
            </w:r>
          </w:p>
        </w:tc>
        <w:tc>
          <w:tcPr>
            <w:tcW w:w="4779" w:type="dxa"/>
            <w:shd w:val="clear" w:color="auto" w:fill="auto"/>
          </w:tcPr>
          <w:p w:rsidR="00B175B8" w:rsidRPr="00A23916" w:rsidRDefault="00A23916" w:rsidP="008A1713">
            <w:pPr>
              <w:pStyle w:val="Texto"/>
              <w:spacing w:line="228" w:lineRule="exact"/>
              <w:ind w:firstLine="0"/>
              <w:rPr>
                <w:rFonts w:ascii="Verdana" w:hAnsi="Verdana"/>
                <w:sz w:val="16"/>
                <w:szCs w:val="16"/>
                <w:lang w:val="en-US"/>
              </w:rPr>
            </w:pPr>
            <w:r>
              <w:rPr>
                <w:rFonts w:ascii="Verdana" w:hAnsi="Verdana"/>
                <w:b/>
                <w:sz w:val="16"/>
                <w:szCs w:val="16"/>
                <w:lang w:val="en-US"/>
              </w:rPr>
              <w:t xml:space="preserve">9.3.3. </w:t>
            </w:r>
            <w:r>
              <w:rPr>
                <w:rFonts w:ascii="Verdana" w:hAnsi="Verdana"/>
                <w:sz w:val="16"/>
                <w:szCs w:val="16"/>
                <w:lang w:val="en-US"/>
              </w:rPr>
              <w:t>Operati</w:t>
            </w:r>
            <w:r w:rsidR="008A1713">
              <w:rPr>
                <w:rFonts w:ascii="Verdana" w:hAnsi="Verdana"/>
                <w:sz w:val="16"/>
                <w:szCs w:val="16"/>
                <w:lang w:val="en-US"/>
              </w:rPr>
              <w:t>ve</w:t>
            </w:r>
            <w:r>
              <w:rPr>
                <w:rFonts w:ascii="Verdana" w:hAnsi="Verdana"/>
                <w:sz w:val="16"/>
                <w:szCs w:val="16"/>
                <w:lang w:val="en-US"/>
              </w:rPr>
              <w:t xml:space="preserve"> procedures for each </w:t>
            </w:r>
            <w:r w:rsidR="004E11BD">
              <w:rPr>
                <w:rFonts w:ascii="Verdana" w:hAnsi="Verdana"/>
                <w:sz w:val="16"/>
                <w:szCs w:val="16"/>
                <w:lang w:val="en-US"/>
              </w:rPr>
              <w:t xml:space="preserve">measuring </w:t>
            </w:r>
            <w:r>
              <w:rPr>
                <w:rFonts w:ascii="Verdana" w:hAnsi="Verdana"/>
                <w:sz w:val="16"/>
                <w:szCs w:val="16"/>
                <w:lang w:val="en-US"/>
              </w:rPr>
              <w:t>instrument</w:t>
            </w:r>
            <w:r w:rsidR="004E11BD">
              <w:rPr>
                <w:rFonts w:ascii="Verdana" w:hAnsi="Verdana"/>
                <w:sz w:val="16"/>
                <w:szCs w:val="16"/>
                <w:lang w:val="en-US"/>
              </w:rPr>
              <w:t xml:space="preserve"> and support equipment for the air quality monitoring system, which will</w:t>
            </w:r>
            <w:r w:rsidR="008A1713">
              <w:rPr>
                <w:rFonts w:ascii="Verdana" w:hAnsi="Verdana"/>
                <w:sz w:val="16"/>
                <w:szCs w:val="16"/>
                <w:lang w:val="en-US"/>
              </w:rPr>
              <w:t xml:space="preserve"> contain</w:t>
            </w:r>
            <w:r w:rsidR="004E11BD">
              <w:rPr>
                <w:rFonts w:ascii="Verdana" w:hAnsi="Verdana"/>
                <w:sz w:val="16"/>
                <w:szCs w:val="16"/>
                <w:lang w:val="en-US"/>
              </w:rPr>
              <w:t xml:space="preserve"> the measuring method, a detailed description of how the sampling process, monitoring, calibration and maintenance will be made. Its </w:t>
            </w:r>
            <w:r w:rsidR="008A1713">
              <w:rPr>
                <w:rFonts w:ascii="Verdana" w:hAnsi="Verdana"/>
                <w:sz w:val="16"/>
                <w:szCs w:val="16"/>
                <w:lang w:val="en-US"/>
              </w:rPr>
              <w:t>preparation</w:t>
            </w:r>
            <w:r w:rsidR="004E11BD">
              <w:rPr>
                <w:rFonts w:ascii="Verdana" w:hAnsi="Verdana"/>
                <w:sz w:val="16"/>
                <w:szCs w:val="16"/>
                <w:lang w:val="en-US"/>
              </w:rPr>
              <w:t xml:space="preserve"> will be based on the maintenance and operation manuals f</w:t>
            </w:r>
            <w:r w:rsidR="008A1713">
              <w:rPr>
                <w:rFonts w:ascii="Verdana" w:hAnsi="Verdana"/>
                <w:sz w:val="16"/>
                <w:szCs w:val="16"/>
                <w:lang w:val="en-US"/>
              </w:rPr>
              <w:t>ro</w:t>
            </w:r>
            <w:r w:rsidR="004E11BD">
              <w:rPr>
                <w:rFonts w:ascii="Verdana" w:hAnsi="Verdana"/>
                <w:sz w:val="16"/>
                <w:szCs w:val="16"/>
                <w:lang w:val="en-US"/>
              </w:rPr>
              <w:t>m the manufacturer.</w:t>
            </w:r>
          </w:p>
        </w:tc>
      </w:tr>
      <w:tr w:rsidR="00B175B8" w:rsidRPr="00E3765E" w:rsidTr="00CF4D2E">
        <w:tc>
          <w:tcPr>
            <w:tcW w:w="4779" w:type="dxa"/>
            <w:shd w:val="clear" w:color="auto" w:fill="auto"/>
          </w:tcPr>
          <w:p w:rsidR="00B175B8" w:rsidRPr="008135AC" w:rsidRDefault="00B175B8" w:rsidP="008135AC">
            <w:pPr>
              <w:pStyle w:val="Texto"/>
              <w:spacing w:line="228" w:lineRule="exact"/>
              <w:ind w:firstLine="0"/>
              <w:rPr>
                <w:rFonts w:ascii="Verdana" w:hAnsi="Verdana"/>
                <w:sz w:val="16"/>
                <w:szCs w:val="16"/>
                <w:lang w:val="es-MX"/>
              </w:rPr>
            </w:pPr>
            <w:r w:rsidRPr="008135AC">
              <w:rPr>
                <w:rFonts w:ascii="Verdana" w:hAnsi="Verdana"/>
                <w:sz w:val="16"/>
                <w:szCs w:val="16"/>
                <w:lang w:val="es-MX"/>
              </w:rPr>
              <w:t>Aquellos instrumentos de medición y equipos de soporte que en su manejo -operación, mantenimiento y/o calibración- no presenten complejidad, podrán contar sólo con un instructivo de operación.</w:t>
            </w:r>
          </w:p>
        </w:tc>
        <w:tc>
          <w:tcPr>
            <w:tcW w:w="4779" w:type="dxa"/>
            <w:shd w:val="clear" w:color="auto" w:fill="auto"/>
          </w:tcPr>
          <w:p w:rsidR="00B175B8" w:rsidRPr="008135AC" w:rsidRDefault="00E3765E" w:rsidP="008A1713">
            <w:pPr>
              <w:pStyle w:val="Texto"/>
              <w:spacing w:line="228" w:lineRule="exact"/>
              <w:ind w:firstLine="0"/>
              <w:rPr>
                <w:rFonts w:ascii="Verdana" w:hAnsi="Verdana"/>
                <w:sz w:val="16"/>
                <w:szCs w:val="16"/>
                <w:lang w:val="en-US"/>
              </w:rPr>
            </w:pPr>
            <w:r>
              <w:rPr>
                <w:rFonts w:ascii="Verdana" w:hAnsi="Verdana"/>
                <w:sz w:val="16"/>
                <w:szCs w:val="16"/>
                <w:lang w:val="en-US"/>
              </w:rPr>
              <w:t>Those measuring instruments and support equipment that when handling them –operati</w:t>
            </w:r>
            <w:r w:rsidR="008A1713">
              <w:rPr>
                <w:rFonts w:ascii="Verdana" w:hAnsi="Verdana"/>
                <w:sz w:val="16"/>
                <w:szCs w:val="16"/>
                <w:lang w:val="en-US"/>
              </w:rPr>
              <w:t>on</w:t>
            </w:r>
            <w:r>
              <w:rPr>
                <w:rFonts w:ascii="Verdana" w:hAnsi="Verdana"/>
                <w:sz w:val="16"/>
                <w:szCs w:val="16"/>
                <w:lang w:val="en-US"/>
              </w:rPr>
              <w:t>, maintenance and/or calibration- do not present complexity, may have only one operating instruction manual.</w:t>
            </w:r>
          </w:p>
        </w:tc>
      </w:tr>
      <w:tr w:rsidR="00B175B8" w:rsidRPr="00E3765E" w:rsidTr="00CF4D2E">
        <w:tc>
          <w:tcPr>
            <w:tcW w:w="4779" w:type="dxa"/>
            <w:shd w:val="clear" w:color="auto" w:fill="auto"/>
          </w:tcPr>
          <w:p w:rsidR="00B175B8" w:rsidRPr="008135AC" w:rsidRDefault="00B175B8" w:rsidP="008135AC">
            <w:pPr>
              <w:pStyle w:val="Texto"/>
              <w:spacing w:line="228" w:lineRule="exact"/>
              <w:ind w:firstLine="0"/>
              <w:rPr>
                <w:rFonts w:ascii="Verdana" w:hAnsi="Verdana"/>
                <w:sz w:val="16"/>
                <w:szCs w:val="16"/>
                <w:lang w:val="es-MX"/>
              </w:rPr>
            </w:pPr>
            <w:r w:rsidRPr="008135AC">
              <w:rPr>
                <w:rFonts w:ascii="Verdana" w:hAnsi="Verdana"/>
                <w:b/>
                <w:sz w:val="16"/>
                <w:szCs w:val="16"/>
                <w:lang w:val="es-MX"/>
              </w:rPr>
              <w:t>9.3.4.</w:t>
            </w:r>
            <w:r w:rsidRPr="008135AC">
              <w:rPr>
                <w:rFonts w:ascii="Verdana" w:hAnsi="Verdana"/>
                <w:sz w:val="16"/>
                <w:szCs w:val="16"/>
                <w:lang w:val="es-MX"/>
              </w:rPr>
              <w:t xml:space="preserve"> Expediente por cada instrumento de medición y equipo de soporte.</w:t>
            </w:r>
          </w:p>
        </w:tc>
        <w:tc>
          <w:tcPr>
            <w:tcW w:w="4779" w:type="dxa"/>
            <w:shd w:val="clear" w:color="auto" w:fill="auto"/>
          </w:tcPr>
          <w:p w:rsidR="00B175B8" w:rsidRPr="00E3765E" w:rsidRDefault="00E3765E" w:rsidP="00E3765E">
            <w:pPr>
              <w:pStyle w:val="Texto"/>
              <w:spacing w:line="228" w:lineRule="exact"/>
              <w:ind w:firstLine="0"/>
              <w:rPr>
                <w:rFonts w:ascii="Verdana" w:hAnsi="Verdana"/>
                <w:sz w:val="16"/>
                <w:szCs w:val="16"/>
                <w:lang w:val="en-US"/>
              </w:rPr>
            </w:pPr>
            <w:r>
              <w:rPr>
                <w:rFonts w:ascii="Verdana" w:hAnsi="Verdana"/>
                <w:b/>
                <w:sz w:val="16"/>
                <w:szCs w:val="16"/>
                <w:lang w:val="en-US"/>
              </w:rPr>
              <w:t xml:space="preserve">9.3.4. </w:t>
            </w:r>
            <w:r>
              <w:rPr>
                <w:rFonts w:ascii="Verdana" w:hAnsi="Verdana"/>
                <w:sz w:val="16"/>
                <w:szCs w:val="16"/>
                <w:lang w:val="en-US"/>
              </w:rPr>
              <w:t>A file for each measuring instrument and support equipment.</w:t>
            </w:r>
          </w:p>
        </w:tc>
      </w:tr>
      <w:tr w:rsidR="00B175B8" w:rsidRPr="00E3765E" w:rsidTr="00CF4D2E">
        <w:tc>
          <w:tcPr>
            <w:tcW w:w="4779" w:type="dxa"/>
            <w:shd w:val="clear" w:color="auto" w:fill="auto"/>
          </w:tcPr>
          <w:p w:rsidR="00B175B8" w:rsidRPr="008135AC" w:rsidRDefault="00B175B8" w:rsidP="008135AC">
            <w:pPr>
              <w:pStyle w:val="Texto"/>
              <w:spacing w:line="228" w:lineRule="exact"/>
              <w:ind w:firstLine="0"/>
              <w:rPr>
                <w:rFonts w:ascii="Verdana" w:hAnsi="Verdana"/>
                <w:sz w:val="16"/>
                <w:szCs w:val="16"/>
                <w:lang w:val="es-MX"/>
              </w:rPr>
            </w:pPr>
            <w:r w:rsidRPr="008135AC">
              <w:rPr>
                <w:rFonts w:ascii="Verdana" w:hAnsi="Verdana"/>
                <w:b/>
                <w:sz w:val="16"/>
                <w:szCs w:val="16"/>
                <w:lang w:val="es-MX"/>
              </w:rPr>
              <w:t>9.3.5.</w:t>
            </w:r>
            <w:r w:rsidRPr="008135AC">
              <w:rPr>
                <w:rFonts w:ascii="Verdana" w:hAnsi="Verdana"/>
                <w:sz w:val="16"/>
                <w:szCs w:val="16"/>
                <w:lang w:val="es-MX"/>
              </w:rPr>
              <w:t xml:space="preserve"> Procedimiento para la selección, contratación, capacitación y evaluación del personal que opera y administra el Sistema de Monitoreo de la Calidad del Aire.</w:t>
            </w:r>
          </w:p>
        </w:tc>
        <w:tc>
          <w:tcPr>
            <w:tcW w:w="4779" w:type="dxa"/>
            <w:shd w:val="clear" w:color="auto" w:fill="auto"/>
          </w:tcPr>
          <w:p w:rsidR="00B175B8" w:rsidRPr="008135AC" w:rsidRDefault="00E3765E" w:rsidP="008135AC">
            <w:pPr>
              <w:pStyle w:val="Texto"/>
              <w:spacing w:line="228" w:lineRule="exact"/>
              <w:ind w:firstLine="0"/>
              <w:rPr>
                <w:rFonts w:ascii="Verdana" w:hAnsi="Verdana"/>
                <w:b/>
                <w:sz w:val="16"/>
                <w:szCs w:val="16"/>
                <w:lang w:val="en-US"/>
              </w:rPr>
            </w:pPr>
            <w:r>
              <w:rPr>
                <w:rFonts w:ascii="Verdana" w:hAnsi="Verdana"/>
                <w:b/>
                <w:sz w:val="16"/>
                <w:szCs w:val="16"/>
                <w:lang w:val="en-US"/>
              </w:rPr>
              <w:t xml:space="preserve">9.3.5. </w:t>
            </w:r>
            <w:r w:rsidRPr="00E3765E">
              <w:rPr>
                <w:rFonts w:ascii="Verdana" w:hAnsi="Verdana"/>
                <w:sz w:val="16"/>
                <w:szCs w:val="16"/>
                <w:lang w:val="en-US"/>
              </w:rPr>
              <w:t xml:space="preserve">Procedure </w:t>
            </w:r>
            <w:r>
              <w:rPr>
                <w:rFonts w:ascii="Verdana" w:hAnsi="Verdana"/>
                <w:sz w:val="16"/>
                <w:szCs w:val="16"/>
                <w:lang w:val="en-US"/>
              </w:rPr>
              <w:t>for selecting, hiring, training and assessing personnel that operates and manages the Air Quality Monitoring System.</w:t>
            </w:r>
          </w:p>
        </w:tc>
      </w:tr>
      <w:tr w:rsidR="00B175B8" w:rsidRPr="00066227" w:rsidTr="00CF4D2E">
        <w:tc>
          <w:tcPr>
            <w:tcW w:w="4779" w:type="dxa"/>
            <w:shd w:val="clear" w:color="auto" w:fill="auto"/>
          </w:tcPr>
          <w:p w:rsidR="00B175B8" w:rsidRPr="008135AC" w:rsidRDefault="00B175B8" w:rsidP="008135AC">
            <w:pPr>
              <w:pStyle w:val="Texto"/>
              <w:spacing w:line="228" w:lineRule="exact"/>
              <w:ind w:firstLine="0"/>
              <w:rPr>
                <w:rFonts w:ascii="Verdana" w:hAnsi="Verdana"/>
                <w:sz w:val="16"/>
                <w:szCs w:val="16"/>
                <w:lang w:val="es-MX"/>
              </w:rPr>
            </w:pPr>
            <w:r w:rsidRPr="008135AC">
              <w:rPr>
                <w:rFonts w:ascii="Verdana" w:hAnsi="Verdana"/>
                <w:b/>
                <w:sz w:val="16"/>
                <w:szCs w:val="16"/>
                <w:lang w:val="es-MX"/>
              </w:rPr>
              <w:t>9.4.</w:t>
            </w:r>
            <w:r w:rsidRPr="008135AC">
              <w:rPr>
                <w:rFonts w:ascii="Verdana" w:hAnsi="Verdana"/>
                <w:sz w:val="16"/>
                <w:szCs w:val="16"/>
                <w:lang w:val="es-MX"/>
              </w:rPr>
              <w:t xml:space="preserve"> Control de calidad: los sistemas de monitoreo de la calidad del aire contarán con programas de control de calidad que incluyan lo siguiente:</w:t>
            </w:r>
          </w:p>
        </w:tc>
        <w:tc>
          <w:tcPr>
            <w:tcW w:w="4779" w:type="dxa"/>
            <w:shd w:val="clear" w:color="auto" w:fill="auto"/>
          </w:tcPr>
          <w:p w:rsidR="00B175B8" w:rsidRPr="00066227" w:rsidRDefault="00066227" w:rsidP="008135AC">
            <w:pPr>
              <w:pStyle w:val="Texto"/>
              <w:spacing w:line="228" w:lineRule="exact"/>
              <w:ind w:firstLine="0"/>
              <w:rPr>
                <w:rFonts w:ascii="Verdana" w:hAnsi="Verdana"/>
                <w:sz w:val="16"/>
                <w:szCs w:val="16"/>
                <w:lang w:val="en-US"/>
              </w:rPr>
            </w:pPr>
            <w:r>
              <w:rPr>
                <w:rFonts w:ascii="Verdana" w:hAnsi="Verdana"/>
                <w:b/>
                <w:sz w:val="16"/>
                <w:szCs w:val="16"/>
                <w:lang w:val="en-US"/>
              </w:rPr>
              <w:t xml:space="preserve">9.4. </w:t>
            </w:r>
            <w:r>
              <w:rPr>
                <w:rFonts w:ascii="Verdana" w:hAnsi="Verdana"/>
                <w:sz w:val="16"/>
                <w:szCs w:val="16"/>
                <w:lang w:val="en-US"/>
              </w:rPr>
              <w:t>Quality control: the air quality monitoring systems will have quality control programs that will include the following:</w:t>
            </w:r>
          </w:p>
        </w:tc>
      </w:tr>
      <w:tr w:rsidR="00B175B8" w:rsidRPr="008135AC" w:rsidTr="00CF4D2E">
        <w:tc>
          <w:tcPr>
            <w:tcW w:w="4779" w:type="dxa"/>
            <w:shd w:val="clear" w:color="auto" w:fill="auto"/>
          </w:tcPr>
          <w:p w:rsidR="00B175B8" w:rsidRPr="008135AC" w:rsidRDefault="00B175B8" w:rsidP="008135AC">
            <w:pPr>
              <w:pStyle w:val="Texto"/>
              <w:spacing w:line="228" w:lineRule="exact"/>
              <w:ind w:firstLine="0"/>
              <w:rPr>
                <w:rFonts w:ascii="Verdana" w:hAnsi="Verdana"/>
                <w:sz w:val="16"/>
                <w:szCs w:val="16"/>
                <w:lang w:val="es-MX"/>
              </w:rPr>
            </w:pPr>
            <w:r w:rsidRPr="008135AC">
              <w:rPr>
                <w:rFonts w:ascii="Verdana" w:hAnsi="Verdana"/>
                <w:b/>
                <w:sz w:val="16"/>
                <w:szCs w:val="16"/>
                <w:lang w:val="es-MX"/>
              </w:rPr>
              <w:t>9.4.1.</w:t>
            </w:r>
            <w:r w:rsidRPr="008135AC">
              <w:rPr>
                <w:rFonts w:ascii="Verdana" w:hAnsi="Verdana"/>
                <w:sz w:val="16"/>
                <w:szCs w:val="16"/>
                <w:lang w:val="es-MX"/>
              </w:rPr>
              <w:t xml:space="preserve"> Visitas de inspección;</w:t>
            </w:r>
          </w:p>
        </w:tc>
        <w:tc>
          <w:tcPr>
            <w:tcW w:w="4779" w:type="dxa"/>
            <w:shd w:val="clear" w:color="auto" w:fill="auto"/>
          </w:tcPr>
          <w:p w:rsidR="00B175B8" w:rsidRPr="00066227" w:rsidRDefault="00066227" w:rsidP="008135AC">
            <w:pPr>
              <w:pStyle w:val="Texto"/>
              <w:spacing w:line="228" w:lineRule="exact"/>
              <w:ind w:firstLine="0"/>
              <w:rPr>
                <w:rFonts w:ascii="Verdana" w:hAnsi="Verdana"/>
                <w:sz w:val="16"/>
                <w:szCs w:val="16"/>
                <w:lang w:val="en-US"/>
              </w:rPr>
            </w:pPr>
            <w:r>
              <w:rPr>
                <w:rFonts w:ascii="Verdana" w:hAnsi="Verdana"/>
                <w:b/>
                <w:sz w:val="16"/>
                <w:szCs w:val="16"/>
                <w:lang w:val="en-US"/>
              </w:rPr>
              <w:t xml:space="preserve">9.4.1. </w:t>
            </w:r>
            <w:r>
              <w:rPr>
                <w:rFonts w:ascii="Verdana" w:hAnsi="Verdana"/>
                <w:sz w:val="16"/>
                <w:szCs w:val="16"/>
                <w:lang w:val="en-US"/>
              </w:rPr>
              <w:t>Inspection visits;</w:t>
            </w:r>
          </w:p>
        </w:tc>
      </w:tr>
      <w:tr w:rsidR="00B175B8" w:rsidRPr="00066227" w:rsidTr="00CF4D2E">
        <w:tc>
          <w:tcPr>
            <w:tcW w:w="4779" w:type="dxa"/>
            <w:shd w:val="clear" w:color="auto" w:fill="auto"/>
          </w:tcPr>
          <w:p w:rsidR="00B175B8" w:rsidRPr="008135AC" w:rsidRDefault="00B175B8" w:rsidP="008135AC">
            <w:pPr>
              <w:pStyle w:val="Texto"/>
              <w:spacing w:line="228" w:lineRule="exact"/>
              <w:ind w:firstLine="0"/>
              <w:rPr>
                <w:rFonts w:ascii="Verdana" w:hAnsi="Verdana"/>
                <w:sz w:val="16"/>
                <w:szCs w:val="16"/>
                <w:lang w:val="es-MX"/>
              </w:rPr>
            </w:pPr>
            <w:r w:rsidRPr="008135AC">
              <w:rPr>
                <w:rFonts w:ascii="Verdana" w:hAnsi="Verdana"/>
                <w:b/>
                <w:sz w:val="16"/>
                <w:szCs w:val="16"/>
                <w:lang w:val="es-MX"/>
              </w:rPr>
              <w:t>9.4.2.</w:t>
            </w:r>
            <w:r w:rsidRPr="008135AC">
              <w:rPr>
                <w:rFonts w:ascii="Verdana" w:hAnsi="Verdana"/>
                <w:sz w:val="16"/>
                <w:szCs w:val="16"/>
                <w:lang w:val="es-MX"/>
              </w:rPr>
              <w:t xml:space="preserve"> Verificaciones y ajustes de instrumentos de medición y equipo de soporte;</w:t>
            </w:r>
          </w:p>
        </w:tc>
        <w:tc>
          <w:tcPr>
            <w:tcW w:w="4779" w:type="dxa"/>
            <w:shd w:val="clear" w:color="auto" w:fill="auto"/>
          </w:tcPr>
          <w:p w:rsidR="00B175B8" w:rsidRPr="00066227" w:rsidRDefault="00066227" w:rsidP="008135AC">
            <w:pPr>
              <w:pStyle w:val="Texto"/>
              <w:spacing w:line="228" w:lineRule="exact"/>
              <w:ind w:firstLine="0"/>
              <w:rPr>
                <w:rFonts w:ascii="Verdana" w:hAnsi="Verdana"/>
                <w:sz w:val="16"/>
                <w:szCs w:val="16"/>
                <w:lang w:val="en-US"/>
              </w:rPr>
            </w:pPr>
            <w:r>
              <w:rPr>
                <w:rFonts w:ascii="Verdana" w:hAnsi="Verdana"/>
                <w:b/>
                <w:sz w:val="16"/>
                <w:szCs w:val="16"/>
                <w:lang w:val="en-US"/>
              </w:rPr>
              <w:t xml:space="preserve">9.4.2. </w:t>
            </w:r>
            <w:r>
              <w:rPr>
                <w:rFonts w:ascii="Verdana" w:hAnsi="Verdana"/>
                <w:sz w:val="16"/>
                <w:szCs w:val="16"/>
                <w:lang w:val="en-US"/>
              </w:rPr>
              <w:t>Verification and adjustment of measuring instruments and support equipment;</w:t>
            </w:r>
          </w:p>
        </w:tc>
      </w:tr>
      <w:tr w:rsidR="00B175B8" w:rsidRPr="00066227" w:rsidTr="00CF4D2E">
        <w:tc>
          <w:tcPr>
            <w:tcW w:w="4779" w:type="dxa"/>
            <w:shd w:val="clear" w:color="auto" w:fill="auto"/>
          </w:tcPr>
          <w:p w:rsidR="00B175B8" w:rsidRPr="008135AC" w:rsidRDefault="00B175B8" w:rsidP="008135AC">
            <w:pPr>
              <w:pStyle w:val="Texto"/>
              <w:spacing w:line="228" w:lineRule="exact"/>
              <w:ind w:firstLine="0"/>
              <w:rPr>
                <w:rFonts w:ascii="Verdana" w:hAnsi="Verdana"/>
                <w:sz w:val="16"/>
                <w:szCs w:val="16"/>
                <w:lang w:val="es-MX"/>
              </w:rPr>
            </w:pPr>
            <w:r w:rsidRPr="008135AC">
              <w:rPr>
                <w:rFonts w:ascii="Verdana" w:hAnsi="Verdana"/>
                <w:b/>
                <w:sz w:val="16"/>
                <w:szCs w:val="16"/>
                <w:lang w:val="es-MX"/>
              </w:rPr>
              <w:t>9.4.3.</w:t>
            </w:r>
            <w:r w:rsidRPr="008135AC">
              <w:rPr>
                <w:rFonts w:ascii="Verdana" w:hAnsi="Verdana"/>
                <w:sz w:val="16"/>
                <w:szCs w:val="16"/>
                <w:lang w:val="es-MX"/>
              </w:rPr>
              <w:t xml:space="preserve"> Reemplazo y abastecimiento de consumibles;</w:t>
            </w:r>
          </w:p>
        </w:tc>
        <w:tc>
          <w:tcPr>
            <w:tcW w:w="4779" w:type="dxa"/>
            <w:shd w:val="clear" w:color="auto" w:fill="auto"/>
          </w:tcPr>
          <w:p w:rsidR="00B175B8" w:rsidRPr="00066227" w:rsidRDefault="00066227" w:rsidP="008135AC">
            <w:pPr>
              <w:pStyle w:val="Texto"/>
              <w:spacing w:line="228" w:lineRule="exact"/>
              <w:ind w:firstLine="0"/>
              <w:rPr>
                <w:rFonts w:ascii="Verdana" w:hAnsi="Verdana"/>
                <w:sz w:val="16"/>
                <w:szCs w:val="16"/>
                <w:lang w:val="en-US"/>
              </w:rPr>
            </w:pPr>
            <w:r>
              <w:rPr>
                <w:rFonts w:ascii="Verdana" w:hAnsi="Verdana"/>
                <w:b/>
                <w:sz w:val="16"/>
                <w:szCs w:val="16"/>
                <w:lang w:val="en-US"/>
              </w:rPr>
              <w:t xml:space="preserve">9.4.3. </w:t>
            </w:r>
            <w:r>
              <w:rPr>
                <w:rFonts w:ascii="Verdana" w:hAnsi="Verdana"/>
                <w:sz w:val="16"/>
                <w:szCs w:val="16"/>
                <w:lang w:val="en-US"/>
              </w:rPr>
              <w:t>Replacement and supply of consumables;</w:t>
            </w:r>
          </w:p>
        </w:tc>
      </w:tr>
      <w:tr w:rsidR="00B175B8" w:rsidRPr="008135AC" w:rsidTr="00CF4D2E">
        <w:tc>
          <w:tcPr>
            <w:tcW w:w="4779" w:type="dxa"/>
            <w:shd w:val="clear" w:color="auto" w:fill="auto"/>
          </w:tcPr>
          <w:p w:rsidR="00B175B8" w:rsidRPr="008135AC" w:rsidRDefault="00B175B8" w:rsidP="008135AC">
            <w:pPr>
              <w:pStyle w:val="Texto"/>
              <w:spacing w:line="228" w:lineRule="exact"/>
              <w:ind w:firstLine="0"/>
              <w:rPr>
                <w:rFonts w:ascii="Verdana" w:hAnsi="Verdana"/>
                <w:sz w:val="16"/>
                <w:szCs w:val="16"/>
                <w:lang w:val="es-MX"/>
              </w:rPr>
            </w:pPr>
            <w:r w:rsidRPr="008135AC">
              <w:rPr>
                <w:rFonts w:ascii="Verdana" w:hAnsi="Verdana"/>
                <w:b/>
                <w:sz w:val="16"/>
                <w:szCs w:val="16"/>
                <w:lang w:val="es-MX"/>
              </w:rPr>
              <w:t>9.4.4.</w:t>
            </w:r>
            <w:r w:rsidRPr="008135AC">
              <w:rPr>
                <w:rFonts w:ascii="Verdana" w:hAnsi="Verdana"/>
                <w:sz w:val="16"/>
                <w:szCs w:val="16"/>
                <w:lang w:val="es-MX"/>
              </w:rPr>
              <w:t xml:space="preserve"> Calibraciones;</w:t>
            </w:r>
          </w:p>
        </w:tc>
        <w:tc>
          <w:tcPr>
            <w:tcW w:w="4779" w:type="dxa"/>
            <w:shd w:val="clear" w:color="auto" w:fill="auto"/>
          </w:tcPr>
          <w:p w:rsidR="00B175B8" w:rsidRPr="00066227" w:rsidRDefault="00066227" w:rsidP="008135AC">
            <w:pPr>
              <w:pStyle w:val="Texto"/>
              <w:spacing w:line="228" w:lineRule="exact"/>
              <w:ind w:firstLine="0"/>
              <w:rPr>
                <w:rFonts w:ascii="Verdana" w:hAnsi="Verdana"/>
                <w:sz w:val="16"/>
                <w:szCs w:val="16"/>
                <w:lang w:val="en-US"/>
              </w:rPr>
            </w:pPr>
            <w:r>
              <w:rPr>
                <w:rFonts w:ascii="Verdana" w:hAnsi="Verdana"/>
                <w:b/>
                <w:sz w:val="16"/>
                <w:szCs w:val="16"/>
                <w:lang w:val="en-US"/>
              </w:rPr>
              <w:t xml:space="preserve">9.4.4. </w:t>
            </w:r>
            <w:r>
              <w:rPr>
                <w:rFonts w:ascii="Verdana" w:hAnsi="Verdana"/>
                <w:sz w:val="16"/>
                <w:szCs w:val="16"/>
                <w:lang w:val="en-US"/>
              </w:rPr>
              <w:t>Calibration;</w:t>
            </w:r>
          </w:p>
        </w:tc>
      </w:tr>
      <w:tr w:rsidR="00B175B8" w:rsidRPr="008135AC" w:rsidTr="00CF4D2E">
        <w:tc>
          <w:tcPr>
            <w:tcW w:w="4779" w:type="dxa"/>
            <w:shd w:val="clear" w:color="auto" w:fill="auto"/>
          </w:tcPr>
          <w:p w:rsidR="00B175B8" w:rsidRPr="008135AC" w:rsidRDefault="00B175B8" w:rsidP="008135AC">
            <w:pPr>
              <w:pStyle w:val="Texto"/>
              <w:spacing w:line="228" w:lineRule="exact"/>
              <w:ind w:firstLine="0"/>
              <w:rPr>
                <w:rFonts w:ascii="Verdana" w:hAnsi="Verdana"/>
                <w:sz w:val="16"/>
                <w:szCs w:val="16"/>
                <w:lang w:val="es-MX"/>
              </w:rPr>
            </w:pPr>
            <w:r w:rsidRPr="008135AC">
              <w:rPr>
                <w:rFonts w:ascii="Verdana" w:hAnsi="Verdana"/>
                <w:b/>
                <w:sz w:val="16"/>
                <w:szCs w:val="16"/>
                <w:lang w:val="es-MX"/>
              </w:rPr>
              <w:t>9.4.5.</w:t>
            </w:r>
            <w:r w:rsidRPr="008135AC">
              <w:rPr>
                <w:rFonts w:ascii="Verdana" w:hAnsi="Verdana"/>
                <w:sz w:val="16"/>
                <w:szCs w:val="16"/>
                <w:lang w:val="es-MX"/>
              </w:rPr>
              <w:t xml:space="preserve"> Mantenimiento preventivo;</w:t>
            </w:r>
          </w:p>
        </w:tc>
        <w:tc>
          <w:tcPr>
            <w:tcW w:w="4779" w:type="dxa"/>
            <w:shd w:val="clear" w:color="auto" w:fill="auto"/>
          </w:tcPr>
          <w:p w:rsidR="00B175B8" w:rsidRPr="00066227" w:rsidRDefault="00066227" w:rsidP="008135AC">
            <w:pPr>
              <w:pStyle w:val="Texto"/>
              <w:spacing w:line="228" w:lineRule="exact"/>
              <w:ind w:firstLine="0"/>
              <w:rPr>
                <w:rFonts w:ascii="Verdana" w:hAnsi="Verdana"/>
                <w:sz w:val="16"/>
                <w:szCs w:val="16"/>
                <w:lang w:val="en-US"/>
              </w:rPr>
            </w:pPr>
            <w:r>
              <w:rPr>
                <w:rFonts w:ascii="Verdana" w:hAnsi="Verdana"/>
                <w:b/>
                <w:sz w:val="16"/>
                <w:szCs w:val="16"/>
                <w:lang w:val="en-US"/>
              </w:rPr>
              <w:t xml:space="preserve">9.4.5. </w:t>
            </w:r>
            <w:r>
              <w:rPr>
                <w:rFonts w:ascii="Verdana" w:hAnsi="Verdana"/>
                <w:sz w:val="16"/>
                <w:szCs w:val="16"/>
                <w:lang w:val="en-US"/>
              </w:rPr>
              <w:t>Preventive maintenance;</w:t>
            </w:r>
          </w:p>
        </w:tc>
      </w:tr>
      <w:tr w:rsidR="00B175B8" w:rsidRPr="00066227" w:rsidTr="00CF4D2E">
        <w:tc>
          <w:tcPr>
            <w:tcW w:w="4779" w:type="dxa"/>
            <w:shd w:val="clear" w:color="auto" w:fill="auto"/>
          </w:tcPr>
          <w:p w:rsidR="00B175B8" w:rsidRPr="008135AC" w:rsidRDefault="00B175B8" w:rsidP="008135AC">
            <w:pPr>
              <w:pStyle w:val="Texto"/>
              <w:spacing w:line="228" w:lineRule="exact"/>
              <w:ind w:firstLine="0"/>
              <w:rPr>
                <w:rFonts w:ascii="Verdana" w:hAnsi="Verdana"/>
                <w:sz w:val="16"/>
                <w:szCs w:val="16"/>
                <w:lang w:val="es-MX"/>
              </w:rPr>
            </w:pPr>
            <w:r w:rsidRPr="008135AC">
              <w:rPr>
                <w:rFonts w:ascii="Verdana" w:hAnsi="Verdana"/>
                <w:b/>
                <w:sz w:val="16"/>
                <w:szCs w:val="16"/>
                <w:lang w:val="es-MX"/>
              </w:rPr>
              <w:t>9.4.6.</w:t>
            </w:r>
            <w:r w:rsidRPr="008135AC">
              <w:rPr>
                <w:rFonts w:ascii="Verdana" w:hAnsi="Verdana"/>
                <w:sz w:val="16"/>
                <w:szCs w:val="16"/>
                <w:lang w:val="es-MX"/>
              </w:rPr>
              <w:t xml:space="preserve"> Descarga, almacenamiento y envío de datos;</w:t>
            </w:r>
          </w:p>
        </w:tc>
        <w:tc>
          <w:tcPr>
            <w:tcW w:w="4779" w:type="dxa"/>
            <w:shd w:val="clear" w:color="auto" w:fill="auto"/>
          </w:tcPr>
          <w:p w:rsidR="00B175B8" w:rsidRPr="00066227" w:rsidRDefault="00066227" w:rsidP="008135AC">
            <w:pPr>
              <w:pStyle w:val="Texto"/>
              <w:spacing w:line="228" w:lineRule="exact"/>
              <w:ind w:firstLine="0"/>
              <w:rPr>
                <w:rFonts w:ascii="Verdana" w:hAnsi="Verdana"/>
                <w:sz w:val="16"/>
                <w:szCs w:val="16"/>
                <w:lang w:val="en-US"/>
              </w:rPr>
            </w:pPr>
            <w:r w:rsidRPr="00066227">
              <w:rPr>
                <w:rFonts w:ascii="Verdana" w:hAnsi="Verdana"/>
                <w:b/>
                <w:sz w:val="16"/>
                <w:szCs w:val="16"/>
                <w:lang w:val="en-US"/>
              </w:rPr>
              <w:t>9.4.6.</w:t>
            </w:r>
            <w:r>
              <w:rPr>
                <w:rFonts w:ascii="Verdana" w:hAnsi="Verdana"/>
                <w:sz w:val="16"/>
                <w:szCs w:val="16"/>
                <w:lang w:val="en-US"/>
              </w:rPr>
              <w:t xml:space="preserve"> Downloading, storage and sending data;</w:t>
            </w:r>
          </w:p>
        </w:tc>
      </w:tr>
      <w:tr w:rsidR="00B175B8" w:rsidRPr="00066227" w:rsidTr="00CF4D2E">
        <w:tc>
          <w:tcPr>
            <w:tcW w:w="4779" w:type="dxa"/>
            <w:shd w:val="clear" w:color="auto" w:fill="auto"/>
          </w:tcPr>
          <w:p w:rsidR="00B175B8" w:rsidRPr="008135AC" w:rsidRDefault="00B175B8" w:rsidP="008135AC">
            <w:pPr>
              <w:pStyle w:val="Texto"/>
              <w:spacing w:line="221" w:lineRule="exact"/>
              <w:ind w:firstLine="0"/>
              <w:rPr>
                <w:rFonts w:ascii="Verdana" w:hAnsi="Verdana"/>
                <w:sz w:val="16"/>
                <w:szCs w:val="16"/>
                <w:lang w:val="es-MX"/>
              </w:rPr>
            </w:pPr>
            <w:r w:rsidRPr="008135AC">
              <w:rPr>
                <w:rFonts w:ascii="Verdana" w:hAnsi="Verdana"/>
                <w:b/>
                <w:sz w:val="16"/>
                <w:szCs w:val="16"/>
                <w:lang w:val="es-MX"/>
              </w:rPr>
              <w:t>9.4.7.</w:t>
            </w:r>
            <w:r w:rsidRPr="008135AC">
              <w:rPr>
                <w:rFonts w:ascii="Verdana" w:hAnsi="Verdana"/>
                <w:sz w:val="16"/>
                <w:szCs w:val="16"/>
                <w:lang w:val="es-MX"/>
              </w:rPr>
              <w:t xml:space="preserve"> Para cada estación de muestreo y monitoreo existirá una bitácora donde se registre la cronología de los eventos que ocurran. En el caso de la estación de monitoreo, la bitácora permanecerá en la estación. En estas bitácoras se incluirán por lo menos:</w:t>
            </w:r>
          </w:p>
        </w:tc>
        <w:tc>
          <w:tcPr>
            <w:tcW w:w="4779" w:type="dxa"/>
            <w:shd w:val="clear" w:color="auto" w:fill="auto"/>
          </w:tcPr>
          <w:p w:rsidR="00B175B8" w:rsidRPr="00066227" w:rsidRDefault="00066227" w:rsidP="008135AC">
            <w:pPr>
              <w:pStyle w:val="Texto"/>
              <w:spacing w:line="221" w:lineRule="exact"/>
              <w:ind w:firstLine="0"/>
              <w:rPr>
                <w:rFonts w:ascii="Verdana" w:hAnsi="Verdana"/>
                <w:sz w:val="16"/>
                <w:szCs w:val="16"/>
                <w:lang w:val="en-US"/>
              </w:rPr>
            </w:pPr>
            <w:r>
              <w:rPr>
                <w:rFonts w:ascii="Verdana" w:hAnsi="Verdana"/>
                <w:b/>
                <w:sz w:val="16"/>
                <w:szCs w:val="16"/>
                <w:lang w:val="en-US"/>
              </w:rPr>
              <w:t xml:space="preserve">9.4.7. </w:t>
            </w:r>
            <w:r>
              <w:rPr>
                <w:rFonts w:ascii="Verdana" w:hAnsi="Verdana"/>
                <w:sz w:val="16"/>
                <w:szCs w:val="16"/>
                <w:lang w:val="en-US"/>
              </w:rPr>
              <w:t>For each sampling and monitoring station there will be a log book where records are kept of the chronology of events that occur. In the case of the monitoring station, the log book will remain in the station. In these log books at least the following will be included:</w:t>
            </w:r>
          </w:p>
        </w:tc>
      </w:tr>
      <w:tr w:rsidR="00B175B8" w:rsidRPr="009719F5" w:rsidTr="00CF4D2E">
        <w:tc>
          <w:tcPr>
            <w:tcW w:w="4779" w:type="dxa"/>
            <w:shd w:val="clear" w:color="auto" w:fill="auto"/>
          </w:tcPr>
          <w:p w:rsidR="00B175B8" w:rsidRPr="008135AC" w:rsidRDefault="00B175B8" w:rsidP="008135AC">
            <w:pPr>
              <w:pStyle w:val="Texto"/>
              <w:numPr>
                <w:ilvl w:val="0"/>
                <w:numId w:val="4"/>
              </w:numPr>
              <w:spacing w:line="221" w:lineRule="exact"/>
              <w:ind w:left="648"/>
              <w:rPr>
                <w:rFonts w:ascii="Verdana" w:hAnsi="Verdana"/>
                <w:sz w:val="16"/>
                <w:szCs w:val="16"/>
                <w:lang w:val="es-MX"/>
              </w:rPr>
            </w:pPr>
            <w:r w:rsidRPr="008135AC">
              <w:rPr>
                <w:rFonts w:ascii="Verdana" w:hAnsi="Verdana"/>
                <w:sz w:val="16"/>
                <w:szCs w:val="16"/>
                <w:lang w:val="es-MX"/>
              </w:rPr>
              <w:t>Registro de visitas (fecha, hora, nombre y firma del personal que acude al sitio);</w:t>
            </w:r>
          </w:p>
        </w:tc>
        <w:tc>
          <w:tcPr>
            <w:tcW w:w="4779" w:type="dxa"/>
            <w:shd w:val="clear" w:color="auto" w:fill="auto"/>
          </w:tcPr>
          <w:p w:rsidR="00B175B8" w:rsidRPr="008135AC" w:rsidRDefault="00066227" w:rsidP="008135AC">
            <w:pPr>
              <w:pStyle w:val="Texto"/>
              <w:numPr>
                <w:ilvl w:val="0"/>
                <w:numId w:val="4"/>
              </w:numPr>
              <w:spacing w:line="221" w:lineRule="exact"/>
              <w:ind w:left="648"/>
              <w:rPr>
                <w:rFonts w:ascii="Verdana" w:hAnsi="Verdana"/>
                <w:sz w:val="16"/>
                <w:szCs w:val="16"/>
                <w:lang w:val="en-US"/>
              </w:rPr>
            </w:pPr>
            <w:r>
              <w:rPr>
                <w:rFonts w:ascii="Verdana" w:hAnsi="Verdana"/>
                <w:sz w:val="16"/>
                <w:szCs w:val="16"/>
                <w:lang w:val="en-US"/>
              </w:rPr>
              <w:t xml:space="preserve">Records of visits (date, </w:t>
            </w:r>
            <w:r w:rsidR="009719F5">
              <w:rPr>
                <w:rFonts w:ascii="Verdana" w:hAnsi="Verdana"/>
                <w:sz w:val="16"/>
                <w:szCs w:val="16"/>
                <w:lang w:val="en-US"/>
              </w:rPr>
              <w:t>time, name and signature of personnel visiting the site);</w:t>
            </w:r>
          </w:p>
        </w:tc>
      </w:tr>
      <w:tr w:rsidR="00B175B8" w:rsidRPr="009719F5" w:rsidTr="00CF4D2E">
        <w:tc>
          <w:tcPr>
            <w:tcW w:w="4779" w:type="dxa"/>
            <w:shd w:val="clear" w:color="auto" w:fill="auto"/>
          </w:tcPr>
          <w:p w:rsidR="00B175B8" w:rsidRPr="008135AC" w:rsidRDefault="00B175B8" w:rsidP="008135AC">
            <w:pPr>
              <w:pStyle w:val="Texto"/>
              <w:numPr>
                <w:ilvl w:val="0"/>
                <w:numId w:val="4"/>
              </w:numPr>
              <w:spacing w:line="221" w:lineRule="exact"/>
              <w:ind w:left="648"/>
              <w:rPr>
                <w:rFonts w:ascii="Verdana" w:hAnsi="Verdana"/>
                <w:sz w:val="16"/>
                <w:szCs w:val="16"/>
                <w:lang w:val="es-MX"/>
              </w:rPr>
            </w:pPr>
            <w:r w:rsidRPr="008135AC">
              <w:rPr>
                <w:rFonts w:ascii="Verdana" w:hAnsi="Verdana"/>
                <w:sz w:val="16"/>
                <w:szCs w:val="16"/>
                <w:lang w:val="es-MX"/>
              </w:rPr>
              <w:t>Descripción del propósito de la visita al sitio (calibración de instrumentos, reparación de un analizador, otros);</w:t>
            </w:r>
          </w:p>
        </w:tc>
        <w:tc>
          <w:tcPr>
            <w:tcW w:w="4779" w:type="dxa"/>
            <w:shd w:val="clear" w:color="auto" w:fill="auto"/>
          </w:tcPr>
          <w:p w:rsidR="00B175B8" w:rsidRPr="008135AC" w:rsidRDefault="009719F5" w:rsidP="008135AC">
            <w:pPr>
              <w:pStyle w:val="Texto"/>
              <w:numPr>
                <w:ilvl w:val="0"/>
                <w:numId w:val="4"/>
              </w:numPr>
              <w:spacing w:line="221" w:lineRule="exact"/>
              <w:ind w:left="648"/>
              <w:rPr>
                <w:rFonts w:ascii="Verdana" w:hAnsi="Verdana"/>
                <w:sz w:val="16"/>
                <w:szCs w:val="16"/>
                <w:lang w:val="en-US"/>
              </w:rPr>
            </w:pPr>
            <w:r>
              <w:rPr>
                <w:rFonts w:ascii="Verdana" w:hAnsi="Verdana"/>
                <w:sz w:val="16"/>
                <w:szCs w:val="16"/>
                <w:lang w:val="en-US"/>
              </w:rPr>
              <w:t>Description of the purpose of the visit to the site (instrument calibration, analyzer repair, others);</w:t>
            </w:r>
          </w:p>
        </w:tc>
      </w:tr>
      <w:tr w:rsidR="00B175B8" w:rsidRPr="009719F5" w:rsidTr="00CF4D2E">
        <w:tc>
          <w:tcPr>
            <w:tcW w:w="4779" w:type="dxa"/>
            <w:shd w:val="clear" w:color="auto" w:fill="auto"/>
          </w:tcPr>
          <w:p w:rsidR="00B175B8" w:rsidRPr="008135AC" w:rsidRDefault="00B175B8" w:rsidP="008135AC">
            <w:pPr>
              <w:pStyle w:val="Texto"/>
              <w:numPr>
                <w:ilvl w:val="0"/>
                <w:numId w:val="4"/>
              </w:numPr>
              <w:spacing w:line="221" w:lineRule="exact"/>
              <w:ind w:left="648"/>
              <w:rPr>
                <w:rFonts w:ascii="Verdana" w:hAnsi="Verdana"/>
                <w:sz w:val="16"/>
                <w:szCs w:val="16"/>
                <w:lang w:val="es-MX"/>
              </w:rPr>
            </w:pPr>
            <w:r w:rsidRPr="008135AC">
              <w:rPr>
                <w:rFonts w:ascii="Verdana" w:hAnsi="Verdana"/>
                <w:sz w:val="16"/>
                <w:szCs w:val="16"/>
                <w:lang w:val="es-MX"/>
              </w:rPr>
              <w:t>Breve descripción del clima (despejado, nublado, lluvia, otros);</w:t>
            </w:r>
          </w:p>
        </w:tc>
        <w:tc>
          <w:tcPr>
            <w:tcW w:w="4779" w:type="dxa"/>
            <w:shd w:val="clear" w:color="auto" w:fill="auto"/>
          </w:tcPr>
          <w:p w:rsidR="00B175B8" w:rsidRPr="008135AC" w:rsidRDefault="009719F5" w:rsidP="008135AC">
            <w:pPr>
              <w:pStyle w:val="Texto"/>
              <w:numPr>
                <w:ilvl w:val="0"/>
                <w:numId w:val="4"/>
              </w:numPr>
              <w:spacing w:line="221" w:lineRule="exact"/>
              <w:ind w:left="648"/>
              <w:rPr>
                <w:rFonts w:ascii="Verdana" w:hAnsi="Verdana"/>
                <w:sz w:val="16"/>
                <w:szCs w:val="16"/>
                <w:lang w:val="en-US"/>
              </w:rPr>
            </w:pPr>
            <w:r>
              <w:rPr>
                <w:rFonts w:ascii="Verdana" w:hAnsi="Verdana"/>
                <w:sz w:val="16"/>
                <w:szCs w:val="16"/>
                <w:lang w:val="en-US"/>
              </w:rPr>
              <w:t>Brief description of the weather (sunny, cloudy, rain, others);</w:t>
            </w:r>
          </w:p>
        </w:tc>
      </w:tr>
      <w:tr w:rsidR="00B175B8" w:rsidRPr="009719F5" w:rsidTr="00CF4D2E">
        <w:tc>
          <w:tcPr>
            <w:tcW w:w="4779" w:type="dxa"/>
            <w:shd w:val="clear" w:color="auto" w:fill="auto"/>
          </w:tcPr>
          <w:p w:rsidR="00B175B8" w:rsidRPr="008135AC" w:rsidRDefault="00B175B8" w:rsidP="008135AC">
            <w:pPr>
              <w:pStyle w:val="Texto"/>
              <w:numPr>
                <w:ilvl w:val="0"/>
                <w:numId w:val="4"/>
              </w:numPr>
              <w:spacing w:line="221" w:lineRule="exact"/>
              <w:ind w:left="648"/>
              <w:rPr>
                <w:rFonts w:ascii="Verdana" w:hAnsi="Verdana"/>
                <w:sz w:val="16"/>
                <w:szCs w:val="16"/>
                <w:lang w:val="es-MX"/>
              </w:rPr>
            </w:pPr>
            <w:r w:rsidRPr="008135AC">
              <w:rPr>
                <w:rFonts w:ascii="Verdana" w:hAnsi="Verdana"/>
                <w:sz w:val="16"/>
                <w:szCs w:val="16"/>
                <w:lang w:val="es-MX"/>
              </w:rPr>
              <w:t>Descripción breve de cambios en los alrededores del sitio que puedan impedir el cumplimiento de los objetivos del sistema;</w:t>
            </w:r>
          </w:p>
        </w:tc>
        <w:tc>
          <w:tcPr>
            <w:tcW w:w="4779" w:type="dxa"/>
            <w:shd w:val="clear" w:color="auto" w:fill="auto"/>
          </w:tcPr>
          <w:p w:rsidR="00B175B8" w:rsidRPr="008135AC" w:rsidRDefault="009719F5" w:rsidP="008135AC">
            <w:pPr>
              <w:pStyle w:val="Texto"/>
              <w:numPr>
                <w:ilvl w:val="0"/>
                <w:numId w:val="4"/>
              </w:numPr>
              <w:spacing w:line="221" w:lineRule="exact"/>
              <w:ind w:left="648"/>
              <w:rPr>
                <w:rFonts w:ascii="Verdana" w:hAnsi="Verdana"/>
                <w:sz w:val="16"/>
                <w:szCs w:val="16"/>
                <w:lang w:val="en-US"/>
              </w:rPr>
            </w:pPr>
            <w:r>
              <w:rPr>
                <w:rFonts w:ascii="Verdana" w:hAnsi="Verdana"/>
                <w:sz w:val="16"/>
                <w:szCs w:val="16"/>
                <w:lang w:val="en-US"/>
              </w:rPr>
              <w:t>Brief description of changes to site surroundings that may prevent achievement of system’s objectives;</w:t>
            </w:r>
          </w:p>
        </w:tc>
      </w:tr>
      <w:tr w:rsidR="00B175B8" w:rsidRPr="009719F5" w:rsidTr="00CF4D2E">
        <w:tc>
          <w:tcPr>
            <w:tcW w:w="4779" w:type="dxa"/>
            <w:shd w:val="clear" w:color="auto" w:fill="auto"/>
          </w:tcPr>
          <w:p w:rsidR="00B175B8" w:rsidRPr="008135AC" w:rsidRDefault="00B175B8" w:rsidP="008135AC">
            <w:pPr>
              <w:pStyle w:val="Texto"/>
              <w:numPr>
                <w:ilvl w:val="0"/>
                <w:numId w:val="4"/>
              </w:numPr>
              <w:spacing w:line="221" w:lineRule="exact"/>
              <w:ind w:left="648"/>
              <w:rPr>
                <w:rFonts w:ascii="Verdana" w:hAnsi="Verdana"/>
                <w:sz w:val="16"/>
                <w:szCs w:val="16"/>
                <w:lang w:val="es-MX"/>
              </w:rPr>
            </w:pPr>
            <w:r w:rsidRPr="008135AC">
              <w:rPr>
                <w:rFonts w:ascii="Verdana" w:hAnsi="Verdana"/>
                <w:sz w:val="16"/>
                <w:szCs w:val="16"/>
                <w:lang w:val="es-MX"/>
              </w:rPr>
              <w:t>Cualesquiera ruidos o vibraciones inusuales, o cualquier otro evento extraño, y</w:t>
            </w:r>
          </w:p>
        </w:tc>
        <w:tc>
          <w:tcPr>
            <w:tcW w:w="4779" w:type="dxa"/>
            <w:shd w:val="clear" w:color="auto" w:fill="auto"/>
          </w:tcPr>
          <w:p w:rsidR="00B175B8" w:rsidRPr="008135AC" w:rsidRDefault="009719F5" w:rsidP="008135AC">
            <w:pPr>
              <w:pStyle w:val="Texto"/>
              <w:numPr>
                <w:ilvl w:val="0"/>
                <w:numId w:val="4"/>
              </w:numPr>
              <w:spacing w:line="221" w:lineRule="exact"/>
              <w:ind w:left="648"/>
              <w:rPr>
                <w:rFonts w:ascii="Verdana" w:hAnsi="Verdana"/>
                <w:sz w:val="16"/>
                <w:szCs w:val="16"/>
                <w:lang w:val="en-US"/>
              </w:rPr>
            </w:pPr>
            <w:r>
              <w:rPr>
                <w:rFonts w:ascii="Verdana" w:hAnsi="Verdana"/>
                <w:sz w:val="16"/>
                <w:szCs w:val="16"/>
                <w:lang w:val="en-US"/>
              </w:rPr>
              <w:t>Any unusual noises or vibrations, or any other event out of the ordinary, and</w:t>
            </w:r>
          </w:p>
        </w:tc>
      </w:tr>
      <w:tr w:rsidR="00B175B8" w:rsidRPr="009719F5" w:rsidTr="00CF4D2E">
        <w:tc>
          <w:tcPr>
            <w:tcW w:w="4779" w:type="dxa"/>
            <w:shd w:val="clear" w:color="auto" w:fill="auto"/>
          </w:tcPr>
          <w:p w:rsidR="00B175B8" w:rsidRPr="008135AC" w:rsidRDefault="00B175B8" w:rsidP="008135AC">
            <w:pPr>
              <w:pStyle w:val="Texto"/>
              <w:numPr>
                <w:ilvl w:val="0"/>
                <w:numId w:val="4"/>
              </w:numPr>
              <w:spacing w:line="221" w:lineRule="exact"/>
              <w:ind w:left="648"/>
              <w:rPr>
                <w:rFonts w:ascii="Verdana" w:hAnsi="Verdana"/>
                <w:sz w:val="16"/>
                <w:szCs w:val="16"/>
                <w:lang w:val="es-MX"/>
              </w:rPr>
            </w:pPr>
            <w:r w:rsidRPr="008135AC">
              <w:rPr>
                <w:rFonts w:ascii="Verdana" w:hAnsi="Verdana"/>
                <w:sz w:val="16"/>
                <w:szCs w:val="16"/>
                <w:lang w:val="es-MX"/>
              </w:rPr>
              <w:t xml:space="preserve">En el caso de monitoreo, la información detallada de los instrumentos o equipos periféricos que requieran mantenimiento o que </w:t>
            </w:r>
            <w:r w:rsidRPr="008135AC">
              <w:rPr>
                <w:rFonts w:ascii="Verdana" w:hAnsi="Verdana"/>
                <w:sz w:val="16"/>
                <w:szCs w:val="16"/>
                <w:lang w:val="es-MX"/>
              </w:rPr>
              <w:lastRenderedPageBreak/>
              <w:t>presentan fallas.</w:t>
            </w:r>
          </w:p>
        </w:tc>
        <w:tc>
          <w:tcPr>
            <w:tcW w:w="4779" w:type="dxa"/>
            <w:shd w:val="clear" w:color="auto" w:fill="auto"/>
          </w:tcPr>
          <w:p w:rsidR="00B175B8" w:rsidRPr="008135AC" w:rsidRDefault="009719F5" w:rsidP="008135AC">
            <w:pPr>
              <w:pStyle w:val="Texto"/>
              <w:numPr>
                <w:ilvl w:val="0"/>
                <w:numId w:val="4"/>
              </w:numPr>
              <w:spacing w:line="221" w:lineRule="exact"/>
              <w:ind w:left="648"/>
              <w:rPr>
                <w:rFonts w:ascii="Verdana" w:hAnsi="Verdana"/>
                <w:sz w:val="16"/>
                <w:szCs w:val="16"/>
                <w:lang w:val="en-US"/>
              </w:rPr>
            </w:pPr>
            <w:r>
              <w:rPr>
                <w:rFonts w:ascii="Verdana" w:hAnsi="Verdana"/>
                <w:sz w:val="16"/>
                <w:szCs w:val="16"/>
                <w:lang w:val="en-US"/>
              </w:rPr>
              <w:lastRenderedPageBreak/>
              <w:t>For monitoring, detailed information of peripheral instruments or equipment that require maintenance or that are malfunctioning.</w:t>
            </w:r>
          </w:p>
        </w:tc>
      </w:tr>
      <w:tr w:rsidR="00B175B8" w:rsidRPr="008135AC" w:rsidTr="00CF4D2E">
        <w:tc>
          <w:tcPr>
            <w:tcW w:w="4779" w:type="dxa"/>
            <w:shd w:val="clear" w:color="auto" w:fill="auto"/>
          </w:tcPr>
          <w:p w:rsidR="00B175B8" w:rsidRPr="008135AC" w:rsidRDefault="00B175B8" w:rsidP="008135AC">
            <w:pPr>
              <w:pStyle w:val="Texto"/>
              <w:spacing w:line="221" w:lineRule="exact"/>
              <w:ind w:firstLine="0"/>
              <w:rPr>
                <w:rFonts w:ascii="Verdana" w:hAnsi="Verdana"/>
                <w:sz w:val="16"/>
                <w:szCs w:val="16"/>
                <w:lang w:val="es-MX"/>
              </w:rPr>
            </w:pPr>
            <w:r w:rsidRPr="008135AC">
              <w:rPr>
                <w:rFonts w:ascii="Verdana" w:hAnsi="Verdana"/>
                <w:b/>
                <w:sz w:val="16"/>
                <w:szCs w:val="16"/>
                <w:lang w:val="es-MX"/>
              </w:rPr>
              <w:lastRenderedPageBreak/>
              <w:t>9.5.</w:t>
            </w:r>
            <w:r w:rsidRPr="008135AC">
              <w:rPr>
                <w:rFonts w:ascii="Verdana" w:hAnsi="Verdana"/>
                <w:sz w:val="16"/>
                <w:szCs w:val="16"/>
                <w:lang w:val="es-MX"/>
              </w:rPr>
              <w:t xml:space="preserve"> Control de almacén e inventarios.</w:t>
            </w:r>
          </w:p>
        </w:tc>
        <w:tc>
          <w:tcPr>
            <w:tcW w:w="4779" w:type="dxa"/>
            <w:shd w:val="clear" w:color="auto" w:fill="auto"/>
          </w:tcPr>
          <w:p w:rsidR="00B175B8" w:rsidRPr="009719F5" w:rsidRDefault="009719F5" w:rsidP="008135AC">
            <w:pPr>
              <w:pStyle w:val="Texto"/>
              <w:spacing w:line="221" w:lineRule="exact"/>
              <w:ind w:firstLine="0"/>
              <w:rPr>
                <w:rFonts w:ascii="Verdana" w:hAnsi="Verdana"/>
                <w:sz w:val="16"/>
                <w:szCs w:val="16"/>
                <w:lang w:val="en-US"/>
              </w:rPr>
            </w:pPr>
            <w:r>
              <w:rPr>
                <w:rFonts w:ascii="Verdana" w:hAnsi="Verdana"/>
                <w:b/>
                <w:sz w:val="16"/>
                <w:szCs w:val="16"/>
                <w:lang w:val="en-US"/>
              </w:rPr>
              <w:t xml:space="preserve">9.5. </w:t>
            </w:r>
            <w:r>
              <w:rPr>
                <w:rFonts w:ascii="Verdana" w:hAnsi="Verdana"/>
                <w:sz w:val="16"/>
                <w:szCs w:val="16"/>
                <w:lang w:val="en-US"/>
              </w:rPr>
              <w:t>Warehouse control and inventory.</w:t>
            </w:r>
          </w:p>
        </w:tc>
      </w:tr>
      <w:tr w:rsidR="00B175B8" w:rsidRPr="00C743BF" w:rsidTr="00CF4D2E">
        <w:tc>
          <w:tcPr>
            <w:tcW w:w="4779" w:type="dxa"/>
            <w:shd w:val="clear" w:color="auto" w:fill="auto"/>
          </w:tcPr>
          <w:p w:rsidR="00B175B8" w:rsidRPr="008135AC" w:rsidRDefault="00B175B8" w:rsidP="008135AC">
            <w:pPr>
              <w:pStyle w:val="Texto"/>
              <w:spacing w:line="221" w:lineRule="exact"/>
              <w:ind w:firstLine="0"/>
              <w:rPr>
                <w:rFonts w:ascii="Verdana" w:hAnsi="Verdana"/>
                <w:sz w:val="16"/>
                <w:szCs w:val="16"/>
                <w:lang w:val="es-MX"/>
              </w:rPr>
            </w:pPr>
            <w:r w:rsidRPr="008135AC">
              <w:rPr>
                <w:rFonts w:ascii="Verdana" w:hAnsi="Verdana"/>
                <w:b/>
                <w:sz w:val="16"/>
                <w:szCs w:val="16"/>
                <w:lang w:val="es-MX"/>
              </w:rPr>
              <w:t>9.5.1.</w:t>
            </w:r>
            <w:r w:rsidRPr="008135AC">
              <w:rPr>
                <w:rFonts w:ascii="Verdana" w:hAnsi="Verdana"/>
                <w:sz w:val="16"/>
                <w:szCs w:val="16"/>
                <w:lang w:val="es-MX"/>
              </w:rPr>
              <w:t xml:space="preserve"> El sistema de monitoreo de la calidad del aire contará con un área destinada al almacenamiento de materiales de referencia, consumibles, refacciones, instrumentos de medición y equipos de soporte.</w:t>
            </w:r>
          </w:p>
        </w:tc>
        <w:tc>
          <w:tcPr>
            <w:tcW w:w="4779" w:type="dxa"/>
            <w:shd w:val="clear" w:color="auto" w:fill="auto"/>
          </w:tcPr>
          <w:p w:rsidR="00B175B8" w:rsidRPr="00C743BF" w:rsidRDefault="009719F5" w:rsidP="008135AC">
            <w:pPr>
              <w:pStyle w:val="Texto"/>
              <w:spacing w:line="221" w:lineRule="exact"/>
              <w:ind w:firstLine="0"/>
              <w:rPr>
                <w:rFonts w:ascii="Verdana" w:hAnsi="Verdana"/>
                <w:sz w:val="16"/>
                <w:szCs w:val="16"/>
                <w:lang w:val="en-US"/>
              </w:rPr>
            </w:pPr>
            <w:r>
              <w:rPr>
                <w:rFonts w:ascii="Verdana" w:hAnsi="Verdana"/>
                <w:b/>
                <w:sz w:val="16"/>
                <w:szCs w:val="16"/>
                <w:lang w:val="en-US"/>
              </w:rPr>
              <w:t xml:space="preserve">9.5.1. </w:t>
            </w:r>
            <w:r w:rsidR="00C743BF">
              <w:rPr>
                <w:rFonts w:ascii="Verdana" w:hAnsi="Verdana"/>
                <w:sz w:val="16"/>
                <w:szCs w:val="16"/>
                <w:lang w:val="en-US"/>
              </w:rPr>
              <w:t>The air quality monitoring system will have an area</w:t>
            </w:r>
            <w:r w:rsidR="00C45939">
              <w:rPr>
                <w:rFonts w:ascii="Verdana" w:hAnsi="Verdana"/>
                <w:sz w:val="16"/>
                <w:szCs w:val="16"/>
                <w:lang w:val="en-US"/>
              </w:rPr>
              <w:t xml:space="preserve"> for storing reference material</w:t>
            </w:r>
            <w:r w:rsidR="008A1713">
              <w:rPr>
                <w:rFonts w:ascii="Verdana" w:hAnsi="Verdana"/>
                <w:sz w:val="16"/>
                <w:szCs w:val="16"/>
                <w:lang w:val="en-US"/>
              </w:rPr>
              <w:t>s</w:t>
            </w:r>
            <w:r w:rsidR="00C45939">
              <w:rPr>
                <w:rFonts w:ascii="Verdana" w:hAnsi="Verdana"/>
                <w:sz w:val="16"/>
                <w:szCs w:val="16"/>
                <w:lang w:val="en-US"/>
              </w:rPr>
              <w:t>, consumables, spare parts, measuring instruments and support equipment.</w:t>
            </w:r>
          </w:p>
        </w:tc>
      </w:tr>
      <w:tr w:rsidR="00B175B8" w:rsidRPr="00C45939" w:rsidTr="00CF4D2E">
        <w:tc>
          <w:tcPr>
            <w:tcW w:w="4779" w:type="dxa"/>
            <w:shd w:val="clear" w:color="auto" w:fill="auto"/>
          </w:tcPr>
          <w:p w:rsidR="00B175B8" w:rsidRPr="008135AC" w:rsidRDefault="00B175B8" w:rsidP="008135AC">
            <w:pPr>
              <w:pStyle w:val="Texto"/>
              <w:spacing w:line="221" w:lineRule="exact"/>
              <w:ind w:firstLine="0"/>
              <w:rPr>
                <w:rFonts w:ascii="Verdana" w:hAnsi="Verdana"/>
                <w:sz w:val="16"/>
                <w:szCs w:val="16"/>
                <w:lang w:val="es-MX"/>
              </w:rPr>
            </w:pPr>
            <w:r w:rsidRPr="008135AC">
              <w:rPr>
                <w:rFonts w:ascii="Verdana" w:hAnsi="Verdana"/>
                <w:b/>
                <w:sz w:val="16"/>
                <w:szCs w:val="16"/>
                <w:lang w:val="es-MX"/>
              </w:rPr>
              <w:t>9.5.2.</w:t>
            </w:r>
            <w:r w:rsidRPr="008135AC">
              <w:rPr>
                <w:rFonts w:ascii="Verdana" w:hAnsi="Verdana"/>
                <w:sz w:val="16"/>
                <w:szCs w:val="16"/>
                <w:lang w:val="es-MX"/>
              </w:rPr>
              <w:t xml:space="preserve"> Se designará una persona responsable del almacén, quien llevará un registro de entrada y salida de materiales de referencia, consumibles, refacciones, instrumentos de medición y equipos de soporte, y quien realizará las requisiciones necesarias para mantenerlo abastecido.</w:t>
            </w:r>
          </w:p>
        </w:tc>
        <w:tc>
          <w:tcPr>
            <w:tcW w:w="4779" w:type="dxa"/>
            <w:shd w:val="clear" w:color="auto" w:fill="auto"/>
          </w:tcPr>
          <w:p w:rsidR="00B175B8" w:rsidRPr="00C45939" w:rsidRDefault="00C45939" w:rsidP="008135AC">
            <w:pPr>
              <w:pStyle w:val="Texto"/>
              <w:spacing w:line="221" w:lineRule="exact"/>
              <w:ind w:firstLine="0"/>
              <w:rPr>
                <w:rFonts w:ascii="Verdana" w:hAnsi="Verdana"/>
                <w:sz w:val="16"/>
                <w:szCs w:val="16"/>
                <w:lang w:val="en-US"/>
              </w:rPr>
            </w:pPr>
            <w:r>
              <w:rPr>
                <w:rFonts w:ascii="Verdana" w:hAnsi="Verdana"/>
                <w:b/>
                <w:sz w:val="16"/>
                <w:szCs w:val="16"/>
                <w:lang w:val="en-US"/>
              </w:rPr>
              <w:t xml:space="preserve">9.5.2. </w:t>
            </w:r>
            <w:r>
              <w:rPr>
                <w:rFonts w:ascii="Verdana" w:hAnsi="Verdana"/>
                <w:sz w:val="16"/>
                <w:szCs w:val="16"/>
                <w:lang w:val="en-US"/>
              </w:rPr>
              <w:t>A person will be made responsible of the warehouse, who will keep records of incoming and outgoing reference material, consumables, spare parts, measuring equipment and support equipment, and who will make the necessary requisitions to keep it supplied.</w:t>
            </w:r>
          </w:p>
        </w:tc>
      </w:tr>
      <w:tr w:rsidR="00B175B8" w:rsidRPr="00C45939" w:rsidTr="00CF4D2E">
        <w:tc>
          <w:tcPr>
            <w:tcW w:w="4779" w:type="dxa"/>
            <w:shd w:val="clear" w:color="auto" w:fill="auto"/>
          </w:tcPr>
          <w:p w:rsidR="00B175B8" w:rsidRPr="008135AC" w:rsidRDefault="00B175B8" w:rsidP="008135AC">
            <w:pPr>
              <w:pStyle w:val="Texto"/>
              <w:spacing w:line="221" w:lineRule="exact"/>
              <w:ind w:firstLine="0"/>
              <w:rPr>
                <w:rFonts w:ascii="Verdana" w:hAnsi="Verdana"/>
                <w:sz w:val="16"/>
                <w:szCs w:val="16"/>
                <w:lang w:val="es-MX"/>
              </w:rPr>
            </w:pPr>
            <w:r w:rsidRPr="008135AC">
              <w:rPr>
                <w:rFonts w:ascii="Verdana" w:hAnsi="Verdana"/>
                <w:b/>
                <w:sz w:val="16"/>
                <w:szCs w:val="16"/>
                <w:lang w:val="es-MX"/>
              </w:rPr>
              <w:t>9.5.3.</w:t>
            </w:r>
            <w:r w:rsidRPr="008135AC">
              <w:rPr>
                <w:rFonts w:ascii="Verdana" w:hAnsi="Verdana"/>
                <w:sz w:val="16"/>
                <w:szCs w:val="16"/>
                <w:lang w:val="es-MX"/>
              </w:rPr>
              <w:t xml:space="preserve"> El sistema de monitoreo de la calidad del aire contará con al menos los inventarios enlistados a continuación, los cuales serán actualizados anualmente:</w:t>
            </w:r>
          </w:p>
        </w:tc>
        <w:tc>
          <w:tcPr>
            <w:tcW w:w="4779" w:type="dxa"/>
            <w:shd w:val="clear" w:color="auto" w:fill="auto"/>
          </w:tcPr>
          <w:p w:rsidR="00B175B8" w:rsidRPr="00C45939" w:rsidRDefault="00C45939" w:rsidP="008A1713">
            <w:pPr>
              <w:pStyle w:val="Texto"/>
              <w:spacing w:line="221" w:lineRule="exact"/>
              <w:ind w:firstLine="0"/>
              <w:rPr>
                <w:rFonts w:ascii="Verdana" w:hAnsi="Verdana"/>
                <w:sz w:val="16"/>
                <w:szCs w:val="16"/>
                <w:lang w:val="en-US"/>
              </w:rPr>
            </w:pPr>
            <w:r>
              <w:rPr>
                <w:rFonts w:ascii="Verdana" w:hAnsi="Verdana"/>
                <w:b/>
                <w:sz w:val="16"/>
                <w:szCs w:val="16"/>
                <w:lang w:val="en-US"/>
              </w:rPr>
              <w:t xml:space="preserve">9.5.3. </w:t>
            </w:r>
            <w:r>
              <w:rPr>
                <w:rFonts w:ascii="Verdana" w:hAnsi="Verdana"/>
                <w:sz w:val="16"/>
                <w:szCs w:val="16"/>
                <w:lang w:val="en-US"/>
              </w:rPr>
              <w:t xml:space="preserve">The air quality monitoring system will have at least </w:t>
            </w:r>
            <w:r w:rsidR="008A1713">
              <w:rPr>
                <w:rFonts w:ascii="Verdana" w:hAnsi="Verdana"/>
                <w:sz w:val="16"/>
                <w:szCs w:val="16"/>
                <w:lang w:val="en-US"/>
              </w:rPr>
              <w:t>the</w:t>
            </w:r>
            <w:r>
              <w:rPr>
                <w:rFonts w:ascii="Verdana" w:hAnsi="Verdana"/>
                <w:sz w:val="16"/>
                <w:szCs w:val="16"/>
                <w:lang w:val="en-US"/>
              </w:rPr>
              <w:t xml:space="preserve"> inventor</w:t>
            </w:r>
            <w:r w:rsidR="008A1713">
              <w:rPr>
                <w:rFonts w:ascii="Verdana" w:hAnsi="Verdana"/>
                <w:sz w:val="16"/>
                <w:szCs w:val="16"/>
                <w:lang w:val="en-US"/>
              </w:rPr>
              <w:t>ies</w:t>
            </w:r>
            <w:r>
              <w:rPr>
                <w:rFonts w:ascii="Verdana" w:hAnsi="Verdana"/>
                <w:sz w:val="16"/>
                <w:szCs w:val="16"/>
                <w:lang w:val="en-US"/>
              </w:rPr>
              <w:t xml:space="preserve"> listed below, which will be updated annually:</w:t>
            </w:r>
          </w:p>
        </w:tc>
      </w:tr>
      <w:tr w:rsidR="00B175B8" w:rsidRPr="008135AC" w:rsidTr="00CF4D2E">
        <w:tc>
          <w:tcPr>
            <w:tcW w:w="4779" w:type="dxa"/>
            <w:shd w:val="clear" w:color="auto" w:fill="auto"/>
          </w:tcPr>
          <w:p w:rsidR="00B175B8" w:rsidRPr="008135AC" w:rsidRDefault="00B175B8" w:rsidP="008135AC">
            <w:pPr>
              <w:pStyle w:val="Texto"/>
              <w:numPr>
                <w:ilvl w:val="0"/>
                <w:numId w:val="4"/>
              </w:numPr>
              <w:spacing w:line="221" w:lineRule="exact"/>
              <w:ind w:left="648"/>
              <w:rPr>
                <w:rFonts w:ascii="Verdana" w:hAnsi="Verdana"/>
                <w:sz w:val="16"/>
                <w:szCs w:val="16"/>
                <w:lang w:val="es-MX"/>
              </w:rPr>
            </w:pPr>
            <w:r w:rsidRPr="008135AC">
              <w:rPr>
                <w:rFonts w:ascii="Verdana" w:hAnsi="Verdana"/>
                <w:sz w:val="16"/>
                <w:szCs w:val="16"/>
                <w:lang w:val="es-MX"/>
              </w:rPr>
              <w:t>De instrumentos de medición;</w:t>
            </w:r>
          </w:p>
        </w:tc>
        <w:tc>
          <w:tcPr>
            <w:tcW w:w="4779" w:type="dxa"/>
            <w:shd w:val="clear" w:color="auto" w:fill="auto"/>
          </w:tcPr>
          <w:p w:rsidR="00B175B8" w:rsidRPr="008135AC" w:rsidRDefault="00C45939" w:rsidP="008135AC">
            <w:pPr>
              <w:pStyle w:val="Texto"/>
              <w:numPr>
                <w:ilvl w:val="0"/>
                <w:numId w:val="4"/>
              </w:numPr>
              <w:spacing w:line="221" w:lineRule="exact"/>
              <w:ind w:left="648"/>
              <w:rPr>
                <w:rFonts w:ascii="Verdana" w:hAnsi="Verdana"/>
                <w:sz w:val="16"/>
                <w:szCs w:val="16"/>
                <w:lang w:val="en-US"/>
              </w:rPr>
            </w:pPr>
            <w:r>
              <w:rPr>
                <w:rFonts w:ascii="Verdana" w:hAnsi="Verdana"/>
                <w:sz w:val="16"/>
                <w:szCs w:val="16"/>
                <w:lang w:val="en-US"/>
              </w:rPr>
              <w:t>Of measuring instruments;</w:t>
            </w:r>
          </w:p>
        </w:tc>
      </w:tr>
      <w:tr w:rsidR="00B175B8" w:rsidRPr="008135AC" w:rsidTr="00CF4D2E">
        <w:tc>
          <w:tcPr>
            <w:tcW w:w="4779" w:type="dxa"/>
            <w:shd w:val="clear" w:color="auto" w:fill="auto"/>
          </w:tcPr>
          <w:p w:rsidR="00B175B8" w:rsidRPr="008135AC" w:rsidRDefault="00B175B8" w:rsidP="008135AC">
            <w:pPr>
              <w:pStyle w:val="Texto"/>
              <w:numPr>
                <w:ilvl w:val="0"/>
                <w:numId w:val="4"/>
              </w:numPr>
              <w:spacing w:line="221" w:lineRule="exact"/>
              <w:ind w:left="648"/>
              <w:rPr>
                <w:rFonts w:ascii="Verdana" w:hAnsi="Verdana"/>
                <w:sz w:val="16"/>
                <w:szCs w:val="16"/>
                <w:lang w:val="es-MX"/>
              </w:rPr>
            </w:pPr>
            <w:r w:rsidRPr="008135AC">
              <w:rPr>
                <w:rFonts w:ascii="Verdana" w:hAnsi="Verdana"/>
                <w:sz w:val="16"/>
                <w:szCs w:val="16"/>
                <w:lang w:val="es-MX"/>
              </w:rPr>
              <w:t>De equipos de soporte;</w:t>
            </w:r>
          </w:p>
        </w:tc>
        <w:tc>
          <w:tcPr>
            <w:tcW w:w="4779" w:type="dxa"/>
            <w:shd w:val="clear" w:color="auto" w:fill="auto"/>
          </w:tcPr>
          <w:p w:rsidR="00B175B8" w:rsidRPr="008135AC" w:rsidRDefault="00C45939" w:rsidP="008135AC">
            <w:pPr>
              <w:pStyle w:val="Texto"/>
              <w:numPr>
                <w:ilvl w:val="0"/>
                <w:numId w:val="4"/>
              </w:numPr>
              <w:spacing w:line="221" w:lineRule="exact"/>
              <w:ind w:left="648"/>
              <w:rPr>
                <w:rFonts w:ascii="Verdana" w:hAnsi="Verdana"/>
                <w:sz w:val="16"/>
                <w:szCs w:val="16"/>
                <w:lang w:val="en-US"/>
              </w:rPr>
            </w:pPr>
            <w:r>
              <w:rPr>
                <w:rFonts w:ascii="Verdana" w:hAnsi="Verdana"/>
                <w:sz w:val="16"/>
                <w:szCs w:val="16"/>
                <w:lang w:val="en-US"/>
              </w:rPr>
              <w:t>Of support equipment;</w:t>
            </w:r>
          </w:p>
        </w:tc>
      </w:tr>
      <w:tr w:rsidR="00B175B8" w:rsidRPr="008135AC" w:rsidTr="00CF4D2E">
        <w:tc>
          <w:tcPr>
            <w:tcW w:w="4779" w:type="dxa"/>
            <w:shd w:val="clear" w:color="auto" w:fill="auto"/>
          </w:tcPr>
          <w:p w:rsidR="00B175B8" w:rsidRPr="008135AC" w:rsidRDefault="00B175B8" w:rsidP="008135AC">
            <w:pPr>
              <w:pStyle w:val="Texto"/>
              <w:numPr>
                <w:ilvl w:val="0"/>
                <w:numId w:val="4"/>
              </w:numPr>
              <w:spacing w:line="221" w:lineRule="exact"/>
              <w:ind w:left="648"/>
              <w:rPr>
                <w:rFonts w:ascii="Verdana" w:hAnsi="Verdana"/>
                <w:sz w:val="16"/>
                <w:szCs w:val="16"/>
                <w:lang w:val="es-MX"/>
              </w:rPr>
            </w:pPr>
            <w:r w:rsidRPr="008135AC">
              <w:rPr>
                <w:rFonts w:ascii="Verdana" w:hAnsi="Verdana"/>
                <w:sz w:val="16"/>
                <w:szCs w:val="16"/>
                <w:lang w:val="es-MX"/>
              </w:rPr>
              <w:t>De materiales de referencia;</w:t>
            </w:r>
          </w:p>
        </w:tc>
        <w:tc>
          <w:tcPr>
            <w:tcW w:w="4779" w:type="dxa"/>
            <w:shd w:val="clear" w:color="auto" w:fill="auto"/>
          </w:tcPr>
          <w:p w:rsidR="00B175B8" w:rsidRPr="008135AC" w:rsidRDefault="00C45939" w:rsidP="008135AC">
            <w:pPr>
              <w:pStyle w:val="Texto"/>
              <w:numPr>
                <w:ilvl w:val="0"/>
                <w:numId w:val="4"/>
              </w:numPr>
              <w:spacing w:line="221" w:lineRule="exact"/>
              <w:ind w:left="648"/>
              <w:rPr>
                <w:rFonts w:ascii="Verdana" w:hAnsi="Verdana"/>
                <w:sz w:val="16"/>
                <w:szCs w:val="16"/>
                <w:lang w:val="en-US"/>
              </w:rPr>
            </w:pPr>
            <w:r>
              <w:rPr>
                <w:rFonts w:ascii="Verdana" w:hAnsi="Verdana"/>
                <w:sz w:val="16"/>
                <w:szCs w:val="16"/>
                <w:lang w:val="en-US"/>
              </w:rPr>
              <w:t>Of reference material;</w:t>
            </w:r>
          </w:p>
        </w:tc>
      </w:tr>
      <w:tr w:rsidR="00B175B8" w:rsidRPr="008135AC" w:rsidTr="00CF4D2E">
        <w:tc>
          <w:tcPr>
            <w:tcW w:w="4779" w:type="dxa"/>
            <w:shd w:val="clear" w:color="auto" w:fill="auto"/>
          </w:tcPr>
          <w:p w:rsidR="00B175B8" w:rsidRPr="008135AC" w:rsidRDefault="00B175B8" w:rsidP="008135AC">
            <w:pPr>
              <w:pStyle w:val="Texto"/>
              <w:numPr>
                <w:ilvl w:val="0"/>
                <w:numId w:val="4"/>
              </w:numPr>
              <w:spacing w:line="221" w:lineRule="exact"/>
              <w:ind w:left="648"/>
              <w:rPr>
                <w:rFonts w:ascii="Verdana" w:hAnsi="Verdana"/>
                <w:sz w:val="16"/>
                <w:szCs w:val="16"/>
                <w:lang w:val="es-MX"/>
              </w:rPr>
            </w:pPr>
            <w:r w:rsidRPr="008135AC">
              <w:rPr>
                <w:rFonts w:ascii="Verdana" w:hAnsi="Verdana"/>
                <w:sz w:val="16"/>
                <w:szCs w:val="16"/>
                <w:lang w:val="es-MX"/>
              </w:rPr>
              <w:t>De consumibles;</w:t>
            </w:r>
          </w:p>
        </w:tc>
        <w:tc>
          <w:tcPr>
            <w:tcW w:w="4779" w:type="dxa"/>
            <w:shd w:val="clear" w:color="auto" w:fill="auto"/>
          </w:tcPr>
          <w:p w:rsidR="00B175B8" w:rsidRPr="008135AC" w:rsidRDefault="00C45939" w:rsidP="008135AC">
            <w:pPr>
              <w:pStyle w:val="Texto"/>
              <w:numPr>
                <w:ilvl w:val="0"/>
                <w:numId w:val="4"/>
              </w:numPr>
              <w:spacing w:line="221" w:lineRule="exact"/>
              <w:ind w:left="648"/>
              <w:rPr>
                <w:rFonts w:ascii="Verdana" w:hAnsi="Verdana"/>
                <w:sz w:val="16"/>
                <w:szCs w:val="16"/>
                <w:lang w:val="en-US"/>
              </w:rPr>
            </w:pPr>
            <w:r>
              <w:rPr>
                <w:rFonts w:ascii="Verdana" w:hAnsi="Verdana"/>
                <w:sz w:val="16"/>
                <w:szCs w:val="16"/>
                <w:lang w:val="en-US"/>
              </w:rPr>
              <w:t>Of consumables;</w:t>
            </w:r>
          </w:p>
        </w:tc>
      </w:tr>
      <w:tr w:rsidR="00B175B8" w:rsidRPr="008135AC" w:rsidTr="00CF4D2E">
        <w:tc>
          <w:tcPr>
            <w:tcW w:w="4779" w:type="dxa"/>
            <w:shd w:val="clear" w:color="auto" w:fill="auto"/>
          </w:tcPr>
          <w:p w:rsidR="00B175B8" w:rsidRPr="008135AC" w:rsidRDefault="00B175B8" w:rsidP="008135AC">
            <w:pPr>
              <w:pStyle w:val="Texto"/>
              <w:numPr>
                <w:ilvl w:val="0"/>
                <w:numId w:val="4"/>
              </w:numPr>
              <w:spacing w:line="221" w:lineRule="exact"/>
              <w:ind w:left="648"/>
              <w:rPr>
                <w:rFonts w:ascii="Verdana" w:hAnsi="Verdana"/>
                <w:sz w:val="16"/>
                <w:szCs w:val="16"/>
                <w:lang w:val="es-MX"/>
              </w:rPr>
            </w:pPr>
            <w:r w:rsidRPr="008135AC">
              <w:rPr>
                <w:rFonts w:ascii="Verdana" w:hAnsi="Verdana"/>
                <w:sz w:val="16"/>
                <w:szCs w:val="16"/>
                <w:lang w:val="es-MX"/>
              </w:rPr>
              <w:t>De refacciones.</w:t>
            </w:r>
          </w:p>
        </w:tc>
        <w:tc>
          <w:tcPr>
            <w:tcW w:w="4779" w:type="dxa"/>
            <w:shd w:val="clear" w:color="auto" w:fill="auto"/>
          </w:tcPr>
          <w:p w:rsidR="00B175B8" w:rsidRPr="008135AC" w:rsidRDefault="00C45939" w:rsidP="008135AC">
            <w:pPr>
              <w:pStyle w:val="Texto"/>
              <w:numPr>
                <w:ilvl w:val="0"/>
                <w:numId w:val="4"/>
              </w:numPr>
              <w:spacing w:line="221" w:lineRule="exact"/>
              <w:ind w:left="648"/>
              <w:rPr>
                <w:rFonts w:ascii="Verdana" w:hAnsi="Verdana"/>
                <w:sz w:val="16"/>
                <w:szCs w:val="16"/>
                <w:lang w:val="en-US"/>
              </w:rPr>
            </w:pPr>
            <w:r>
              <w:rPr>
                <w:rFonts w:ascii="Verdana" w:hAnsi="Verdana"/>
                <w:sz w:val="16"/>
                <w:szCs w:val="16"/>
                <w:lang w:val="en-US"/>
              </w:rPr>
              <w:t>Of spare parts.</w:t>
            </w:r>
          </w:p>
        </w:tc>
      </w:tr>
      <w:tr w:rsidR="00B175B8" w:rsidRPr="00C45939" w:rsidTr="00CF4D2E">
        <w:tc>
          <w:tcPr>
            <w:tcW w:w="4779" w:type="dxa"/>
            <w:shd w:val="clear" w:color="auto" w:fill="auto"/>
          </w:tcPr>
          <w:p w:rsidR="00B175B8" w:rsidRPr="008135AC" w:rsidRDefault="00B175B8" w:rsidP="008135AC">
            <w:pPr>
              <w:pStyle w:val="Texto"/>
              <w:spacing w:line="221" w:lineRule="exact"/>
              <w:ind w:firstLine="0"/>
              <w:rPr>
                <w:rFonts w:ascii="Verdana" w:hAnsi="Verdana"/>
                <w:sz w:val="16"/>
                <w:szCs w:val="16"/>
                <w:lang w:val="es-MX"/>
              </w:rPr>
            </w:pPr>
            <w:r w:rsidRPr="008135AC">
              <w:rPr>
                <w:rFonts w:ascii="Verdana" w:hAnsi="Verdana"/>
                <w:sz w:val="16"/>
                <w:szCs w:val="16"/>
                <w:lang w:val="es-MX"/>
              </w:rPr>
              <w:t>A todos los elementos inventariados se les asignará un número único de inventario que estará adherido al componente en lugar visible para facilitar su rápida identificación y ubicación, siempre y cuando no afecte su desempeño.</w:t>
            </w:r>
          </w:p>
        </w:tc>
        <w:tc>
          <w:tcPr>
            <w:tcW w:w="4779" w:type="dxa"/>
            <w:shd w:val="clear" w:color="auto" w:fill="auto"/>
          </w:tcPr>
          <w:p w:rsidR="00B175B8" w:rsidRPr="008135AC" w:rsidRDefault="00C45939" w:rsidP="008135AC">
            <w:pPr>
              <w:pStyle w:val="Texto"/>
              <w:spacing w:line="221" w:lineRule="exact"/>
              <w:ind w:firstLine="0"/>
              <w:rPr>
                <w:rFonts w:ascii="Verdana" w:hAnsi="Verdana"/>
                <w:sz w:val="16"/>
                <w:szCs w:val="16"/>
                <w:lang w:val="en-US"/>
              </w:rPr>
            </w:pPr>
            <w:r>
              <w:rPr>
                <w:rFonts w:ascii="Verdana" w:hAnsi="Verdana"/>
                <w:sz w:val="16"/>
                <w:szCs w:val="16"/>
                <w:lang w:val="en-US"/>
              </w:rPr>
              <w:t xml:space="preserve">A single inventory number will be assigned to each element in the inventory which will be attached to the component in a visible place to help in identifying and locating it quickly, provided this does not affect its performance. </w:t>
            </w:r>
          </w:p>
        </w:tc>
      </w:tr>
      <w:tr w:rsidR="00B175B8" w:rsidRPr="00B0485D" w:rsidTr="00CF4D2E">
        <w:tc>
          <w:tcPr>
            <w:tcW w:w="4779" w:type="dxa"/>
            <w:shd w:val="clear" w:color="auto" w:fill="auto"/>
          </w:tcPr>
          <w:p w:rsidR="00B175B8" w:rsidRPr="008135AC" w:rsidRDefault="00B175B8" w:rsidP="008135AC">
            <w:pPr>
              <w:pStyle w:val="Texto"/>
              <w:spacing w:line="221" w:lineRule="exact"/>
              <w:ind w:firstLine="0"/>
              <w:rPr>
                <w:rFonts w:ascii="Verdana" w:hAnsi="Verdana"/>
                <w:sz w:val="16"/>
                <w:szCs w:val="16"/>
                <w:lang w:val="es-MX"/>
              </w:rPr>
            </w:pPr>
            <w:r w:rsidRPr="008135AC">
              <w:rPr>
                <w:rFonts w:ascii="Verdana" w:hAnsi="Verdana"/>
                <w:b/>
                <w:sz w:val="16"/>
                <w:szCs w:val="16"/>
                <w:lang w:val="es-MX"/>
              </w:rPr>
              <w:t>9.6.</w:t>
            </w:r>
            <w:r w:rsidRPr="008135AC">
              <w:rPr>
                <w:rFonts w:ascii="Verdana" w:hAnsi="Verdana"/>
                <w:sz w:val="16"/>
                <w:szCs w:val="16"/>
                <w:lang w:val="es-MX"/>
              </w:rPr>
              <w:t xml:space="preserve"> Revisión del Sistema de Monitoreo de la Calidad del Aire.</w:t>
            </w:r>
          </w:p>
        </w:tc>
        <w:tc>
          <w:tcPr>
            <w:tcW w:w="4779" w:type="dxa"/>
            <w:shd w:val="clear" w:color="auto" w:fill="auto"/>
          </w:tcPr>
          <w:p w:rsidR="00B175B8" w:rsidRPr="00B0485D" w:rsidRDefault="00B0485D" w:rsidP="008135AC">
            <w:pPr>
              <w:pStyle w:val="Texto"/>
              <w:spacing w:line="221" w:lineRule="exact"/>
              <w:ind w:firstLine="0"/>
              <w:rPr>
                <w:rFonts w:ascii="Verdana" w:hAnsi="Verdana"/>
                <w:sz w:val="16"/>
                <w:szCs w:val="16"/>
                <w:lang w:val="en-US"/>
              </w:rPr>
            </w:pPr>
            <w:r>
              <w:rPr>
                <w:rFonts w:ascii="Verdana" w:hAnsi="Verdana"/>
                <w:b/>
                <w:sz w:val="16"/>
                <w:szCs w:val="16"/>
                <w:lang w:val="en-US"/>
              </w:rPr>
              <w:t xml:space="preserve">9.6. </w:t>
            </w:r>
            <w:r>
              <w:rPr>
                <w:rFonts w:ascii="Verdana" w:hAnsi="Verdana"/>
                <w:sz w:val="16"/>
                <w:szCs w:val="16"/>
                <w:lang w:val="en-US"/>
              </w:rPr>
              <w:t>Review of Air Quality Monitoring System.</w:t>
            </w:r>
          </w:p>
        </w:tc>
      </w:tr>
      <w:tr w:rsidR="00B175B8" w:rsidRPr="00B0485D" w:rsidTr="00CF4D2E">
        <w:tc>
          <w:tcPr>
            <w:tcW w:w="4779" w:type="dxa"/>
            <w:shd w:val="clear" w:color="auto" w:fill="auto"/>
          </w:tcPr>
          <w:p w:rsidR="00B175B8" w:rsidRPr="008135AC" w:rsidRDefault="00B175B8" w:rsidP="008135AC">
            <w:pPr>
              <w:pStyle w:val="Texto"/>
              <w:spacing w:line="221" w:lineRule="exact"/>
              <w:ind w:firstLine="0"/>
              <w:rPr>
                <w:rFonts w:ascii="Verdana" w:hAnsi="Verdana"/>
                <w:sz w:val="16"/>
                <w:szCs w:val="16"/>
                <w:lang w:val="es-MX"/>
              </w:rPr>
            </w:pPr>
            <w:r w:rsidRPr="008135AC">
              <w:rPr>
                <w:rFonts w:ascii="Verdana" w:hAnsi="Verdana"/>
                <w:b/>
                <w:sz w:val="16"/>
                <w:szCs w:val="16"/>
                <w:lang w:val="es-MX"/>
              </w:rPr>
              <w:t>9.6.1.</w:t>
            </w:r>
            <w:r w:rsidRPr="008135AC">
              <w:rPr>
                <w:rFonts w:ascii="Verdana" w:hAnsi="Verdana"/>
                <w:sz w:val="16"/>
                <w:szCs w:val="16"/>
                <w:lang w:val="es-MX"/>
              </w:rPr>
              <w:t xml:space="preserve"> El área responsable del sistema de monitoreo de la calidad del aire ejecutará por sí mismo o por un tercero acreditado, en términos de la Ley Federal sobre Metrología y Normalización; de acuerdo a sus objetivos, revisiones de sus actividades y procedimientos.</w:t>
            </w:r>
          </w:p>
        </w:tc>
        <w:tc>
          <w:tcPr>
            <w:tcW w:w="4779" w:type="dxa"/>
            <w:shd w:val="clear" w:color="auto" w:fill="auto"/>
          </w:tcPr>
          <w:p w:rsidR="00B175B8" w:rsidRPr="008135AC" w:rsidRDefault="00B0485D" w:rsidP="008A1713">
            <w:pPr>
              <w:pStyle w:val="Texto"/>
              <w:spacing w:line="221" w:lineRule="exact"/>
              <w:ind w:firstLine="0"/>
              <w:rPr>
                <w:rFonts w:ascii="Verdana" w:hAnsi="Verdana"/>
                <w:b/>
                <w:sz w:val="16"/>
                <w:szCs w:val="16"/>
                <w:lang w:val="en-US"/>
              </w:rPr>
            </w:pPr>
            <w:r>
              <w:rPr>
                <w:rFonts w:ascii="Verdana" w:hAnsi="Verdana"/>
                <w:b/>
                <w:sz w:val="16"/>
                <w:szCs w:val="16"/>
                <w:lang w:val="en-US"/>
              </w:rPr>
              <w:t xml:space="preserve">9.6.1. </w:t>
            </w:r>
            <w:r w:rsidRPr="00B0485D">
              <w:rPr>
                <w:rFonts w:ascii="Verdana" w:hAnsi="Verdana"/>
                <w:sz w:val="16"/>
                <w:szCs w:val="16"/>
                <w:lang w:val="en-US"/>
              </w:rPr>
              <w:t>The department</w:t>
            </w:r>
            <w:r>
              <w:rPr>
                <w:rFonts w:ascii="Verdana" w:hAnsi="Verdana"/>
                <w:sz w:val="16"/>
                <w:szCs w:val="16"/>
                <w:lang w:val="en-US"/>
              </w:rPr>
              <w:t xml:space="preserve"> responsible for the air quality monitoring system will execute by itself or </w:t>
            </w:r>
            <w:r w:rsidR="008A1713">
              <w:rPr>
                <w:rFonts w:ascii="Verdana" w:hAnsi="Verdana"/>
                <w:sz w:val="16"/>
                <w:szCs w:val="16"/>
                <w:lang w:val="en-US"/>
              </w:rPr>
              <w:t>through</w:t>
            </w:r>
            <w:r>
              <w:rPr>
                <w:rFonts w:ascii="Verdana" w:hAnsi="Verdana"/>
                <w:sz w:val="16"/>
                <w:szCs w:val="16"/>
                <w:lang w:val="en-US"/>
              </w:rPr>
              <w:t xml:space="preserve"> an accredited third party, in the terms of the Federal Law on Metrology and Standardization; according to their objectives, a review of their activities and procedures.</w:t>
            </w:r>
          </w:p>
        </w:tc>
      </w:tr>
      <w:tr w:rsidR="00B175B8" w:rsidRPr="00B0485D" w:rsidTr="00CF4D2E">
        <w:tc>
          <w:tcPr>
            <w:tcW w:w="4779" w:type="dxa"/>
            <w:shd w:val="clear" w:color="auto" w:fill="auto"/>
          </w:tcPr>
          <w:p w:rsidR="00B175B8" w:rsidRPr="008135AC" w:rsidRDefault="00B175B8" w:rsidP="008135AC">
            <w:pPr>
              <w:pStyle w:val="Texto"/>
              <w:spacing w:line="221" w:lineRule="exact"/>
              <w:ind w:firstLine="0"/>
              <w:rPr>
                <w:rFonts w:ascii="Verdana" w:hAnsi="Verdana"/>
                <w:sz w:val="16"/>
                <w:szCs w:val="16"/>
                <w:lang w:val="es-MX"/>
              </w:rPr>
            </w:pPr>
            <w:r w:rsidRPr="008135AC">
              <w:rPr>
                <w:rFonts w:ascii="Verdana" w:hAnsi="Verdana"/>
                <w:b/>
                <w:sz w:val="16"/>
                <w:szCs w:val="16"/>
                <w:lang w:val="es-MX"/>
              </w:rPr>
              <w:t>9.6.2.</w:t>
            </w:r>
            <w:r w:rsidRPr="008135AC">
              <w:rPr>
                <w:rFonts w:ascii="Verdana" w:hAnsi="Verdana"/>
                <w:sz w:val="16"/>
                <w:szCs w:val="16"/>
                <w:lang w:val="es-MX"/>
              </w:rPr>
              <w:t xml:space="preserve"> Se revisarán todos los componentes del Sistema de Monitoreo de la Calidad del Aire.</w:t>
            </w:r>
          </w:p>
        </w:tc>
        <w:tc>
          <w:tcPr>
            <w:tcW w:w="4779" w:type="dxa"/>
            <w:shd w:val="clear" w:color="auto" w:fill="auto"/>
          </w:tcPr>
          <w:p w:rsidR="00B175B8" w:rsidRPr="00B0485D" w:rsidRDefault="00B0485D" w:rsidP="008135AC">
            <w:pPr>
              <w:pStyle w:val="Texto"/>
              <w:spacing w:line="221" w:lineRule="exact"/>
              <w:ind w:firstLine="0"/>
              <w:rPr>
                <w:rFonts w:ascii="Verdana" w:hAnsi="Verdana"/>
                <w:sz w:val="16"/>
                <w:szCs w:val="16"/>
                <w:lang w:val="en-US"/>
              </w:rPr>
            </w:pPr>
            <w:r>
              <w:rPr>
                <w:rFonts w:ascii="Verdana" w:hAnsi="Verdana"/>
                <w:b/>
                <w:sz w:val="16"/>
                <w:szCs w:val="16"/>
                <w:lang w:val="en-US"/>
              </w:rPr>
              <w:t xml:space="preserve">9.6.2. </w:t>
            </w:r>
            <w:r>
              <w:rPr>
                <w:rFonts w:ascii="Verdana" w:hAnsi="Verdana"/>
                <w:sz w:val="16"/>
                <w:szCs w:val="16"/>
                <w:lang w:val="en-US"/>
              </w:rPr>
              <w:t>All components of the Air Quality Monitoring System will be checked.</w:t>
            </w:r>
          </w:p>
        </w:tc>
      </w:tr>
      <w:tr w:rsidR="00B175B8" w:rsidRPr="00B0485D" w:rsidTr="00CF4D2E">
        <w:tc>
          <w:tcPr>
            <w:tcW w:w="4779" w:type="dxa"/>
            <w:shd w:val="clear" w:color="auto" w:fill="auto"/>
          </w:tcPr>
          <w:p w:rsidR="00B175B8" w:rsidRPr="008135AC" w:rsidRDefault="00B175B8" w:rsidP="008135AC">
            <w:pPr>
              <w:pStyle w:val="Texto"/>
              <w:spacing w:line="221" w:lineRule="exact"/>
              <w:ind w:firstLine="0"/>
              <w:rPr>
                <w:rFonts w:ascii="Verdana" w:hAnsi="Verdana"/>
                <w:sz w:val="16"/>
                <w:szCs w:val="16"/>
                <w:lang w:val="es-MX"/>
              </w:rPr>
            </w:pPr>
            <w:r w:rsidRPr="008135AC">
              <w:rPr>
                <w:rFonts w:ascii="Verdana" w:hAnsi="Verdana"/>
                <w:b/>
                <w:sz w:val="16"/>
                <w:szCs w:val="16"/>
                <w:lang w:val="es-MX"/>
              </w:rPr>
              <w:t>9.6.3.</w:t>
            </w:r>
            <w:r w:rsidRPr="008135AC">
              <w:rPr>
                <w:rFonts w:ascii="Verdana" w:hAnsi="Verdana"/>
                <w:sz w:val="16"/>
                <w:szCs w:val="16"/>
                <w:lang w:val="es-MX"/>
              </w:rPr>
              <w:t xml:space="preserve"> En caso de eventualidades, se planeará y organizará la realización de revisiones extraordinarias.</w:t>
            </w:r>
          </w:p>
        </w:tc>
        <w:tc>
          <w:tcPr>
            <w:tcW w:w="4779" w:type="dxa"/>
            <w:shd w:val="clear" w:color="auto" w:fill="auto"/>
          </w:tcPr>
          <w:p w:rsidR="00B175B8" w:rsidRPr="00251049" w:rsidRDefault="00B0485D" w:rsidP="00251049">
            <w:pPr>
              <w:pStyle w:val="Texto"/>
              <w:spacing w:line="221" w:lineRule="exact"/>
              <w:ind w:firstLine="0"/>
              <w:rPr>
                <w:rFonts w:ascii="Verdana" w:hAnsi="Verdana"/>
                <w:sz w:val="16"/>
                <w:szCs w:val="16"/>
                <w:lang w:val="en-US"/>
              </w:rPr>
            </w:pPr>
            <w:r>
              <w:rPr>
                <w:rFonts w:ascii="Verdana" w:hAnsi="Verdana"/>
                <w:b/>
                <w:sz w:val="16"/>
                <w:szCs w:val="16"/>
                <w:lang w:val="en-US"/>
              </w:rPr>
              <w:t xml:space="preserve">9.6.3. </w:t>
            </w:r>
            <w:r w:rsidRPr="00B0485D">
              <w:rPr>
                <w:rFonts w:ascii="Verdana" w:hAnsi="Verdana"/>
                <w:sz w:val="16"/>
                <w:szCs w:val="16"/>
                <w:lang w:val="en-US"/>
              </w:rPr>
              <w:t>In case of</w:t>
            </w:r>
            <w:r>
              <w:rPr>
                <w:rFonts w:ascii="Verdana" w:hAnsi="Verdana"/>
                <w:b/>
                <w:sz w:val="16"/>
                <w:szCs w:val="16"/>
                <w:lang w:val="en-US"/>
              </w:rPr>
              <w:t xml:space="preserve"> </w:t>
            </w:r>
            <w:r w:rsidRPr="00B0485D">
              <w:rPr>
                <w:rFonts w:ascii="Verdana" w:hAnsi="Verdana"/>
                <w:sz w:val="16"/>
                <w:szCs w:val="16"/>
                <w:lang w:val="en-US"/>
              </w:rPr>
              <w:t xml:space="preserve">eventualities, </w:t>
            </w:r>
            <w:r w:rsidR="00251049">
              <w:rPr>
                <w:rFonts w:ascii="Verdana" w:hAnsi="Verdana"/>
                <w:sz w:val="16"/>
                <w:szCs w:val="16"/>
                <w:lang w:val="en-US"/>
              </w:rPr>
              <w:t>plan and organize to carry out special reviews.</w:t>
            </w:r>
          </w:p>
        </w:tc>
      </w:tr>
      <w:tr w:rsidR="00B175B8" w:rsidRPr="00251049" w:rsidTr="00CF4D2E">
        <w:tc>
          <w:tcPr>
            <w:tcW w:w="4779" w:type="dxa"/>
            <w:shd w:val="clear" w:color="auto" w:fill="auto"/>
          </w:tcPr>
          <w:p w:rsidR="00B175B8" w:rsidRPr="008135AC" w:rsidRDefault="00B175B8" w:rsidP="008135AC">
            <w:pPr>
              <w:pStyle w:val="Texto"/>
              <w:spacing w:line="221" w:lineRule="exact"/>
              <w:ind w:firstLine="0"/>
              <w:rPr>
                <w:rFonts w:ascii="Verdana" w:hAnsi="Verdana"/>
                <w:sz w:val="16"/>
                <w:szCs w:val="16"/>
                <w:lang w:val="es-MX"/>
              </w:rPr>
            </w:pPr>
            <w:r w:rsidRPr="008135AC">
              <w:rPr>
                <w:rFonts w:ascii="Verdana" w:hAnsi="Verdana"/>
                <w:b/>
                <w:sz w:val="16"/>
                <w:szCs w:val="16"/>
                <w:lang w:val="es-MX"/>
              </w:rPr>
              <w:t>9.6.4</w:t>
            </w:r>
            <w:r w:rsidRPr="008135AC">
              <w:rPr>
                <w:rFonts w:ascii="Verdana" w:hAnsi="Verdana"/>
                <w:sz w:val="16"/>
                <w:szCs w:val="16"/>
                <w:lang w:val="es-MX"/>
              </w:rPr>
              <w:t>. Las revisiones se efectuarán por personal calificado.</w:t>
            </w:r>
          </w:p>
        </w:tc>
        <w:tc>
          <w:tcPr>
            <w:tcW w:w="4779" w:type="dxa"/>
            <w:shd w:val="clear" w:color="auto" w:fill="auto"/>
          </w:tcPr>
          <w:p w:rsidR="00B175B8" w:rsidRPr="00251049" w:rsidRDefault="00251049" w:rsidP="008135AC">
            <w:pPr>
              <w:pStyle w:val="Texto"/>
              <w:spacing w:line="221" w:lineRule="exact"/>
              <w:ind w:firstLine="0"/>
              <w:rPr>
                <w:rFonts w:ascii="Verdana" w:hAnsi="Verdana"/>
                <w:sz w:val="16"/>
                <w:szCs w:val="16"/>
                <w:lang w:val="en-US"/>
              </w:rPr>
            </w:pPr>
            <w:r>
              <w:rPr>
                <w:rFonts w:ascii="Verdana" w:hAnsi="Verdana"/>
                <w:b/>
                <w:sz w:val="16"/>
                <w:szCs w:val="16"/>
                <w:lang w:val="en-US"/>
              </w:rPr>
              <w:t xml:space="preserve">9.6.4. </w:t>
            </w:r>
            <w:r>
              <w:rPr>
                <w:rFonts w:ascii="Verdana" w:hAnsi="Verdana"/>
                <w:sz w:val="16"/>
                <w:szCs w:val="16"/>
                <w:lang w:val="en-US"/>
              </w:rPr>
              <w:t>Reviews will be made by qualified personnel.</w:t>
            </w:r>
          </w:p>
        </w:tc>
      </w:tr>
      <w:tr w:rsidR="00B175B8" w:rsidRPr="00251049" w:rsidTr="00CF4D2E">
        <w:tc>
          <w:tcPr>
            <w:tcW w:w="4779" w:type="dxa"/>
            <w:shd w:val="clear" w:color="auto" w:fill="auto"/>
          </w:tcPr>
          <w:p w:rsidR="00B175B8" w:rsidRPr="008135AC" w:rsidRDefault="00B175B8" w:rsidP="008135AC">
            <w:pPr>
              <w:pStyle w:val="Texto"/>
              <w:spacing w:line="221" w:lineRule="exact"/>
              <w:ind w:firstLine="0"/>
              <w:rPr>
                <w:rFonts w:ascii="Verdana" w:hAnsi="Verdana"/>
                <w:sz w:val="16"/>
                <w:szCs w:val="16"/>
                <w:lang w:val="es-MX"/>
              </w:rPr>
            </w:pPr>
            <w:r w:rsidRPr="008135AC">
              <w:rPr>
                <w:rFonts w:ascii="Verdana" w:hAnsi="Verdana"/>
                <w:b/>
                <w:sz w:val="16"/>
                <w:szCs w:val="16"/>
                <w:lang w:val="es-MX"/>
              </w:rPr>
              <w:t>9.6.5.</w:t>
            </w:r>
            <w:r w:rsidRPr="008135AC">
              <w:rPr>
                <w:rFonts w:ascii="Verdana" w:hAnsi="Verdana"/>
                <w:sz w:val="16"/>
                <w:szCs w:val="16"/>
                <w:lang w:val="es-MX"/>
              </w:rPr>
              <w:t xml:space="preserve"> Se verificará la respuesta u otros parámetros críticos de operación de los </w:t>
            </w:r>
            <w:proofErr w:type="spellStart"/>
            <w:r w:rsidRPr="008135AC">
              <w:rPr>
                <w:rFonts w:ascii="Verdana" w:hAnsi="Verdana"/>
                <w:sz w:val="16"/>
                <w:szCs w:val="16"/>
                <w:lang w:val="es-MX"/>
              </w:rPr>
              <w:t>muestreadores</w:t>
            </w:r>
            <w:proofErr w:type="spellEnd"/>
            <w:r w:rsidRPr="008135AC">
              <w:rPr>
                <w:rFonts w:ascii="Verdana" w:hAnsi="Verdana"/>
                <w:sz w:val="16"/>
                <w:szCs w:val="16"/>
                <w:lang w:val="es-MX"/>
              </w:rPr>
              <w:t>, analizadores e instrumentos, frente a materiales o patrones de referencia.</w:t>
            </w:r>
          </w:p>
        </w:tc>
        <w:tc>
          <w:tcPr>
            <w:tcW w:w="4779" w:type="dxa"/>
            <w:shd w:val="clear" w:color="auto" w:fill="auto"/>
          </w:tcPr>
          <w:p w:rsidR="00B175B8" w:rsidRPr="00251049" w:rsidRDefault="00251049" w:rsidP="008A1713">
            <w:pPr>
              <w:pStyle w:val="Texto"/>
              <w:spacing w:line="221" w:lineRule="exact"/>
              <w:ind w:firstLine="0"/>
              <w:rPr>
                <w:rFonts w:ascii="Verdana" w:hAnsi="Verdana"/>
                <w:sz w:val="16"/>
                <w:szCs w:val="16"/>
                <w:lang w:val="en-US"/>
              </w:rPr>
            </w:pPr>
            <w:r>
              <w:rPr>
                <w:rFonts w:ascii="Verdana" w:hAnsi="Verdana"/>
                <w:b/>
                <w:sz w:val="16"/>
                <w:szCs w:val="16"/>
                <w:lang w:val="en-US"/>
              </w:rPr>
              <w:t xml:space="preserve">9.6.5. </w:t>
            </w:r>
            <w:r w:rsidR="008A1713">
              <w:rPr>
                <w:rFonts w:ascii="Verdana" w:hAnsi="Verdana"/>
                <w:sz w:val="16"/>
                <w:szCs w:val="16"/>
                <w:lang w:val="en-US"/>
              </w:rPr>
              <w:t xml:space="preserve">The </w:t>
            </w:r>
            <w:r>
              <w:rPr>
                <w:rFonts w:ascii="Verdana" w:hAnsi="Verdana"/>
                <w:sz w:val="16"/>
                <w:szCs w:val="16"/>
                <w:lang w:val="en-US"/>
              </w:rPr>
              <w:t>response or other critical parameters for operation of samplers, analyzers and instruments, compared to materials or reference models</w:t>
            </w:r>
            <w:r w:rsidR="008A1713">
              <w:rPr>
                <w:rFonts w:ascii="Verdana" w:hAnsi="Verdana"/>
                <w:sz w:val="16"/>
                <w:szCs w:val="16"/>
                <w:lang w:val="en-US"/>
              </w:rPr>
              <w:t xml:space="preserve"> will be verified</w:t>
            </w:r>
            <w:r>
              <w:rPr>
                <w:rFonts w:ascii="Verdana" w:hAnsi="Verdana"/>
                <w:sz w:val="16"/>
                <w:szCs w:val="16"/>
                <w:lang w:val="en-US"/>
              </w:rPr>
              <w:t>.</w:t>
            </w:r>
          </w:p>
        </w:tc>
      </w:tr>
      <w:tr w:rsidR="00B175B8" w:rsidRPr="00251049" w:rsidTr="00CF4D2E">
        <w:tc>
          <w:tcPr>
            <w:tcW w:w="4779" w:type="dxa"/>
            <w:shd w:val="clear" w:color="auto" w:fill="auto"/>
          </w:tcPr>
          <w:p w:rsidR="00B175B8" w:rsidRPr="008135AC" w:rsidRDefault="00B175B8" w:rsidP="008135AC">
            <w:pPr>
              <w:pStyle w:val="Texto"/>
              <w:spacing w:line="221" w:lineRule="exact"/>
              <w:ind w:firstLine="0"/>
              <w:rPr>
                <w:rFonts w:ascii="Verdana" w:hAnsi="Verdana"/>
                <w:sz w:val="16"/>
                <w:szCs w:val="16"/>
                <w:lang w:val="es-MX"/>
              </w:rPr>
            </w:pPr>
            <w:r w:rsidRPr="008135AC">
              <w:rPr>
                <w:rFonts w:ascii="Verdana" w:hAnsi="Verdana"/>
                <w:b/>
                <w:sz w:val="16"/>
                <w:szCs w:val="16"/>
                <w:lang w:val="es-MX"/>
              </w:rPr>
              <w:t>9.6.6.</w:t>
            </w:r>
            <w:r w:rsidRPr="008135AC">
              <w:rPr>
                <w:rFonts w:ascii="Verdana" w:hAnsi="Verdana"/>
                <w:sz w:val="16"/>
                <w:szCs w:val="16"/>
                <w:lang w:val="es-MX"/>
              </w:rPr>
              <w:t xml:space="preserve"> El área responsable del sistema establecerá un plan de acción, para cumplir con las observaciones derivadas de las revisiones.</w:t>
            </w:r>
          </w:p>
        </w:tc>
        <w:tc>
          <w:tcPr>
            <w:tcW w:w="4779" w:type="dxa"/>
            <w:shd w:val="clear" w:color="auto" w:fill="auto"/>
          </w:tcPr>
          <w:p w:rsidR="00B175B8" w:rsidRPr="008135AC" w:rsidRDefault="00251049" w:rsidP="008A1713">
            <w:pPr>
              <w:pStyle w:val="Texto"/>
              <w:spacing w:line="221" w:lineRule="exact"/>
              <w:ind w:firstLine="0"/>
              <w:rPr>
                <w:rFonts w:ascii="Verdana" w:hAnsi="Verdana"/>
                <w:b/>
                <w:sz w:val="16"/>
                <w:szCs w:val="16"/>
                <w:lang w:val="en-US"/>
              </w:rPr>
            </w:pPr>
            <w:r>
              <w:rPr>
                <w:rFonts w:ascii="Verdana" w:hAnsi="Verdana"/>
                <w:b/>
                <w:sz w:val="16"/>
                <w:szCs w:val="16"/>
                <w:lang w:val="en-US"/>
              </w:rPr>
              <w:t xml:space="preserve">9.6.6. </w:t>
            </w:r>
            <w:r w:rsidRPr="00251049">
              <w:rPr>
                <w:rFonts w:ascii="Verdana" w:hAnsi="Verdana"/>
                <w:sz w:val="16"/>
                <w:szCs w:val="16"/>
                <w:lang w:val="en-US"/>
              </w:rPr>
              <w:t>The department r</w:t>
            </w:r>
            <w:r w:rsidR="008A1713">
              <w:rPr>
                <w:rFonts w:ascii="Verdana" w:hAnsi="Verdana"/>
                <w:sz w:val="16"/>
                <w:szCs w:val="16"/>
                <w:lang w:val="en-US"/>
              </w:rPr>
              <w:t>esponsible for the system will establish</w:t>
            </w:r>
            <w:r w:rsidRPr="00251049">
              <w:rPr>
                <w:rFonts w:ascii="Verdana" w:hAnsi="Verdana"/>
                <w:sz w:val="16"/>
                <w:szCs w:val="16"/>
                <w:lang w:val="en-US"/>
              </w:rPr>
              <w:t xml:space="preserve"> a plan of actions,</w:t>
            </w:r>
            <w:r>
              <w:rPr>
                <w:rFonts w:ascii="Verdana" w:hAnsi="Verdana"/>
                <w:sz w:val="16"/>
                <w:szCs w:val="16"/>
                <w:lang w:val="en-US"/>
              </w:rPr>
              <w:t xml:space="preserve"> </w:t>
            </w:r>
            <w:r w:rsidR="008A1713">
              <w:rPr>
                <w:rFonts w:ascii="Verdana" w:hAnsi="Verdana"/>
                <w:sz w:val="16"/>
                <w:szCs w:val="16"/>
                <w:lang w:val="en-US"/>
              </w:rPr>
              <w:t>in order to comply with</w:t>
            </w:r>
            <w:r>
              <w:rPr>
                <w:rFonts w:ascii="Verdana" w:hAnsi="Verdana"/>
                <w:sz w:val="16"/>
                <w:szCs w:val="16"/>
                <w:lang w:val="en-US"/>
              </w:rPr>
              <w:t xml:space="preserve"> the observations resulting from the reviews.</w:t>
            </w:r>
          </w:p>
        </w:tc>
      </w:tr>
      <w:tr w:rsidR="00B175B8" w:rsidRPr="00251049" w:rsidTr="00CF4D2E">
        <w:tc>
          <w:tcPr>
            <w:tcW w:w="4779" w:type="dxa"/>
            <w:shd w:val="clear" w:color="auto" w:fill="auto"/>
          </w:tcPr>
          <w:p w:rsidR="00B175B8" w:rsidRPr="008135AC" w:rsidRDefault="00B175B8" w:rsidP="008135AC">
            <w:pPr>
              <w:pStyle w:val="Texto"/>
              <w:spacing w:line="221" w:lineRule="exact"/>
              <w:ind w:firstLine="0"/>
              <w:rPr>
                <w:rFonts w:ascii="Verdana" w:hAnsi="Verdana"/>
                <w:b/>
                <w:sz w:val="16"/>
                <w:szCs w:val="16"/>
                <w:lang w:val="es-MX"/>
              </w:rPr>
            </w:pPr>
            <w:r w:rsidRPr="008135AC">
              <w:rPr>
                <w:rFonts w:ascii="Verdana" w:hAnsi="Verdana"/>
                <w:b/>
                <w:sz w:val="16"/>
                <w:szCs w:val="16"/>
                <w:lang w:val="es-MX"/>
              </w:rPr>
              <w:t>10. Manejo de datos de la calidad del aire</w:t>
            </w:r>
          </w:p>
        </w:tc>
        <w:tc>
          <w:tcPr>
            <w:tcW w:w="4779" w:type="dxa"/>
            <w:shd w:val="clear" w:color="auto" w:fill="auto"/>
          </w:tcPr>
          <w:p w:rsidR="00B175B8" w:rsidRPr="00251049" w:rsidRDefault="00251049" w:rsidP="008135AC">
            <w:pPr>
              <w:pStyle w:val="Texto"/>
              <w:spacing w:line="221" w:lineRule="exact"/>
              <w:ind w:firstLine="0"/>
              <w:rPr>
                <w:rFonts w:ascii="Verdana" w:hAnsi="Verdana"/>
                <w:b/>
                <w:sz w:val="16"/>
                <w:szCs w:val="16"/>
                <w:lang w:val="en-US"/>
              </w:rPr>
            </w:pPr>
            <w:r w:rsidRPr="00251049">
              <w:rPr>
                <w:rFonts w:ascii="Verdana" w:hAnsi="Verdana"/>
                <w:b/>
                <w:sz w:val="16"/>
                <w:szCs w:val="16"/>
                <w:lang w:val="en-US"/>
              </w:rPr>
              <w:t>10. Data management for air quality</w:t>
            </w:r>
          </w:p>
        </w:tc>
      </w:tr>
      <w:tr w:rsidR="00B175B8" w:rsidRPr="00251049" w:rsidTr="00CF4D2E">
        <w:tc>
          <w:tcPr>
            <w:tcW w:w="4779" w:type="dxa"/>
            <w:shd w:val="clear" w:color="auto" w:fill="auto"/>
          </w:tcPr>
          <w:p w:rsidR="00B175B8" w:rsidRPr="008135AC" w:rsidRDefault="00B175B8" w:rsidP="008135AC">
            <w:pPr>
              <w:pStyle w:val="Texto"/>
              <w:spacing w:line="221" w:lineRule="exact"/>
              <w:ind w:firstLine="0"/>
              <w:rPr>
                <w:rFonts w:ascii="Verdana" w:hAnsi="Verdana"/>
                <w:sz w:val="16"/>
                <w:szCs w:val="16"/>
                <w:lang w:val="es-MX"/>
              </w:rPr>
            </w:pPr>
            <w:r w:rsidRPr="008135AC">
              <w:rPr>
                <w:rFonts w:ascii="Verdana" w:hAnsi="Verdana"/>
                <w:b/>
                <w:sz w:val="16"/>
                <w:szCs w:val="16"/>
                <w:lang w:val="es-MX"/>
              </w:rPr>
              <w:t>10.1.</w:t>
            </w:r>
            <w:r w:rsidRPr="008135AC">
              <w:rPr>
                <w:rFonts w:ascii="Verdana" w:hAnsi="Verdana"/>
                <w:sz w:val="16"/>
                <w:szCs w:val="16"/>
                <w:lang w:val="es-MX"/>
              </w:rPr>
              <w:t xml:space="preserve"> Se realizará un manejo de datos -limpieza, verificación y validación- y se generarán periódicamente los reportes de la calidad del aire, según los objetivos </w:t>
            </w:r>
            <w:r w:rsidRPr="008135AC">
              <w:rPr>
                <w:rFonts w:ascii="Verdana" w:hAnsi="Verdana"/>
                <w:sz w:val="16"/>
                <w:szCs w:val="16"/>
                <w:lang w:val="es-MX"/>
              </w:rPr>
              <w:lastRenderedPageBreak/>
              <w:t>del sistema de monitoreo de calidad del aire.</w:t>
            </w:r>
          </w:p>
        </w:tc>
        <w:tc>
          <w:tcPr>
            <w:tcW w:w="4779" w:type="dxa"/>
            <w:shd w:val="clear" w:color="auto" w:fill="auto"/>
          </w:tcPr>
          <w:p w:rsidR="00B175B8" w:rsidRPr="00251049" w:rsidRDefault="00251049" w:rsidP="008135AC">
            <w:pPr>
              <w:pStyle w:val="Texto"/>
              <w:spacing w:line="221" w:lineRule="exact"/>
              <w:ind w:firstLine="0"/>
              <w:rPr>
                <w:rFonts w:ascii="Verdana" w:hAnsi="Verdana"/>
                <w:sz w:val="16"/>
                <w:szCs w:val="16"/>
                <w:lang w:val="en-US"/>
              </w:rPr>
            </w:pPr>
            <w:r>
              <w:rPr>
                <w:rFonts w:ascii="Verdana" w:hAnsi="Verdana"/>
                <w:b/>
                <w:sz w:val="16"/>
                <w:szCs w:val="16"/>
                <w:lang w:val="en-US"/>
              </w:rPr>
              <w:lastRenderedPageBreak/>
              <w:t xml:space="preserve">10.1 </w:t>
            </w:r>
            <w:r>
              <w:rPr>
                <w:rFonts w:ascii="Verdana" w:hAnsi="Verdana"/>
                <w:sz w:val="16"/>
                <w:szCs w:val="16"/>
                <w:lang w:val="en-US"/>
              </w:rPr>
              <w:t xml:space="preserve">Data management will be carried out –cleaning, verification and validation- and a report of air quality will be made periodically, according to the objectives of </w:t>
            </w:r>
            <w:r>
              <w:rPr>
                <w:rFonts w:ascii="Verdana" w:hAnsi="Verdana"/>
                <w:sz w:val="16"/>
                <w:szCs w:val="16"/>
                <w:lang w:val="en-US"/>
              </w:rPr>
              <w:lastRenderedPageBreak/>
              <w:t>the air quality monitoring system.</w:t>
            </w:r>
          </w:p>
        </w:tc>
      </w:tr>
      <w:tr w:rsidR="00B175B8" w:rsidRPr="00251049" w:rsidTr="00CF4D2E">
        <w:tc>
          <w:tcPr>
            <w:tcW w:w="4779" w:type="dxa"/>
            <w:shd w:val="clear" w:color="auto" w:fill="auto"/>
          </w:tcPr>
          <w:p w:rsidR="00B175B8" w:rsidRPr="008135AC" w:rsidRDefault="00B175B8" w:rsidP="008135AC">
            <w:pPr>
              <w:pStyle w:val="Texto"/>
              <w:spacing w:line="221" w:lineRule="exact"/>
              <w:ind w:firstLine="0"/>
              <w:rPr>
                <w:rFonts w:ascii="Verdana" w:hAnsi="Verdana"/>
                <w:sz w:val="16"/>
                <w:szCs w:val="16"/>
                <w:lang w:val="es-MX"/>
              </w:rPr>
            </w:pPr>
            <w:r w:rsidRPr="008135AC">
              <w:rPr>
                <w:rFonts w:ascii="Verdana" w:hAnsi="Verdana"/>
                <w:b/>
                <w:sz w:val="16"/>
                <w:szCs w:val="16"/>
                <w:lang w:val="es-MX"/>
              </w:rPr>
              <w:lastRenderedPageBreak/>
              <w:t>10.2.</w:t>
            </w:r>
            <w:r w:rsidRPr="008135AC">
              <w:rPr>
                <w:rFonts w:ascii="Verdana" w:hAnsi="Verdana"/>
                <w:sz w:val="16"/>
                <w:szCs w:val="16"/>
                <w:lang w:val="es-MX"/>
              </w:rPr>
              <w:t xml:space="preserve"> Limpieza de datos. Primer paso del manejo de datos. Para la revisión automatizada o manual de datos crudos, se realizará lo siguiente:</w:t>
            </w:r>
          </w:p>
        </w:tc>
        <w:tc>
          <w:tcPr>
            <w:tcW w:w="4779" w:type="dxa"/>
            <w:shd w:val="clear" w:color="auto" w:fill="auto"/>
          </w:tcPr>
          <w:p w:rsidR="00B175B8" w:rsidRPr="00C146D0" w:rsidRDefault="00251049" w:rsidP="008135AC">
            <w:pPr>
              <w:pStyle w:val="Texto"/>
              <w:spacing w:line="221" w:lineRule="exact"/>
              <w:ind w:firstLine="0"/>
              <w:rPr>
                <w:rFonts w:ascii="Verdana" w:hAnsi="Verdana"/>
                <w:sz w:val="16"/>
                <w:szCs w:val="16"/>
                <w:lang w:val="en-US"/>
              </w:rPr>
            </w:pPr>
            <w:r w:rsidRPr="00C146D0">
              <w:rPr>
                <w:rFonts w:ascii="Verdana" w:hAnsi="Verdana"/>
                <w:b/>
                <w:sz w:val="16"/>
                <w:szCs w:val="16"/>
                <w:lang w:val="en-US"/>
              </w:rPr>
              <w:t xml:space="preserve">10.2 </w:t>
            </w:r>
            <w:r w:rsidRPr="00C146D0">
              <w:rPr>
                <w:rFonts w:ascii="Verdana" w:hAnsi="Verdana"/>
                <w:sz w:val="16"/>
                <w:szCs w:val="16"/>
                <w:lang w:val="en-US"/>
              </w:rPr>
              <w:t>Data cleaning. The first step in managing data. For the automated or manual review of raw data, the following will be performed:</w:t>
            </w:r>
          </w:p>
        </w:tc>
      </w:tr>
      <w:tr w:rsidR="00B175B8" w:rsidRPr="00C146D0" w:rsidTr="00CF4D2E">
        <w:tc>
          <w:tcPr>
            <w:tcW w:w="4779" w:type="dxa"/>
            <w:shd w:val="clear" w:color="auto" w:fill="auto"/>
          </w:tcPr>
          <w:p w:rsidR="00B175B8" w:rsidRPr="008135AC" w:rsidRDefault="00B175B8" w:rsidP="008135AC">
            <w:pPr>
              <w:pStyle w:val="Texto"/>
              <w:spacing w:line="221" w:lineRule="exact"/>
              <w:ind w:firstLine="0"/>
              <w:rPr>
                <w:rFonts w:ascii="Verdana" w:hAnsi="Verdana"/>
                <w:sz w:val="16"/>
                <w:szCs w:val="16"/>
                <w:lang w:val="es-MX"/>
              </w:rPr>
            </w:pPr>
            <w:r w:rsidRPr="008135AC">
              <w:rPr>
                <w:rFonts w:ascii="Verdana" w:hAnsi="Verdana"/>
                <w:b/>
                <w:sz w:val="16"/>
                <w:szCs w:val="16"/>
                <w:lang w:val="es-MX"/>
              </w:rPr>
              <w:t>10.2.1.</w:t>
            </w:r>
            <w:r w:rsidRPr="008135AC">
              <w:rPr>
                <w:rFonts w:ascii="Verdana" w:hAnsi="Verdana"/>
                <w:sz w:val="16"/>
                <w:szCs w:val="16"/>
                <w:lang w:val="es-MX"/>
              </w:rPr>
              <w:t xml:space="preserve"> Definición y asignación de banderas. Definición de banderas acordes con el sistema de adquisición de datos. Identificación de todos los datos con banderas, asignando principalmente aquellas que corresponden a datos fuera de rango de operación, e igualando a cero los negativos que están dentro del límite de tolerancia establecido por el Sistema de Monitoreo de Calidad del Aire.</w:t>
            </w:r>
          </w:p>
        </w:tc>
        <w:tc>
          <w:tcPr>
            <w:tcW w:w="4779" w:type="dxa"/>
            <w:shd w:val="clear" w:color="auto" w:fill="auto"/>
          </w:tcPr>
          <w:p w:rsidR="00B175B8" w:rsidRPr="00C146D0" w:rsidRDefault="00251049" w:rsidP="008A1713">
            <w:pPr>
              <w:pStyle w:val="Texto"/>
              <w:spacing w:line="221" w:lineRule="exact"/>
              <w:ind w:firstLine="0"/>
              <w:rPr>
                <w:rFonts w:ascii="Verdana" w:hAnsi="Verdana"/>
                <w:sz w:val="16"/>
                <w:szCs w:val="16"/>
                <w:lang w:val="en-US"/>
              </w:rPr>
            </w:pPr>
            <w:r w:rsidRPr="00C146D0">
              <w:rPr>
                <w:rFonts w:ascii="Verdana" w:hAnsi="Verdana"/>
                <w:b/>
                <w:sz w:val="16"/>
                <w:szCs w:val="16"/>
                <w:lang w:val="en-US"/>
              </w:rPr>
              <w:t xml:space="preserve">10.2.1. </w:t>
            </w:r>
            <w:r w:rsidRPr="00C146D0">
              <w:rPr>
                <w:rFonts w:ascii="Verdana" w:hAnsi="Verdana"/>
                <w:sz w:val="16"/>
                <w:szCs w:val="16"/>
                <w:lang w:val="en-US"/>
              </w:rPr>
              <w:t>Definition and</w:t>
            </w:r>
            <w:r w:rsidRPr="00C146D0">
              <w:rPr>
                <w:rFonts w:ascii="Verdana" w:hAnsi="Verdana"/>
                <w:b/>
                <w:sz w:val="16"/>
                <w:szCs w:val="16"/>
                <w:lang w:val="en-US"/>
              </w:rPr>
              <w:t xml:space="preserve"> </w:t>
            </w:r>
            <w:r w:rsidR="00C146D0" w:rsidRPr="00C146D0">
              <w:rPr>
                <w:rFonts w:ascii="Verdana" w:hAnsi="Verdana"/>
                <w:sz w:val="16"/>
                <w:szCs w:val="16"/>
                <w:lang w:val="en-US"/>
              </w:rPr>
              <w:t xml:space="preserve">allocation of flags. Definition of flags consistent with the data acquisition system. Identification of all data with flags, assigning especially those having data </w:t>
            </w:r>
            <w:r w:rsidR="008A1713">
              <w:rPr>
                <w:rFonts w:ascii="Verdana" w:hAnsi="Verdana"/>
                <w:sz w:val="16"/>
                <w:szCs w:val="16"/>
                <w:lang w:val="en-US"/>
              </w:rPr>
              <w:t xml:space="preserve">outside </w:t>
            </w:r>
            <w:r w:rsidR="00C146D0" w:rsidRPr="00C146D0">
              <w:rPr>
                <w:rFonts w:ascii="Verdana" w:hAnsi="Verdana"/>
                <w:sz w:val="16"/>
                <w:szCs w:val="16"/>
                <w:lang w:val="en-US"/>
              </w:rPr>
              <w:t>of the operating range, and matching zero negatives within the tolerance limit established by the Air Quality Monitoring System.</w:t>
            </w:r>
          </w:p>
        </w:tc>
      </w:tr>
      <w:tr w:rsidR="00B175B8" w:rsidRPr="00C146D0" w:rsidTr="00CF4D2E">
        <w:tc>
          <w:tcPr>
            <w:tcW w:w="4779" w:type="dxa"/>
            <w:shd w:val="clear" w:color="auto" w:fill="auto"/>
          </w:tcPr>
          <w:p w:rsidR="00B175B8" w:rsidRPr="008135AC" w:rsidRDefault="00B175B8" w:rsidP="008135AC">
            <w:pPr>
              <w:pStyle w:val="Texto"/>
              <w:spacing w:line="250" w:lineRule="exact"/>
              <w:ind w:firstLine="0"/>
              <w:rPr>
                <w:rFonts w:ascii="Verdana" w:hAnsi="Verdana"/>
                <w:sz w:val="16"/>
                <w:szCs w:val="16"/>
                <w:lang w:val="es-MX"/>
              </w:rPr>
            </w:pPr>
            <w:r w:rsidRPr="008135AC">
              <w:rPr>
                <w:rFonts w:ascii="Verdana" w:hAnsi="Verdana"/>
                <w:b/>
                <w:sz w:val="16"/>
                <w:szCs w:val="16"/>
                <w:lang w:val="es-MX"/>
              </w:rPr>
              <w:t>10.2.2.</w:t>
            </w:r>
            <w:r w:rsidRPr="008135AC">
              <w:rPr>
                <w:rFonts w:ascii="Verdana" w:hAnsi="Verdana"/>
                <w:sz w:val="16"/>
                <w:szCs w:val="16"/>
                <w:lang w:val="es-MX"/>
              </w:rPr>
              <w:t xml:space="preserve"> Almacenamiento de datos. Se conservarán todos los datos crudos y validados, es decir, no se borrará ningún dato. Los datos dudosos, identificados con las banderas correspondientes, serán verificados posteriormente por el personal responsable quien además de verificarlos los usará para inspeccionar el funcionamiento de los equipos.</w:t>
            </w:r>
          </w:p>
        </w:tc>
        <w:tc>
          <w:tcPr>
            <w:tcW w:w="4779" w:type="dxa"/>
            <w:shd w:val="clear" w:color="auto" w:fill="auto"/>
          </w:tcPr>
          <w:p w:rsidR="00B175B8" w:rsidRPr="00C146D0" w:rsidRDefault="00C146D0" w:rsidP="008135AC">
            <w:pPr>
              <w:pStyle w:val="Texto"/>
              <w:spacing w:line="250" w:lineRule="exact"/>
              <w:ind w:firstLine="0"/>
              <w:rPr>
                <w:rFonts w:ascii="Verdana" w:hAnsi="Verdana"/>
                <w:sz w:val="16"/>
                <w:szCs w:val="16"/>
                <w:lang w:val="en-US"/>
              </w:rPr>
            </w:pPr>
            <w:r w:rsidRPr="00C146D0">
              <w:rPr>
                <w:rFonts w:ascii="Verdana" w:hAnsi="Verdana"/>
                <w:b/>
                <w:sz w:val="16"/>
                <w:szCs w:val="16"/>
                <w:lang w:val="en-US"/>
              </w:rPr>
              <w:t xml:space="preserve">10.2.2. </w:t>
            </w:r>
            <w:r w:rsidRPr="00C146D0">
              <w:rPr>
                <w:rFonts w:ascii="Verdana" w:hAnsi="Verdana"/>
                <w:sz w:val="16"/>
                <w:szCs w:val="16"/>
                <w:lang w:val="en-US"/>
              </w:rPr>
              <w:t>Data storage. All raw and validated data will be kept, that is to say, no data will be erased. Uncertain data, identified with the corresponding flags, will be subsequently verified by responsible personnel who in addition to verifying them will use them to inspect the operation of the equipment.</w:t>
            </w:r>
          </w:p>
        </w:tc>
      </w:tr>
      <w:tr w:rsidR="00B175B8" w:rsidRPr="00C146D0" w:rsidTr="00CF4D2E">
        <w:tc>
          <w:tcPr>
            <w:tcW w:w="4779" w:type="dxa"/>
            <w:shd w:val="clear" w:color="auto" w:fill="auto"/>
          </w:tcPr>
          <w:p w:rsidR="00B175B8" w:rsidRPr="008135AC" w:rsidRDefault="00B175B8" w:rsidP="008135AC">
            <w:pPr>
              <w:pStyle w:val="Texto"/>
              <w:spacing w:line="250" w:lineRule="exact"/>
              <w:ind w:firstLine="0"/>
              <w:rPr>
                <w:rFonts w:ascii="Verdana" w:hAnsi="Verdana"/>
                <w:sz w:val="16"/>
                <w:szCs w:val="16"/>
                <w:lang w:val="es-MX"/>
              </w:rPr>
            </w:pPr>
            <w:r w:rsidRPr="008135AC">
              <w:rPr>
                <w:rFonts w:ascii="Verdana" w:hAnsi="Verdana"/>
                <w:b/>
                <w:sz w:val="16"/>
                <w:szCs w:val="16"/>
                <w:lang w:val="es-MX"/>
              </w:rPr>
              <w:t>10.2.3.</w:t>
            </w:r>
            <w:r w:rsidRPr="008135AC">
              <w:rPr>
                <w:rFonts w:ascii="Verdana" w:hAnsi="Verdana"/>
                <w:sz w:val="16"/>
                <w:szCs w:val="16"/>
                <w:lang w:val="es-MX"/>
              </w:rPr>
              <w:t xml:space="preserve"> Bases de datos. Los datos adquiridos por los instrumentos de medición, así como las banderas asignadas a los datos, se integrarán en una base de datos, la cual estará homologada a la Base de Datos Nacional.</w:t>
            </w:r>
          </w:p>
        </w:tc>
        <w:tc>
          <w:tcPr>
            <w:tcW w:w="4779" w:type="dxa"/>
            <w:shd w:val="clear" w:color="auto" w:fill="auto"/>
          </w:tcPr>
          <w:p w:rsidR="00B175B8" w:rsidRPr="00C146D0" w:rsidRDefault="00C146D0" w:rsidP="008135AC">
            <w:pPr>
              <w:pStyle w:val="Texto"/>
              <w:spacing w:line="250" w:lineRule="exact"/>
              <w:ind w:firstLine="0"/>
              <w:rPr>
                <w:rFonts w:ascii="Verdana" w:hAnsi="Verdana"/>
                <w:sz w:val="16"/>
                <w:szCs w:val="16"/>
                <w:lang w:val="en-US"/>
              </w:rPr>
            </w:pPr>
            <w:r w:rsidRPr="00C146D0">
              <w:rPr>
                <w:rFonts w:ascii="Verdana" w:hAnsi="Verdana"/>
                <w:b/>
                <w:sz w:val="16"/>
                <w:szCs w:val="16"/>
                <w:lang w:val="es-MX"/>
              </w:rPr>
              <w:t xml:space="preserve">10.2.3. </w:t>
            </w:r>
            <w:r w:rsidR="00E674CA" w:rsidRPr="00E674CA">
              <w:rPr>
                <w:rFonts w:ascii="Verdana" w:hAnsi="Verdana"/>
                <w:sz w:val="16"/>
                <w:szCs w:val="16"/>
                <w:lang w:val="en-US"/>
              </w:rPr>
              <w:t>Database</w:t>
            </w:r>
            <w:r w:rsidRPr="00E674CA">
              <w:rPr>
                <w:rFonts w:ascii="Verdana" w:hAnsi="Verdana"/>
                <w:sz w:val="16"/>
                <w:szCs w:val="16"/>
                <w:lang w:val="en-US"/>
              </w:rPr>
              <w:t xml:space="preserve">. </w:t>
            </w:r>
            <w:r w:rsidRPr="00C146D0">
              <w:rPr>
                <w:rFonts w:ascii="Verdana" w:hAnsi="Verdana"/>
                <w:sz w:val="16"/>
                <w:szCs w:val="16"/>
                <w:lang w:val="en-US"/>
              </w:rPr>
              <w:t xml:space="preserve">Data acquired with the measuring instruments, as well as the flags assigned to the data, will be </w:t>
            </w:r>
            <w:r w:rsidR="00E674CA">
              <w:rPr>
                <w:rFonts w:ascii="Verdana" w:hAnsi="Verdana"/>
                <w:sz w:val="16"/>
                <w:szCs w:val="16"/>
                <w:lang w:val="en-US"/>
              </w:rPr>
              <w:t>assigned to the database</w:t>
            </w:r>
            <w:r>
              <w:rPr>
                <w:rFonts w:ascii="Verdana" w:hAnsi="Verdana"/>
                <w:sz w:val="16"/>
                <w:szCs w:val="16"/>
                <w:lang w:val="en-US"/>
              </w:rPr>
              <w:t xml:space="preserve">, </w:t>
            </w:r>
            <w:r w:rsidR="00E674CA">
              <w:rPr>
                <w:rFonts w:ascii="Verdana" w:hAnsi="Verdana"/>
                <w:sz w:val="16"/>
                <w:szCs w:val="16"/>
                <w:lang w:val="en-US"/>
              </w:rPr>
              <w:t>which will be standardized to the National Database.</w:t>
            </w:r>
          </w:p>
        </w:tc>
      </w:tr>
      <w:tr w:rsidR="00B175B8" w:rsidRPr="00E674CA" w:rsidTr="00CF4D2E">
        <w:tc>
          <w:tcPr>
            <w:tcW w:w="4779" w:type="dxa"/>
            <w:shd w:val="clear" w:color="auto" w:fill="auto"/>
          </w:tcPr>
          <w:p w:rsidR="00B175B8" w:rsidRPr="008135AC" w:rsidRDefault="00B175B8" w:rsidP="008135AC">
            <w:pPr>
              <w:pStyle w:val="Texto"/>
              <w:spacing w:line="250" w:lineRule="exact"/>
              <w:ind w:firstLine="0"/>
              <w:rPr>
                <w:rFonts w:ascii="Verdana" w:hAnsi="Verdana"/>
                <w:sz w:val="16"/>
                <w:szCs w:val="16"/>
                <w:lang w:val="es-MX"/>
              </w:rPr>
            </w:pPr>
            <w:r w:rsidRPr="008135AC">
              <w:rPr>
                <w:rFonts w:ascii="Verdana" w:hAnsi="Verdana"/>
                <w:b/>
                <w:sz w:val="16"/>
                <w:szCs w:val="16"/>
                <w:lang w:val="es-MX"/>
              </w:rPr>
              <w:t>10.3.</w:t>
            </w:r>
            <w:r w:rsidRPr="008135AC">
              <w:rPr>
                <w:rFonts w:ascii="Verdana" w:hAnsi="Verdana"/>
                <w:sz w:val="16"/>
                <w:szCs w:val="16"/>
                <w:lang w:val="es-MX"/>
              </w:rPr>
              <w:t xml:space="preserve"> Verificación de datos. Segundo paso del manejo de datos. Se confirmará, o modificará en su caso, la asignación de las banderas que se realizó en la etapa de limpieza, añadiendo las banderas necesarias que identifiquen datos dudosos. La verificación incluirá lo siguiente:</w:t>
            </w:r>
          </w:p>
        </w:tc>
        <w:tc>
          <w:tcPr>
            <w:tcW w:w="4779" w:type="dxa"/>
            <w:shd w:val="clear" w:color="auto" w:fill="auto"/>
          </w:tcPr>
          <w:p w:rsidR="00B175B8" w:rsidRPr="007E64EB" w:rsidRDefault="00E674CA" w:rsidP="00E674CA">
            <w:pPr>
              <w:pStyle w:val="Texto"/>
              <w:spacing w:line="250" w:lineRule="exact"/>
              <w:ind w:firstLine="0"/>
              <w:rPr>
                <w:rFonts w:ascii="Verdana" w:hAnsi="Verdana"/>
                <w:sz w:val="16"/>
                <w:szCs w:val="16"/>
                <w:lang w:val="en-US"/>
              </w:rPr>
            </w:pPr>
            <w:r w:rsidRPr="007E64EB">
              <w:rPr>
                <w:rFonts w:ascii="Verdana" w:hAnsi="Verdana"/>
                <w:b/>
                <w:sz w:val="16"/>
                <w:szCs w:val="16"/>
                <w:lang w:val="en-US"/>
              </w:rPr>
              <w:t xml:space="preserve">10.3 </w:t>
            </w:r>
            <w:r w:rsidRPr="007E64EB">
              <w:rPr>
                <w:rFonts w:ascii="Verdana" w:hAnsi="Verdana"/>
                <w:sz w:val="16"/>
                <w:szCs w:val="16"/>
                <w:lang w:val="en-US"/>
              </w:rPr>
              <w:t>Data verification. Second step for data handling.</w:t>
            </w:r>
            <w:r w:rsidR="005F0ADF">
              <w:rPr>
                <w:rFonts w:ascii="Verdana" w:hAnsi="Verdana"/>
                <w:sz w:val="16"/>
                <w:szCs w:val="16"/>
                <w:lang w:val="en-US"/>
              </w:rPr>
              <w:t xml:space="preserve"> Confirm or modify if necessary, the allocation of the flags made during the cleaning phase, adding the necessary flags that identify questionable data. Verification will include the following:</w:t>
            </w:r>
            <w:r w:rsidRPr="007E64EB">
              <w:rPr>
                <w:rFonts w:ascii="Verdana" w:hAnsi="Verdana"/>
                <w:sz w:val="16"/>
                <w:szCs w:val="16"/>
                <w:lang w:val="en-US"/>
              </w:rPr>
              <w:t xml:space="preserve"> </w:t>
            </w:r>
          </w:p>
        </w:tc>
      </w:tr>
      <w:tr w:rsidR="00B175B8" w:rsidRPr="005F0ADF" w:rsidTr="00CF4D2E">
        <w:tc>
          <w:tcPr>
            <w:tcW w:w="4779" w:type="dxa"/>
            <w:shd w:val="clear" w:color="auto" w:fill="auto"/>
          </w:tcPr>
          <w:p w:rsidR="00B175B8" w:rsidRPr="008135AC" w:rsidRDefault="00B175B8" w:rsidP="008135AC">
            <w:pPr>
              <w:pStyle w:val="Texto"/>
              <w:spacing w:line="250" w:lineRule="exact"/>
              <w:ind w:firstLine="0"/>
              <w:rPr>
                <w:rFonts w:ascii="Verdana" w:hAnsi="Verdana"/>
                <w:sz w:val="16"/>
                <w:szCs w:val="16"/>
                <w:lang w:val="es-MX"/>
              </w:rPr>
            </w:pPr>
            <w:r w:rsidRPr="008135AC">
              <w:rPr>
                <w:rFonts w:ascii="Verdana" w:hAnsi="Verdana"/>
                <w:b/>
                <w:sz w:val="16"/>
                <w:szCs w:val="16"/>
                <w:lang w:val="es-MX"/>
              </w:rPr>
              <w:t>10.3.1.</w:t>
            </w:r>
            <w:r w:rsidRPr="008135AC">
              <w:rPr>
                <w:rFonts w:ascii="Verdana" w:hAnsi="Verdana"/>
                <w:sz w:val="16"/>
                <w:szCs w:val="16"/>
                <w:lang w:val="es-MX"/>
              </w:rPr>
              <w:t xml:space="preserve"> Revisión de los registros y/o de las bitácoras de operación.</w:t>
            </w:r>
          </w:p>
        </w:tc>
        <w:tc>
          <w:tcPr>
            <w:tcW w:w="4779" w:type="dxa"/>
            <w:shd w:val="clear" w:color="auto" w:fill="auto"/>
          </w:tcPr>
          <w:p w:rsidR="00B175B8" w:rsidRPr="005F0ADF" w:rsidRDefault="005F0ADF" w:rsidP="008135AC">
            <w:pPr>
              <w:pStyle w:val="Texto"/>
              <w:spacing w:line="250" w:lineRule="exact"/>
              <w:ind w:firstLine="0"/>
              <w:rPr>
                <w:rFonts w:ascii="Verdana" w:hAnsi="Verdana"/>
                <w:sz w:val="16"/>
                <w:szCs w:val="16"/>
                <w:lang w:val="en-US"/>
              </w:rPr>
            </w:pPr>
            <w:r w:rsidRPr="005F0ADF">
              <w:rPr>
                <w:rFonts w:ascii="Verdana" w:hAnsi="Verdana"/>
                <w:b/>
                <w:sz w:val="16"/>
                <w:szCs w:val="16"/>
                <w:lang w:val="en-US"/>
              </w:rPr>
              <w:t xml:space="preserve">10.3.1. </w:t>
            </w:r>
            <w:r w:rsidRPr="005F0ADF">
              <w:rPr>
                <w:rFonts w:ascii="Verdana" w:hAnsi="Verdana"/>
                <w:sz w:val="16"/>
                <w:szCs w:val="16"/>
                <w:lang w:val="en-US"/>
              </w:rPr>
              <w:t>Review of records and/or operation logbooks.</w:t>
            </w:r>
          </w:p>
        </w:tc>
      </w:tr>
      <w:tr w:rsidR="00B175B8" w:rsidRPr="005F0ADF" w:rsidTr="00CF4D2E">
        <w:tc>
          <w:tcPr>
            <w:tcW w:w="4779" w:type="dxa"/>
            <w:shd w:val="clear" w:color="auto" w:fill="auto"/>
          </w:tcPr>
          <w:p w:rsidR="00B175B8" w:rsidRPr="008135AC" w:rsidRDefault="00B175B8" w:rsidP="008135AC">
            <w:pPr>
              <w:pStyle w:val="Texto"/>
              <w:spacing w:line="250" w:lineRule="exact"/>
              <w:ind w:firstLine="0"/>
              <w:rPr>
                <w:rFonts w:ascii="Verdana" w:hAnsi="Verdana"/>
                <w:sz w:val="16"/>
                <w:szCs w:val="16"/>
                <w:lang w:val="es-MX"/>
              </w:rPr>
            </w:pPr>
            <w:r w:rsidRPr="008135AC">
              <w:rPr>
                <w:rFonts w:ascii="Verdana" w:hAnsi="Verdana"/>
                <w:b/>
                <w:sz w:val="16"/>
                <w:szCs w:val="16"/>
                <w:lang w:val="es-MX"/>
              </w:rPr>
              <w:t>10.3.2.</w:t>
            </w:r>
            <w:r w:rsidRPr="008135AC">
              <w:rPr>
                <w:rFonts w:ascii="Verdana" w:hAnsi="Verdana"/>
                <w:sz w:val="16"/>
                <w:szCs w:val="16"/>
                <w:lang w:val="es-MX"/>
              </w:rPr>
              <w:t xml:space="preserve"> Elaboración de estadística descriptiva y gráficas para identificar la estructura, el patrón de los datos y anomalías potenciales.</w:t>
            </w:r>
          </w:p>
        </w:tc>
        <w:tc>
          <w:tcPr>
            <w:tcW w:w="4779" w:type="dxa"/>
            <w:shd w:val="clear" w:color="auto" w:fill="auto"/>
          </w:tcPr>
          <w:p w:rsidR="00B175B8" w:rsidRPr="005F0ADF" w:rsidRDefault="005F0ADF" w:rsidP="008135AC">
            <w:pPr>
              <w:pStyle w:val="Texto"/>
              <w:spacing w:line="250" w:lineRule="exact"/>
              <w:ind w:firstLine="0"/>
              <w:rPr>
                <w:rFonts w:ascii="Verdana" w:hAnsi="Verdana"/>
                <w:sz w:val="16"/>
                <w:szCs w:val="16"/>
                <w:lang w:val="en-US"/>
              </w:rPr>
            </w:pPr>
            <w:r>
              <w:rPr>
                <w:rFonts w:ascii="Verdana" w:hAnsi="Verdana"/>
                <w:b/>
                <w:sz w:val="16"/>
                <w:szCs w:val="16"/>
                <w:lang w:val="en-US"/>
              </w:rPr>
              <w:t xml:space="preserve">10.3.2. </w:t>
            </w:r>
            <w:r>
              <w:rPr>
                <w:rFonts w:ascii="Verdana" w:hAnsi="Verdana"/>
                <w:sz w:val="16"/>
                <w:szCs w:val="16"/>
                <w:lang w:val="en-US"/>
              </w:rPr>
              <w:t>Development of descriptive statistics and graphics to identify the structure, the data pattern and potential anomalies.</w:t>
            </w:r>
          </w:p>
        </w:tc>
      </w:tr>
      <w:tr w:rsidR="00B175B8" w:rsidRPr="005F0ADF" w:rsidTr="00CF4D2E">
        <w:tc>
          <w:tcPr>
            <w:tcW w:w="4779" w:type="dxa"/>
            <w:shd w:val="clear" w:color="auto" w:fill="auto"/>
          </w:tcPr>
          <w:p w:rsidR="00B175B8" w:rsidRPr="008135AC" w:rsidRDefault="00B175B8" w:rsidP="008135AC">
            <w:pPr>
              <w:pStyle w:val="Texto"/>
              <w:spacing w:line="250" w:lineRule="exact"/>
              <w:ind w:firstLine="0"/>
              <w:rPr>
                <w:rFonts w:ascii="Verdana" w:hAnsi="Verdana"/>
                <w:sz w:val="16"/>
                <w:szCs w:val="16"/>
                <w:lang w:val="es-MX"/>
              </w:rPr>
            </w:pPr>
            <w:r w:rsidRPr="008135AC">
              <w:rPr>
                <w:rFonts w:ascii="Verdana" w:hAnsi="Verdana"/>
                <w:b/>
                <w:sz w:val="16"/>
                <w:szCs w:val="16"/>
                <w:lang w:val="es-MX"/>
              </w:rPr>
              <w:t>10.3.3.</w:t>
            </w:r>
            <w:r w:rsidRPr="008135AC">
              <w:rPr>
                <w:rFonts w:ascii="Verdana" w:hAnsi="Verdana"/>
                <w:sz w:val="16"/>
                <w:szCs w:val="16"/>
                <w:lang w:val="es-MX"/>
              </w:rPr>
              <w:t xml:space="preserve"> Verificar relaciones entre contaminantes y con parámetros meteorológicos.</w:t>
            </w:r>
          </w:p>
        </w:tc>
        <w:tc>
          <w:tcPr>
            <w:tcW w:w="4779" w:type="dxa"/>
            <w:shd w:val="clear" w:color="auto" w:fill="auto"/>
          </w:tcPr>
          <w:p w:rsidR="00B175B8" w:rsidRPr="005F0ADF" w:rsidRDefault="005F0ADF" w:rsidP="008135AC">
            <w:pPr>
              <w:pStyle w:val="Texto"/>
              <w:spacing w:line="250" w:lineRule="exact"/>
              <w:ind w:firstLine="0"/>
              <w:rPr>
                <w:rFonts w:ascii="Verdana" w:hAnsi="Verdana"/>
                <w:sz w:val="16"/>
                <w:szCs w:val="16"/>
                <w:lang w:val="en-US"/>
              </w:rPr>
            </w:pPr>
            <w:r>
              <w:rPr>
                <w:rFonts w:ascii="Verdana" w:hAnsi="Verdana"/>
                <w:b/>
                <w:sz w:val="16"/>
                <w:szCs w:val="16"/>
                <w:lang w:val="en-US"/>
              </w:rPr>
              <w:t xml:space="preserve">10.3.3. </w:t>
            </w:r>
            <w:r>
              <w:rPr>
                <w:rFonts w:ascii="Verdana" w:hAnsi="Verdana"/>
                <w:sz w:val="16"/>
                <w:szCs w:val="16"/>
                <w:lang w:val="en-US"/>
              </w:rPr>
              <w:t>Verify relations</w:t>
            </w:r>
            <w:r w:rsidR="008A1713">
              <w:rPr>
                <w:rFonts w:ascii="Verdana" w:hAnsi="Verdana"/>
                <w:sz w:val="16"/>
                <w:szCs w:val="16"/>
                <w:lang w:val="en-US"/>
              </w:rPr>
              <w:t>hips</w:t>
            </w:r>
            <w:r>
              <w:rPr>
                <w:rFonts w:ascii="Verdana" w:hAnsi="Verdana"/>
                <w:sz w:val="16"/>
                <w:szCs w:val="16"/>
                <w:lang w:val="en-US"/>
              </w:rPr>
              <w:t xml:space="preserve"> between </w:t>
            </w:r>
            <w:r w:rsidR="00984779">
              <w:rPr>
                <w:rFonts w:ascii="Verdana" w:hAnsi="Verdana"/>
                <w:sz w:val="16"/>
                <w:szCs w:val="16"/>
                <w:lang w:val="en-US"/>
              </w:rPr>
              <w:t>contaminants</w:t>
            </w:r>
            <w:r>
              <w:rPr>
                <w:rFonts w:ascii="Verdana" w:hAnsi="Verdana"/>
                <w:sz w:val="16"/>
                <w:szCs w:val="16"/>
                <w:lang w:val="en-US"/>
              </w:rPr>
              <w:t xml:space="preserve"> and meteorological parameters.</w:t>
            </w:r>
          </w:p>
        </w:tc>
      </w:tr>
      <w:tr w:rsidR="00B175B8" w:rsidRPr="005F0ADF" w:rsidTr="00CF4D2E">
        <w:tc>
          <w:tcPr>
            <w:tcW w:w="4779" w:type="dxa"/>
            <w:shd w:val="clear" w:color="auto" w:fill="auto"/>
          </w:tcPr>
          <w:p w:rsidR="00B175B8" w:rsidRPr="008135AC" w:rsidRDefault="00B175B8" w:rsidP="008135AC">
            <w:pPr>
              <w:pStyle w:val="Texto"/>
              <w:spacing w:line="250" w:lineRule="exact"/>
              <w:ind w:firstLine="0"/>
              <w:rPr>
                <w:rFonts w:ascii="Verdana" w:hAnsi="Verdana"/>
                <w:sz w:val="16"/>
                <w:szCs w:val="16"/>
                <w:lang w:val="es-MX"/>
              </w:rPr>
            </w:pPr>
            <w:r w:rsidRPr="008135AC">
              <w:rPr>
                <w:rFonts w:ascii="Verdana" w:hAnsi="Verdana"/>
                <w:b/>
                <w:sz w:val="16"/>
                <w:szCs w:val="16"/>
                <w:lang w:val="es-MX"/>
              </w:rPr>
              <w:t>10.4.</w:t>
            </w:r>
            <w:r w:rsidRPr="008135AC">
              <w:rPr>
                <w:rFonts w:ascii="Verdana" w:hAnsi="Verdana"/>
                <w:sz w:val="16"/>
                <w:szCs w:val="16"/>
                <w:lang w:val="es-MX"/>
              </w:rPr>
              <w:t xml:space="preserve"> Validación de los datos. Se seleccionará el procedimiento más apropiado, para resumir y analizar los datos, basado en el programa de aseguramiento de calidad de los datos, los objetivos de la calidad de los datos, el diseño del muestreo/monitoreo y la observancia de los datos preliminares.</w:t>
            </w:r>
          </w:p>
        </w:tc>
        <w:tc>
          <w:tcPr>
            <w:tcW w:w="4779" w:type="dxa"/>
            <w:shd w:val="clear" w:color="auto" w:fill="auto"/>
          </w:tcPr>
          <w:p w:rsidR="00B175B8" w:rsidRPr="005F0ADF" w:rsidRDefault="005F0ADF" w:rsidP="008135AC">
            <w:pPr>
              <w:pStyle w:val="Texto"/>
              <w:spacing w:line="250" w:lineRule="exact"/>
              <w:ind w:firstLine="0"/>
              <w:rPr>
                <w:rFonts w:ascii="Verdana" w:hAnsi="Verdana"/>
                <w:sz w:val="16"/>
                <w:szCs w:val="16"/>
                <w:lang w:val="en-US"/>
              </w:rPr>
            </w:pPr>
            <w:r w:rsidRPr="005F0ADF">
              <w:rPr>
                <w:rFonts w:ascii="Verdana" w:hAnsi="Verdana"/>
                <w:b/>
                <w:sz w:val="16"/>
                <w:szCs w:val="16"/>
                <w:lang w:val="en-US"/>
              </w:rPr>
              <w:t xml:space="preserve">10.4. </w:t>
            </w:r>
            <w:r w:rsidRPr="005F0ADF">
              <w:rPr>
                <w:rFonts w:ascii="Verdana" w:hAnsi="Verdana"/>
                <w:sz w:val="16"/>
                <w:szCs w:val="16"/>
                <w:lang w:val="en-US"/>
              </w:rPr>
              <w:t>Data validation. The most appropriate procedure will be selected, to summarize and analyze data, based on the data quality assurance program</w:t>
            </w:r>
            <w:r>
              <w:rPr>
                <w:rFonts w:ascii="Verdana" w:hAnsi="Verdana"/>
                <w:sz w:val="16"/>
                <w:szCs w:val="16"/>
                <w:lang w:val="en-US"/>
              </w:rPr>
              <w:t xml:space="preserve">, the data quality objectives, design of sampling/monitoring and </w:t>
            </w:r>
            <w:r w:rsidR="003766C2">
              <w:rPr>
                <w:rFonts w:ascii="Verdana" w:hAnsi="Verdana"/>
                <w:sz w:val="16"/>
                <w:szCs w:val="16"/>
                <w:lang w:val="en-US"/>
              </w:rPr>
              <w:t>enforcement of the preliminary data.</w:t>
            </w:r>
          </w:p>
        </w:tc>
      </w:tr>
      <w:tr w:rsidR="00B175B8" w:rsidRPr="00022F15" w:rsidTr="00CF4D2E">
        <w:tc>
          <w:tcPr>
            <w:tcW w:w="4779" w:type="dxa"/>
            <w:shd w:val="clear" w:color="auto" w:fill="auto"/>
          </w:tcPr>
          <w:p w:rsidR="00B175B8" w:rsidRPr="008135AC" w:rsidRDefault="00B175B8" w:rsidP="008135AC">
            <w:pPr>
              <w:pStyle w:val="Texto"/>
              <w:spacing w:line="250" w:lineRule="exact"/>
              <w:ind w:firstLine="0"/>
              <w:rPr>
                <w:rFonts w:ascii="Verdana" w:hAnsi="Verdana"/>
                <w:sz w:val="16"/>
                <w:szCs w:val="16"/>
                <w:lang w:val="es-MX"/>
              </w:rPr>
            </w:pPr>
            <w:r w:rsidRPr="008135AC">
              <w:rPr>
                <w:rFonts w:ascii="Verdana" w:hAnsi="Verdana"/>
                <w:b/>
                <w:sz w:val="16"/>
                <w:szCs w:val="16"/>
                <w:lang w:val="es-MX"/>
              </w:rPr>
              <w:t>10.4.1.</w:t>
            </w:r>
            <w:r w:rsidRPr="008135AC">
              <w:rPr>
                <w:rFonts w:ascii="Verdana" w:hAnsi="Verdana"/>
                <w:sz w:val="16"/>
                <w:szCs w:val="16"/>
                <w:lang w:val="es-MX"/>
              </w:rPr>
              <w:t xml:space="preserve"> Análisis de datos. Se realizará un análisis de datos en función de criterios establecidos -precisión, sesgo, representatividad y compleción-, para obtener la información que conformará los reportes de la calidad del aire de la localidad.</w:t>
            </w:r>
          </w:p>
        </w:tc>
        <w:tc>
          <w:tcPr>
            <w:tcW w:w="4779" w:type="dxa"/>
            <w:shd w:val="clear" w:color="auto" w:fill="auto"/>
          </w:tcPr>
          <w:p w:rsidR="00B175B8" w:rsidRPr="00022F15" w:rsidRDefault="00022F15" w:rsidP="008135AC">
            <w:pPr>
              <w:pStyle w:val="Texto"/>
              <w:spacing w:line="250" w:lineRule="exact"/>
              <w:ind w:firstLine="0"/>
              <w:rPr>
                <w:rFonts w:ascii="Verdana" w:hAnsi="Verdana"/>
                <w:sz w:val="16"/>
                <w:szCs w:val="16"/>
                <w:lang w:val="en-US"/>
              </w:rPr>
            </w:pPr>
            <w:r w:rsidRPr="00022F15">
              <w:rPr>
                <w:rFonts w:ascii="Verdana" w:hAnsi="Verdana"/>
                <w:b/>
                <w:sz w:val="16"/>
                <w:szCs w:val="16"/>
                <w:lang w:val="en-US"/>
              </w:rPr>
              <w:t xml:space="preserve">10.4.1. </w:t>
            </w:r>
            <w:r w:rsidRPr="00022F15">
              <w:rPr>
                <w:rFonts w:ascii="Verdana" w:hAnsi="Verdana"/>
                <w:sz w:val="16"/>
                <w:szCs w:val="16"/>
                <w:lang w:val="en-US"/>
              </w:rPr>
              <w:t xml:space="preserve">Data analysis. An analysis of data will be carried out according to established criteria –precision, bias, representativeness and completion-, to obtain the information that confirms </w:t>
            </w:r>
            <w:r w:rsidR="008A1713">
              <w:rPr>
                <w:rFonts w:ascii="Verdana" w:hAnsi="Verdana"/>
                <w:sz w:val="16"/>
                <w:szCs w:val="16"/>
                <w:lang w:val="en-US"/>
              </w:rPr>
              <w:t xml:space="preserve">the </w:t>
            </w:r>
            <w:r w:rsidRPr="00022F15">
              <w:rPr>
                <w:rFonts w:ascii="Verdana" w:hAnsi="Verdana"/>
                <w:sz w:val="16"/>
                <w:szCs w:val="16"/>
                <w:lang w:val="en-US"/>
              </w:rPr>
              <w:t>reports of air quality in the locality.</w:t>
            </w:r>
          </w:p>
        </w:tc>
      </w:tr>
      <w:tr w:rsidR="00B175B8" w:rsidRPr="00022F15" w:rsidTr="00CF4D2E">
        <w:tc>
          <w:tcPr>
            <w:tcW w:w="4779" w:type="dxa"/>
            <w:shd w:val="clear" w:color="auto" w:fill="auto"/>
          </w:tcPr>
          <w:p w:rsidR="00B175B8" w:rsidRPr="008135AC" w:rsidRDefault="00B175B8" w:rsidP="008135AC">
            <w:pPr>
              <w:pStyle w:val="Texto"/>
              <w:spacing w:line="250" w:lineRule="exact"/>
              <w:ind w:firstLine="0"/>
              <w:rPr>
                <w:rFonts w:ascii="Verdana" w:hAnsi="Verdana"/>
                <w:sz w:val="16"/>
                <w:szCs w:val="16"/>
                <w:lang w:val="es-MX"/>
              </w:rPr>
            </w:pPr>
            <w:r w:rsidRPr="008135AC">
              <w:rPr>
                <w:rFonts w:ascii="Verdana" w:hAnsi="Verdana"/>
                <w:b/>
                <w:sz w:val="16"/>
                <w:szCs w:val="16"/>
                <w:lang w:val="es-MX"/>
              </w:rPr>
              <w:lastRenderedPageBreak/>
              <w:t>10.4.2.</w:t>
            </w:r>
            <w:r w:rsidRPr="008135AC">
              <w:rPr>
                <w:rFonts w:ascii="Verdana" w:hAnsi="Verdana"/>
                <w:sz w:val="16"/>
                <w:szCs w:val="16"/>
                <w:lang w:val="es-MX"/>
              </w:rPr>
              <w:t xml:space="preserve"> Se asegurará que la compleción de datos, tanto de parámetros meteorológicos como de contaminantes, cumpla con un mínimo de 75% de datos, para generar los indicadores de estado y tendencias de calidad del aire.</w:t>
            </w:r>
          </w:p>
        </w:tc>
        <w:tc>
          <w:tcPr>
            <w:tcW w:w="4779" w:type="dxa"/>
            <w:shd w:val="clear" w:color="auto" w:fill="auto"/>
          </w:tcPr>
          <w:p w:rsidR="00B175B8" w:rsidRPr="00022F15" w:rsidRDefault="00022F15" w:rsidP="008135AC">
            <w:pPr>
              <w:pStyle w:val="Texto"/>
              <w:spacing w:line="250" w:lineRule="exact"/>
              <w:ind w:firstLine="0"/>
              <w:rPr>
                <w:rFonts w:ascii="Verdana" w:hAnsi="Verdana"/>
                <w:sz w:val="16"/>
                <w:szCs w:val="16"/>
                <w:lang w:val="en-US"/>
              </w:rPr>
            </w:pPr>
            <w:r>
              <w:rPr>
                <w:rFonts w:ascii="Verdana" w:hAnsi="Verdana"/>
                <w:b/>
                <w:sz w:val="16"/>
                <w:szCs w:val="16"/>
                <w:lang w:val="en-US"/>
              </w:rPr>
              <w:t xml:space="preserve">10.4.2. </w:t>
            </w:r>
            <w:r>
              <w:rPr>
                <w:rFonts w:ascii="Verdana" w:hAnsi="Verdana"/>
                <w:sz w:val="16"/>
                <w:szCs w:val="16"/>
                <w:lang w:val="en-US"/>
              </w:rPr>
              <w:t xml:space="preserve">Ensure that the completion of data, both meteorological parameters as well as </w:t>
            </w:r>
            <w:r w:rsidR="00984779">
              <w:rPr>
                <w:rFonts w:ascii="Verdana" w:hAnsi="Verdana"/>
                <w:sz w:val="16"/>
                <w:szCs w:val="16"/>
                <w:lang w:val="en-US"/>
              </w:rPr>
              <w:t>contaminants</w:t>
            </w:r>
            <w:r>
              <w:rPr>
                <w:rFonts w:ascii="Verdana" w:hAnsi="Verdana"/>
                <w:sz w:val="16"/>
                <w:szCs w:val="16"/>
                <w:lang w:val="en-US"/>
              </w:rPr>
              <w:t>, comply with a minimum of 75% of data, to generate status indicators and tendencies of air quality.</w:t>
            </w:r>
          </w:p>
        </w:tc>
      </w:tr>
      <w:tr w:rsidR="00B175B8" w:rsidRPr="009C1AA1" w:rsidTr="00CF4D2E">
        <w:tc>
          <w:tcPr>
            <w:tcW w:w="4779" w:type="dxa"/>
            <w:shd w:val="clear" w:color="auto" w:fill="auto"/>
          </w:tcPr>
          <w:p w:rsidR="00B175B8" w:rsidRPr="008135AC" w:rsidRDefault="00B175B8" w:rsidP="008135AC">
            <w:pPr>
              <w:pStyle w:val="Texto"/>
              <w:spacing w:line="250" w:lineRule="exact"/>
              <w:ind w:firstLine="0"/>
              <w:rPr>
                <w:rFonts w:ascii="Verdana" w:hAnsi="Verdana"/>
                <w:sz w:val="16"/>
                <w:szCs w:val="16"/>
                <w:lang w:val="es-MX"/>
              </w:rPr>
            </w:pPr>
            <w:r w:rsidRPr="008135AC">
              <w:rPr>
                <w:rFonts w:ascii="Verdana" w:hAnsi="Verdana"/>
                <w:b/>
                <w:sz w:val="16"/>
                <w:szCs w:val="16"/>
                <w:lang w:val="es-MX"/>
              </w:rPr>
              <w:t>10.4.3.</w:t>
            </w:r>
            <w:r w:rsidRPr="008135AC">
              <w:rPr>
                <w:rFonts w:ascii="Verdana" w:hAnsi="Verdana"/>
                <w:sz w:val="16"/>
                <w:szCs w:val="16"/>
                <w:lang w:val="es-MX"/>
              </w:rPr>
              <w:t xml:space="preserve"> Se determinará, a través de indicadores de calidad del aire, el cumplimiento de los límites establecidos en las Normas Oficiales Mexicanas emitidas por la Secretaría de Salud.</w:t>
            </w:r>
          </w:p>
        </w:tc>
        <w:tc>
          <w:tcPr>
            <w:tcW w:w="4779" w:type="dxa"/>
            <w:shd w:val="clear" w:color="auto" w:fill="auto"/>
          </w:tcPr>
          <w:p w:rsidR="00B175B8" w:rsidRPr="009C1AA1" w:rsidRDefault="001F267F" w:rsidP="00C43F00">
            <w:pPr>
              <w:pStyle w:val="Texto"/>
              <w:spacing w:line="250" w:lineRule="exact"/>
              <w:ind w:firstLine="0"/>
              <w:rPr>
                <w:rFonts w:ascii="Verdana" w:hAnsi="Verdana"/>
                <w:sz w:val="16"/>
                <w:szCs w:val="16"/>
                <w:lang w:val="en-US"/>
              </w:rPr>
            </w:pPr>
            <w:r>
              <w:rPr>
                <w:rFonts w:ascii="Verdana" w:hAnsi="Verdana"/>
                <w:b/>
                <w:sz w:val="16"/>
                <w:szCs w:val="16"/>
                <w:lang w:val="en-US"/>
              </w:rPr>
              <w:t xml:space="preserve">10.4.3. </w:t>
            </w:r>
            <w:r w:rsidR="008A1713">
              <w:rPr>
                <w:rFonts w:ascii="Verdana" w:hAnsi="Verdana"/>
                <w:sz w:val="16"/>
                <w:szCs w:val="16"/>
                <w:lang w:val="en-US"/>
              </w:rPr>
              <w:t>It will be determined</w:t>
            </w:r>
            <w:r w:rsidR="009C1AA1">
              <w:rPr>
                <w:rFonts w:ascii="Verdana" w:hAnsi="Verdana"/>
                <w:sz w:val="16"/>
                <w:szCs w:val="16"/>
                <w:lang w:val="en-US"/>
              </w:rPr>
              <w:t xml:space="preserve">, through air quality indicators, compliance with the limits established in the Official Mexican Standards issued by the </w:t>
            </w:r>
            <w:r w:rsidR="00C43F00">
              <w:rPr>
                <w:rFonts w:ascii="Verdana" w:hAnsi="Verdana"/>
                <w:sz w:val="16"/>
                <w:szCs w:val="16"/>
                <w:lang w:val="en-US"/>
              </w:rPr>
              <w:t>Secretary of Health.</w:t>
            </w:r>
          </w:p>
        </w:tc>
      </w:tr>
      <w:tr w:rsidR="00B175B8" w:rsidRPr="009C1AA1" w:rsidTr="00CF4D2E">
        <w:tc>
          <w:tcPr>
            <w:tcW w:w="4779" w:type="dxa"/>
            <w:shd w:val="clear" w:color="auto" w:fill="auto"/>
          </w:tcPr>
          <w:p w:rsidR="00B175B8" w:rsidRPr="008135AC" w:rsidRDefault="00B175B8" w:rsidP="008135AC">
            <w:pPr>
              <w:pStyle w:val="Texto"/>
              <w:spacing w:line="250" w:lineRule="exact"/>
              <w:ind w:firstLine="0"/>
              <w:rPr>
                <w:rFonts w:ascii="Verdana" w:hAnsi="Verdana"/>
                <w:sz w:val="16"/>
                <w:szCs w:val="16"/>
                <w:lang w:val="es-MX"/>
              </w:rPr>
            </w:pPr>
            <w:r w:rsidRPr="008135AC">
              <w:rPr>
                <w:rFonts w:ascii="Verdana" w:hAnsi="Verdana"/>
                <w:b/>
                <w:sz w:val="16"/>
                <w:szCs w:val="16"/>
                <w:lang w:val="es-MX"/>
              </w:rPr>
              <w:t>10.5.</w:t>
            </w:r>
            <w:r w:rsidRPr="008135AC">
              <w:rPr>
                <w:rFonts w:ascii="Verdana" w:hAnsi="Verdana"/>
                <w:sz w:val="16"/>
                <w:szCs w:val="16"/>
                <w:lang w:val="es-MX"/>
              </w:rPr>
              <w:t xml:space="preserve"> Con objeto de que sean integrados al Sistema Nacional de Información de la Calidad del Aire, SINAICA, los gobiernos de los Estados, del Distrito Federal y de los Municipios remitirán a la Secretaría, a través de la DGCENICA, sus reportes de monitoreo de la calidad del aire y muestreo de contaminantes de la siguiente forma:</w:t>
            </w:r>
          </w:p>
        </w:tc>
        <w:tc>
          <w:tcPr>
            <w:tcW w:w="4779" w:type="dxa"/>
            <w:shd w:val="clear" w:color="auto" w:fill="auto"/>
          </w:tcPr>
          <w:p w:rsidR="00B175B8" w:rsidRPr="009C1AA1" w:rsidRDefault="009C1AA1" w:rsidP="00C43F00">
            <w:pPr>
              <w:pStyle w:val="Texto"/>
              <w:spacing w:line="250" w:lineRule="exact"/>
              <w:ind w:firstLine="0"/>
              <w:rPr>
                <w:rFonts w:ascii="Verdana" w:hAnsi="Verdana"/>
                <w:sz w:val="16"/>
                <w:szCs w:val="16"/>
                <w:lang w:val="en-US"/>
              </w:rPr>
            </w:pPr>
            <w:r w:rsidRPr="009C1AA1">
              <w:rPr>
                <w:rFonts w:ascii="Verdana" w:hAnsi="Verdana"/>
                <w:b/>
                <w:sz w:val="16"/>
                <w:szCs w:val="16"/>
                <w:lang w:val="en-US"/>
              </w:rPr>
              <w:t xml:space="preserve">10.5. </w:t>
            </w:r>
            <w:r w:rsidR="00C43F00">
              <w:rPr>
                <w:rFonts w:ascii="Verdana" w:hAnsi="Verdana"/>
                <w:sz w:val="16"/>
                <w:szCs w:val="16"/>
                <w:lang w:val="en-US"/>
              </w:rPr>
              <w:t>For the purpose of being</w:t>
            </w:r>
            <w:r w:rsidRPr="009C1AA1">
              <w:rPr>
                <w:rFonts w:ascii="Verdana" w:hAnsi="Verdana"/>
                <w:sz w:val="16"/>
                <w:szCs w:val="16"/>
                <w:lang w:val="en-US"/>
              </w:rPr>
              <w:t xml:space="preserve"> integrated </w:t>
            </w:r>
            <w:r w:rsidR="00C43F00">
              <w:rPr>
                <w:rFonts w:ascii="Verdana" w:hAnsi="Verdana"/>
                <w:sz w:val="16"/>
                <w:szCs w:val="16"/>
                <w:lang w:val="en-US"/>
              </w:rPr>
              <w:t>in</w:t>
            </w:r>
            <w:r w:rsidRPr="009C1AA1">
              <w:rPr>
                <w:rFonts w:ascii="Verdana" w:hAnsi="Verdana"/>
                <w:sz w:val="16"/>
                <w:szCs w:val="16"/>
                <w:lang w:val="en-US"/>
              </w:rPr>
              <w:t xml:space="preserve">to the </w:t>
            </w:r>
            <w:r w:rsidR="00CD04D6" w:rsidRPr="009C1AA1">
              <w:rPr>
                <w:rFonts w:ascii="Verdana" w:hAnsi="Verdana"/>
                <w:sz w:val="16"/>
                <w:szCs w:val="16"/>
                <w:lang w:val="en-US"/>
              </w:rPr>
              <w:t>National</w:t>
            </w:r>
            <w:r w:rsidRPr="009C1AA1">
              <w:rPr>
                <w:rFonts w:ascii="Verdana" w:hAnsi="Verdana"/>
                <w:sz w:val="16"/>
                <w:szCs w:val="16"/>
                <w:lang w:val="en-US"/>
              </w:rPr>
              <w:t xml:space="preserve"> System of Information of Air Quality, SINAICA, t</w:t>
            </w:r>
            <w:r>
              <w:rPr>
                <w:rFonts w:ascii="Verdana" w:hAnsi="Verdana"/>
                <w:sz w:val="16"/>
                <w:szCs w:val="16"/>
                <w:lang w:val="en-US"/>
              </w:rPr>
              <w:t>he</w:t>
            </w:r>
            <w:r w:rsidR="00C43F00">
              <w:rPr>
                <w:rFonts w:ascii="Verdana" w:hAnsi="Verdana"/>
                <w:sz w:val="16"/>
                <w:szCs w:val="16"/>
                <w:lang w:val="en-US"/>
              </w:rPr>
              <w:t xml:space="preserve"> </w:t>
            </w:r>
            <w:r w:rsidR="00C43F00">
              <w:rPr>
                <w:rFonts w:ascii="Verdana" w:hAnsi="Verdana"/>
                <w:sz w:val="16"/>
                <w:szCs w:val="16"/>
                <w:lang w:val="en-US"/>
              </w:rPr>
              <w:t>governments</w:t>
            </w:r>
            <w:r>
              <w:rPr>
                <w:rFonts w:ascii="Verdana" w:hAnsi="Verdana"/>
                <w:sz w:val="16"/>
                <w:szCs w:val="16"/>
                <w:lang w:val="en-US"/>
              </w:rPr>
              <w:t xml:space="preserve"> </w:t>
            </w:r>
            <w:r w:rsidR="00C43F00">
              <w:rPr>
                <w:rFonts w:ascii="Verdana" w:hAnsi="Verdana"/>
                <w:sz w:val="16"/>
                <w:szCs w:val="16"/>
                <w:lang w:val="en-US"/>
              </w:rPr>
              <w:t xml:space="preserve">of the </w:t>
            </w:r>
            <w:r>
              <w:rPr>
                <w:rFonts w:ascii="Verdana" w:hAnsi="Verdana"/>
                <w:sz w:val="16"/>
                <w:szCs w:val="16"/>
                <w:lang w:val="en-US"/>
              </w:rPr>
              <w:t>State</w:t>
            </w:r>
            <w:r w:rsidR="00C43F00">
              <w:rPr>
                <w:rFonts w:ascii="Verdana" w:hAnsi="Verdana"/>
                <w:sz w:val="16"/>
                <w:szCs w:val="16"/>
                <w:lang w:val="en-US"/>
              </w:rPr>
              <w:t>s,</w:t>
            </w:r>
            <w:r>
              <w:rPr>
                <w:rFonts w:ascii="Verdana" w:hAnsi="Verdana"/>
                <w:sz w:val="16"/>
                <w:szCs w:val="16"/>
                <w:lang w:val="en-US"/>
              </w:rPr>
              <w:t xml:space="preserve"> the Federal District (Mexico City) </w:t>
            </w:r>
            <w:r w:rsidR="00C43F00">
              <w:rPr>
                <w:rFonts w:ascii="Verdana" w:hAnsi="Verdana"/>
                <w:sz w:val="16"/>
                <w:szCs w:val="16"/>
                <w:lang w:val="en-US"/>
              </w:rPr>
              <w:t>and the</w:t>
            </w:r>
            <w:r>
              <w:rPr>
                <w:rFonts w:ascii="Verdana" w:hAnsi="Verdana"/>
                <w:sz w:val="16"/>
                <w:szCs w:val="16"/>
                <w:lang w:val="en-US"/>
              </w:rPr>
              <w:t xml:space="preserve"> Municipalities will submit to the Department, through the DGCENICA, their reports of air quality monitoring and </w:t>
            </w:r>
            <w:r w:rsidR="008A1713">
              <w:rPr>
                <w:rFonts w:ascii="Verdana" w:hAnsi="Verdana"/>
                <w:sz w:val="16"/>
                <w:szCs w:val="16"/>
                <w:lang w:val="en-US"/>
              </w:rPr>
              <w:t>contaminant</w:t>
            </w:r>
            <w:r>
              <w:rPr>
                <w:rFonts w:ascii="Verdana" w:hAnsi="Verdana"/>
                <w:sz w:val="16"/>
                <w:szCs w:val="16"/>
                <w:lang w:val="en-US"/>
              </w:rPr>
              <w:t xml:space="preserve"> samplings in the fallowing manner:</w:t>
            </w:r>
          </w:p>
        </w:tc>
      </w:tr>
      <w:tr w:rsidR="00B175B8" w:rsidRPr="00AE2BCE" w:rsidTr="00CF4D2E">
        <w:tc>
          <w:tcPr>
            <w:tcW w:w="4779" w:type="dxa"/>
            <w:shd w:val="clear" w:color="auto" w:fill="auto"/>
          </w:tcPr>
          <w:p w:rsidR="00B175B8" w:rsidRPr="008135AC" w:rsidRDefault="00B175B8" w:rsidP="008135AC">
            <w:pPr>
              <w:pStyle w:val="Texto"/>
              <w:spacing w:line="250" w:lineRule="exact"/>
              <w:ind w:firstLine="0"/>
              <w:rPr>
                <w:rFonts w:ascii="Verdana" w:hAnsi="Verdana"/>
                <w:sz w:val="16"/>
                <w:szCs w:val="16"/>
                <w:lang w:val="es-MX"/>
              </w:rPr>
            </w:pPr>
            <w:r w:rsidRPr="008135AC">
              <w:rPr>
                <w:rFonts w:ascii="Verdana" w:hAnsi="Verdana"/>
                <w:b/>
                <w:sz w:val="16"/>
                <w:szCs w:val="16"/>
                <w:lang w:val="es-MX"/>
              </w:rPr>
              <w:t>10.5.1.</w:t>
            </w:r>
            <w:r w:rsidRPr="008135AC">
              <w:rPr>
                <w:rFonts w:ascii="Verdana" w:hAnsi="Verdana"/>
                <w:sz w:val="16"/>
                <w:szCs w:val="16"/>
                <w:lang w:val="es-MX"/>
              </w:rPr>
              <w:t xml:space="preserve"> En el caso del muestreo de partículas, los datos de calidad del aire, se enviarán de forma validada cada seis meses como plazo máximo, mediante transmisión electrónica vía Internet.</w:t>
            </w:r>
          </w:p>
        </w:tc>
        <w:tc>
          <w:tcPr>
            <w:tcW w:w="4779" w:type="dxa"/>
            <w:shd w:val="clear" w:color="auto" w:fill="auto"/>
          </w:tcPr>
          <w:p w:rsidR="00B175B8" w:rsidRPr="008135AC" w:rsidRDefault="009C1AA1" w:rsidP="008135AC">
            <w:pPr>
              <w:pStyle w:val="Texto"/>
              <w:spacing w:line="250" w:lineRule="exact"/>
              <w:ind w:firstLine="0"/>
              <w:rPr>
                <w:rFonts w:ascii="Verdana" w:hAnsi="Verdana"/>
                <w:b/>
                <w:sz w:val="16"/>
                <w:szCs w:val="16"/>
                <w:lang w:val="en-US"/>
              </w:rPr>
            </w:pPr>
            <w:r>
              <w:rPr>
                <w:rFonts w:ascii="Verdana" w:hAnsi="Verdana"/>
                <w:b/>
                <w:sz w:val="16"/>
                <w:szCs w:val="16"/>
                <w:lang w:val="en-US"/>
              </w:rPr>
              <w:t xml:space="preserve">10.5.1. </w:t>
            </w:r>
            <w:r w:rsidR="00AE2BCE" w:rsidRPr="00AE2BCE">
              <w:rPr>
                <w:rFonts w:ascii="Verdana" w:hAnsi="Verdana"/>
                <w:sz w:val="16"/>
                <w:szCs w:val="16"/>
                <w:lang w:val="en-US"/>
              </w:rPr>
              <w:t>In the case of particle sampling, the air quality data</w:t>
            </w:r>
            <w:r w:rsidR="00AE2BCE">
              <w:rPr>
                <w:rFonts w:ascii="Verdana" w:hAnsi="Verdana"/>
                <w:sz w:val="16"/>
                <w:szCs w:val="16"/>
                <w:lang w:val="en-US"/>
              </w:rPr>
              <w:t xml:space="preserve"> will be sent, in validated form, every six months at the latest, through electronic transmission via the Internet.</w:t>
            </w:r>
          </w:p>
        </w:tc>
      </w:tr>
      <w:tr w:rsidR="00B175B8" w:rsidRPr="00AE2BCE" w:rsidTr="00CF4D2E">
        <w:tc>
          <w:tcPr>
            <w:tcW w:w="4779" w:type="dxa"/>
            <w:shd w:val="clear" w:color="auto" w:fill="auto"/>
          </w:tcPr>
          <w:p w:rsidR="00B175B8" w:rsidRPr="008135AC" w:rsidRDefault="00B175B8" w:rsidP="008135AC">
            <w:pPr>
              <w:pStyle w:val="Texto"/>
              <w:spacing w:line="250" w:lineRule="exact"/>
              <w:ind w:firstLine="0"/>
              <w:rPr>
                <w:rFonts w:ascii="Verdana" w:hAnsi="Verdana"/>
                <w:sz w:val="16"/>
                <w:szCs w:val="16"/>
                <w:lang w:val="es-MX"/>
              </w:rPr>
            </w:pPr>
            <w:r w:rsidRPr="008135AC">
              <w:rPr>
                <w:rFonts w:ascii="Verdana" w:hAnsi="Verdana"/>
                <w:b/>
                <w:sz w:val="16"/>
                <w:szCs w:val="16"/>
                <w:lang w:val="es-MX"/>
              </w:rPr>
              <w:t>10.5.2.</w:t>
            </w:r>
            <w:r w:rsidRPr="008135AC">
              <w:rPr>
                <w:rFonts w:ascii="Verdana" w:hAnsi="Verdana"/>
                <w:sz w:val="16"/>
                <w:szCs w:val="16"/>
                <w:lang w:val="es-MX"/>
              </w:rPr>
              <w:t xml:space="preserve"> En el caso del monitoreo automático, los datos crudos de calidad del aire se enviarán mediante transmisión electrónica continua vía Internet, y la información validada se enviará cada seis meses como plazo máximo, mediante transmisión electrónica.</w:t>
            </w:r>
          </w:p>
        </w:tc>
        <w:tc>
          <w:tcPr>
            <w:tcW w:w="4779" w:type="dxa"/>
            <w:shd w:val="clear" w:color="auto" w:fill="auto"/>
          </w:tcPr>
          <w:p w:rsidR="00B175B8" w:rsidRPr="00AE2BCE" w:rsidRDefault="00AE2BCE" w:rsidP="008135AC">
            <w:pPr>
              <w:pStyle w:val="Texto"/>
              <w:spacing w:line="250" w:lineRule="exact"/>
              <w:ind w:firstLine="0"/>
              <w:rPr>
                <w:rFonts w:ascii="Verdana" w:hAnsi="Verdana"/>
                <w:sz w:val="16"/>
                <w:szCs w:val="16"/>
                <w:lang w:val="en-US"/>
              </w:rPr>
            </w:pPr>
            <w:r>
              <w:rPr>
                <w:rFonts w:ascii="Verdana" w:hAnsi="Verdana"/>
                <w:b/>
                <w:sz w:val="16"/>
                <w:szCs w:val="16"/>
                <w:lang w:val="en-US"/>
              </w:rPr>
              <w:t xml:space="preserve">10.5.2. </w:t>
            </w:r>
            <w:r>
              <w:rPr>
                <w:rFonts w:ascii="Verdana" w:hAnsi="Verdana"/>
                <w:sz w:val="16"/>
                <w:szCs w:val="16"/>
                <w:lang w:val="en-US"/>
              </w:rPr>
              <w:t>In case of automatic monitoring, raw data for air quality will be sent through continuous electronic transmission via the Internet, and the validated information will be sent every six months at the latest, through electronic transmission.</w:t>
            </w:r>
          </w:p>
        </w:tc>
      </w:tr>
      <w:tr w:rsidR="00B175B8" w:rsidRPr="00A3341E" w:rsidTr="00CF4D2E">
        <w:tc>
          <w:tcPr>
            <w:tcW w:w="4779" w:type="dxa"/>
            <w:shd w:val="clear" w:color="auto" w:fill="auto"/>
          </w:tcPr>
          <w:p w:rsidR="00B175B8" w:rsidRPr="00147ED0" w:rsidRDefault="00B175B8" w:rsidP="008135AC">
            <w:pPr>
              <w:pStyle w:val="Texto"/>
              <w:spacing w:line="250" w:lineRule="exact"/>
              <w:ind w:firstLine="0"/>
              <w:rPr>
                <w:rFonts w:ascii="Verdana" w:hAnsi="Verdana"/>
                <w:b/>
                <w:sz w:val="16"/>
                <w:szCs w:val="16"/>
                <w:lang w:val="es-MX"/>
              </w:rPr>
            </w:pPr>
            <w:r w:rsidRPr="00147ED0">
              <w:rPr>
                <w:rFonts w:ascii="Verdana" w:hAnsi="Verdana"/>
                <w:b/>
                <w:sz w:val="16"/>
                <w:szCs w:val="16"/>
                <w:lang w:val="es-MX"/>
              </w:rPr>
              <w:t>11. Procedimiento para la evaluación de la conformidad</w:t>
            </w:r>
          </w:p>
        </w:tc>
        <w:tc>
          <w:tcPr>
            <w:tcW w:w="4779" w:type="dxa"/>
            <w:shd w:val="clear" w:color="auto" w:fill="auto"/>
          </w:tcPr>
          <w:p w:rsidR="00B175B8" w:rsidRPr="00147ED0" w:rsidRDefault="00AE2BCE" w:rsidP="00C43F00">
            <w:pPr>
              <w:pStyle w:val="Texto"/>
              <w:spacing w:line="250" w:lineRule="exact"/>
              <w:ind w:firstLine="0"/>
              <w:rPr>
                <w:rFonts w:ascii="Verdana" w:hAnsi="Verdana"/>
                <w:b/>
                <w:sz w:val="16"/>
                <w:szCs w:val="16"/>
                <w:lang w:val="en-US"/>
              </w:rPr>
            </w:pPr>
            <w:r w:rsidRPr="00147ED0">
              <w:rPr>
                <w:rFonts w:ascii="Verdana" w:hAnsi="Verdana"/>
                <w:b/>
                <w:sz w:val="16"/>
                <w:szCs w:val="16"/>
                <w:lang w:val="en-US"/>
              </w:rPr>
              <w:t xml:space="preserve">11. Procedure for </w:t>
            </w:r>
            <w:r w:rsidR="00C43F00" w:rsidRPr="00147ED0">
              <w:rPr>
                <w:rFonts w:ascii="Verdana" w:hAnsi="Verdana"/>
                <w:b/>
                <w:sz w:val="16"/>
                <w:szCs w:val="16"/>
                <w:lang w:val="en-US"/>
              </w:rPr>
              <w:t xml:space="preserve">the </w:t>
            </w:r>
            <w:r w:rsidR="00147ED0" w:rsidRPr="00147ED0">
              <w:rPr>
                <w:rFonts w:ascii="Verdana" w:hAnsi="Verdana"/>
                <w:b/>
                <w:sz w:val="16"/>
                <w:szCs w:val="16"/>
                <w:lang w:val="en-US"/>
              </w:rPr>
              <w:t>evaluation of conformity</w:t>
            </w:r>
          </w:p>
        </w:tc>
      </w:tr>
      <w:tr w:rsidR="00B175B8" w:rsidRPr="00A3341E" w:rsidTr="00CF4D2E">
        <w:tc>
          <w:tcPr>
            <w:tcW w:w="4779" w:type="dxa"/>
            <w:shd w:val="clear" w:color="auto" w:fill="auto"/>
          </w:tcPr>
          <w:p w:rsidR="00B175B8" w:rsidRPr="00147ED0" w:rsidRDefault="00B175B8" w:rsidP="008135AC">
            <w:pPr>
              <w:pStyle w:val="Texto"/>
              <w:spacing w:line="250" w:lineRule="exact"/>
              <w:ind w:firstLine="0"/>
              <w:rPr>
                <w:rFonts w:ascii="Verdana" w:hAnsi="Verdana"/>
                <w:sz w:val="16"/>
                <w:szCs w:val="16"/>
                <w:lang w:val="es-MX"/>
              </w:rPr>
            </w:pPr>
            <w:r w:rsidRPr="00147ED0">
              <w:rPr>
                <w:rFonts w:ascii="Verdana" w:hAnsi="Verdana"/>
                <w:b/>
                <w:sz w:val="16"/>
                <w:szCs w:val="16"/>
                <w:lang w:val="es-MX"/>
              </w:rPr>
              <w:t>11.1.</w:t>
            </w:r>
            <w:r w:rsidRPr="00147ED0">
              <w:rPr>
                <w:rFonts w:ascii="Verdana" w:hAnsi="Verdana"/>
                <w:sz w:val="16"/>
                <w:szCs w:val="16"/>
                <w:lang w:val="es-MX"/>
              </w:rPr>
              <w:t xml:space="preserve"> La evaluación de la conformidad de la presente Norma se realizará de conformidad a lo dispuesto por la Ley Federal sobre Metrología y Normalización y su Reglamento, además de lo siguiente:</w:t>
            </w:r>
          </w:p>
        </w:tc>
        <w:tc>
          <w:tcPr>
            <w:tcW w:w="4779" w:type="dxa"/>
            <w:shd w:val="clear" w:color="auto" w:fill="auto"/>
          </w:tcPr>
          <w:p w:rsidR="00B175B8" w:rsidRPr="00147ED0" w:rsidRDefault="00A3341E" w:rsidP="00147ED0">
            <w:pPr>
              <w:pStyle w:val="Texto"/>
              <w:spacing w:line="250" w:lineRule="exact"/>
              <w:ind w:firstLine="0"/>
              <w:rPr>
                <w:rFonts w:ascii="Verdana" w:hAnsi="Verdana"/>
                <w:sz w:val="16"/>
                <w:szCs w:val="16"/>
                <w:lang w:val="en-US"/>
              </w:rPr>
            </w:pPr>
            <w:r w:rsidRPr="00147ED0">
              <w:rPr>
                <w:rFonts w:ascii="Verdana" w:hAnsi="Verdana"/>
                <w:b/>
                <w:sz w:val="16"/>
                <w:szCs w:val="16"/>
                <w:lang w:val="en-US"/>
              </w:rPr>
              <w:t xml:space="preserve">11.1. </w:t>
            </w:r>
            <w:r w:rsidR="00147ED0">
              <w:rPr>
                <w:rFonts w:ascii="Verdana" w:hAnsi="Verdana"/>
                <w:sz w:val="16"/>
                <w:szCs w:val="16"/>
                <w:lang w:val="en-US"/>
              </w:rPr>
              <w:t xml:space="preserve">The evaluation </w:t>
            </w:r>
            <w:r w:rsidRPr="00147ED0">
              <w:rPr>
                <w:rFonts w:ascii="Verdana" w:hAnsi="Verdana"/>
                <w:sz w:val="16"/>
                <w:szCs w:val="16"/>
                <w:lang w:val="en-US"/>
              </w:rPr>
              <w:t xml:space="preserve">of conformity </w:t>
            </w:r>
            <w:r w:rsidR="00147ED0">
              <w:rPr>
                <w:rFonts w:ascii="Verdana" w:hAnsi="Verdana"/>
                <w:sz w:val="16"/>
                <w:szCs w:val="16"/>
                <w:lang w:val="en-US"/>
              </w:rPr>
              <w:t>to</w:t>
            </w:r>
            <w:r w:rsidRPr="00147ED0">
              <w:rPr>
                <w:rFonts w:ascii="Verdana" w:hAnsi="Verdana"/>
                <w:sz w:val="16"/>
                <w:szCs w:val="16"/>
                <w:lang w:val="en-US"/>
              </w:rPr>
              <w:t xml:space="preserve"> this Standard will be performed according to</w:t>
            </w:r>
            <w:r w:rsidR="00147ED0">
              <w:rPr>
                <w:rFonts w:ascii="Verdana" w:hAnsi="Verdana"/>
                <w:sz w:val="16"/>
                <w:szCs w:val="16"/>
                <w:lang w:val="en-US"/>
              </w:rPr>
              <w:t xml:space="preserve"> the</w:t>
            </w:r>
            <w:r w:rsidRPr="00147ED0">
              <w:rPr>
                <w:rFonts w:ascii="Verdana" w:hAnsi="Verdana"/>
                <w:sz w:val="16"/>
                <w:szCs w:val="16"/>
                <w:lang w:val="en-US"/>
              </w:rPr>
              <w:t xml:space="preserve"> provisions </w:t>
            </w:r>
            <w:r w:rsidR="00147ED0">
              <w:rPr>
                <w:rFonts w:ascii="Verdana" w:hAnsi="Verdana"/>
                <w:sz w:val="16"/>
                <w:szCs w:val="16"/>
                <w:lang w:val="en-US"/>
              </w:rPr>
              <w:t>in</w:t>
            </w:r>
            <w:r w:rsidRPr="00147ED0">
              <w:rPr>
                <w:rFonts w:ascii="Verdana" w:hAnsi="Verdana"/>
                <w:sz w:val="16"/>
                <w:szCs w:val="16"/>
                <w:lang w:val="en-US"/>
              </w:rPr>
              <w:t xml:space="preserve"> the </w:t>
            </w:r>
            <w:r w:rsidR="0049319A" w:rsidRPr="00147ED0">
              <w:rPr>
                <w:rFonts w:ascii="Verdana" w:hAnsi="Verdana"/>
                <w:sz w:val="16"/>
                <w:szCs w:val="16"/>
                <w:lang w:val="en-US"/>
              </w:rPr>
              <w:t>Federal Law on Metrology and Standardization and its Regulation, as well as the following:</w:t>
            </w:r>
          </w:p>
        </w:tc>
      </w:tr>
      <w:tr w:rsidR="00B175B8" w:rsidRPr="0049319A" w:rsidTr="00CF4D2E">
        <w:tc>
          <w:tcPr>
            <w:tcW w:w="4779" w:type="dxa"/>
            <w:shd w:val="clear" w:color="auto" w:fill="auto"/>
          </w:tcPr>
          <w:p w:rsidR="00B175B8" w:rsidRPr="008135AC" w:rsidRDefault="00B175B8" w:rsidP="008135AC">
            <w:pPr>
              <w:pStyle w:val="Texto"/>
              <w:spacing w:line="250" w:lineRule="exact"/>
              <w:ind w:firstLine="0"/>
              <w:rPr>
                <w:rFonts w:ascii="Verdana" w:hAnsi="Verdana"/>
                <w:sz w:val="16"/>
                <w:szCs w:val="16"/>
                <w:lang w:val="es-MX"/>
              </w:rPr>
            </w:pPr>
            <w:r w:rsidRPr="008135AC">
              <w:rPr>
                <w:rFonts w:ascii="Verdana" w:hAnsi="Verdana"/>
                <w:b/>
                <w:sz w:val="16"/>
                <w:szCs w:val="16"/>
                <w:lang w:val="es-MX"/>
              </w:rPr>
              <w:t>11.1.1.</w:t>
            </w:r>
            <w:r w:rsidRPr="008135AC">
              <w:rPr>
                <w:rFonts w:ascii="Verdana" w:hAnsi="Verdana"/>
                <w:sz w:val="16"/>
                <w:szCs w:val="16"/>
                <w:lang w:val="es-MX"/>
              </w:rPr>
              <w:t xml:space="preserve"> El procedimiento de verificación se llevará a cabo por las autoridades correspondientes o por las unidades de verificación acreditadas y aprobadas.</w:t>
            </w:r>
          </w:p>
        </w:tc>
        <w:tc>
          <w:tcPr>
            <w:tcW w:w="4779" w:type="dxa"/>
            <w:shd w:val="clear" w:color="auto" w:fill="auto"/>
          </w:tcPr>
          <w:p w:rsidR="00B175B8" w:rsidRPr="0049319A" w:rsidRDefault="0049319A" w:rsidP="00147ED0">
            <w:pPr>
              <w:pStyle w:val="Texto"/>
              <w:spacing w:line="250" w:lineRule="exact"/>
              <w:ind w:firstLine="0"/>
              <w:rPr>
                <w:rFonts w:ascii="Verdana" w:hAnsi="Verdana"/>
                <w:sz w:val="16"/>
                <w:szCs w:val="16"/>
                <w:lang w:val="en-US"/>
              </w:rPr>
            </w:pPr>
            <w:r>
              <w:rPr>
                <w:rFonts w:ascii="Verdana" w:hAnsi="Verdana"/>
                <w:b/>
                <w:sz w:val="16"/>
                <w:szCs w:val="16"/>
                <w:lang w:val="en-US"/>
              </w:rPr>
              <w:t xml:space="preserve">11.1.1. </w:t>
            </w:r>
            <w:r>
              <w:rPr>
                <w:rFonts w:ascii="Verdana" w:hAnsi="Verdana"/>
                <w:sz w:val="16"/>
                <w:szCs w:val="16"/>
                <w:lang w:val="en-US"/>
              </w:rPr>
              <w:t xml:space="preserve">The verification procedure will be carried out by the corresponding authorities or by the accredited and approved </w:t>
            </w:r>
            <w:r w:rsidR="00147ED0">
              <w:rPr>
                <w:rFonts w:ascii="Verdana" w:hAnsi="Verdana"/>
                <w:sz w:val="16"/>
                <w:szCs w:val="16"/>
                <w:lang w:val="en-US"/>
              </w:rPr>
              <w:t>units of verification (UVs)</w:t>
            </w:r>
            <w:r>
              <w:rPr>
                <w:rFonts w:ascii="Verdana" w:hAnsi="Verdana"/>
                <w:sz w:val="16"/>
                <w:szCs w:val="16"/>
                <w:lang w:val="en-US"/>
              </w:rPr>
              <w:t>.</w:t>
            </w:r>
          </w:p>
        </w:tc>
      </w:tr>
      <w:tr w:rsidR="00B175B8" w:rsidRPr="0049319A" w:rsidTr="00CF4D2E">
        <w:tc>
          <w:tcPr>
            <w:tcW w:w="4779" w:type="dxa"/>
            <w:shd w:val="clear" w:color="auto" w:fill="auto"/>
          </w:tcPr>
          <w:p w:rsidR="00B175B8" w:rsidRPr="008135AC" w:rsidRDefault="00B175B8" w:rsidP="008135AC">
            <w:pPr>
              <w:pStyle w:val="Texto"/>
              <w:spacing w:line="250" w:lineRule="exact"/>
              <w:ind w:firstLine="0"/>
              <w:rPr>
                <w:rFonts w:ascii="Verdana" w:hAnsi="Verdana"/>
                <w:sz w:val="16"/>
                <w:szCs w:val="16"/>
                <w:lang w:val="es-MX"/>
              </w:rPr>
            </w:pPr>
            <w:r w:rsidRPr="008135AC">
              <w:rPr>
                <w:rFonts w:ascii="Verdana" w:hAnsi="Verdana"/>
                <w:b/>
                <w:sz w:val="16"/>
                <w:szCs w:val="16"/>
                <w:lang w:val="es-MX"/>
              </w:rPr>
              <w:t>11.1.2.</w:t>
            </w:r>
            <w:r w:rsidRPr="008135AC">
              <w:rPr>
                <w:rFonts w:ascii="Verdana" w:hAnsi="Verdana"/>
                <w:sz w:val="16"/>
                <w:szCs w:val="16"/>
                <w:lang w:val="es-MX"/>
              </w:rPr>
              <w:t xml:space="preserve"> El responsable del cumplimiento de la norma deberá entregar en la unidad de verificación elegida, el formato de solicitud de verificación de cumplimiento debidamente llenado.</w:t>
            </w:r>
          </w:p>
        </w:tc>
        <w:tc>
          <w:tcPr>
            <w:tcW w:w="4779" w:type="dxa"/>
            <w:shd w:val="clear" w:color="auto" w:fill="auto"/>
          </w:tcPr>
          <w:p w:rsidR="00B175B8" w:rsidRPr="008135AC" w:rsidRDefault="0049319A" w:rsidP="00147ED0">
            <w:pPr>
              <w:pStyle w:val="Texto"/>
              <w:spacing w:line="250" w:lineRule="exact"/>
              <w:ind w:firstLine="0"/>
              <w:rPr>
                <w:rFonts w:ascii="Verdana" w:hAnsi="Verdana"/>
                <w:b/>
                <w:sz w:val="16"/>
                <w:szCs w:val="16"/>
                <w:lang w:val="en-US"/>
              </w:rPr>
            </w:pPr>
            <w:r>
              <w:rPr>
                <w:rFonts w:ascii="Verdana" w:hAnsi="Verdana"/>
                <w:b/>
                <w:sz w:val="16"/>
                <w:szCs w:val="16"/>
                <w:lang w:val="en-US"/>
              </w:rPr>
              <w:t xml:space="preserve">11.1.2. </w:t>
            </w:r>
            <w:r w:rsidRPr="0049319A">
              <w:rPr>
                <w:rFonts w:ascii="Verdana" w:hAnsi="Verdana"/>
                <w:sz w:val="16"/>
                <w:szCs w:val="16"/>
                <w:lang w:val="en-US"/>
              </w:rPr>
              <w:t xml:space="preserve">The person responsible </w:t>
            </w:r>
            <w:r>
              <w:rPr>
                <w:rFonts w:ascii="Verdana" w:hAnsi="Verdana"/>
                <w:sz w:val="16"/>
                <w:szCs w:val="16"/>
                <w:lang w:val="en-US"/>
              </w:rPr>
              <w:t xml:space="preserve">for compliance to the standard must deliver to the </w:t>
            </w:r>
            <w:r w:rsidR="00147ED0">
              <w:rPr>
                <w:rFonts w:ascii="Verdana" w:hAnsi="Verdana"/>
                <w:sz w:val="16"/>
                <w:szCs w:val="16"/>
                <w:lang w:val="en-US"/>
              </w:rPr>
              <w:t>selected</w:t>
            </w:r>
            <w:r>
              <w:rPr>
                <w:rFonts w:ascii="Verdana" w:hAnsi="Verdana"/>
                <w:sz w:val="16"/>
                <w:szCs w:val="16"/>
                <w:lang w:val="en-US"/>
              </w:rPr>
              <w:t xml:space="preserve"> </w:t>
            </w:r>
            <w:r w:rsidR="00147ED0">
              <w:rPr>
                <w:rFonts w:ascii="Verdana" w:hAnsi="Verdana"/>
                <w:sz w:val="16"/>
                <w:szCs w:val="16"/>
                <w:lang w:val="en-US"/>
              </w:rPr>
              <w:t>unit of verification</w:t>
            </w:r>
            <w:r>
              <w:rPr>
                <w:rFonts w:ascii="Verdana" w:hAnsi="Verdana"/>
                <w:sz w:val="16"/>
                <w:szCs w:val="16"/>
                <w:lang w:val="en-US"/>
              </w:rPr>
              <w:t>, the request form for verification of compliance, properly filled out.</w:t>
            </w:r>
          </w:p>
        </w:tc>
      </w:tr>
      <w:tr w:rsidR="00B175B8" w:rsidRPr="0049319A" w:rsidTr="00CF4D2E">
        <w:tc>
          <w:tcPr>
            <w:tcW w:w="4779" w:type="dxa"/>
            <w:shd w:val="clear" w:color="auto" w:fill="auto"/>
          </w:tcPr>
          <w:p w:rsidR="00B175B8" w:rsidRPr="008135AC" w:rsidRDefault="00B175B8" w:rsidP="008135AC">
            <w:pPr>
              <w:pStyle w:val="Texto"/>
              <w:spacing w:line="250" w:lineRule="exact"/>
              <w:ind w:firstLine="0"/>
              <w:rPr>
                <w:rFonts w:ascii="Verdana" w:hAnsi="Verdana"/>
                <w:sz w:val="16"/>
                <w:szCs w:val="16"/>
                <w:lang w:val="es-MX"/>
              </w:rPr>
            </w:pPr>
            <w:r w:rsidRPr="008135AC">
              <w:rPr>
                <w:rFonts w:ascii="Verdana" w:hAnsi="Verdana"/>
                <w:b/>
                <w:sz w:val="16"/>
                <w:szCs w:val="16"/>
                <w:lang w:val="es-MX"/>
              </w:rPr>
              <w:t>11.1.3.</w:t>
            </w:r>
            <w:r w:rsidRPr="008135AC">
              <w:rPr>
                <w:rFonts w:ascii="Verdana" w:hAnsi="Verdana"/>
                <w:sz w:val="16"/>
                <w:szCs w:val="16"/>
                <w:lang w:val="es-MX"/>
              </w:rPr>
              <w:t xml:space="preserve"> La Unidad de Verificación fijará fecha para la visita de verificación dentro de los 5 días hábiles siguientes a la solicitud, notificándolo al interesado por escrito.</w:t>
            </w:r>
          </w:p>
        </w:tc>
        <w:tc>
          <w:tcPr>
            <w:tcW w:w="4779" w:type="dxa"/>
            <w:shd w:val="clear" w:color="auto" w:fill="auto"/>
          </w:tcPr>
          <w:p w:rsidR="00B175B8" w:rsidRPr="008135AC" w:rsidRDefault="0049319A" w:rsidP="00147ED0">
            <w:pPr>
              <w:pStyle w:val="Texto"/>
              <w:spacing w:line="250" w:lineRule="exact"/>
              <w:ind w:firstLine="0"/>
              <w:rPr>
                <w:rFonts w:ascii="Verdana" w:hAnsi="Verdana"/>
                <w:b/>
                <w:sz w:val="16"/>
                <w:szCs w:val="16"/>
                <w:lang w:val="en-US"/>
              </w:rPr>
            </w:pPr>
            <w:r>
              <w:rPr>
                <w:rFonts w:ascii="Verdana" w:hAnsi="Verdana"/>
                <w:b/>
                <w:sz w:val="16"/>
                <w:szCs w:val="16"/>
                <w:lang w:val="en-US"/>
              </w:rPr>
              <w:t xml:space="preserve">11.1.3. </w:t>
            </w:r>
            <w:r w:rsidRPr="0049319A">
              <w:rPr>
                <w:rFonts w:ascii="Verdana" w:hAnsi="Verdana"/>
                <w:sz w:val="16"/>
                <w:szCs w:val="16"/>
                <w:lang w:val="en-US"/>
              </w:rPr>
              <w:t xml:space="preserve">The </w:t>
            </w:r>
            <w:r w:rsidR="00147ED0">
              <w:rPr>
                <w:rFonts w:ascii="Verdana" w:hAnsi="Verdana"/>
                <w:sz w:val="16"/>
                <w:szCs w:val="16"/>
                <w:lang w:val="en-US"/>
              </w:rPr>
              <w:t>Unit of verification</w:t>
            </w:r>
            <w:r>
              <w:rPr>
                <w:rFonts w:ascii="Verdana" w:hAnsi="Verdana"/>
                <w:sz w:val="16"/>
                <w:szCs w:val="16"/>
                <w:lang w:val="en-US"/>
              </w:rPr>
              <w:t xml:space="preserve"> will set a date for the verification visit within 5 working days following the request, notifying the interested party in </w:t>
            </w:r>
            <w:r w:rsidR="00147ED0">
              <w:rPr>
                <w:rFonts w:ascii="Verdana" w:hAnsi="Verdana"/>
                <w:sz w:val="16"/>
                <w:szCs w:val="16"/>
                <w:lang w:val="en-US"/>
              </w:rPr>
              <w:t>writing.</w:t>
            </w:r>
          </w:p>
        </w:tc>
      </w:tr>
      <w:tr w:rsidR="00B175B8" w:rsidRPr="0049319A" w:rsidTr="00CF4D2E">
        <w:tc>
          <w:tcPr>
            <w:tcW w:w="4779" w:type="dxa"/>
            <w:shd w:val="clear" w:color="auto" w:fill="auto"/>
          </w:tcPr>
          <w:p w:rsidR="00B175B8" w:rsidRPr="008135AC" w:rsidRDefault="00B175B8" w:rsidP="008135AC">
            <w:pPr>
              <w:pStyle w:val="Texto"/>
              <w:spacing w:line="250" w:lineRule="exact"/>
              <w:ind w:firstLine="0"/>
              <w:rPr>
                <w:rFonts w:ascii="Verdana" w:hAnsi="Verdana"/>
                <w:sz w:val="16"/>
                <w:szCs w:val="16"/>
                <w:lang w:val="es-MX"/>
              </w:rPr>
            </w:pPr>
            <w:r w:rsidRPr="008135AC">
              <w:rPr>
                <w:rFonts w:ascii="Verdana" w:hAnsi="Verdana"/>
                <w:b/>
                <w:sz w:val="16"/>
                <w:szCs w:val="16"/>
                <w:lang w:val="es-MX"/>
              </w:rPr>
              <w:t>11.1.4.</w:t>
            </w:r>
            <w:r w:rsidRPr="008135AC">
              <w:rPr>
                <w:rFonts w:ascii="Verdana" w:hAnsi="Verdana"/>
                <w:sz w:val="16"/>
                <w:szCs w:val="16"/>
                <w:lang w:val="es-MX"/>
              </w:rPr>
              <w:t xml:space="preserve"> La verificación podrá realizarse por proyecto por cada estación o la totalidad de estaciones de muestreo y monitoreo, ya sean fijas, semifijas o móviles, tomando en cuenta la o las etapas que se estén desarrollando al momento de la misma.</w:t>
            </w:r>
          </w:p>
        </w:tc>
        <w:tc>
          <w:tcPr>
            <w:tcW w:w="4779" w:type="dxa"/>
            <w:shd w:val="clear" w:color="auto" w:fill="auto"/>
          </w:tcPr>
          <w:p w:rsidR="00B175B8" w:rsidRPr="0049319A" w:rsidRDefault="0049319A" w:rsidP="00147ED0">
            <w:pPr>
              <w:pStyle w:val="Texto"/>
              <w:spacing w:line="250" w:lineRule="exact"/>
              <w:ind w:firstLine="0"/>
              <w:rPr>
                <w:rFonts w:ascii="Verdana" w:hAnsi="Verdana"/>
                <w:sz w:val="16"/>
                <w:szCs w:val="16"/>
                <w:lang w:val="en-US"/>
              </w:rPr>
            </w:pPr>
            <w:r>
              <w:rPr>
                <w:rFonts w:ascii="Verdana" w:hAnsi="Verdana"/>
                <w:b/>
                <w:sz w:val="16"/>
                <w:szCs w:val="16"/>
                <w:lang w:val="en-US"/>
              </w:rPr>
              <w:t xml:space="preserve">11.1.4. </w:t>
            </w:r>
            <w:r>
              <w:rPr>
                <w:rFonts w:ascii="Verdana" w:hAnsi="Verdana"/>
                <w:sz w:val="16"/>
                <w:szCs w:val="16"/>
                <w:lang w:val="en-US"/>
              </w:rPr>
              <w:t xml:space="preserve">The verification may be performed by project for each </w:t>
            </w:r>
            <w:r w:rsidR="00053A24">
              <w:rPr>
                <w:rFonts w:ascii="Verdana" w:hAnsi="Verdana"/>
                <w:sz w:val="16"/>
                <w:szCs w:val="16"/>
                <w:lang w:val="en-US"/>
              </w:rPr>
              <w:t xml:space="preserve">sampling and monitoring </w:t>
            </w:r>
            <w:r>
              <w:rPr>
                <w:rFonts w:ascii="Verdana" w:hAnsi="Verdana"/>
                <w:sz w:val="16"/>
                <w:szCs w:val="16"/>
                <w:lang w:val="en-US"/>
              </w:rPr>
              <w:t xml:space="preserve">station or all of the stations, </w:t>
            </w:r>
            <w:r w:rsidR="00147ED0">
              <w:rPr>
                <w:rFonts w:ascii="Verdana" w:hAnsi="Verdana"/>
                <w:sz w:val="16"/>
                <w:szCs w:val="16"/>
                <w:lang w:val="en-US"/>
              </w:rPr>
              <w:t>whether they are stationary</w:t>
            </w:r>
            <w:r w:rsidR="00053A24">
              <w:rPr>
                <w:rFonts w:ascii="Verdana" w:hAnsi="Verdana"/>
                <w:sz w:val="16"/>
                <w:szCs w:val="16"/>
                <w:lang w:val="en-US"/>
              </w:rPr>
              <w:t>, semi-</w:t>
            </w:r>
            <w:r w:rsidR="00147ED0">
              <w:rPr>
                <w:rFonts w:ascii="Verdana" w:hAnsi="Verdana"/>
                <w:sz w:val="16"/>
                <w:szCs w:val="16"/>
                <w:lang w:val="en-US"/>
              </w:rPr>
              <w:t xml:space="preserve">stationary </w:t>
            </w:r>
            <w:r w:rsidR="00053A24">
              <w:rPr>
                <w:rFonts w:ascii="Verdana" w:hAnsi="Verdana"/>
                <w:sz w:val="16"/>
                <w:szCs w:val="16"/>
                <w:lang w:val="en-US"/>
              </w:rPr>
              <w:t xml:space="preserve">or mobile, taking into account the </w:t>
            </w:r>
            <w:r w:rsidR="00147ED0">
              <w:rPr>
                <w:rFonts w:ascii="Verdana" w:hAnsi="Verdana"/>
                <w:sz w:val="16"/>
                <w:szCs w:val="16"/>
                <w:lang w:val="en-US"/>
              </w:rPr>
              <w:t>stage or stages</w:t>
            </w:r>
            <w:r w:rsidR="00053A24">
              <w:rPr>
                <w:rFonts w:ascii="Verdana" w:hAnsi="Verdana"/>
                <w:sz w:val="16"/>
                <w:szCs w:val="16"/>
                <w:lang w:val="en-US"/>
              </w:rPr>
              <w:t xml:space="preserve"> that are </w:t>
            </w:r>
            <w:r w:rsidR="00147ED0">
              <w:rPr>
                <w:rFonts w:ascii="Verdana" w:hAnsi="Verdana"/>
                <w:sz w:val="16"/>
                <w:szCs w:val="16"/>
                <w:lang w:val="en-US"/>
              </w:rPr>
              <w:t>in progress</w:t>
            </w:r>
            <w:r w:rsidR="00053A24">
              <w:rPr>
                <w:rFonts w:ascii="Verdana" w:hAnsi="Verdana"/>
                <w:sz w:val="16"/>
                <w:szCs w:val="16"/>
                <w:lang w:val="en-US"/>
              </w:rPr>
              <w:t xml:space="preserve"> at that moment.</w:t>
            </w:r>
          </w:p>
        </w:tc>
      </w:tr>
      <w:tr w:rsidR="00B175B8" w:rsidRPr="00053A24" w:rsidTr="00CF4D2E">
        <w:tc>
          <w:tcPr>
            <w:tcW w:w="4779" w:type="dxa"/>
            <w:shd w:val="clear" w:color="auto" w:fill="auto"/>
          </w:tcPr>
          <w:p w:rsidR="00B175B8" w:rsidRPr="008135AC" w:rsidRDefault="00B175B8" w:rsidP="008135AC">
            <w:pPr>
              <w:pStyle w:val="Texto"/>
              <w:spacing w:line="234" w:lineRule="exact"/>
              <w:ind w:firstLine="0"/>
              <w:rPr>
                <w:rFonts w:ascii="Verdana" w:hAnsi="Verdana"/>
                <w:sz w:val="16"/>
                <w:szCs w:val="16"/>
                <w:lang w:val="es-MX"/>
              </w:rPr>
            </w:pPr>
            <w:r w:rsidRPr="008135AC">
              <w:rPr>
                <w:rFonts w:ascii="Verdana" w:hAnsi="Verdana"/>
                <w:b/>
                <w:sz w:val="16"/>
                <w:szCs w:val="16"/>
                <w:lang w:val="es-MX"/>
              </w:rPr>
              <w:lastRenderedPageBreak/>
              <w:t>11.2.</w:t>
            </w:r>
            <w:r w:rsidRPr="008135AC">
              <w:rPr>
                <w:rFonts w:ascii="Verdana" w:hAnsi="Verdana"/>
                <w:sz w:val="16"/>
                <w:szCs w:val="16"/>
                <w:lang w:val="es-MX"/>
              </w:rPr>
              <w:t xml:space="preserve"> Durante la visita de verificación, la unidad de verificación comprobará, que se mantiene el cumplimiento de las disposiciones de la presente Norma:</w:t>
            </w:r>
          </w:p>
        </w:tc>
        <w:tc>
          <w:tcPr>
            <w:tcW w:w="4779" w:type="dxa"/>
            <w:shd w:val="clear" w:color="auto" w:fill="auto"/>
          </w:tcPr>
          <w:p w:rsidR="00B175B8" w:rsidRPr="00053A24" w:rsidRDefault="00053A24" w:rsidP="00147ED0">
            <w:pPr>
              <w:pStyle w:val="Texto"/>
              <w:spacing w:line="234" w:lineRule="exact"/>
              <w:ind w:firstLine="0"/>
              <w:rPr>
                <w:rFonts w:ascii="Verdana" w:hAnsi="Verdana"/>
                <w:sz w:val="16"/>
                <w:szCs w:val="16"/>
                <w:lang w:val="en-US"/>
              </w:rPr>
            </w:pPr>
            <w:r>
              <w:rPr>
                <w:rFonts w:ascii="Verdana" w:hAnsi="Verdana"/>
                <w:b/>
                <w:sz w:val="16"/>
                <w:szCs w:val="16"/>
                <w:lang w:val="en-US"/>
              </w:rPr>
              <w:t xml:space="preserve">11.2. </w:t>
            </w:r>
            <w:r>
              <w:rPr>
                <w:rFonts w:ascii="Verdana" w:hAnsi="Verdana"/>
                <w:sz w:val="16"/>
                <w:szCs w:val="16"/>
                <w:lang w:val="en-US"/>
              </w:rPr>
              <w:t xml:space="preserve">During the verification visit, the </w:t>
            </w:r>
            <w:r w:rsidR="00147ED0">
              <w:rPr>
                <w:rFonts w:ascii="Verdana" w:hAnsi="Verdana"/>
                <w:sz w:val="16"/>
                <w:szCs w:val="16"/>
                <w:lang w:val="en-US"/>
              </w:rPr>
              <w:t>unit of verification</w:t>
            </w:r>
            <w:r>
              <w:rPr>
                <w:rFonts w:ascii="Verdana" w:hAnsi="Verdana"/>
                <w:sz w:val="16"/>
                <w:szCs w:val="16"/>
                <w:lang w:val="en-US"/>
              </w:rPr>
              <w:t xml:space="preserve"> will verify th</w:t>
            </w:r>
            <w:r w:rsidR="00147ED0">
              <w:rPr>
                <w:rFonts w:ascii="Verdana" w:hAnsi="Verdana"/>
                <w:sz w:val="16"/>
                <w:szCs w:val="16"/>
                <w:lang w:val="en-US"/>
              </w:rPr>
              <w:t>e</w:t>
            </w:r>
            <w:r>
              <w:rPr>
                <w:rFonts w:ascii="Verdana" w:hAnsi="Verdana"/>
                <w:sz w:val="16"/>
                <w:szCs w:val="16"/>
                <w:lang w:val="en-US"/>
              </w:rPr>
              <w:t xml:space="preserve"> compliance to </w:t>
            </w:r>
            <w:r w:rsidR="00147ED0">
              <w:rPr>
                <w:rFonts w:ascii="Verdana" w:hAnsi="Verdana"/>
                <w:sz w:val="16"/>
                <w:szCs w:val="16"/>
                <w:lang w:val="en-US"/>
              </w:rPr>
              <w:t xml:space="preserve">the </w:t>
            </w:r>
            <w:r>
              <w:rPr>
                <w:rFonts w:ascii="Verdana" w:hAnsi="Verdana"/>
                <w:sz w:val="16"/>
                <w:szCs w:val="16"/>
                <w:lang w:val="en-US"/>
              </w:rPr>
              <w:t xml:space="preserve">provisions </w:t>
            </w:r>
            <w:r w:rsidR="00147ED0">
              <w:rPr>
                <w:rFonts w:ascii="Verdana" w:hAnsi="Verdana"/>
                <w:sz w:val="16"/>
                <w:szCs w:val="16"/>
                <w:lang w:val="en-US"/>
              </w:rPr>
              <w:t>of</w:t>
            </w:r>
            <w:r>
              <w:rPr>
                <w:rFonts w:ascii="Verdana" w:hAnsi="Verdana"/>
                <w:sz w:val="16"/>
                <w:szCs w:val="16"/>
                <w:lang w:val="en-US"/>
              </w:rPr>
              <w:t xml:space="preserve"> this Standard are </w:t>
            </w:r>
            <w:r w:rsidR="00147ED0">
              <w:rPr>
                <w:rFonts w:ascii="Verdana" w:hAnsi="Verdana"/>
                <w:sz w:val="16"/>
                <w:szCs w:val="16"/>
                <w:lang w:val="en-US"/>
              </w:rPr>
              <w:t xml:space="preserve">maintained: </w:t>
            </w:r>
          </w:p>
        </w:tc>
      </w:tr>
      <w:tr w:rsidR="00B175B8" w:rsidRPr="00053A24" w:rsidTr="00CF4D2E">
        <w:tc>
          <w:tcPr>
            <w:tcW w:w="4779" w:type="dxa"/>
            <w:shd w:val="clear" w:color="auto" w:fill="auto"/>
          </w:tcPr>
          <w:p w:rsidR="00B175B8" w:rsidRPr="008135AC" w:rsidRDefault="00B175B8" w:rsidP="008135AC">
            <w:pPr>
              <w:pStyle w:val="Texto"/>
              <w:spacing w:line="234" w:lineRule="exact"/>
              <w:ind w:firstLine="0"/>
              <w:rPr>
                <w:rFonts w:ascii="Verdana" w:hAnsi="Verdana"/>
                <w:sz w:val="16"/>
                <w:szCs w:val="16"/>
                <w:lang w:val="es-MX"/>
              </w:rPr>
            </w:pPr>
            <w:r w:rsidRPr="008135AC">
              <w:rPr>
                <w:rFonts w:ascii="Verdana" w:hAnsi="Verdana"/>
                <w:b/>
                <w:sz w:val="16"/>
                <w:szCs w:val="16"/>
                <w:lang w:val="es-MX"/>
              </w:rPr>
              <w:t>11.2.1.</w:t>
            </w:r>
            <w:r w:rsidRPr="008135AC">
              <w:rPr>
                <w:rFonts w:ascii="Verdana" w:hAnsi="Verdana"/>
                <w:sz w:val="16"/>
                <w:szCs w:val="16"/>
                <w:lang w:val="es-MX"/>
              </w:rPr>
              <w:t xml:space="preserve"> Sobre el diseño de los sistemas de monitoreo de la calidad del aire, la disposición normativa 6, se comprobará la existencia y cumplimiento de los objetivos del monitoreo de la calidad del aire y del muestreo de contaminantes atmosféricos, y de calidad de los datos.</w:t>
            </w:r>
          </w:p>
        </w:tc>
        <w:tc>
          <w:tcPr>
            <w:tcW w:w="4779" w:type="dxa"/>
            <w:shd w:val="clear" w:color="auto" w:fill="auto"/>
          </w:tcPr>
          <w:p w:rsidR="00B175B8" w:rsidRPr="008135AC" w:rsidRDefault="00053A24" w:rsidP="008135AC">
            <w:pPr>
              <w:pStyle w:val="Texto"/>
              <w:spacing w:line="234" w:lineRule="exact"/>
              <w:ind w:firstLine="0"/>
              <w:rPr>
                <w:rFonts w:ascii="Verdana" w:hAnsi="Verdana"/>
                <w:b/>
                <w:sz w:val="16"/>
                <w:szCs w:val="16"/>
                <w:lang w:val="en-US"/>
              </w:rPr>
            </w:pPr>
            <w:r>
              <w:rPr>
                <w:rFonts w:ascii="Verdana" w:hAnsi="Verdana"/>
                <w:b/>
                <w:sz w:val="16"/>
                <w:szCs w:val="16"/>
                <w:lang w:val="en-US"/>
              </w:rPr>
              <w:t xml:space="preserve">11.2.1. </w:t>
            </w:r>
            <w:r w:rsidRPr="00053A24">
              <w:rPr>
                <w:rFonts w:ascii="Verdana" w:hAnsi="Verdana"/>
                <w:sz w:val="16"/>
                <w:szCs w:val="16"/>
                <w:lang w:val="en-US"/>
              </w:rPr>
              <w:t>For the design of the air quality monitoring systems,</w:t>
            </w:r>
            <w:r>
              <w:rPr>
                <w:rFonts w:ascii="Verdana" w:hAnsi="Verdana"/>
                <w:b/>
                <w:sz w:val="16"/>
                <w:szCs w:val="16"/>
                <w:lang w:val="en-US"/>
              </w:rPr>
              <w:t xml:space="preserve"> </w:t>
            </w:r>
            <w:r w:rsidRPr="00053A24">
              <w:rPr>
                <w:rFonts w:ascii="Verdana" w:hAnsi="Verdana"/>
                <w:sz w:val="16"/>
                <w:szCs w:val="16"/>
                <w:lang w:val="en-US"/>
              </w:rPr>
              <w:t>the standard 6 provision</w:t>
            </w:r>
            <w:r>
              <w:rPr>
                <w:rFonts w:ascii="Verdana" w:hAnsi="Verdana"/>
                <w:sz w:val="16"/>
                <w:szCs w:val="16"/>
                <w:lang w:val="en-US"/>
              </w:rPr>
              <w:t xml:space="preserve">, the existence and compliance of the objectives for air quality monitoring and sampling of atmospheric </w:t>
            </w:r>
            <w:r w:rsidR="00984779">
              <w:rPr>
                <w:rFonts w:ascii="Verdana" w:hAnsi="Verdana"/>
                <w:sz w:val="16"/>
                <w:szCs w:val="16"/>
                <w:lang w:val="en-US"/>
              </w:rPr>
              <w:t>contaminants</w:t>
            </w:r>
            <w:r>
              <w:rPr>
                <w:rFonts w:ascii="Verdana" w:hAnsi="Verdana"/>
                <w:sz w:val="16"/>
                <w:szCs w:val="16"/>
                <w:lang w:val="en-US"/>
              </w:rPr>
              <w:t xml:space="preserve">, and the quality of data will be verified, </w:t>
            </w:r>
          </w:p>
        </w:tc>
      </w:tr>
      <w:tr w:rsidR="00B175B8" w:rsidRPr="00053A24" w:rsidTr="00CF4D2E">
        <w:tc>
          <w:tcPr>
            <w:tcW w:w="4779" w:type="dxa"/>
            <w:shd w:val="clear" w:color="auto" w:fill="auto"/>
          </w:tcPr>
          <w:p w:rsidR="00B175B8" w:rsidRPr="008135AC" w:rsidRDefault="00B175B8" w:rsidP="008135AC">
            <w:pPr>
              <w:pStyle w:val="Texto"/>
              <w:spacing w:line="234" w:lineRule="exact"/>
              <w:ind w:firstLine="0"/>
              <w:rPr>
                <w:rFonts w:ascii="Verdana" w:hAnsi="Verdana"/>
                <w:sz w:val="16"/>
                <w:szCs w:val="16"/>
                <w:lang w:val="es-MX"/>
              </w:rPr>
            </w:pPr>
            <w:r w:rsidRPr="008135AC">
              <w:rPr>
                <w:rFonts w:ascii="Verdana" w:hAnsi="Verdana"/>
                <w:b/>
                <w:sz w:val="16"/>
                <w:szCs w:val="16"/>
                <w:lang w:val="es-MX"/>
              </w:rPr>
              <w:t>11.2.2.</w:t>
            </w:r>
            <w:r w:rsidRPr="008135AC">
              <w:rPr>
                <w:rFonts w:ascii="Verdana" w:hAnsi="Verdana"/>
                <w:sz w:val="16"/>
                <w:szCs w:val="16"/>
                <w:lang w:val="es-MX"/>
              </w:rPr>
              <w:t xml:space="preserve"> Sobre las características básicas de los Sistemas de Monitoreo de la Calidad del Aire, la evaluación se realizará de la siguiente manera:</w:t>
            </w:r>
          </w:p>
        </w:tc>
        <w:tc>
          <w:tcPr>
            <w:tcW w:w="4779" w:type="dxa"/>
            <w:shd w:val="clear" w:color="auto" w:fill="auto"/>
          </w:tcPr>
          <w:p w:rsidR="00B175B8" w:rsidRPr="00053A24" w:rsidRDefault="00053A24" w:rsidP="00147ED0">
            <w:pPr>
              <w:pStyle w:val="Texto"/>
              <w:spacing w:line="234" w:lineRule="exact"/>
              <w:ind w:firstLine="0"/>
              <w:rPr>
                <w:rFonts w:ascii="Verdana" w:hAnsi="Verdana"/>
                <w:sz w:val="16"/>
                <w:szCs w:val="16"/>
                <w:lang w:val="en-US"/>
              </w:rPr>
            </w:pPr>
            <w:r>
              <w:rPr>
                <w:rFonts w:ascii="Verdana" w:hAnsi="Verdana"/>
                <w:b/>
                <w:sz w:val="16"/>
                <w:szCs w:val="16"/>
                <w:lang w:val="en-US"/>
              </w:rPr>
              <w:t xml:space="preserve">11.2.2. </w:t>
            </w:r>
            <w:r>
              <w:rPr>
                <w:rFonts w:ascii="Verdana" w:hAnsi="Verdana"/>
                <w:sz w:val="16"/>
                <w:szCs w:val="16"/>
                <w:lang w:val="en-US"/>
              </w:rPr>
              <w:t xml:space="preserve">For basic characteristics of Air Quality Monitoring Systems, </w:t>
            </w:r>
            <w:r w:rsidR="00147ED0">
              <w:rPr>
                <w:rFonts w:ascii="Verdana" w:hAnsi="Verdana"/>
                <w:sz w:val="16"/>
                <w:szCs w:val="16"/>
                <w:lang w:val="en-US"/>
              </w:rPr>
              <w:t xml:space="preserve">the evaluation </w:t>
            </w:r>
            <w:r>
              <w:rPr>
                <w:rFonts w:ascii="Verdana" w:hAnsi="Verdana"/>
                <w:sz w:val="16"/>
                <w:szCs w:val="16"/>
                <w:lang w:val="en-US"/>
              </w:rPr>
              <w:t>will be performed as follows:</w:t>
            </w:r>
          </w:p>
        </w:tc>
      </w:tr>
      <w:tr w:rsidR="00B175B8" w:rsidRPr="00053A24" w:rsidTr="00CF4D2E">
        <w:tc>
          <w:tcPr>
            <w:tcW w:w="4779" w:type="dxa"/>
            <w:shd w:val="clear" w:color="auto" w:fill="auto"/>
          </w:tcPr>
          <w:p w:rsidR="00B175B8" w:rsidRPr="008135AC" w:rsidRDefault="00B175B8" w:rsidP="008135AC">
            <w:pPr>
              <w:pStyle w:val="Texto"/>
              <w:spacing w:line="234" w:lineRule="exact"/>
              <w:ind w:firstLine="0"/>
              <w:rPr>
                <w:rFonts w:ascii="Verdana" w:hAnsi="Verdana"/>
                <w:sz w:val="16"/>
                <w:szCs w:val="16"/>
                <w:lang w:val="es-MX"/>
              </w:rPr>
            </w:pPr>
            <w:r w:rsidRPr="008135AC">
              <w:rPr>
                <w:rFonts w:ascii="Verdana" w:hAnsi="Verdana"/>
                <w:b/>
                <w:sz w:val="16"/>
                <w:szCs w:val="16"/>
                <w:lang w:val="es-MX"/>
              </w:rPr>
              <w:t>11.2.2.1.</w:t>
            </w:r>
            <w:r w:rsidRPr="008135AC">
              <w:rPr>
                <w:rFonts w:ascii="Verdana" w:hAnsi="Verdana"/>
                <w:sz w:val="16"/>
                <w:szCs w:val="16"/>
                <w:lang w:val="es-MX"/>
              </w:rPr>
              <w:t xml:space="preserve"> Respecto a la disposición normativa 7.1., mediante la constatación ocular, y documental en su caso, de la existencia de estaciones de medición, de información meteorológica, de sistemas de acopio y transmisión de datos, del centro de control/cómputo, de oficinas administrativas, y de la capacitación del personal.</w:t>
            </w:r>
          </w:p>
        </w:tc>
        <w:tc>
          <w:tcPr>
            <w:tcW w:w="4779" w:type="dxa"/>
            <w:shd w:val="clear" w:color="auto" w:fill="auto"/>
          </w:tcPr>
          <w:p w:rsidR="00B175B8" w:rsidRPr="00053A24" w:rsidRDefault="00053A24" w:rsidP="00147ED0">
            <w:pPr>
              <w:pStyle w:val="Texto"/>
              <w:spacing w:line="234" w:lineRule="exact"/>
              <w:ind w:firstLine="0"/>
              <w:rPr>
                <w:rFonts w:ascii="Verdana" w:hAnsi="Verdana"/>
                <w:sz w:val="16"/>
                <w:szCs w:val="16"/>
                <w:lang w:val="en-US"/>
              </w:rPr>
            </w:pPr>
            <w:r>
              <w:rPr>
                <w:rFonts w:ascii="Verdana" w:hAnsi="Verdana"/>
                <w:b/>
                <w:sz w:val="16"/>
                <w:szCs w:val="16"/>
                <w:lang w:val="en-US"/>
              </w:rPr>
              <w:t xml:space="preserve">11.2.2.1. </w:t>
            </w:r>
            <w:r w:rsidRPr="00053A24">
              <w:rPr>
                <w:rFonts w:ascii="Verdana" w:hAnsi="Verdana"/>
                <w:sz w:val="16"/>
                <w:szCs w:val="16"/>
                <w:lang w:val="en-US"/>
              </w:rPr>
              <w:t>With regards to the</w:t>
            </w:r>
            <w:r>
              <w:rPr>
                <w:rFonts w:ascii="Verdana" w:hAnsi="Verdana"/>
                <w:b/>
                <w:sz w:val="16"/>
                <w:szCs w:val="16"/>
                <w:lang w:val="en-US"/>
              </w:rPr>
              <w:t xml:space="preserve"> </w:t>
            </w:r>
            <w:r>
              <w:rPr>
                <w:rFonts w:ascii="Verdana" w:hAnsi="Verdana"/>
                <w:sz w:val="16"/>
                <w:szCs w:val="16"/>
                <w:lang w:val="en-US"/>
              </w:rPr>
              <w:t xml:space="preserve">provision from standard 7.1., by way of site verification, </w:t>
            </w:r>
            <w:r w:rsidR="00147ED0">
              <w:rPr>
                <w:rFonts w:ascii="Verdana" w:hAnsi="Verdana"/>
                <w:sz w:val="16"/>
                <w:szCs w:val="16"/>
                <w:lang w:val="en-US"/>
              </w:rPr>
              <w:t>and documentation, when applicable, of</w:t>
            </w:r>
            <w:r w:rsidR="007137B0">
              <w:rPr>
                <w:rFonts w:ascii="Verdana" w:hAnsi="Verdana"/>
                <w:sz w:val="16"/>
                <w:szCs w:val="16"/>
                <w:lang w:val="en-US"/>
              </w:rPr>
              <w:t xml:space="preserve"> the existence of measuring stations, weather information, collection systems and data transmission, of the control/computer center, for administrative offices, and personnel training.</w:t>
            </w:r>
          </w:p>
        </w:tc>
      </w:tr>
      <w:tr w:rsidR="00B175B8" w:rsidRPr="007137B0" w:rsidTr="00CF4D2E">
        <w:tc>
          <w:tcPr>
            <w:tcW w:w="4779" w:type="dxa"/>
            <w:shd w:val="clear" w:color="auto" w:fill="auto"/>
          </w:tcPr>
          <w:p w:rsidR="00B175B8" w:rsidRPr="008135AC" w:rsidRDefault="00B175B8" w:rsidP="008135AC">
            <w:pPr>
              <w:pStyle w:val="Texto"/>
              <w:spacing w:line="234" w:lineRule="exact"/>
              <w:ind w:firstLine="0"/>
              <w:rPr>
                <w:rFonts w:ascii="Verdana" w:hAnsi="Verdana"/>
                <w:sz w:val="16"/>
                <w:szCs w:val="16"/>
                <w:lang w:val="es-MX"/>
              </w:rPr>
            </w:pPr>
            <w:r w:rsidRPr="008135AC">
              <w:rPr>
                <w:rFonts w:ascii="Verdana" w:hAnsi="Verdana"/>
                <w:b/>
                <w:sz w:val="16"/>
                <w:szCs w:val="16"/>
                <w:lang w:val="es-MX"/>
              </w:rPr>
              <w:t>11.2.3.</w:t>
            </w:r>
            <w:r w:rsidRPr="008135AC">
              <w:rPr>
                <w:rFonts w:ascii="Verdana" w:hAnsi="Verdana"/>
                <w:sz w:val="16"/>
                <w:szCs w:val="16"/>
                <w:lang w:val="es-MX"/>
              </w:rPr>
              <w:t xml:space="preserve"> Sobre la disposición normativa 8 “Instalación de estaciones. Operación, mantenimiento y calibración de equipos”, la evaluación se realizará de la siguiente manera:</w:t>
            </w:r>
          </w:p>
        </w:tc>
        <w:tc>
          <w:tcPr>
            <w:tcW w:w="4779" w:type="dxa"/>
            <w:shd w:val="clear" w:color="auto" w:fill="auto"/>
          </w:tcPr>
          <w:p w:rsidR="00B175B8" w:rsidRPr="007137B0" w:rsidRDefault="007137B0" w:rsidP="00147ED0">
            <w:pPr>
              <w:pStyle w:val="Texto"/>
              <w:spacing w:line="234" w:lineRule="exact"/>
              <w:ind w:firstLine="0"/>
              <w:rPr>
                <w:rFonts w:ascii="Verdana" w:hAnsi="Verdana"/>
                <w:sz w:val="16"/>
                <w:szCs w:val="16"/>
                <w:lang w:val="en-US"/>
              </w:rPr>
            </w:pPr>
            <w:r w:rsidRPr="007137B0">
              <w:rPr>
                <w:rFonts w:ascii="Verdana" w:hAnsi="Verdana"/>
                <w:b/>
                <w:sz w:val="16"/>
                <w:szCs w:val="16"/>
                <w:lang w:val="en-US"/>
              </w:rPr>
              <w:t xml:space="preserve">11.2.3. </w:t>
            </w:r>
            <w:r w:rsidRPr="007137B0">
              <w:rPr>
                <w:rFonts w:ascii="Verdana" w:hAnsi="Verdana"/>
                <w:sz w:val="16"/>
                <w:szCs w:val="16"/>
                <w:lang w:val="en-US"/>
              </w:rPr>
              <w:t xml:space="preserve">For the 8 standard provision “Stations installation. Operation, maintenance and calibration of equipment”, the </w:t>
            </w:r>
            <w:r w:rsidR="00147ED0">
              <w:rPr>
                <w:rFonts w:ascii="Verdana" w:hAnsi="Verdana"/>
                <w:sz w:val="16"/>
                <w:szCs w:val="16"/>
                <w:lang w:val="en-US"/>
              </w:rPr>
              <w:t>evaluation</w:t>
            </w:r>
            <w:r w:rsidRPr="007137B0">
              <w:rPr>
                <w:rFonts w:ascii="Verdana" w:hAnsi="Verdana"/>
                <w:sz w:val="16"/>
                <w:szCs w:val="16"/>
                <w:lang w:val="en-US"/>
              </w:rPr>
              <w:t xml:space="preserve"> will be performed as follows:</w:t>
            </w:r>
          </w:p>
        </w:tc>
      </w:tr>
      <w:tr w:rsidR="00B175B8" w:rsidRPr="006319E6" w:rsidTr="00CF4D2E">
        <w:tc>
          <w:tcPr>
            <w:tcW w:w="4779" w:type="dxa"/>
            <w:shd w:val="clear" w:color="auto" w:fill="auto"/>
          </w:tcPr>
          <w:p w:rsidR="00B175B8" w:rsidRPr="008135AC" w:rsidRDefault="00B175B8" w:rsidP="008135AC">
            <w:pPr>
              <w:pStyle w:val="Texto"/>
              <w:spacing w:line="234" w:lineRule="exact"/>
              <w:ind w:firstLine="0"/>
              <w:rPr>
                <w:rFonts w:ascii="Verdana" w:hAnsi="Verdana"/>
                <w:sz w:val="16"/>
                <w:szCs w:val="16"/>
                <w:lang w:val="es-MX"/>
              </w:rPr>
            </w:pPr>
            <w:r w:rsidRPr="008135AC">
              <w:rPr>
                <w:rFonts w:ascii="Verdana" w:hAnsi="Verdana"/>
                <w:b/>
                <w:sz w:val="16"/>
                <w:szCs w:val="16"/>
                <w:lang w:val="es-MX"/>
              </w:rPr>
              <w:t>11.2.3.1.</w:t>
            </w:r>
            <w:r w:rsidRPr="008135AC">
              <w:rPr>
                <w:rFonts w:ascii="Verdana" w:hAnsi="Verdana"/>
                <w:sz w:val="16"/>
                <w:szCs w:val="16"/>
                <w:lang w:val="es-MX"/>
              </w:rPr>
              <w:t xml:space="preserve"> Respecto a la disposición normativa 8.1., en caso de contar con estaciones monitoreo, mediante la constatación ocular, y documental en su caso, de: la existencia del sistema eléctrico con corriente regulada, protección contra descargas eléctricas, puesta a tierra de la caseta y equipo de aire acondicionado; área para cilindros de gases de calibración; construcción de la estación hecha con materiales resistentes y aislantes; del material de la toma de muestra; y la ubicación de la estación con base a las consideraciones establecidas.</w:t>
            </w:r>
          </w:p>
        </w:tc>
        <w:tc>
          <w:tcPr>
            <w:tcW w:w="4779" w:type="dxa"/>
            <w:shd w:val="clear" w:color="auto" w:fill="auto"/>
          </w:tcPr>
          <w:p w:rsidR="00B175B8" w:rsidRPr="006319E6" w:rsidRDefault="007137B0" w:rsidP="006319E6">
            <w:pPr>
              <w:pStyle w:val="Texto"/>
              <w:spacing w:line="234" w:lineRule="exact"/>
              <w:ind w:firstLine="0"/>
              <w:rPr>
                <w:rFonts w:ascii="Verdana" w:hAnsi="Verdana"/>
                <w:sz w:val="16"/>
                <w:szCs w:val="16"/>
                <w:lang w:val="en-US"/>
              </w:rPr>
            </w:pPr>
            <w:r>
              <w:rPr>
                <w:rFonts w:ascii="Verdana" w:hAnsi="Verdana"/>
                <w:b/>
                <w:sz w:val="16"/>
                <w:szCs w:val="16"/>
                <w:lang w:val="en-US"/>
              </w:rPr>
              <w:t xml:space="preserve">11.2.3.1. </w:t>
            </w:r>
            <w:r w:rsidR="006319E6">
              <w:rPr>
                <w:rFonts w:ascii="Verdana" w:hAnsi="Verdana"/>
                <w:sz w:val="16"/>
                <w:szCs w:val="16"/>
                <w:lang w:val="en-US"/>
              </w:rPr>
              <w:t xml:space="preserve">With regards to provisions from Standard 8.1., in case of having monitoring stations, </w:t>
            </w:r>
            <w:r w:rsidR="00205DA4">
              <w:rPr>
                <w:rFonts w:ascii="Verdana" w:hAnsi="Verdana"/>
                <w:sz w:val="16"/>
                <w:szCs w:val="16"/>
                <w:lang w:val="en-US"/>
              </w:rPr>
              <w:t>through site verification, and documents where appropriate, of: the existence of an electrical system with regulated current, protection against electrical charges, grounding booth and air conditioning equipment; area for calibration gas cylinders; construction of station made with resistant and isolating materials; from the sampling material; and the location of the station based on established considerations.</w:t>
            </w:r>
          </w:p>
        </w:tc>
      </w:tr>
      <w:tr w:rsidR="00B175B8" w:rsidRPr="00205DA4" w:rsidTr="00CF4D2E">
        <w:tc>
          <w:tcPr>
            <w:tcW w:w="4779" w:type="dxa"/>
            <w:shd w:val="clear" w:color="auto" w:fill="auto"/>
          </w:tcPr>
          <w:p w:rsidR="00B175B8" w:rsidRPr="00CF4D2E" w:rsidRDefault="00B175B8" w:rsidP="008135AC">
            <w:pPr>
              <w:pStyle w:val="Texto"/>
              <w:spacing w:line="234" w:lineRule="exact"/>
              <w:ind w:firstLine="0"/>
              <w:rPr>
                <w:rFonts w:ascii="Verdana" w:hAnsi="Verdana"/>
                <w:sz w:val="16"/>
                <w:szCs w:val="16"/>
                <w:lang w:val="es-MX"/>
              </w:rPr>
            </w:pPr>
            <w:r w:rsidRPr="00CF4D2E">
              <w:rPr>
                <w:rFonts w:ascii="Verdana" w:hAnsi="Verdana"/>
                <w:b/>
                <w:sz w:val="16"/>
                <w:szCs w:val="16"/>
                <w:lang w:val="es-MX"/>
              </w:rPr>
              <w:t>11.2.3.2.</w:t>
            </w:r>
            <w:r w:rsidRPr="00CF4D2E">
              <w:rPr>
                <w:rFonts w:ascii="Verdana" w:hAnsi="Verdana"/>
                <w:sz w:val="16"/>
                <w:szCs w:val="16"/>
                <w:lang w:val="es-MX"/>
              </w:rPr>
              <w:t xml:space="preserve"> Respecto a la disposición normativa 8.2., en caso de contar con estaciones de muestreo, mediante la constatación ocular, y documental en su caso, de la existencia y operación de: el suministro de corriente eléctrica, la sujeción de la acometida, y el cumplimiento de los requerimientos de seguridad que recomienda el fabricante.</w:t>
            </w:r>
          </w:p>
        </w:tc>
        <w:tc>
          <w:tcPr>
            <w:tcW w:w="4779" w:type="dxa"/>
            <w:shd w:val="clear" w:color="auto" w:fill="auto"/>
          </w:tcPr>
          <w:p w:rsidR="00B175B8" w:rsidRPr="00CF4D2E" w:rsidRDefault="00205DA4" w:rsidP="00CF4D2E">
            <w:pPr>
              <w:pStyle w:val="Texto"/>
              <w:spacing w:line="234" w:lineRule="exact"/>
              <w:ind w:firstLine="0"/>
              <w:rPr>
                <w:rFonts w:ascii="Verdana" w:hAnsi="Verdana"/>
                <w:sz w:val="16"/>
                <w:szCs w:val="16"/>
                <w:lang w:val="en-US"/>
              </w:rPr>
            </w:pPr>
            <w:r w:rsidRPr="00CF4D2E">
              <w:rPr>
                <w:rFonts w:ascii="Verdana" w:hAnsi="Verdana"/>
                <w:b/>
                <w:sz w:val="16"/>
                <w:szCs w:val="16"/>
                <w:lang w:val="en-US"/>
              </w:rPr>
              <w:t xml:space="preserve">11.2.3.2. </w:t>
            </w:r>
            <w:r w:rsidRPr="00CF4D2E">
              <w:rPr>
                <w:rFonts w:ascii="Verdana" w:hAnsi="Verdana"/>
                <w:sz w:val="16"/>
                <w:szCs w:val="16"/>
                <w:lang w:val="en-US"/>
              </w:rPr>
              <w:t>With regards to the</w:t>
            </w:r>
            <w:r w:rsidR="00CF4D2E" w:rsidRPr="00CF4D2E">
              <w:rPr>
                <w:rFonts w:ascii="Verdana" w:hAnsi="Verdana"/>
                <w:sz w:val="16"/>
                <w:szCs w:val="16"/>
                <w:lang w:val="en-US"/>
              </w:rPr>
              <w:t xml:space="preserve"> obligator</w:t>
            </w:r>
            <w:r w:rsidR="00CF4D2E">
              <w:rPr>
                <w:rFonts w:ascii="Verdana" w:hAnsi="Verdana"/>
                <w:sz w:val="16"/>
                <w:szCs w:val="16"/>
                <w:lang w:val="en-US"/>
              </w:rPr>
              <w:t>y</w:t>
            </w:r>
            <w:r w:rsidRPr="00CF4D2E">
              <w:rPr>
                <w:rFonts w:ascii="Verdana" w:hAnsi="Verdana"/>
                <w:sz w:val="16"/>
                <w:szCs w:val="16"/>
                <w:lang w:val="en-US"/>
              </w:rPr>
              <w:t xml:space="preserve"> provision  8.2., </w:t>
            </w:r>
            <w:r w:rsidR="00CF4D2E" w:rsidRPr="00CF4D2E">
              <w:rPr>
                <w:rFonts w:ascii="Verdana" w:hAnsi="Verdana"/>
                <w:sz w:val="16"/>
                <w:szCs w:val="16"/>
                <w:lang w:val="en-US"/>
              </w:rPr>
              <w:t>when there are</w:t>
            </w:r>
            <w:r w:rsidRPr="00CF4D2E">
              <w:rPr>
                <w:rFonts w:ascii="Verdana" w:hAnsi="Verdana"/>
                <w:sz w:val="16"/>
                <w:szCs w:val="16"/>
                <w:lang w:val="en-US"/>
              </w:rPr>
              <w:t xml:space="preserve"> sampling stations, through </w:t>
            </w:r>
            <w:r w:rsidR="00CF4D2E" w:rsidRPr="00CF4D2E">
              <w:rPr>
                <w:rFonts w:ascii="Verdana" w:hAnsi="Verdana"/>
                <w:sz w:val="16"/>
                <w:szCs w:val="16"/>
                <w:lang w:val="en-US"/>
              </w:rPr>
              <w:t xml:space="preserve">visual and documentation verification, when applicable, </w:t>
            </w:r>
            <w:r w:rsidRPr="00CF4D2E">
              <w:rPr>
                <w:rFonts w:ascii="Verdana" w:hAnsi="Verdana"/>
                <w:sz w:val="16"/>
                <w:szCs w:val="16"/>
                <w:lang w:val="en-US"/>
              </w:rPr>
              <w:t>of the existence and operation of: electrical current supply, securing the connection</w:t>
            </w:r>
            <w:r w:rsidR="00AD3191" w:rsidRPr="00CF4D2E">
              <w:rPr>
                <w:rFonts w:ascii="Verdana" w:hAnsi="Verdana"/>
                <w:sz w:val="16"/>
                <w:szCs w:val="16"/>
                <w:lang w:val="en-US"/>
              </w:rPr>
              <w:t>, and</w:t>
            </w:r>
            <w:r w:rsidRPr="00CF4D2E">
              <w:rPr>
                <w:rFonts w:ascii="Verdana" w:hAnsi="Verdana"/>
                <w:sz w:val="16"/>
                <w:szCs w:val="16"/>
                <w:lang w:val="en-US"/>
              </w:rPr>
              <w:t xml:space="preserve"> compliance with safety requirements recommended by manufacturer.</w:t>
            </w:r>
          </w:p>
        </w:tc>
      </w:tr>
      <w:tr w:rsidR="00B175B8" w:rsidRPr="00205DA4" w:rsidTr="00CF4D2E">
        <w:tc>
          <w:tcPr>
            <w:tcW w:w="4779" w:type="dxa"/>
            <w:shd w:val="clear" w:color="auto" w:fill="auto"/>
          </w:tcPr>
          <w:p w:rsidR="00B175B8" w:rsidRPr="008135AC" w:rsidRDefault="00B175B8" w:rsidP="008135AC">
            <w:pPr>
              <w:pStyle w:val="Texto"/>
              <w:spacing w:line="234" w:lineRule="exact"/>
              <w:ind w:firstLine="0"/>
              <w:rPr>
                <w:rFonts w:ascii="Verdana" w:hAnsi="Verdana"/>
                <w:sz w:val="16"/>
                <w:szCs w:val="16"/>
                <w:lang w:val="es-MX"/>
              </w:rPr>
            </w:pPr>
            <w:r w:rsidRPr="008135AC">
              <w:rPr>
                <w:rFonts w:ascii="Verdana" w:hAnsi="Verdana"/>
                <w:b/>
                <w:sz w:val="16"/>
                <w:szCs w:val="16"/>
                <w:lang w:val="es-MX"/>
              </w:rPr>
              <w:t>11.2.3.3.</w:t>
            </w:r>
            <w:r w:rsidRPr="008135AC">
              <w:rPr>
                <w:rFonts w:ascii="Verdana" w:hAnsi="Verdana"/>
                <w:sz w:val="16"/>
                <w:szCs w:val="16"/>
                <w:lang w:val="es-MX"/>
              </w:rPr>
              <w:t xml:space="preserve"> Respecto a la disposición normativa 8.3., mediante la revisión de las bitácoras, registros o formatos preestablecidos de la evaluación de rutina.</w:t>
            </w:r>
          </w:p>
        </w:tc>
        <w:tc>
          <w:tcPr>
            <w:tcW w:w="4779" w:type="dxa"/>
            <w:shd w:val="clear" w:color="auto" w:fill="auto"/>
          </w:tcPr>
          <w:p w:rsidR="00B175B8" w:rsidRPr="00205DA4" w:rsidRDefault="00205DA4" w:rsidP="00CF4D2E">
            <w:pPr>
              <w:pStyle w:val="Texto"/>
              <w:spacing w:line="234" w:lineRule="exact"/>
              <w:ind w:firstLine="0"/>
              <w:rPr>
                <w:rFonts w:ascii="Verdana" w:hAnsi="Verdana"/>
                <w:sz w:val="16"/>
                <w:szCs w:val="16"/>
                <w:lang w:val="en-US"/>
              </w:rPr>
            </w:pPr>
            <w:r w:rsidRPr="00205DA4">
              <w:rPr>
                <w:rFonts w:ascii="Verdana" w:hAnsi="Verdana"/>
                <w:b/>
                <w:sz w:val="16"/>
                <w:szCs w:val="16"/>
                <w:lang w:val="es-MX"/>
              </w:rPr>
              <w:t xml:space="preserve">11.2.3.3. </w:t>
            </w:r>
            <w:r w:rsidRPr="00205DA4">
              <w:rPr>
                <w:rFonts w:ascii="Verdana" w:hAnsi="Verdana"/>
                <w:sz w:val="16"/>
                <w:szCs w:val="16"/>
                <w:lang w:val="en-US"/>
              </w:rPr>
              <w:t xml:space="preserve">With regards to </w:t>
            </w:r>
            <w:r w:rsidR="00CF4D2E" w:rsidRPr="00CF4D2E">
              <w:rPr>
                <w:rFonts w:ascii="Verdana" w:hAnsi="Verdana"/>
                <w:sz w:val="16"/>
                <w:szCs w:val="16"/>
                <w:lang w:val="en-US"/>
              </w:rPr>
              <w:t>the obligator</w:t>
            </w:r>
            <w:r w:rsidR="00CF4D2E">
              <w:rPr>
                <w:rFonts w:ascii="Verdana" w:hAnsi="Verdana"/>
                <w:sz w:val="16"/>
                <w:szCs w:val="16"/>
                <w:lang w:val="en-US"/>
              </w:rPr>
              <w:t>y</w:t>
            </w:r>
            <w:r w:rsidR="00CF4D2E" w:rsidRPr="00CF4D2E">
              <w:rPr>
                <w:rFonts w:ascii="Verdana" w:hAnsi="Verdana"/>
                <w:sz w:val="16"/>
                <w:szCs w:val="16"/>
                <w:lang w:val="en-US"/>
              </w:rPr>
              <w:t xml:space="preserve"> provision  8.</w:t>
            </w:r>
            <w:r w:rsidR="00CF4D2E">
              <w:rPr>
                <w:rFonts w:ascii="Verdana" w:hAnsi="Verdana"/>
                <w:sz w:val="16"/>
                <w:szCs w:val="16"/>
                <w:lang w:val="en-US"/>
              </w:rPr>
              <w:t>3</w:t>
            </w:r>
            <w:r w:rsidR="00CF4D2E" w:rsidRPr="00CF4D2E">
              <w:rPr>
                <w:rFonts w:ascii="Verdana" w:hAnsi="Verdana"/>
                <w:sz w:val="16"/>
                <w:szCs w:val="16"/>
                <w:lang w:val="en-US"/>
              </w:rPr>
              <w:t>.,</w:t>
            </w:r>
            <w:r w:rsidRPr="00205DA4">
              <w:rPr>
                <w:rFonts w:ascii="Verdana" w:hAnsi="Verdana"/>
                <w:sz w:val="16"/>
                <w:szCs w:val="16"/>
                <w:lang w:val="en-US"/>
              </w:rPr>
              <w:t xml:space="preserve"> </w:t>
            </w:r>
            <w:r>
              <w:rPr>
                <w:rFonts w:ascii="Verdana" w:hAnsi="Verdana"/>
                <w:sz w:val="16"/>
                <w:szCs w:val="16"/>
                <w:lang w:val="en-US"/>
              </w:rPr>
              <w:t>through</w:t>
            </w:r>
            <w:r w:rsidR="00CF4D2E">
              <w:rPr>
                <w:rFonts w:ascii="Verdana" w:hAnsi="Verdana"/>
                <w:sz w:val="16"/>
                <w:szCs w:val="16"/>
                <w:lang w:val="en-US"/>
              </w:rPr>
              <w:t xml:space="preserve"> the review</w:t>
            </w:r>
            <w:r>
              <w:rPr>
                <w:rFonts w:ascii="Verdana" w:hAnsi="Verdana"/>
                <w:sz w:val="16"/>
                <w:szCs w:val="16"/>
                <w:lang w:val="en-US"/>
              </w:rPr>
              <w:t xml:space="preserve"> of </w:t>
            </w:r>
            <w:r w:rsidR="00CF4D2E">
              <w:rPr>
                <w:rFonts w:ascii="Verdana" w:hAnsi="Verdana"/>
                <w:sz w:val="16"/>
                <w:szCs w:val="16"/>
                <w:lang w:val="en-US"/>
              </w:rPr>
              <w:t>the logs</w:t>
            </w:r>
            <w:r>
              <w:rPr>
                <w:rFonts w:ascii="Verdana" w:hAnsi="Verdana"/>
                <w:sz w:val="16"/>
                <w:szCs w:val="16"/>
                <w:lang w:val="en-US"/>
              </w:rPr>
              <w:t>, records or form</w:t>
            </w:r>
            <w:r w:rsidR="00CF4D2E">
              <w:rPr>
                <w:rFonts w:ascii="Verdana" w:hAnsi="Verdana"/>
                <w:sz w:val="16"/>
                <w:szCs w:val="16"/>
                <w:lang w:val="en-US"/>
              </w:rPr>
              <w:t>at</w:t>
            </w:r>
            <w:r>
              <w:rPr>
                <w:rFonts w:ascii="Verdana" w:hAnsi="Verdana"/>
                <w:sz w:val="16"/>
                <w:szCs w:val="16"/>
                <w:lang w:val="en-US"/>
              </w:rPr>
              <w:t>s</w:t>
            </w:r>
            <w:r w:rsidR="003C0231">
              <w:rPr>
                <w:rFonts w:ascii="Verdana" w:hAnsi="Verdana"/>
                <w:sz w:val="16"/>
                <w:szCs w:val="16"/>
                <w:lang w:val="en-US"/>
              </w:rPr>
              <w:t xml:space="preserve"> </w:t>
            </w:r>
            <w:r w:rsidR="00CF4D2E">
              <w:rPr>
                <w:rFonts w:ascii="Verdana" w:hAnsi="Verdana"/>
                <w:sz w:val="16"/>
                <w:szCs w:val="16"/>
                <w:lang w:val="en-US"/>
              </w:rPr>
              <w:t>pre-established for routine evaluation.</w:t>
            </w:r>
          </w:p>
        </w:tc>
      </w:tr>
      <w:tr w:rsidR="00B175B8" w:rsidRPr="003C0231" w:rsidTr="00CF4D2E">
        <w:tc>
          <w:tcPr>
            <w:tcW w:w="4779" w:type="dxa"/>
            <w:shd w:val="clear" w:color="auto" w:fill="auto"/>
          </w:tcPr>
          <w:p w:rsidR="00B175B8" w:rsidRPr="008135AC" w:rsidRDefault="00B175B8" w:rsidP="008135AC">
            <w:pPr>
              <w:pStyle w:val="Texto"/>
              <w:spacing w:line="234" w:lineRule="exact"/>
              <w:ind w:firstLine="0"/>
              <w:rPr>
                <w:rFonts w:ascii="Verdana" w:hAnsi="Verdana"/>
                <w:sz w:val="16"/>
                <w:szCs w:val="16"/>
                <w:lang w:val="es-MX"/>
              </w:rPr>
            </w:pPr>
            <w:r w:rsidRPr="008135AC">
              <w:rPr>
                <w:rFonts w:ascii="Verdana" w:hAnsi="Verdana"/>
                <w:b/>
                <w:sz w:val="16"/>
                <w:szCs w:val="16"/>
                <w:lang w:val="es-MX"/>
              </w:rPr>
              <w:t>11.2.3.4.</w:t>
            </w:r>
            <w:r w:rsidRPr="008135AC">
              <w:rPr>
                <w:rFonts w:ascii="Verdana" w:hAnsi="Verdana"/>
                <w:sz w:val="16"/>
                <w:szCs w:val="16"/>
                <w:lang w:val="es-MX"/>
              </w:rPr>
              <w:t xml:space="preserve"> Respecto a la disposición normativa 8.6., mediante la constatación de la existencia y ejecución del programa de mantenimiento preventivo.</w:t>
            </w:r>
          </w:p>
        </w:tc>
        <w:tc>
          <w:tcPr>
            <w:tcW w:w="4779" w:type="dxa"/>
            <w:shd w:val="clear" w:color="auto" w:fill="auto"/>
          </w:tcPr>
          <w:p w:rsidR="00B175B8" w:rsidRPr="003C0231" w:rsidRDefault="003C0231" w:rsidP="00CF4D2E">
            <w:pPr>
              <w:pStyle w:val="Texto"/>
              <w:spacing w:line="234" w:lineRule="exact"/>
              <w:ind w:firstLine="0"/>
              <w:rPr>
                <w:rFonts w:ascii="Verdana" w:hAnsi="Verdana"/>
                <w:sz w:val="16"/>
                <w:szCs w:val="16"/>
                <w:lang w:val="en-US"/>
              </w:rPr>
            </w:pPr>
            <w:r>
              <w:rPr>
                <w:rFonts w:ascii="Verdana" w:hAnsi="Verdana"/>
                <w:b/>
                <w:sz w:val="16"/>
                <w:szCs w:val="16"/>
                <w:lang w:val="en-US"/>
              </w:rPr>
              <w:t xml:space="preserve">11.2.3.4. </w:t>
            </w:r>
            <w:r>
              <w:rPr>
                <w:rFonts w:ascii="Verdana" w:hAnsi="Verdana"/>
                <w:sz w:val="16"/>
                <w:szCs w:val="16"/>
                <w:lang w:val="en-US"/>
              </w:rPr>
              <w:t xml:space="preserve">With regards to </w:t>
            </w:r>
            <w:r w:rsidR="00CF4D2E" w:rsidRPr="00CF4D2E">
              <w:rPr>
                <w:rFonts w:ascii="Verdana" w:hAnsi="Verdana"/>
                <w:sz w:val="16"/>
                <w:szCs w:val="16"/>
                <w:lang w:val="en-US"/>
              </w:rPr>
              <w:t>the obligator</w:t>
            </w:r>
            <w:r w:rsidR="00CF4D2E">
              <w:rPr>
                <w:rFonts w:ascii="Verdana" w:hAnsi="Verdana"/>
                <w:sz w:val="16"/>
                <w:szCs w:val="16"/>
                <w:lang w:val="en-US"/>
              </w:rPr>
              <w:t>y</w:t>
            </w:r>
            <w:r w:rsidR="00CF4D2E" w:rsidRPr="00CF4D2E">
              <w:rPr>
                <w:rFonts w:ascii="Verdana" w:hAnsi="Verdana"/>
                <w:sz w:val="16"/>
                <w:szCs w:val="16"/>
                <w:lang w:val="en-US"/>
              </w:rPr>
              <w:t xml:space="preserve"> provision  8.</w:t>
            </w:r>
            <w:r w:rsidR="00CF4D2E">
              <w:rPr>
                <w:rFonts w:ascii="Verdana" w:hAnsi="Verdana"/>
                <w:sz w:val="16"/>
                <w:szCs w:val="16"/>
                <w:lang w:val="en-US"/>
              </w:rPr>
              <w:t>6</w:t>
            </w:r>
            <w:r w:rsidR="00CF4D2E" w:rsidRPr="00CF4D2E">
              <w:rPr>
                <w:rFonts w:ascii="Verdana" w:hAnsi="Verdana"/>
                <w:sz w:val="16"/>
                <w:szCs w:val="16"/>
                <w:lang w:val="en-US"/>
              </w:rPr>
              <w:t>.,</w:t>
            </w:r>
            <w:r>
              <w:rPr>
                <w:rFonts w:ascii="Verdana" w:hAnsi="Verdana"/>
                <w:sz w:val="16"/>
                <w:szCs w:val="16"/>
                <w:lang w:val="en-US"/>
              </w:rPr>
              <w:t xml:space="preserve"> through </w:t>
            </w:r>
            <w:r w:rsidR="00CF4D2E">
              <w:rPr>
                <w:rFonts w:ascii="Verdana" w:hAnsi="Verdana"/>
                <w:sz w:val="16"/>
                <w:szCs w:val="16"/>
                <w:lang w:val="en-US"/>
              </w:rPr>
              <w:t xml:space="preserve">the </w:t>
            </w:r>
            <w:r>
              <w:rPr>
                <w:rFonts w:ascii="Verdana" w:hAnsi="Verdana"/>
                <w:sz w:val="16"/>
                <w:szCs w:val="16"/>
                <w:lang w:val="en-US"/>
              </w:rPr>
              <w:t>verification of the existence and execution of the preventive maintenance program</w:t>
            </w:r>
          </w:p>
        </w:tc>
      </w:tr>
      <w:tr w:rsidR="00B175B8" w:rsidRPr="003C0231" w:rsidTr="00CF4D2E">
        <w:tc>
          <w:tcPr>
            <w:tcW w:w="4779" w:type="dxa"/>
            <w:shd w:val="clear" w:color="auto" w:fill="auto"/>
          </w:tcPr>
          <w:p w:rsidR="00B175B8" w:rsidRPr="008135AC" w:rsidRDefault="00B175B8" w:rsidP="008135AC">
            <w:pPr>
              <w:pStyle w:val="Texto"/>
              <w:spacing w:line="234" w:lineRule="exact"/>
              <w:ind w:firstLine="0"/>
              <w:rPr>
                <w:rFonts w:ascii="Verdana" w:hAnsi="Verdana"/>
                <w:sz w:val="16"/>
                <w:szCs w:val="16"/>
                <w:lang w:val="es-MX"/>
              </w:rPr>
            </w:pPr>
            <w:r w:rsidRPr="008135AC">
              <w:rPr>
                <w:rFonts w:ascii="Verdana" w:hAnsi="Verdana"/>
                <w:b/>
                <w:sz w:val="16"/>
                <w:szCs w:val="16"/>
                <w:lang w:val="es-MX"/>
              </w:rPr>
              <w:t>11.2.3.5.</w:t>
            </w:r>
            <w:r w:rsidRPr="008135AC">
              <w:rPr>
                <w:rFonts w:ascii="Verdana" w:hAnsi="Verdana"/>
                <w:sz w:val="16"/>
                <w:szCs w:val="16"/>
                <w:lang w:val="es-MX"/>
              </w:rPr>
              <w:t xml:space="preserve"> Respecto a la disposición normativa 8.7., mediante la constatación de la existencia y ejecución del programa de calibración, así como de los registros de calibración y de los materiales y estándares usados </w:t>
            </w:r>
            <w:r w:rsidRPr="008135AC">
              <w:rPr>
                <w:rFonts w:ascii="Verdana" w:hAnsi="Verdana"/>
                <w:sz w:val="16"/>
                <w:szCs w:val="16"/>
                <w:lang w:val="es-MX"/>
              </w:rPr>
              <w:lastRenderedPageBreak/>
              <w:t>en la misma.</w:t>
            </w:r>
          </w:p>
        </w:tc>
        <w:tc>
          <w:tcPr>
            <w:tcW w:w="4779" w:type="dxa"/>
            <w:shd w:val="clear" w:color="auto" w:fill="auto"/>
          </w:tcPr>
          <w:p w:rsidR="00B175B8" w:rsidRPr="008135AC" w:rsidRDefault="003C0231" w:rsidP="008135AC">
            <w:pPr>
              <w:pStyle w:val="Texto"/>
              <w:spacing w:line="234" w:lineRule="exact"/>
              <w:ind w:firstLine="0"/>
              <w:rPr>
                <w:rFonts w:ascii="Verdana" w:hAnsi="Verdana"/>
                <w:b/>
                <w:sz w:val="16"/>
                <w:szCs w:val="16"/>
                <w:lang w:val="en-US"/>
              </w:rPr>
            </w:pPr>
            <w:r>
              <w:rPr>
                <w:rFonts w:ascii="Verdana" w:hAnsi="Verdana"/>
                <w:b/>
                <w:sz w:val="16"/>
                <w:szCs w:val="16"/>
                <w:lang w:val="en-US"/>
              </w:rPr>
              <w:lastRenderedPageBreak/>
              <w:t xml:space="preserve">11.2.3.5. </w:t>
            </w:r>
            <w:r>
              <w:rPr>
                <w:rFonts w:ascii="Verdana" w:hAnsi="Verdana"/>
                <w:sz w:val="16"/>
                <w:szCs w:val="16"/>
                <w:lang w:val="en-US"/>
              </w:rPr>
              <w:t xml:space="preserve">With regards to </w:t>
            </w:r>
            <w:r w:rsidR="00CF4D2E" w:rsidRPr="00CF4D2E">
              <w:rPr>
                <w:rFonts w:ascii="Verdana" w:hAnsi="Verdana"/>
                <w:sz w:val="16"/>
                <w:szCs w:val="16"/>
                <w:lang w:val="en-US"/>
              </w:rPr>
              <w:t>the obligator</w:t>
            </w:r>
            <w:r w:rsidR="00CF4D2E">
              <w:rPr>
                <w:rFonts w:ascii="Verdana" w:hAnsi="Verdana"/>
                <w:sz w:val="16"/>
                <w:szCs w:val="16"/>
                <w:lang w:val="en-US"/>
              </w:rPr>
              <w:t>y</w:t>
            </w:r>
            <w:r w:rsidR="00CF4D2E" w:rsidRPr="00CF4D2E">
              <w:rPr>
                <w:rFonts w:ascii="Verdana" w:hAnsi="Verdana"/>
                <w:sz w:val="16"/>
                <w:szCs w:val="16"/>
                <w:lang w:val="en-US"/>
              </w:rPr>
              <w:t xml:space="preserve"> </w:t>
            </w:r>
            <w:proofErr w:type="gramStart"/>
            <w:r w:rsidR="00CF4D2E" w:rsidRPr="00CF4D2E">
              <w:rPr>
                <w:rFonts w:ascii="Verdana" w:hAnsi="Verdana"/>
                <w:sz w:val="16"/>
                <w:szCs w:val="16"/>
                <w:lang w:val="en-US"/>
              </w:rPr>
              <w:t xml:space="preserve">provision </w:t>
            </w:r>
            <w:r w:rsidR="00CF4D2E">
              <w:rPr>
                <w:rFonts w:ascii="Verdana" w:hAnsi="Verdana"/>
                <w:sz w:val="16"/>
                <w:szCs w:val="16"/>
                <w:lang w:val="en-US"/>
              </w:rPr>
              <w:t xml:space="preserve"> </w:t>
            </w:r>
            <w:r>
              <w:rPr>
                <w:rFonts w:ascii="Verdana" w:hAnsi="Verdana"/>
                <w:sz w:val="16"/>
                <w:szCs w:val="16"/>
                <w:lang w:val="en-US"/>
              </w:rPr>
              <w:t>8.7</w:t>
            </w:r>
            <w:proofErr w:type="gramEnd"/>
            <w:r>
              <w:rPr>
                <w:rFonts w:ascii="Verdana" w:hAnsi="Verdana"/>
                <w:sz w:val="16"/>
                <w:szCs w:val="16"/>
                <w:lang w:val="en-US"/>
              </w:rPr>
              <w:t>., through</w:t>
            </w:r>
            <w:r w:rsidR="00CF4D2E">
              <w:rPr>
                <w:rFonts w:ascii="Verdana" w:hAnsi="Verdana"/>
                <w:sz w:val="16"/>
                <w:szCs w:val="16"/>
                <w:lang w:val="en-US"/>
              </w:rPr>
              <w:t xml:space="preserve"> the</w:t>
            </w:r>
            <w:r>
              <w:rPr>
                <w:rFonts w:ascii="Verdana" w:hAnsi="Verdana"/>
                <w:sz w:val="16"/>
                <w:szCs w:val="16"/>
                <w:lang w:val="en-US"/>
              </w:rPr>
              <w:t xml:space="preserve"> verification of the existence and execution of the calibration program, as well as the calibration records and materials and standards used in it.</w:t>
            </w:r>
          </w:p>
        </w:tc>
      </w:tr>
      <w:tr w:rsidR="00B175B8" w:rsidRPr="003C0231" w:rsidTr="00CF4D2E">
        <w:tc>
          <w:tcPr>
            <w:tcW w:w="4779" w:type="dxa"/>
            <w:shd w:val="clear" w:color="auto" w:fill="auto"/>
          </w:tcPr>
          <w:p w:rsidR="00B175B8" w:rsidRPr="008135AC" w:rsidRDefault="00B175B8" w:rsidP="008135AC">
            <w:pPr>
              <w:pStyle w:val="Texto"/>
              <w:spacing w:line="234" w:lineRule="exact"/>
              <w:ind w:firstLine="0"/>
              <w:rPr>
                <w:rFonts w:ascii="Verdana" w:hAnsi="Verdana"/>
                <w:sz w:val="16"/>
                <w:szCs w:val="16"/>
                <w:lang w:val="es-MX"/>
              </w:rPr>
            </w:pPr>
            <w:r w:rsidRPr="008135AC">
              <w:rPr>
                <w:rFonts w:ascii="Verdana" w:hAnsi="Verdana"/>
                <w:b/>
                <w:sz w:val="16"/>
                <w:szCs w:val="16"/>
                <w:lang w:val="es-MX"/>
              </w:rPr>
              <w:lastRenderedPageBreak/>
              <w:t>11.2.3.6.</w:t>
            </w:r>
            <w:r w:rsidRPr="008135AC">
              <w:rPr>
                <w:rFonts w:ascii="Verdana" w:hAnsi="Verdana"/>
                <w:sz w:val="16"/>
                <w:szCs w:val="16"/>
                <w:lang w:val="es-MX"/>
              </w:rPr>
              <w:t xml:space="preserve"> Respecto a la disposición normativa 8.10., mediante la constatación de la existencia y ejecución de los procedimientos de seguridad y atención a emergencias.</w:t>
            </w:r>
          </w:p>
        </w:tc>
        <w:tc>
          <w:tcPr>
            <w:tcW w:w="4779" w:type="dxa"/>
            <w:shd w:val="clear" w:color="auto" w:fill="auto"/>
          </w:tcPr>
          <w:p w:rsidR="00B175B8" w:rsidRPr="003C0231" w:rsidRDefault="003C0231" w:rsidP="00CF4D2E">
            <w:pPr>
              <w:pStyle w:val="Texto"/>
              <w:spacing w:line="234" w:lineRule="exact"/>
              <w:ind w:firstLine="0"/>
              <w:rPr>
                <w:rFonts w:ascii="Verdana" w:hAnsi="Verdana"/>
                <w:sz w:val="16"/>
                <w:szCs w:val="16"/>
                <w:lang w:val="en-US"/>
              </w:rPr>
            </w:pPr>
            <w:r w:rsidRPr="003C0231">
              <w:rPr>
                <w:rFonts w:ascii="Verdana" w:hAnsi="Verdana"/>
                <w:b/>
                <w:sz w:val="16"/>
                <w:szCs w:val="16"/>
                <w:lang w:val="es-MX"/>
              </w:rPr>
              <w:t xml:space="preserve">11.2.3.6. </w:t>
            </w:r>
            <w:r w:rsidRPr="003C0231">
              <w:rPr>
                <w:rFonts w:ascii="Verdana" w:hAnsi="Verdana"/>
                <w:sz w:val="16"/>
                <w:szCs w:val="16"/>
                <w:lang w:val="en-US"/>
              </w:rPr>
              <w:t xml:space="preserve">With regards to </w:t>
            </w:r>
            <w:r w:rsidR="00CF4D2E" w:rsidRPr="00CF4D2E">
              <w:rPr>
                <w:rFonts w:ascii="Verdana" w:hAnsi="Verdana"/>
                <w:sz w:val="16"/>
                <w:szCs w:val="16"/>
                <w:lang w:val="en-US"/>
              </w:rPr>
              <w:t>the obligator</w:t>
            </w:r>
            <w:r w:rsidR="00CF4D2E">
              <w:rPr>
                <w:rFonts w:ascii="Verdana" w:hAnsi="Verdana"/>
                <w:sz w:val="16"/>
                <w:szCs w:val="16"/>
                <w:lang w:val="en-US"/>
              </w:rPr>
              <w:t>y</w:t>
            </w:r>
            <w:r w:rsidR="00CF4D2E" w:rsidRPr="00CF4D2E">
              <w:rPr>
                <w:rFonts w:ascii="Verdana" w:hAnsi="Verdana"/>
                <w:sz w:val="16"/>
                <w:szCs w:val="16"/>
                <w:lang w:val="en-US"/>
              </w:rPr>
              <w:t xml:space="preserve"> provision </w:t>
            </w:r>
            <w:r w:rsidR="00CF4D2E">
              <w:rPr>
                <w:rFonts w:ascii="Verdana" w:hAnsi="Verdana"/>
                <w:sz w:val="16"/>
                <w:szCs w:val="16"/>
                <w:lang w:val="en-US"/>
              </w:rPr>
              <w:t xml:space="preserve"> </w:t>
            </w:r>
            <w:r w:rsidRPr="003C0231">
              <w:rPr>
                <w:rFonts w:ascii="Verdana" w:hAnsi="Verdana"/>
                <w:sz w:val="16"/>
                <w:szCs w:val="16"/>
                <w:lang w:val="en-US"/>
              </w:rPr>
              <w:t>8.10., through</w:t>
            </w:r>
            <w:r w:rsidR="00CF4D2E">
              <w:rPr>
                <w:rFonts w:ascii="Verdana" w:hAnsi="Verdana"/>
                <w:sz w:val="16"/>
                <w:szCs w:val="16"/>
                <w:lang w:val="en-US"/>
              </w:rPr>
              <w:t xml:space="preserve"> the</w:t>
            </w:r>
            <w:r w:rsidRPr="003C0231">
              <w:rPr>
                <w:rFonts w:ascii="Verdana" w:hAnsi="Verdana"/>
                <w:sz w:val="16"/>
                <w:szCs w:val="16"/>
                <w:lang w:val="en-US"/>
              </w:rPr>
              <w:t xml:space="preserve"> verification of the existence and execution of safety procedures and </w:t>
            </w:r>
            <w:r w:rsidR="00CF4D2E">
              <w:rPr>
                <w:rFonts w:ascii="Verdana" w:hAnsi="Verdana"/>
                <w:sz w:val="16"/>
                <w:szCs w:val="16"/>
                <w:lang w:val="en-US"/>
              </w:rPr>
              <w:t>attention to emergencies.</w:t>
            </w:r>
          </w:p>
        </w:tc>
      </w:tr>
      <w:tr w:rsidR="00B175B8" w:rsidRPr="003C0231" w:rsidTr="00CF4D2E">
        <w:tc>
          <w:tcPr>
            <w:tcW w:w="4779" w:type="dxa"/>
            <w:shd w:val="clear" w:color="auto" w:fill="auto"/>
          </w:tcPr>
          <w:p w:rsidR="00B175B8" w:rsidRPr="008135AC" w:rsidRDefault="00B175B8" w:rsidP="008135AC">
            <w:pPr>
              <w:pStyle w:val="Texto"/>
              <w:spacing w:line="234" w:lineRule="exact"/>
              <w:ind w:firstLine="0"/>
              <w:rPr>
                <w:rFonts w:ascii="Verdana" w:hAnsi="Verdana"/>
                <w:sz w:val="16"/>
                <w:szCs w:val="16"/>
                <w:lang w:val="es-MX"/>
              </w:rPr>
            </w:pPr>
            <w:r w:rsidRPr="008135AC">
              <w:rPr>
                <w:rFonts w:ascii="Verdana" w:hAnsi="Verdana"/>
                <w:b/>
                <w:sz w:val="16"/>
                <w:szCs w:val="16"/>
                <w:lang w:val="es-MX"/>
              </w:rPr>
              <w:t>11.2.4.</w:t>
            </w:r>
            <w:r w:rsidRPr="008135AC">
              <w:rPr>
                <w:rFonts w:ascii="Verdana" w:hAnsi="Verdana"/>
                <w:sz w:val="16"/>
                <w:szCs w:val="16"/>
                <w:lang w:val="es-MX"/>
              </w:rPr>
              <w:t xml:space="preserve"> Sobre la gestión del aseguramiento y control de la calidad en los sistemas de monitoreo de la calidad del aire, las disposiciones normativas se evaluarán de la siguiente manera:</w:t>
            </w:r>
          </w:p>
        </w:tc>
        <w:tc>
          <w:tcPr>
            <w:tcW w:w="4779" w:type="dxa"/>
            <w:shd w:val="clear" w:color="auto" w:fill="auto"/>
          </w:tcPr>
          <w:p w:rsidR="00B175B8" w:rsidRPr="003C0231" w:rsidRDefault="003C0231" w:rsidP="00CF4D2E">
            <w:pPr>
              <w:pStyle w:val="Texto"/>
              <w:spacing w:line="234" w:lineRule="exact"/>
              <w:ind w:firstLine="0"/>
              <w:rPr>
                <w:rFonts w:ascii="Verdana" w:hAnsi="Verdana"/>
                <w:sz w:val="16"/>
                <w:szCs w:val="16"/>
                <w:lang w:val="en-US"/>
              </w:rPr>
            </w:pPr>
            <w:r>
              <w:rPr>
                <w:rFonts w:ascii="Verdana" w:hAnsi="Verdana"/>
                <w:b/>
                <w:sz w:val="16"/>
                <w:szCs w:val="16"/>
                <w:lang w:val="en-US"/>
              </w:rPr>
              <w:t xml:space="preserve">11.2.4. </w:t>
            </w:r>
            <w:r>
              <w:rPr>
                <w:rFonts w:ascii="Verdana" w:hAnsi="Verdana"/>
                <w:sz w:val="16"/>
                <w:szCs w:val="16"/>
                <w:lang w:val="en-US"/>
              </w:rPr>
              <w:t>On</w:t>
            </w:r>
            <w:r w:rsidR="00CF4D2E">
              <w:rPr>
                <w:rFonts w:ascii="Verdana" w:hAnsi="Verdana"/>
                <w:sz w:val="16"/>
                <w:szCs w:val="16"/>
                <w:lang w:val="en-US"/>
              </w:rPr>
              <w:t xml:space="preserve"> the</w:t>
            </w:r>
            <w:r>
              <w:rPr>
                <w:rFonts w:ascii="Verdana" w:hAnsi="Verdana"/>
                <w:sz w:val="16"/>
                <w:szCs w:val="16"/>
                <w:lang w:val="en-US"/>
              </w:rPr>
              <w:t xml:space="preserve"> management of</w:t>
            </w:r>
            <w:r w:rsidR="00CF4D2E">
              <w:rPr>
                <w:rFonts w:ascii="Verdana" w:hAnsi="Verdana"/>
                <w:sz w:val="16"/>
                <w:szCs w:val="16"/>
                <w:lang w:val="en-US"/>
              </w:rPr>
              <w:t xml:space="preserve"> the</w:t>
            </w:r>
            <w:r>
              <w:rPr>
                <w:rFonts w:ascii="Verdana" w:hAnsi="Verdana"/>
                <w:sz w:val="16"/>
                <w:szCs w:val="16"/>
                <w:lang w:val="en-US"/>
              </w:rPr>
              <w:t xml:space="preserve"> assurance and quality control of air quality monitoring systems, the standard provisions will be </w:t>
            </w:r>
            <w:r w:rsidR="00CF4D2E">
              <w:rPr>
                <w:rFonts w:ascii="Verdana" w:hAnsi="Verdana"/>
                <w:sz w:val="16"/>
                <w:szCs w:val="16"/>
                <w:lang w:val="en-US"/>
              </w:rPr>
              <w:t xml:space="preserve">evaluated in the following way: </w:t>
            </w:r>
          </w:p>
        </w:tc>
      </w:tr>
      <w:tr w:rsidR="00B175B8" w:rsidRPr="003C0231" w:rsidTr="00CF4D2E">
        <w:tc>
          <w:tcPr>
            <w:tcW w:w="4779" w:type="dxa"/>
            <w:shd w:val="clear" w:color="auto" w:fill="auto"/>
          </w:tcPr>
          <w:p w:rsidR="00B175B8" w:rsidRPr="008135AC" w:rsidRDefault="00B175B8" w:rsidP="008135AC">
            <w:pPr>
              <w:pStyle w:val="Texto"/>
              <w:spacing w:line="234" w:lineRule="exact"/>
              <w:ind w:firstLine="0"/>
              <w:rPr>
                <w:rFonts w:ascii="Verdana" w:hAnsi="Verdana"/>
                <w:sz w:val="16"/>
                <w:szCs w:val="16"/>
                <w:lang w:val="es-MX"/>
              </w:rPr>
            </w:pPr>
            <w:r w:rsidRPr="008135AC">
              <w:rPr>
                <w:rFonts w:ascii="Verdana" w:hAnsi="Verdana"/>
                <w:b/>
                <w:sz w:val="16"/>
                <w:szCs w:val="16"/>
                <w:lang w:val="es-MX"/>
              </w:rPr>
              <w:t>11.2.4.1.</w:t>
            </w:r>
            <w:r w:rsidRPr="008135AC">
              <w:rPr>
                <w:rFonts w:ascii="Verdana" w:hAnsi="Verdana"/>
                <w:sz w:val="16"/>
                <w:szCs w:val="16"/>
                <w:lang w:val="es-MX"/>
              </w:rPr>
              <w:t xml:space="preserve"> Respecto a la disposición normativa 9.2., mediante constatación documental del manual de procedimientos y documentos de soporte de su aplicación, como bitácoras y registros, entre otros.</w:t>
            </w:r>
          </w:p>
        </w:tc>
        <w:tc>
          <w:tcPr>
            <w:tcW w:w="4779" w:type="dxa"/>
            <w:shd w:val="clear" w:color="auto" w:fill="auto"/>
          </w:tcPr>
          <w:p w:rsidR="00B175B8" w:rsidRPr="003C0231" w:rsidRDefault="003C0231" w:rsidP="00CF4D2E">
            <w:pPr>
              <w:pStyle w:val="Texto"/>
              <w:spacing w:line="234" w:lineRule="exact"/>
              <w:ind w:firstLine="0"/>
              <w:rPr>
                <w:rFonts w:ascii="Verdana" w:hAnsi="Verdana"/>
                <w:sz w:val="16"/>
                <w:szCs w:val="16"/>
                <w:lang w:val="en-US"/>
              </w:rPr>
            </w:pPr>
            <w:r w:rsidRPr="003C0231">
              <w:rPr>
                <w:rFonts w:ascii="Verdana" w:hAnsi="Verdana"/>
                <w:b/>
                <w:sz w:val="16"/>
                <w:szCs w:val="16"/>
                <w:lang w:val="es-MX"/>
              </w:rPr>
              <w:t xml:space="preserve">11.2.4.1. </w:t>
            </w:r>
            <w:r w:rsidRPr="003C0231">
              <w:rPr>
                <w:rFonts w:ascii="Verdana" w:hAnsi="Verdana"/>
                <w:sz w:val="16"/>
                <w:szCs w:val="16"/>
                <w:lang w:val="en-US"/>
              </w:rPr>
              <w:t xml:space="preserve">With regards to </w:t>
            </w:r>
            <w:r w:rsidR="00CF4D2E" w:rsidRPr="00CF4D2E">
              <w:rPr>
                <w:rFonts w:ascii="Verdana" w:hAnsi="Verdana"/>
                <w:sz w:val="16"/>
                <w:szCs w:val="16"/>
                <w:lang w:val="en-US"/>
              </w:rPr>
              <w:t>the obligator</w:t>
            </w:r>
            <w:r w:rsidR="00CF4D2E">
              <w:rPr>
                <w:rFonts w:ascii="Verdana" w:hAnsi="Verdana"/>
                <w:sz w:val="16"/>
                <w:szCs w:val="16"/>
                <w:lang w:val="en-US"/>
              </w:rPr>
              <w:t>y</w:t>
            </w:r>
            <w:r w:rsidR="00CF4D2E" w:rsidRPr="00CF4D2E">
              <w:rPr>
                <w:rFonts w:ascii="Verdana" w:hAnsi="Verdana"/>
                <w:sz w:val="16"/>
                <w:szCs w:val="16"/>
                <w:lang w:val="en-US"/>
              </w:rPr>
              <w:t xml:space="preserve"> provision </w:t>
            </w:r>
            <w:r w:rsidR="00CF4D2E">
              <w:rPr>
                <w:rFonts w:ascii="Verdana" w:hAnsi="Verdana"/>
                <w:sz w:val="16"/>
                <w:szCs w:val="16"/>
                <w:lang w:val="en-US"/>
              </w:rPr>
              <w:t xml:space="preserve"> </w:t>
            </w:r>
            <w:r w:rsidRPr="003C0231">
              <w:rPr>
                <w:rFonts w:ascii="Verdana" w:hAnsi="Verdana"/>
                <w:sz w:val="16"/>
                <w:szCs w:val="16"/>
                <w:lang w:val="en-US"/>
              </w:rPr>
              <w:t>9.2.,</w:t>
            </w:r>
            <w:r>
              <w:rPr>
                <w:rFonts w:ascii="Verdana" w:hAnsi="Verdana"/>
                <w:sz w:val="16"/>
                <w:szCs w:val="16"/>
                <w:lang w:val="en-US"/>
              </w:rPr>
              <w:t xml:space="preserve"> </w:t>
            </w:r>
            <w:r w:rsidR="00841FAB">
              <w:rPr>
                <w:rFonts w:ascii="Verdana" w:hAnsi="Verdana"/>
                <w:sz w:val="16"/>
                <w:szCs w:val="16"/>
                <w:lang w:val="en-US"/>
              </w:rPr>
              <w:t xml:space="preserve">through document verification of the procedure manual and documents for support of its application, </w:t>
            </w:r>
            <w:r w:rsidR="00CF4D2E">
              <w:rPr>
                <w:rFonts w:ascii="Verdana" w:hAnsi="Verdana"/>
                <w:sz w:val="16"/>
                <w:szCs w:val="16"/>
                <w:lang w:val="en-US"/>
              </w:rPr>
              <w:t xml:space="preserve">such as </w:t>
            </w:r>
            <w:r w:rsidR="00841FAB">
              <w:rPr>
                <w:rFonts w:ascii="Verdana" w:hAnsi="Verdana"/>
                <w:sz w:val="16"/>
                <w:szCs w:val="16"/>
                <w:lang w:val="en-US"/>
              </w:rPr>
              <w:t>logs and records, among others.</w:t>
            </w:r>
          </w:p>
        </w:tc>
      </w:tr>
      <w:tr w:rsidR="00B175B8" w:rsidRPr="00841FAB" w:rsidTr="00CF4D2E">
        <w:tc>
          <w:tcPr>
            <w:tcW w:w="4779" w:type="dxa"/>
            <w:shd w:val="clear" w:color="auto" w:fill="auto"/>
          </w:tcPr>
          <w:p w:rsidR="00B175B8" w:rsidRPr="008135AC" w:rsidRDefault="00B175B8" w:rsidP="008135AC">
            <w:pPr>
              <w:pStyle w:val="Texto"/>
              <w:spacing w:line="234" w:lineRule="exact"/>
              <w:ind w:firstLine="0"/>
              <w:rPr>
                <w:rFonts w:ascii="Verdana" w:hAnsi="Verdana"/>
                <w:sz w:val="16"/>
                <w:szCs w:val="16"/>
                <w:lang w:val="es-MX"/>
              </w:rPr>
            </w:pPr>
            <w:r w:rsidRPr="008135AC">
              <w:rPr>
                <w:rFonts w:ascii="Verdana" w:hAnsi="Verdana"/>
                <w:b/>
                <w:sz w:val="16"/>
                <w:szCs w:val="16"/>
                <w:lang w:val="es-MX"/>
              </w:rPr>
              <w:t>11.2.4.2.</w:t>
            </w:r>
            <w:r w:rsidRPr="008135AC">
              <w:rPr>
                <w:rFonts w:ascii="Verdana" w:hAnsi="Verdana"/>
                <w:sz w:val="16"/>
                <w:szCs w:val="16"/>
                <w:lang w:val="es-MX"/>
              </w:rPr>
              <w:t xml:space="preserve"> Respecto a la disposición normativa 9.3., mediante constatación documental de los procedimientos y expedientes para el aseguramiento de la calidad.</w:t>
            </w:r>
          </w:p>
        </w:tc>
        <w:tc>
          <w:tcPr>
            <w:tcW w:w="4779" w:type="dxa"/>
            <w:shd w:val="clear" w:color="auto" w:fill="auto"/>
          </w:tcPr>
          <w:p w:rsidR="00B175B8" w:rsidRPr="00841FAB" w:rsidRDefault="00841FAB" w:rsidP="008135AC">
            <w:pPr>
              <w:pStyle w:val="Texto"/>
              <w:spacing w:line="234" w:lineRule="exact"/>
              <w:ind w:firstLine="0"/>
              <w:rPr>
                <w:rFonts w:ascii="Verdana" w:hAnsi="Verdana"/>
                <w:sz w:val="16"/>
                <w:szCs w:val="16"/>
                <w:lang w:val="en-US"/>
              </w:rPr>
            </w:pPr>
            <w:r>
              <w:rPr>
                <w:rFonts w:ascii="Verdana" w:hAnsi="Verdana"/>
                <w:b/>
                <w:sz w:val="16"/>
                <w:szCs w:val="16"/>
                <w:lang w:val="en-US"/>
              </w:rPr>
              <w:t xml:space="preserve">11.2.4.2. </w:t>
            </w:r>
            <w:r>
              <w:rPr>
                <w:rFonts w:ascii="Verdana" w:hAnsi="Verdana"/>
                <w:sz w:val="16"/>
                <w:szCs w:val="16"/>
                <w:lang w:val="en-US"/>
              </w:rPr>
              <w:t xml:space="preserve">With regards to </w:t>
            </w:r>
            <w:r w:rsidR="00CF4D2E" w:rsidRPr="00CF4D2E">
              <w:rPr>
                <w:rFonts w:ascii="Verdana" w:hAnsi="Verdana"/>
                <w:sz w:val="16"/>
                <w:szCs w:val="16"/>
                <w:lang w:val="en-US"/>
              </w:rPr>
              <w:t>the obligator</w:t>
            </w:r>
            <w:r w:rsidR="00CF4D2E">
              <w:rPr>
                <w:rFonts w:ascii="Verdana" w:hAnsi="Verdana"/>
                <w:sz w:val="16"/>
                <w:szCs w:val="16"/>
                <w:lang w:val="en-US"/>
              </w:rPr>
              <w:t>y</w:t>
            </w:r>
            <w:r w:rsidR="00CF4D2E" w:rsidRPr="00CF4D2E">
              <w:rPr>
                <w:rFonts w:ascii="Verdana" w:hAnsi="Verdana"/>
                <w:sz w:val="16"/>
                <w:szCs w:val="16"/>
                <w:lang w:val="en-US"/>
              </w:rPr>
              <w:t xml:space="preserve"> </w:t>
            </w:r>
            <w:proofErr w:type="gramStart"/>
            <w:r w:rsidR="00CF4D2E" w:rsidRPr="00CF4D2E">
              <w:rPr>
                <w:rFonts w:ascii="Verdana" w:hAnsi="Verdana"/>
                <w:sz w:val="16"/>
                <w:szCs w:val="16"/>
                <w:lang w:val="en-US"/>
              </w:rPr>
              <w:t xml:space="preserve">provision </w:t>
            </w:r>
            <w:r>
              <w:rPr>
                <w:rFonts w:ascii="Verdana" w:hAnsi="Verdana"/>
                <w:sz w:val="16"/>
                <w:szCs w:val="16"/>
                <w:lang w:val="en-US"/>
              </w:rPr>
              <w:t xml:space="preserve"> 9.3</w:t>
            </w:r>
            <w:proofErr w:type="gramEnd"/>
            <w:r>
              <w:rPr>
                <w:rFonts w:ascii="Verdana" w:hAnsi="Verdana"/>
                <w:sz w:val="16"/>
                <w:szCs w:val="16"/>
                <w:lang w:val="en-US"/>
              </w:rPr>
              <w:t xml:space="preserve">., through document verification of </w:t>
            </w:r>
            <w:r w:rsidR="00CF4D2E">
              <w:rPr>
                <w:rFonts w:ascii="Verdana" w:hAnsi="Verdana"/>
                <w:sz w:val="16"/>
                <w:szCs w:val="16"/>
                <w:lang w:val="en-US"/>
              </w:rPr>
              <w:t xml:space="preserve">the </w:t>
            </w:r>
            <w:r>
              <w:rPr>
                <w:rFonts w:ascii="Verdana" w:hAnsi="Verdana"/>
                <w:sz w:val="16"/>
                <w:szCs w:val="16"/>
                <w:lang w:val="en-US"/>
              </w:rPr>
              <w:t>procedures and files for quality assurance.</w:t>
            </w:r>
          </w:p>
        </w:tc>
      </w:tr>
      <w:tr w:rsidR="00B175B8" w:rsidRPr="00841FAB" w:rsidTr="00CF4D2E">
        <w:tc>
          <w:tcPr>
            <w:tcW w:w="4779" w:type="dxa"/>
            <w:shd w:val="clear" w:color="auto" w:fill="auto"/>
          </w:tcPr>
          <w:p w:rsidR="00B175B8" w:rsidRPr="008135AC" w:rsidRDefault="00B175B8" w:rsidP="008135AC">
            <w:pPr>
              <w:pStyle w:val="Texto"/>
              <w:spacing w:line="234" w:lineRule="exact"/>
              <w:ind w:firstLine="0"/>
              <w:rPr>
                <w:rFonts w:ascii="Verdana" w:hAnsi="Verdana"/>
                <w:sz w:val="16"/>
                <w:szCs w:val="16"/>
                <w:lang w:val="es-MX"/>
              </w:rPr>
            </w:pPr>
            <w:r w:rsidRPr="008135AC">
              <w:rPr>
                <w:rFonts w:ascii="Verdana" w:hAnsi="Verdana"/>
                <w:b/>
                <w:sz w:val="16"/>
                <w:szCs w:val="16"/>
                <w:lang w:val="es-MX"/>
              </w:rPr>
              <w:t>11.2.4.3.</w:t>
            </w:r>
            <w:r w:rsidRPr="008135AC">
              <w:rPr>
                <w:rFonts w:ascii="Verdana" w:hAnsi="Verdana"/>
                <w:sz w:val="16"/>
                <w:szCs w:val="16"/>
                <w:lang w:val="es-MX"/>
              </w:rPr>
              <w:t xml:space="preserve"> Respecto a la disposición normativa 9.4., mediante constatación documental y ocular, en su caso, de los programas de control, registros y bitácoras generadas.</w:t>
            </w:r>
          </w:p>
        </w:tc>
        <w:tc>
          <w:tcPr>
            <w:tcW w:w="4779" w:type="dxa"/>
            <w:shd w:val="clear" w:color="auto" w:fill="auto"/>
          </w:tcPr>
          <w:p w:rsidR="00B175B8" w:rsidRPr="00841FAB" w:rsidRDefault="00841FAB" w:rsidP="00CF4D2E">
            <w:pPr>
              <w:pStyle w:val="Texto"/>
              <w:spacing w:line="234" w:lineRule="exact"/>
              <w:ind w:firstLine="0"/>
              <w:rPr>
                <w:rFonts w:ascii="Verdana" w:hAnsi="Verdana"/>
                <w:sz w:val="16"/>
                <w:szCs w:val="16"/>
                <w:lang w:val="en-US"/>
              </w:rPr>
            </w:pPr>
            <w:r w:rsidRPr="00841FAB">
              <w:rPr>
                <w:rFonts w:ascii="Verdana" w:hAnsi="Verdana"/>
                <w:b/>
                <w:sz w:val="16"/>
                <w:szCs w:val="16"/>
                <w:lang w:val="es-MX"/>
              </w:rPr>
              <w:t xml:space="preserve">11.2.4.3. </w:t>
            </w:r>
            <w:r w:rsidRPr="00841FAB">
              <w:rPr>
                <w:rFonts w:ascii="Verdana" w:hAnsi="Verdana"/>
                <w:sz w:val="16"/>
                <w:szCs w:val="16"/>
                <w:lang w:val="en-US"/>
              </w:rPr>
              <w:t xml:space="preserve">With regards to </w:t>
            </w:r>
            <w:r w:rsidR="00CF4D2E" w:rsidRPr="00CF4D2E">
              <w:rPr>
                <w:rFonts w:ascii="Verdana" w:hAnsi="Verdana"/>
                <w:sz w:val="16"/>
                <w:szCs w:val="16"/>
                <w:lang w:val="en-US"/>
              </w:rPr>
              <w:t>the obligator</w:t>
            </w:r>
            <w:r w:rsidR="00CF4D2E">
              <w:rPr>
                <w:rFonts w:ascii="Verdana" w:hAnsi="Verdana"/>
                <w:sz w:val="16"/>
                <w:szCs w:val="16"/>
                <w:lang w:val="en-US"/>
              </w:rPr>
              <w:t>y</w:t>
            </w:r>
            <w:r w:rsidR="00CF4D2E" w:rsidRPr="00CF4D2E">
              <w:rPr>
                <w:rFonts w:ascii="Verdana" w:hAnsi="Verdana"/>
                <w:sz w:val="16"/>
                <w:szCs w:val="16"/>
                <w:lang w:val="en-US"/>
              </w:rPr>
              <w:t xml:space="preserve"> provision</w:t>
            </w:r>
            <w:r w:rsidRPr="00841FAB">
              <w:rPr>
                <w:rFonts w:ascii="Verdana" w:hAnsi="Verdana"/>
                <w:sz w:val="16"/>
                <w:szCs w:val="16"/>
                <w:lang w:val="en-US"/>
              </w:rPr>
              <w:t xml:space="preserve"> 9.4., through</w:t>
            </w:r>
            <w:r>
              <w:rPr>
                <w:rFonts w:ascii="Verdana" w:hAnsi="Verdana"/>
                <w:sz w:val="16"/>
                <w:szCs w:val="16"/>
                <w:lang w:val="en-US"/>
              </w:rPr>
              <w:t xml:space="preserve"> </w:t>
            </w:r>
            <w:r w:rsidRPr="00841FAB">
              <w:rPr>
                <w:rFonts w:ascii="Verdana" w:hAnsi="Verdana"/>
                <w:sz w:val="16"/>
                <w:szCs w:val="16"/>
                <w:lang w:val="en-US"/>
              </w:rPr>
              <w:t xml:space="preserve">document and </w:t>
            </w:r>
            <w:r w:rsidR="00CF4D2E">
              <w:rPr>
                <w:rFonts w:ascii="Verdana" w:hAnsi="Verdana"/>
                <w:sz w:val="16"/>
                <w:szCs w:val="16"/>
                <w:lang w:val="en-US"/>
              </w:rPr>
              <w:t>visual</w:t>
            </w:r>
            <w:r w:rsidRPr="00841FAB">
              <w:rPr>
                <w:rFonts w:ascii="Verdana" w:hAnsi="Verdana"/>
                <w:sz w:val="16"/>
                <w:szCs w:val="16"/>
                <w:lang w:val="en-US"/>
              </w:rPr>
              <w:t xml:space="preserve"> verification, </w:t>
            </w:r>
            <w:r w:rsidR="00CF4D2E">
              <w:rPr>
                <w:rFonts w:ascii="Verdana" w:hAnsi="Verdana"/>
                <w:sz w:val="16"/>
                <w:szCs w:val="16"/>
                <w:lang w:val="en-US"/>
              </w:rPr>
              <w:t>when applicable</w:t>
            </w:r>
            <w:r w:rsidRPr="00841FAB">
              <w:rPr>
                <w:rFonts w:ascii="Verdana" w:hAnsi="Verdana"/>
                <w:sz w:val="16"/>
                <w:szCs w:val="16"/>
                <w:lang w:val="en-US"/>
              </w:rPr>
              <w:t xml:space="preserve">, of the programs for control, records and </w:t>
            </w:r>
            <w:r w:rsidR="00CF4D2E">
              <w:rPr>
                <w:rFonts w:ascii="Verdana" w:hAnsi="Verdana"/>
                <w:sz w:val="16"/>
                <w:szCs w:val="16"/>
                <w:lang w:val="en-US"/>
              </w:rPr>
              <w:t>the logs generated</w:t>
            </w:r>
            <w:r w:rsidRPr="00841FAB">
              <w:rPr>
                <w:rFonts w:ascii="Verdana" w:hAnsi="Verdana"/>
                <w:sz w:val="16"/>
                <w:szCs w:val="16"/>
                <w:lang w:val="en-US"/>
              </w:rPr>
              <w:t xml:space="preserve">. </w:t>
            </w:r>
          </w:p>
        </w:tc>
      </w:tr>
      <w:tr w:rsidR="00B175B8" w:rsidRPr="00841FAB" w:rsidTr="00CF4D2E">
        <w:tc>
          <w:tcPr>
            <w:tcW w:w="4779" w:type="dxa"/>
            <w:shd w:val="clear" w:color="auto" w:fill="auto"/>
          </w:tcPr>
          <w:p w:rsidR="00B175B8" w:rsidRPr="008135AC" w:rsidRDefault="00B175B8" w:rsidP="008135AC">
            <w:pPr>
              <w:pStyle w:val="Texto"/>
              <w:spacing w:line="234" w:lineRule="exact"/>
              <w:ind w:firstLine="0"/>
              <w:rPr>
                <w:rFonts w:ascii="Verdana" w:hAnsi="Verdana"/>
                <w:sz w:val="16"/>
                <w:szCs w:val="16"/>
                <w:lang w:val="es-MX"/>
              </w:rPr>
            </w:pPr>
            <w:r w:rsidRPr="008135AC">
              <w:rPr>
                <w:rFonts w:ascii="Verdana" w:hAnsi="Verdana"/>
                <w:b/>
                <w:sz w:val="16"/>
                <w:szCs w:val="16"/>
                <w:lang w:val="es-MX"/>
              </w:rPr>
              <w:t>11.2.4.4.</w:t>
            </w:r>
            <w:r w:rsidRPr="008135AC">
              <w:rPr>
                <w:rFonts w:ascii="Verdana" w:hAnsi="Verdana"/>
                <w:sz w:val="16"/>
                <w:szCs w:val="16"/>
                <w:lang w:val="es-MX"/>
              </w:rPr>
              <w:t xml:space="preserve"> Respecto a la disposición normativa 9.5., mediante la constatación ocular y/o documental en su caso del área de almacén e inventarios, y de los números de inventario de los componentes.</w:t>
            </w:r>
          </w:p>
        </w:tc>
        <w:tc>
          <w:tcPr>
            <w:tcW w:w="4779" w:type="dxa"/>
            <w:shd w:val="clear" w:color="auto" w:fill="auto"/>
          </w:tcPr>
          <w:p w:rsidR="00B175B8" w:rsidRPr="00841FAB" w:rsidRDefault="00841FAB" w:rsidP="00CF4D2E">
            <w:pPr>
              <w:pStyle w:val="Texto"/>
              <w:spacing w:line="234" w:lineRule="exact"/>
              <w:ind w:firstLine="0"/>
              <w:rPr>
                <w:rFonts w:ascii="Verdana" w:hAnsi="Verdana"/>
                <w:sz w:val="16"/>
                <w:szCs w:val="16"/>
                <w:lang w:val="en-US"/>
              </w:rPr>
            </w:pPr>
            <w:r w:rsidRPr="00841FAB">
              <w:rPr>
                <w:rFonts w:ascii="Verdana" w:hAnsi="Verdana"/>
                <w:b/>
                <w:sz w:val="16"/>
                <w:szCs w:val="16"/>
                <w:lang w:val="es-MX"/>
              </w:rPr>
              <w:t xml:space="preserve">11.2.4.4. </w:t>
            </w:r>
            <w:r w:rsidRPr="00841FAB">
              <w:rPr>
                <w:rFonts w:ascii="Verdana" w:hAnsi="Verdana"/>
                <w:sz w:val="16"/>
                <w:szCs w:val="16"/>
                <w:lang w:val="en-US"/>
              </w:rPr>
              <w:t xml:space="preserve">With regards to </w:t>
            </w:r>
            <w:r w:rsidR="00CF4D2E" w:rsidRPr="00CF4D2E">
              <w:rPr>
                <w:rFonts w:ascii="Verdana" w:hAnsi="Verdana"/>
                <w:sz w:val="16"/>
                <w:szCs w:val="16"/>
                <w:lang w:val="en-US"/>
              </w:rPr>
              <w:t>the obligator</w:t>
            </w:r>
            <w:r w:rsidR="00CF4D2E">
              <w:rPr>
                <w:rFonts w:ascii="Verdana" w:hAnsi="Verdana"/>
                <w:sz w:val="16"/>
                <w:szCs w:val="16"/>
                <w:lang w:val="en-US"/>
              </w:rPr>
              <w:t>y</w:t>
            </w:r>
            <w:r w:rsidR="00CF4D2E" w:rsidRPr="00CF4D2E">
              <w:rPr>
                <w:rFonts w:ascii="Verdana" w:hAnsi="Verdana"/>
                <w:sz w:val="16"/>
                <w:szCs w:val="16"/>
                <w:lang w:val="en-US"/>
              </w:rPr>
              <w:t xml:space="preserve"> provision </w:t>
            </w:r>
            <w:r w:rsidR="00CF4D2E">
              <w:rPr>
                <w:rFonts w:ascii="Verdana" w:hAnsi="Verdana"/>
                <w:sz w:val="16"/>
                <w:szCs w:val="16"/>
                <w:lang w:val="en-US"/>
              </w:rPr>
              <w:t xml:space="preserve"> </w:t>
            </w:r>
            <w:r w:rsidRPr="00841FAB">
              <w:rPr>
                <w:rFonts w:ascii="Verdana" w:hAnsi="Verdana"/>
                <w:sz w:val="16"/>
                <w:szCs w:val="16"/>
                <w:lang w:val="en-US"/>
              </w:rPr>
              <w:t xml:space="preserve"> 9.5., through </w:t>
            </w:r>
            <w:r w:rsidR="00CF4D2E">
              <w:rPr>
                <w:rFonts w:ascii="Verdana" w:hAnsi="Verdana"/>
                <w:sz w:val="16"/>
                <w:szCs w:val="16"/>
                <w:lang w:val="en-US"/>
              </w:rPr>
              <w:t>visual</w:t>
            </w:r>
            <w:r w:rsidRPr="00841FAB">
              <w:rPr>
                <w:rFonts w:ascii="Verdana" w:hAnsi="Verdana"/>
                <w:sz w:val="16"/>
                <w:szCs w:val="16"/>
                <w:lang w:val="en-US"/>
              </w:rPr>
              <w:t xml:space="preserve"> and/or document verification</w:t>
            </w:r>
            <w:r w:rsidR="00CF4D2E">
              <w:rPr>
                <w:rFonts w:ascii="Verdana" w:hAnsi="Verdana"/>
                <w:sz w:val="16"/>
                <w:szCs w:val="16"/>
                <w:lang w:val="en-US"/>
              </w:rPr>
              <w:t xml:space="preserve">, when applicable, </w:t>
            </w:r>
            <w:r w:rsidRPr="00841FAB">
              <w:rPr>
                <w:rFonts w:ascii="Verdana" w:hAnsi="Verdana"/>
                <w:sz w:val="16"/>
                <w:szCs w:val="16"/>
                <w:lang w:val="en-US"/>
              </w:rPr>
              <w:t xml:space="preserve">of the storage area </w:t>
            </w:r>
            <w:r w:rsidR="00CF4D2E">
              <w:rPr>
                <w:rFonts w:ascii="Verdana" w:hAnsi="Verdana"/>
                <w:sz w:val="16"/>
                <w:szCs w:val="16"/>
                <w:lang w:val="en-US"/>
              </w:rPr>
              <w:t>and</w:t>
            </w:r>
            <w:r w:rsidRPr="00841FAB">
              <w:rPr>
                <w:rFonts w:ascii="Verdana" w:hAnsi="Verdana"/>
                <w:sz w:val="16"/>
                <w:szCs w:val="16"/>
                <w:lang w:val="en-US"/>
              </w:rPr>
              <w:t xml:space="preserve"> inventor</w:t>
            </w:r>
            <w:r w:rsidR="00CF4D2E">
              <w:rPr>
                <w:rFonts w:ascii="Verdana" w:hAnsi="Verdana"/>
                <w:sz w:val="16"/>
                <w:szCs w:val="16"/>
                <w:lang w:val="en-US"/>
              </w:rPr>
              <w:t>ies</w:t>
            </w:r>
            <w:r w:rsidRPr="00841FAB">
              <w:rPr>
                <w:rFonts w:ascii="Verdana" w:hAnsi="Verdana"/>
                <w:sz w:val="16"/>
                <w:szCs w:val="16"/>
                <w:lang w:val="en-US"/>
              </w:rPr>
              <w:t>, and the inventory numbers for the components</w:t>
            </w:r>
            <w:r>
              <w:rPr>
                <w:rFonts w:ascii="Verdana" w:hAnsi="Verdana"/>
                <w:sz w:val="16"/>
                <w:szCs w:val="16"/>
                <w:lang w:val="en-US"/>
              </w:rPr>
              <w:t>.</w:t>
            </w:r>
          </w:p>
        </w:tc>
      </w:tr>
      <w:tr w:rsidR="00B175B8" w:rsidRPr="00841FAB" w:rsidTr="00CF4D2E">
        <w:tc>
          <w:tcPr>
            <w:tcW w:w="4779" w:type="dxa"/>
            <w:shd w:val="clear" w:color="auto" w:fill="auto"/>
          </w:tcPr>
          <w:p w:rsidR="00B175B8" w:rsidRPr="008135AC" w:rsidRDefault="00B175B8" w:rsidP="008135AC">
            <w:pPr>
              <w:pStyle w:val="Texto"/>
              <w:spacing w:line="234" w:lineRule="exact"/>
              <w:ind w:firstLine="0"/>
              <w:rPr>
                <w:rFonts w:ascii="Verdana" w:hAnsi="Verdana"/>
                <w:sz w:val="16"/>
                <w:szCs w:val="16"/>
                <w:lang w:val="es-MX"/>
              </w:rPr>
            </w:pPr>
            <w:r w:rsidRPr="008135AC">
              <w:rPr>
                <w:rFonts w:ascii="Verdana" w:hAnsi="Verdana"/>
                <w:b/>
                <w:sz w:val="16"/>
                <w:szCs w:val="16"/>
                <w:lang w:val="es-MX"/>
              </w:rPr>
              <w:t>11.2.4.5.</w:t>
            </w:r>
            <w:r w:rsidRPr="008135AC">
              <w:rPr>
                <w:rFonts w:ascii="Verdana" w:hAnsi="Verdana"/>
                <w:sz w:val="16"/>
                <w:szCs w:val="16"/>
                <w:lang w:val="es-MX"/>
              </w:rPr>
              <w:t xml:space="preserve"> Respecto a la disposición normativa 9.6, mediante la constatación ocular del reporte de las revisiones, y del plan de acción derivado de la misma revisión. El reporte de la revisión incluirá:</w:t>
            </w:r>
          </w:p>
        </w:tc>
        <w:tc>
          <w:tcPr>
            <w:tcW w:w="4779" w:type="dxa"/>
            <w:shd w:val="clear" w:color="auto" w:fill="auto"/>
          </w:tcPr>
          <w:p w:rsidR="00B175B8" w:rsidRPr="00841FAB" w:rsidRDefault="00841FAB" w:rsidP="00CF4D2E">
            <w:pPr>
              <w:pStyle w:val="Texto"/>
              <w:spacing w:line="234" w:lineRule="exact"/>
              <w:ind w:firstLine="0"/>
              <w:rPr>
                <w:rFonts w:ascii="Verdana" w:hAnsi="Verdana"/>
                <w:sz w:val="16"/>
                <w:szCs w:val="16"/>
                <w:lang w:val="en-US"/>
              </w:rPr>
            </w:pPr>
            <w:r w:rsidRPr="00841FAB">
              <w:rPr>
                <w:rFonts w:ascii="Verdana" w:hAnsi="Verdana"/>
                <w:b/>
                <w:sz w:val="16"/>
                <w:szCs w:val="16"/>
                <w:lang w:val="es-MX"/>
              </w:rPr>
              <w:t xml:space="preserve">11.2.4.5. </w:t>
            </w:r>
            <w:r w:rsidRPr="00841FAB">
              <w:rPr>
                <w:rFonts w:ascii="Verdana" w:hAnsi="Verdana"/>
                <w:sz w:val="16"/>
                <w:szCs w:val="16"/>
                <w:lang w:val="en-US"/>
              </w:rPr>
              <w:t xml:space="preserve">With regards to </w:t>
            </w:r>
            <w:r w:rsidR="00CF4D2E" w:rsidRPr="00CF4D2E">
              <w:rPr>
                <w:rFonts w:ascii="Verdana" w:hAnsi="Verdana"/>
                <w:sz w:val="16"/>
                <w:szCs w:val="16"/>
                <w:lang w:val="en-US"/>
              </w:rPr>
              <w:t>the obligator</w:t>
            </w:r>
            <w:r w:rsidR="00CF4D2E">
              <w:rPr>
                <w:rFonts w:ascii="Verdana" w:hAnsi="Verdana"/>
                <w:sz w:val="16"/>
                <w:szCs w:val="16"/>
                <w:lang w:val="en-US"/>
              </w:rPr>
              <w:t>y</w:t>
            </w:r>
            <w:r w:rsidR="00CF4D2E" w:rsidRPr="00CF4D2E">
              <w:rPr>
                <w:rFonts w:ascii="Verdana" w:hAnsi="Verdana"/>
                <w:sz w:val="16"/>
                <w:szCs w:val="16"/>
                <w:lang w:val="en-US"/>
              </w:rPr>
              <w:t xml:space="preserve"> provision </w:t>
            </w:r>
            <w:r w:rsidR="00CF4D2E">
              <w:rPr>
                <w:rFonts w:ascii="Verdana" w:hAnsi="Verdana"/>
                <w:sz w:val="16"/>
                <w:szCs w:val="16"/>
                <w:lang w:val="en-US"/>
              </w:rPr>
              <w:t xml:space="preserve"> </w:t>
            </w:r>
            <w:r w:rsidRPr="00841FAB">
              <w:rPr>
                <w:rFonts w:ascii="Verdana" w:hAnsi="Verdana"/>
                <w:sz w:val="16"/>
                <w:szCs w:val="16"/>
                <w:lang w:val="en-US"/>
              </w:rPr>
              <w:t>9.6., through site verification of the verification report, and the plan of action derived f</w:t>
            </w:r>
            <w:r w:rsidR="00CF4D2E">
              <w:rPr>
                <w:rFonts w:ascii="Verdana" w:hAnsi="Verdana"/>
                <w:sz w:val="16"/>
                <w:szCs w:val="16"/>
                <w:lang w:val="en-US"/>
              </w:rPr>
              <w:t>ro</w:t>
            </w:r>
            <w:r w:rsidRPr="00841FAB">
              <w:rPr>
                <w:rFonts w:ascii="Verdana" w:hAnsi="Verdana"/>
                <w:sz w:val="16"/>
                <w:szCs w:val="16"/>
                <w:lang w:val="en-US"/>
              </w:rPr>
              <w:t xml:space="preserve">m that verification. </w:t>
            </w:r>
            <w:r>
              <w:rPr>
                <w:rFonts w:ascii="Verdana" w:hAnsi="Verdana"/>
                <w:sz w:val="16"/>
                <w:szCs w:val="16"/>
                <w:lang w:val="en-US"/>
              </w:rPr>
              <w:t>The verification report will include:</w:t>
            </w:r>
          </w:p>
        </w:tc>
      </w:tr>
      <w:tr w:rsidR="00B175B8" w:rsidRPr="008135AC" w:rsidTr="00CF4D2E">
        <w:tc>
          <w:tcPr>
            <w:tcW w:w="4779" w:type="dxa"/>
            <w:shd w:val="clear" w:color="auto" w:fill="auto"/>
          </w:tcPr>
          <w:p w:rsidR="00B175B8" w:rsidRPr="008135AC" w:rsidRDefault="00B175B8" w:rsidP="008135AC">
            <w:pPr>
              <w:pStyle w:val="Texto"/>
              <w:numPr>
                <w:ilvl w:val="0"/>
                <w:numId w:val="4"/>
              </w:numPr>
              <w:spacing w:line="234" w:lineRule="exact"/>
              <w:ind w:left="648"/>
              <w:rPr>
                <w:rFonts w:ascii="Verdana" w:hAnsi="Verdana"/>
                <w:sz w:val="16"/>
                <w:szCs w:val="16"/>
                <w:lang w:val="es-MX"/>
              </w:rPr>
            </w:pPr>
            <w:r w:rsidRPr="008135AC">
              <w:rPr>
                <w:rFonts w:ascii="Verdana" w:hAnsi="Verdana"/>
                <w:sz w:val="16"/>
                <w:szCs w:val="16"/>
                <w:lang w:val="es-MX"/>
              </w:rPr>
              <w:t>Resumen ejecutivo.</w:t>
            </w:r>
          </w:p>
        </w:tc>
        <w:tc>
          <w:tcPr>
            <w:tcW w:w="4779" w:type="dxa"/>
            <w:shd w:val="clear" w:color="auto" w:fill="auto"/>
          </w:tcPr>
          <w:p w:rsidR="00B175B8" w:rsidRPr="00841FAB" w:rsidRDefault="00841FAB" w:rsidP="008135AC">
            <w:pPr>
              <w:pStyle w:val="Texto"/>
              <w:numPr>
                <w:ilvl w:val="0"/>
                <w:numId w:val="4"/>
              </w:numPr>
              <w:spacing w:line="234" w:lineRule="exact"/>
              <w:ind w:left="648"/>
              <w:rPr>
                <w:rFonts w:ascii="Verdana" w:hAnsi="Verdana"/>
                <w:sz w:val="16"/>
                <w:szCs w:val="16"/>
                <w:lang w:val="en-US"/>
              </w:rPr>
            </w:pPr>
            <w:r w:rsidRPr="00841FAB">
              <w:rPr>
                <w:rFonts w:ascii="Verdana" w:hAnsi="Verdana"/>
                <w:sz w:val="16"/>
                <w:szCs w:val="16"/>
                <w:lang w:val="en-US"/>
              </w:rPr>
              <w:t>Executive summary.</w:t>
            </w:r>
          </w:p>
        </w:tc>
      </w:tr>
      <w:tr w:rsidR="00B175B8" w:rsidRPr="008135AC" w:rsidTr="00CF4D2E">
        <w:tc>
          <w:tcPr>
            <w:tcW w:w="4779" w:type="dxa"/>
            <w:shd w:val="clear" w:color="auto" w:fill="auto"/>
          </w:tcPr>
          <w:p w:rsidR="00B175B8" w:rsidRPr="008135AC" w:rsidRDefault="00B175B8" w:rsidP="008135AC">
            <w:pPr>
              <w:pStyle w:val="Texto"/>
              <w:numPr>
                <w:ilvl w:val="0"/>
                <w:numId w:val="4"/>
              </w:numPr>
              <w:spacing w:line="234" w:lineRule="exact"/>
              <w:ind w:left="648"/>
              <w:rPr>
                <w:rFonts w:ascii="Verdana" w:hAnsi="Verdana"/>
                <w:sz w:val="16"/>
                <w:szCs w:val="16"/>
                <w:lang w:val="es-MX"/>
              </w:rPr>
            </w:pPr>
            <w:r w:rsidRPr="008135AC">
              <w:rPr>
                <w:rFonts w:ascii="Verdana" w:hAnsi="Verdana"/>
                <w:sz w:val="16"/>
                <w:szCs w:val="16"/>
                <w:lang w:val="es-MX"/>
              </w:rPr>
              <w:t>Introducción.</w:t>
            </w:r>
          </w:p>
        </w:tc>
        <w:tc>
          <w:tcPr>
            <w:tcW w:w="4779" w:type="dxa"/>
            <w:shd w:val="clear" w:color="auto" w:fill="auto"/>
          </w:tcPr>
          <w:p w:rsidR="00B175B8" w:rsidRPr="00841FAB" w:rsidRDefault="00841FAB" w:rsidP="008135AC">
            <w:pPr>
              <w:pStyle w:val="Texto"/>
              <w:numPr>
                <w:ilvl w:val="0"/>
                <w:numId w:val="4"/>
              </w:numPr>
              <w:spacing w:line="234" w:lineRule="exact"/>
              <w:ind w:left="648"/>
              <w:rPr>
                <w:rFonts w:ascii="Verdana" w:hAnsi="Verdana"/>
                <w:sz w:val="16"/>
                <w:szCs w:val="16"/>
                <w:lang w:val="en-US"/>
              </w:rPr>
            </w:pPr>
            <w:r w:rsidRPr="00841FAB">
              <w:rPr>
                <w:rFonts w:ascii="Verdana" w:hAnsi="Verdana"/>
                <w:sz w:val="16"/>
                <w:szCs w:val="16"/>
                <w:lang w:val="en-US"/>
              </w:rPr>
              <w:t>Introduction.</w:t>
            </w:r>
          </w:p>
        </w:tc>
      </w:tr>
      <w:tr w:rsidR="00B175B8" w:rsidRPr="008135AC" w:rsidTr="00CF4D2E">
        <w:tc>
          <w:tcPr>
            <w:tcW w:w="4779" w:type="dxa"/>
            <w:shd w:val="clear" w:color="auto" w:fill="auto"/>
          </w:tcPr>
          <w:p w:rsidR="00B175B8" w:rsidRPr="008135AC" w:rsidRDefault="00B175B8" w:rsidP="008135AC">
            <w:pPr>
              <w:pStyle w:val="Texto"/>
              <w:numPr>
                <w:ilvl w:val="0"/>
                <w:numId w:val="4"/>
              </w:numPr>
              <w:spacing w:line="234" w:lineRule="exact"/>
              <w:ind w:left="648"/>
              <w:rPr>
                <w:rFonts w:ascii="Verdana" w:hAnsi="Verdana"/>
                <w:sz w:val="16"/>
                <w:szCs w:val="16"/>
                <w:lang w:val="es-MX"/>
              </w:rPr>
            </w:pPr>
            <w:r w:rsidRPr="008135AC">
              <w:rPr>
                <w:rFonts w:ascii="Verdana" w:hAnsi="Verdana"/>
                <w:sz w:val="16"/>
                <w:szCs w:val="16"/>
                <w:lang w:val="es-MX"/>
              </w:rPr>
              <w:t>Resultado de la verificación</w:t>
            </w:r>
          </w:p>
        </w:tc>
        <w:tc>
          <w:tcPr>
            <w:tcW w:w="4779" w:type="dxa"/>
            <w:shd w:val="clear" w:color="auto" w:fill="auto"/>
          </w:tcPr>
          <w:p w:rsidR="00B175B8" w:rsidRPr="00841FAB" w:rsidRDefault="00841FAB" w:rsidP="008135AC">
            <w:pPr>
              <w:pStyle w:val="Texto"/>
              <w:numPr>
                <w:ilvl w:val="0"/>
                <w:numId w:val="4"/>
              </w:numPr>
              <w:spacing w:line="234" w:lineRule="exact"/>
              <w:ind w:left="648"/>
              <w:rPr>
                <w:rFonts w:ascii="Verdana" w:hAnsi="Verdana"/>
                <w:sz w:val="16"/>
                <w:szCs w:val="16"/>
                <w:lang w:val="en-US"/>
              </w:rPr>
            </w:pPr>
            <w:r w:rsidRPr="00841FAB">
              <w:rPr>
                <w:rFonts w:ascii="Verdana" w:hAnsi="Verdana"/>
                <w:sz w:val="16"/>
                <w:szCs w:val="16"/>
                <w:lang w:val="en-US"/>
              </w:rPr>
              <w:t>Result of verification.</w:t>
            </w:r>
          </w:p>
        </w:tc>
      </w:tr>
      <w:tr w:rsidR="00B175B8" w:rsidRPr="008135AC" w:rsidTr="00CF4D2E">
        <w:tc>
          <w:tcPr>
            <w:tcW w:w="4779" w:type="dxa"/>
            <w:shd w:val="clear" w:color="auto" w:fill="auto"/>
          </w:tcPr>
          <w:p w:rsidR="00B175B8" w:rsidRPr="008135AC" w:rsidRDefault="00B175B8" w:rsidP="008135AC">
            <w:pPr>
              <w:pStyle w:val="Texto"/>
              <w:numPr>
                <w:ilvl w:val="0"/>
                <w:numId w:val="4"/>
              </w:numPr>
              <w:spacing w:line="234" w:lineRule="exact"/>
              <w:ind w:left="648"/>
              <w:rPr>
                <w:rFonts w:ascii="Verdana" w:hAnsi="Verdana"/>
                <w:sz w:val="16"/>
                <w:szCs w:val="16"/>
                <w:lang w:val="es-MX"/>
              </w:rPr>
            </w:pPr>
            <w:r w:rsidRPr="008135AC">
              <w:rPr>
                <w:rFonts w:ascii="Verdana" w:hAnsi="Verdana"/>
                <w:sz w:val="16"/>
                <w:szCs w:val="16"/>
                <w:lang w:val="es-MX"/>
              </w:rPr>
              <w:t>Conclusiones y recomendaciones.</w:t>
            </w:r>
          </w:p>
        </w:tc>
        <w:tc>
          <w:tcPr>
            <w:tcW w:w="4779" w:type="dxa"/>
            <w:shd w:val="clear" w:color="auto" w:fill="auto"/>
          </w:tcPr>
          <w:p w:rsidR="00B175B8" w:rsidRPr="00841FAB" w:rsidRDefault="00841FAB" w:rsidP="008135AC">
            <w:pPr>
              <w:pStyle w:val="Texto"/>
              <w:numPr>
                <w:ilvl w:val="0"/>
                <w:numId w:val="4"/>
              </w:numPr>
              <w:spacing w:line="234" w:lineRule="exact"/>
              <w:ind w:left="648"/>
              <w:rPr>
                <w:rFonts w:ascii="Verdana" w:hAnsi="Verdana"/>
                <w:sz w:val="16"/>
                <w:szCs w:val="16"/>
                <w:lang w:val="en-US"/>
              </w:rPr>
            </w:pPr>
            <w:r w:rsidRPr="00841FAB">
              <w:rPr>
                <w:rFonts w:ascii="Verdana" w:hAnsi="Verdana"/>
                <w:sz w:val="16"/>
                <w:szCs w:val="16"/>
                <w:lang w:val="en-US"/>
              </w:rPr>
              <w:t>Conclusions and recommendations.</w:t>
            </w:r>
          </w:p>
        </w:tc>
      </w:tr>
      <w:tr w:rsidR="00B175B8" w:rsidRPr="00841FAB" w:rsidTr="00CF4D2E">
        <w:tc>
          <w:tcPr>
            <w:tcW w:w="4779" w:type="dxa"/>
            <w:shd w:val="clear" w:color="auto" w:fill="auto"/>
          </w:tcPr>
          <w:p w:rsidR="00B175B8" w:rsidRPr="008135AC" w:rsidRDefault="00B175B8" w:rsidP="008135AC">
            <w:pPr>
              <w:pStyle w:val="Texto"/>
              <w:numPr>
                <w:ilvl w:val="0"/>
                <w:numId w:val="4"/>
              </w:numPr>
              <w:spacing w:line="234" w:lineRule="exact"/>
              <w:ind w:left="648"/>
              <w:rPr>
                <w:rFonts w:ascii="Verdana" w:hAnsi="Verdana"/>
                <w:sz w:val="16"/>
                <w:szCs w:val="16"/>
                <w:lang w:val="es-MX"/>
              </w:rPr>
            </w:pPr>
            <w:r w:rsidRPr="008135AC">
              <w:rPr>
                <w:rFonts w:ascii="Verdana" w:hAnsi="Verdana"/>
                <w:sz w:val="16"/>
                <w:szCs w:val="16"/>
                <w:lang w:val="es-MX"/>
              </w:rPr>
              <w:t>Apéndices de la documentación y soporte.</w:t>
            </w:r>
          </w:p>
        </w:tc>
        <w:tc>
          <w:tcPr>
            <w:tcW w:w="4779" w:type="dxa"/>
            <w:shd w:val="clear" w:color="auto" w:fill="auto"/>
          </w:tcPr>
          <w:p w:rsidR="00B175B8" w:rsidRPr="00841FAB" w:rsidRDefault="00841FAB" w:rsidP="008135AC">
            <w:pPr>
              <w:pStyle w:val="Texto"/>
              <w:numPr>
                <w:ilvl w:val="0"/>
                <w:numId w:val="4"/>
              </w:numPr>
              <w:spacing w:line="234" w:lineRule="exact"/>
              <w:ind w:left="648"/>
              <w:rPr>
                <w:rFonts w:ascii="Verdana" w:hAnsi="Verdana"/>
                <w:sz w:val="16"/>
                <w:szCs w:val="16"/>
                <w:lang w:val="en-US"/>
              </w:rPr>
            </w:pPr>
            <w:r w:rsidRPr="00841FAB">
              <w:rPr>
                <w:rFonts w:ascii="Verdana" w:hAnsi="Verdana"/>
                <w:sz w:val="16"/>
                <w:szCs w:val="16"/>
                <w:lang w:val="en-US"/>
              </w:rPr>
              <w:t>Appendix of documentation and support.</w:t>
            </w:r>
          </w:p>
        </w:tc>
      </w:tr>
      <w:tr w:rsidR="00B175B8" w:rsidRPr="00CF0841" w:rsidTr="00CF4D2E">
        <w:tc>
          <w:tcPr>
            <w:tcW w:w="4779" w:type="dxa"/>
            <w:shd w:val="clear" w:color="auto" w:fill="auto"/>
          </w:tcPr>
          <w:p w:rsidR="00B175B8" w:rsidRPr="008135AC" w:rsidRDefault="00B175B8" w:rsidP="008135AC">
            <w:pPr>
              <w:pStyle w:val="Texto"/>
              <w:spacing w:after="94" w:line="224" w:lineRule="exact"/>
              <w:ind w:firstLine="0"/>
              <w:rPr>
                <w:rFonts w:ascii="Verdana" w:hAnsi="Verdana"/>
                <w:sz w:val="16"/>
                <w:szCs w:val="16"/>
                <w:lang w:val="es-MX"/>
              </w:rPr>
            </w:pPr>
            <w:r w:rsidRPr="008135AC">
              <w:rPr>
                <w:rFonts w:ascii="Verdana" w:hAnsi="Verdana"/>
                <w:b/>
                <w:sz w:val="16"/>
                <w:szCs w:val="16"/>
                <w:lang w:val="es-MX"/>
              </w:rPr>
              <w:t>11.2.5.</w:t>
            </w:r>
            <w:r w:rsidRPr="008135AC">
              <w:rPr>
                <w:rFonts w:ascii="Verdana" w:hAnsi="Verdana"/>
                <w:sz w:val="16"/>
                <w:szCs w:val="16"/>
                <w:lang w:val="es-MX"/>
              </w:rPr>
              <w:t xml:space="preserve"> Sobre el manejo de datos de la calidad del aire, la disposición normativa 10., se evaluará mediante examen de los reportes de calidad del aire generados, el manejo de datos empleado y el envío de información al SINAICA. Lo anterior, considerando:</w:t>
            </w:r>
          </w:p>
        </w:tc>
        <w:tc>
          <w:tcPr>
            <w:tcW w:w="4779" w:type="dxa"/>
            <w:shd w:val="clear" w:color="auto" w:fill="auto"/>
          </w:tcPr>
          <w:p w:rsidR="00B175B8" w:rsidRPr="00841FAB" w:rsidRDefault="00841FAB" w:rsidP="00CF4D2E">
            <w:pPr>
              <w:pStyle w:val="Texto"/>
              <w:spacing w:after="94" w:line="224" w:lineRule="exact"/>
              <w:ind w:firstLine="0"/>
              <w:rPr>
                <w:rFonts w:ascii="Verdana" w:hAnsi="Verdana"/>
                <w:sz w:val="16"/>
                <w:szCs w:val="16"/>
                <w:lang w:val="en-US"/>
              </w:rPr>
            </w:pPr>
            <w:r>
              <w:rPr>
                <w:rFonts w:ascii="Verdana" w:hAnsi="Verdana"/>
                <w:b/>
                <w:sz w:val="16"/>
                <w:szCs w:val="16"/>
                <w:lang w:val="en-US"/>
              </w:rPr>
              <w:t xml:space="preserve">11.2.5. </w:t>
            </w:r>
            <w:r w:rsidR="00CF4D2E">
              <w:rPr>
                <w:rFonts w:ascii="Verdana" w:hAnsi="Verdana"/>
                <w:sz w:val="16"/>
                <w:szCs w:val="16"/>
                <w:lang w:val="en-US"/>
              </w:rPr>
              <w:t>On the handling of data</w:t>
            </w:r>
            <w:r w:rsidR="00CF0841">
              <w:rPr>
                <w:rFonts w:ascii="Verdana" w:hAnsi="Verdana"/>
                <w:sz w:val="16"/>
                <w:szCs w:val="16"/>
                <w:lang w:val="en-US"/>
              </w:rPr>
              <w:t xml:space="preserve"> for air quality, the </w:t>
            </w:r>
            <w:r w:rsidR="00CF4D2E">
              <w:rPr>
                <w:rFonts w:ascii="Verdana" w:hAnsi="Verdana"/>
                <w:sz w:val="16"/>
                <w:szCs w:val="16"/>
                <w:lang w:val="en-US"/>
              </w:rPr>
              <w:t>obligatory provision</w:t>
            </w:r>
            <w:r w:rsidR="00CF0841">
              <w:rPr>
                <w:rFonts w:ascii="Verdana" w:hAnsi="Verdana"/>
                <w:sz w:val="16"/>
                <w:szCs w:val="16"/>
                <w:lang w:val="en-US"/>
              </w:rPr>
              <w:t xml:space="preserve"> 10, </w:t>
            </w:r>
            <w:r w:rsidR="00CF4D2E">
              <w:rPr>
                <w:rFonts w:ascii="Verdana" w:hAnsi="Verdana"/>
                <w:sz w:val="16"/>
                <w:szCs w:val="16"/>
                <w:lang w:val="en-US"/>
              </w:rPr>
              <w:t>it will be evaluated through the</w:t>
            </w:r>
            <w:r w:rsidR="00CF0841">
              <w:rPr>
                <w:rFonts w:ascii="Verdana" w:hAnsi="Verdana"/>
                <w:sz w:val="16"/>
                <w:szCs w:val="16"/>
                <w:lang w:val="en-US"/>
              </w:rPr>
              <w:t xml:space="preserve"> examination of the air quality reports generated, handling of data used and</w:t>
            </w:r>
            <w:r w:rsidR="00CF4D2E">
              <w:rPr>
                <w:rFonts w:ascii="Verdana" w:hAnsi="Verdana"/>
                <w:sz w:val="16"/>
                <w:szCs w:val="16"/>
                <w:lang w:val="en-US"/>
              </w:rPr>
              <w:t xml:space="preserve"> the</w:t>
            </w:r>
            <w:r w:rsidR="00CF0841">
              <w:rPr>
                <w:rFonts w:ascii="Verdana" w:hAnsi="Verdana"/>
                <w:sz w:val="16"/>
                <w:szCs w:val="16"/>
                <w:lang w:val="en-US"/>
              </w:rPr>
              <w:t xml:space="preserve"> sending</w:t>
            </w:r>
            <w:r w:rsidR="00CF4D2E">
              <w:rPr>
                <w:rFonts w:ascii="Verdana" w:hAnsi="Verdana"/>
                <w:sz w:val="16"/>
                <w:szCs w:val="16"/>
                <w:lang w:val="en-US"/>
              </w:rPr>
              <w:t xml:space="preserve"> of</w:t>
            </w:r>
            <w:r w:rsidR="00CF0841">
              <w:rPr>
                <w:rFonts w:ascii="Verdana" w:hAnsi="Verdana"/>
                <w:sz w:val="16"/>
                <w:szCs w:val="16"/>
                <w:lang w:val="en-US"/>
              </w:rPr>
              <w:t xml:space="preserve"> information to SINAICA. The above, considering:</w:t>
            </w:r>
          </w:p>
        </w:tc>
      </w:tr>
      <w:tr w:rsidR="00B175B8" w:rsidRPr="00CF0841" w:rsidTr="00CF4D2E">
        <w:tc>
          <w:tcPr>
            <w:tcW w:w="4779" w:type="dxa"/>
            <w:shd w:val="clear" w:color="auto" w:fill="auto"/>
          </w:tcPr>
          <w:p w:rsidR="00B175B8" w:rsidRPr="00CF4D2E" w:rsidRDefault="00B175B8" w:rsidP="008135AC">
            <w:pPr>
              <w:pStyle w:val="Texto"/>
              <w:numPr>
                <w:ilvl w:val="0"/>
                <w:numId w:val="4"/>
              </w:numPr>
              <w:spacing w:after="94" w:line="224" w:lineRule="exact"/>
              <w:ind w:left="648"/>
              <w:rPr>
                <w:rFonts w:ascii="Verdana" w:hAnsi="Verdana"/>
                <w:sz w:val="16"/>
                <w:szCs w:val="16"/>
                <w:lang w:val="en-US"/>
              </w:rPr>
            </w:pPr>
            <w:r w:rsidRPr="00CF0841">
              <w:rPr>
                <w:rFonts w:ascii="Verdana" w:hAnsi="Verdana"/>
                <w:sz w:val="16"/>
                <w:szCs w:val="16"/>
                <w:lang w:val="en-US"/>
              </w:rPr>
              <w:t xml:space="preserve">El </w:t>
            </w:r>
            <w:proofErr w:type="spellStart"/>
            <w:r w:rsidRPr="00CF0841">
              <w:rPr>
                <w:rFonts w:ascii="Verdana" w:hAnsi="Verdana"/>
                <w:sz w:val="16"/>
                <w:szCs w:val="16"/>
                <w:lang w:val="en-US"/>
              </w:rPr>
              <w:t>registro</w:t>
            </w:r>
            <w:proofErr w:type="spellEnd"/>
            <w:r w:rsidRPr="00CF0841">
              <w:rPr>
                <w:rFonts w:ascii="Verdana" w:hAnsi="Verdana"/>
                <w:sz w:val="16"/>
                <w:szCs w:val="16"/>
                <w:lang w:val="en-US"/>
              </w:rPr>
              <w:t xml:space="preserve">, </w:t>
            </w:r>
            <w:proofErr w:type="spellStart"/>
            <w:r w:rsidRPr="00CF0841">
              <w:rPr>
                <w:rFonts w:ascii="Verdana" w:hAnsi="Verdana"/>
                <w:sz w:val="16"/>
                <w:szCs w:val="16"/>
                <w:lang w:val="en-US"/>
              </w:rPr>
              <w:t>almacenamiento</w:t>
            </w:r>
            <w:proofErr w:type="spellEnd"/>
            <w:r w:rsidRPr="00CF0841">
              <w:rPr>
                <w:rFonts w:ascii="Verdana" w:hAnsi="Verdana"/>
                <w:sz w:val="16"/>
                <w:szCs w:val="16"/>
                <w:lang w:val="en-US"/>
              </w:rPr>
              <w:t xml:space="preserve"> y </w:t>
            </w:r>
            <w:proofErr w:type="spellStart"/>
            <w:r w:rsidRPr="00CF0841">
              <w:rPr>
                <w:rFonts w:ascii="Verdana" w:hAnsi="Verdana"/>
                <w:sz w:val="16"/>
                <w:szCs w:val="16"/>
                <w:lang w:val="en-US"/>
              </w:rPr>
              <w:t>transferencia</w:t>
            </w:r>
            <w:proofErr w:type="spellEnd"/>
            <w:r w:rsidRPr="00CF0841">
              <w:rPr>
                <w:rFonts w:ascii="Verdana" w:hAnsi="Verdana"/>
                <w:sz w:val="16"/>
                <w:szCs w:val="16"/>
                <w:lang w:val="en-US"/>
              </w:rPr>
              <w:t xml:space="preserve"> de </w:t>
            </w:r>
            <w:proofErr w:type="spellStart"/>
            <w:r w:rsidRPr="00CF0841">
              <w:rPr>
                <w:rFonts w:ascii="Verdana" w:hAnsi="Verdana"/>
                <w:sz w:val="16"/>
                <w:szCs w:val="16"/>
                <w:lang w:val="en-US"/>
              </w:rPr>
              <w:t>datos</w:t>
            </w:r>
            <w:proofErr w:type="spellEnd"/>
            <w:r w:rsidRPr="00CF0841">
              <w:rPr>
                <w:rFonts w:ascii="Verdana" w:hAnsi="Verdana"/>
                <w:sz w:val="16"/>
                <w:szCs w:val="16"/>
                <w:lang w:val="en-US"/>
              </w:rPr>
              <w:t xml:space="preserve"> </w:t>
            </w:r>
            <w:proofErr w:type="spellStart"/>
            <w:r w:rsidRPr="00CF0841">
              <w:rPr>
                <w:rFonts w:ascii="Verdana" w:hAnsi="Verdana"/>
                <w:sz w:val="16"/>
                <w:szCs w:val="16"/>
                <w:lang w:val="en-US"/>
              </w:rPr>
              <w:t>cru</w:t>
            </w:r>
            <w:r w:rsidRPr="00CF4D2E">
              <w:rPr>
                <w:rFonts w:ascii="Verdana" w:hAnsi="Verdana"/>
                <w:sz w:val="16"/>
                <w:szCs w:val="16"/>
                <w:lang w:val="en-US"/>
              </w:rPr>
              <w:t>dos</w:t>
            </w:r>
            <w:proofErr w:type="spellEnd"/>
            <w:r w:rsidRPr="00CF4D2E">
              <w:rPr>
                <w:rFonts w:ascii="Verdana" w:hAnsi="Verdana"/>
                <w:sz w:val="16"/>
                <w:szCs w:val="16"/>
                <w:lang w:val="en-US"/>
              </w:rPr>
              <w:t>.</w:t>
            </w:r>
          </w:p>
        </w:tc>
        <w:tc>
          <w:tcPr>
            <w:tcW w:w="4779" w:type="dxa"/>
            <w:shd w:val="clear" w:color="auto" w:fill="auto"/>
          </w:tcPr>
          <w:p w:rsidR="00B175B8" w:rsidRPr="008135AC" w:rsidRDefault="00CF0841" w:rsidP="008135AC">
            <w:pPr>
              <w:pStyle w:val="Texto"/>
              <w:numPr>
                <w:ilvl w:val="0"/>
                <w:numId w:val="4"/>
              </w:numPr>
              <w:spacing w:after="94" w:line="224" w:lineRule="exact"/>
              <w:ind w:left="648"/>
              <w:rPr>
                <w:rFonts w:ascii="Verdana" w:hAnsi="Verdana"/>
                <w:sz w:val="16"/>
                <w:szCs w:val="16"/>
                <w:lang w:val="en-US"/>
              </w:rPr>
            </w:pPr>
            <w:r>
              <w:rPr>
                <w:rFonts w:ascii="Verdana" w:hAnsi="Verdana"/>
                <w:sz w:val="16"/>
                <w:szCs w:val="16"/>
                <w:lang w:val="en-US"/>
              </w:rPr>
              <w:t>The record</w:t>
            </w:r>
            <w:r w:rsidR="00CF4D2E">
              <w:rPr>
                <w:rFonts w:ascii="Verdana" w:hAnsi="Verdana"/>
                <w:sz w:val="16"/>
                <w:szCs w:val="16"/>
                <w:lang w:val="en-US"/>
              </w:rPr>
              <w:t>ing</w:t>
            </w:r>
            <w:r>
              <w:rPr>
                <w:rFonts w:ascii="Verdana" w:hAnsi="Verdana"/>
                <w:sz w:val="16"/>
                <w:szCs w:val="16"/>
                <w:lang w:val="en-US"/>
              </w:rPr>
              <w:t>, storage and transfer of raw data.</w:t>
            </w:r>
          </w:p>
        </w:tc>
      </w:tr>
      <w:tr w:rsidR="00B175B8" w:rsidRPr="00CF0841" w:rsidTr="00CF4D2E">
        <w:tc>
          <w:tcPr>
            <w:tcW w:w="4779" w:type="dxa"/>
            <w:shd w:val="clear" w:color="auto" w:fill="auto"/>
          </w:tcPr>
          <w:p w:rsidR="00B175B8" w:rsidRPr="008135AC" w:rsidRDefault="00B175B8" w:rsidP="008135AC">
            <w:pPr>
              <w:pStyle w:val="Texto"/>
              <w:numPr>
                <w:ilvl w:val="0"/>
                <w:numId w:val="4"/>
              </w:numPr>
              <w:spacing w:after="94" w:line="224" w:lineRule="exact"/>
              <w:ind w:left="648"/>
              <w:rPr>
                <w:rFonts w:ascii="Verdana" w:hAnsi="Verdana"/>
                <w:sz w:val="16"/>
                <w:szCs w:val="16"/>
                <w:lang w:val="es-MX"/>
              </w:rPr>
            </w:pPr>
            <w:r w:rsidRPr="00CF4D2E">
              <w:rPr>
                <w:rFonts w:ascii="Verdana" w:hAnsi="Verdana"/>
                <w:sz w:val="16"/>
                <w:szCs w:val="16"/>
                <w:lang w:val="en-US"/>
              </w:rPr>
              <w:t xml:space="preserve">La </w:t>
            </w:r>
            <w:proofErr w:type="spellStart"/>
            <w:r w:rsidRPr="00CF4D2E">
              <w:rPr>
                <w:rFonts w:ascii="Verdana" w:hAnsi="Verdana"/>
                <w:sz w:val="16"/>
                <w:szCs w:val="16"/>
                <w:lang w:val="en-US"/>
              </w:rPr>
              <w:t>aplicación</w:t>
            </w:r>
            <w:proofErr w:type="spellEnd"/>
            <w:r w:rsidRPr="00CF4D2E">
              <w:rPr>
                <w:rFonts w:ascii="Verdana" w:hAnsi="Verdana"/>
                <w:sz w:val="16"/>
                <w:szCs w:val="16"/>
                <w:lang w:val="en-US"/>
              </w:rPr>
              <w:t xml:space="preserve"> </w:t>
            </w:r>
            <w:proofErr w:type="gramStart"/>
            <w:r w:rsidRPr="00CF4D2E">
              <w:rPr>
                <w:rFonts w:ascii="Verdana" w:hAnsi="Verdana"/>
                <w:sz w:val="16"/>
                <w:szCs w:val="16"/>
                <w:lang w:val="en-US"/>
              </w:rPr>
              <w:t>del</w:t>
            </w:r>
            <w:proofErr w:type="gramEnd"/>
            <w:r w:rsidRPr="00CF4D2E">
              <w:rPr>
                <w:rFonts w:ascii="Verdana" w:hAnsi="Verdana"/>
                <w:sz w:val="16"/>
                <w:szCs w:val="16"/>
                <w:lang w:val="en-US"/>
              </w:rPr>
              <w:t xml:space="preserve"> </w:t>
            </w:r>
            <w:r w:rsidRPr="008135AC">
              <w:rPr>
                <w:rFonts w:ascii="Verdana" w:hAnsi="Verdana"/>
                <w:sz w:val="16"/>
                <w:szCs w:val="16"/>
                <w:lang w:val="es-MX"/>
              </w:rPr>
              <w:t>procedimiento de manejo de datos que incluya: limpieza, verificación y validación de datos; con la respectiva selección y discusión de criterios de calidad de datos -precisión, sesgo, representatividad y compleción.</w:t>
            </w:r>
          </w:p>
        </w:tc>
        <w:tc>
          <w:tcPr>
            <w:tcW w:w="4779" w:type="dxa"/>
            <w:shd w:val="clear" w:color="auto" w:fill="auto"/>
          </w:tcPr>
          <w:p w:rsidR="00B175B8" w:rsidRPr="008135AC" w:rsidRDefault="00CF0841" w:rsidP="00CF4D2E">
            <w:pPr>
              <w:pStyle w:val="Texto"/>
              <w:numPr>
                <w:ilvl w:val="0"/>
                <w:numId w:val="4"/>
              </w:numPr>
              <w:spacing w:after="94" w:line="224" w:lineRule="exact"/>
              <w:ind w:left="648"/>
              <w:rPr>
                <w:rFonts w:ascii="Verdana" w:hAnsi="Verdana"/>
                <w:sz w:val="16"/>
                <w:szCs w:val="16"/>
                <w:lang w:val="en-US"/>
              </w:rPr>
            </w:pPr>
            <w:r>
              <w:rPr>
                <w:rFonts w:ascii="Verdana" w:hAnsi="Verdana"/>
                <w:sz w:val="16"/>
                <w:szCs w:val="16"/>
                <w:lang w:val="en-US"/>
              </w:rPr>
              <w:t xml:space="preserve">The </w:t>
            </w:r>
            <w:r w:rsidR="00CF4D2E">
              <w:rPr>
                <w:rFonts w:ascii="Verdana" w:hAnsi="Verdana"/>
                <w:sz w:val="16"/>
                <w:szCs w:val="16"/>
                <w:lang w:val="en-US"/>
              </w:rPr>
              <w:t>application of the procedure</w:t>
            </w:r>
            <w:r>
              <w:rPr>
                <w:rFonts w:ascii="Verdana" w:hAnsi="Verdana"/>
                <w:sz w:val="16"/>
                <w:szCs w:val="16"/>
                <w:lang w:val="en-US"/>
              </w:rPr>
              <w:t xml:space="preserve"> for </w:t>
            </w:r>
            <w:r w:rsidR="00CF4D2E">
              <w:rPr>
                <w:rFonts w:ascii="Verdana" w:hAnsi="Verdana"/>
                <w:sz w:val="16"/>
                <w:szCs w:val="16"/>
                <w:lang w:val="en-US"/>
              </w:rPr>
              <w:t xml:space="preserve">the </w:t>
            </w:r>
            <w:r>
              <w:rPr>
                <w:rFonts w:ascii="Verdana" w:hAnsi="Verdana"/>
                <w:sz w:val="16"/>
                <w:szCs w:val="16"/>
                <w:lang w:val="en-US"/>
              </w:rPr>
              <w:t>handling</w:t>
            </w:r>
            <w:r w:rsidR="00CF4D2E">
              <w:rPr>
                <w:rFonts w:ascii="Verdana" w:hAnsi="Verdana"/>
                <w:sz w:val="16"/>
                <w:szCs w:val="16"/>
                <w:lang w:val="en-US"/>
              </w:rPr>
              <w:t xml:space="preserve"> of</w:t>
            </w:r>
            <w:r>
              <w:rPr>
                <w:rFonts w:ascii="Verdana" w:hAnsi="Verdana"/>
                <w:sz w:val="16"/>
                <w:szCs w:val="16"/>
                <w:lang w:val="en-US"/>
              </w:rPr>
              <w:t xml:space="preserve"> data that include</w:t>
            </w:r>
            <w:r w:rsidR="00CF4D2E">
              <w:rPr>
                <w:rFonts w:ascii="Verdana" w:hAnsi="Verdana"/>
                <w:sz w:val="16"/>
                <w:szCs w:val="16"/>
                <w:lang w:val="en-US"/>
              </w:rPr>
              <w:t>s</w:t>
            </w:r>
            <w:r>
              <w:rPr>
                <w:rFonts w:ascii="Verdana" w:hAnsi="Verdana"/>
                <w:sz w:val="16"/>
                <w:szCs w:val="16"/>
                <w:lang w:val="en-US"/>
              </w:rPr>
              <w:t>: cleaning, verification and data validation; with the corresponding selection and discussion of criteria of quality of data –precision, bias, representativeness and completion.</w:t>
            </w:r>
          </w:p>
        </w:tc>
      </w:tr>
      <w:tr w:rsidR="00B175B8" w:rsidRPr="00CF0841" w:rsidTr="00CF4D2E">
        <w:tc>
          <w:tcPr>
            <w:tcW w:w="4779" w:type="dxa"/>
            <w:shd w:val="clear" w:color="auto" w:fill="auto"/>
          </w:tcPr>
          <w:p w:rsidR="00B175B8" w:rsidRPr="008135AC" w:rsidRDefault="00B175B8" w:rsidP="008135AC">
            <w:pPr>
              <w:pStyle w:val="Texto"/>
              <w:numPr>
                <w:ilvl w:val="0"/>
                <w:numId w:val="4"/>
              </w:numPr>
              <w:spacing w:after="94" w:line="224" w:lineRule="exact"/>
              <w:ind w:left="648"/>
              <w:rPr>
                <w:rFonts w:ascii="Verdana" w:hAnsi="Verdana"/>
                <w:sz w:val="16"/>
                <w:szCs w:val="16"/>
                <w:lang w:val="es-MX"/>
              </w:rPr>
            </w:pPr>
            <w:r w:rsidRPr="008135AC">
              <w:rPr>
                <w:rFonts w:ascii="Verdana" w:hAnsi="Verdana"/>
                <w:sz w:val="16"/>
                <w:szCs w:val="16"/>
                <w:lang w:val="es-MX"/>
              </w:rPr>
              <w:t xml:space="preserve">Hojas de cálculo, memorias de cálculos y </w:t>
            </w:r>
            <w:r w:rsidRPr="008135AC">
              <w:rPr>
                <w:rFonts w:ascii="Verdana" w:hAnsi="Verdana"/>
                <w:sz w:val="16"/>
                <w:szCs w:val="16"/>
                <w:lang w:val="es-MX"/>
              </w:rPr>
              <w:lastRenderedPageBreak/>
              <w:t>resultados.</w:t>
            </w:r>
          </w:p>
        </w:tc>
        <w:tc>
          <w:tcPr>
            <w:tcW w:w="4779" w:type="dxa"/>
            <w:shd w:val="clear" w:color="auto" w:fill="auto"/>
          </w:tcPr>
          <w:p w:rsidR="00B175B8" w:rsidRPr="008135AC" w:rsidRDefault="00CF0841" w:rsidP="00CF4D2E">
            <w:pPr>
              <w:pStyle w:val="Texto"/>
              <w:numPr>
                <w:ilvl w:val="0"/>
                <w:numId w:val="4"/>
              </w:numPr>
              <w:spacing w:after="94" w:line="224" w:lineRule="exact"/>
              <w:ind w:left="648"/>
              <w:rPr>
                <w:rFonts w:ascii="Verdana" w:hAnsi="Verdana"/>
                <w:sz w:val="16"/>
                <w:szCs w:val="16"/>
                <w:lang w:val="en-US"/>
              </w:rPr>
            </w:pPr>
            <w:r>
              <w:rPr>
                <w:rFonts w:ascii="Verdana" w:hAnsi="Verdana"/>
                <w:sz w:val="16"/>
                <w:szCs w:val="16"/>
                <w:lang w:val="en-US"/>
              </w:rPr>
              <w:lastRenderedPageBreak/>
              <w:t xml:space="preserve">Spreadsheets, </w:t>
            </w:r>
            <w:r w:rsidR="00CF4D2E">
              <w:rPr>
                <w:rFonts w:ascii="Verdana" w:hAnsi="Verdana"/>
                <w:sz w:val="16"/>
                <w:szCs w:val="16"/>
                <w:lang w:val="en-US"/>
              </w:rPr>
              <w:t>calculation records</w:t>
            </w:r>
            <w:r>
              <w:rPr>
                <w:rFonts w:ascii="Verdana" w:hAnsi="Verdana"/>
                <w:sz w:val="16"/>
                <w:szCs w:val="16"/>
                <w:lang w:val="en-US"/>
              </w:rPr>
              <w:t xml:space="preserve"> and results.</w:t>
            </w:r>
          </w:p>
        </w:tc>
      </w:tr>
      <w:tr w:rsidR="00B175B8" w:rsidRPr="00CF0841" w:rsidTr="00CF4D2E">
        <w:tc>
          <w:tcPr>
            <w:tcW w:w="4779" w:type="dxa"/>
            <w:shd w:val="clear" w:color="auto" w:fill="auto"/>
          </w:tcPr>
          <w:p w:rsidR="00B175B8" w:rsidRPr="008135AC" w:rsidRDefault="00B175B8" w:rsidP="008135AC">
            <w:pPr>
              <w:pStyle w:val="Texto"/>
              <w:spacing w:after="94" w:line="224" w:lineRule="exact"/>
              <w:ind w:firstLine="0"/>
              <w:rPr>
                <w:rFonts w:ascii="Verdana" w:hAnsi="Verdana"/>
                <w:sz w:val="16"/>
                <w:szCs w:val="16"/>
                <w:lang w:val="es-MX"/>
              </w:rPr>
            </w:pPr>
            <w:r w:rsidRPr="008135AC">
              <w:rPr>
                <w:rFonts w:ascii="Verdana" w:hAnsi="Verdana"/>
                <w:b/>
                <w:sz w:val="16"/>
                <w:szCs w:val="16"/>
                <w:lang w:val="es-MX"/>
              </w:rPr>
              <w:lastRenderedPageBreak/>
              <w:t>11.3.</w:t>
            </w:r>
            <w:r w:rsidRPr="008135AC">
              <w:rPr>
                <w:rFonts w:ascii="Verdana" w:hAnsi="Verdana"/>
                <w:sz w:val="16"/>
                <w:szCs w:val="16"/>
                <w:lang w:val="es-MX"/>
              </w:rPr>
              <w:t xml:space="preserve"> Derivado de lo anterior, la autoridad competente emitirá un dictamen de verificación, con la evaluación realizada.</w:t>
            </w:r>
          </w:p>
        </w:tc>
        <w:tc>
          <w:tcPr>
            <w:tcW w:w="4779" w:type="dxa"/>
            <w:shd w:val="clear" w:color="auto" w:fill="auto"/>
          </w:tcPr>
          <w:p w:rsidR="00B175B8" w:rsidRPr="00CF0841" w:rsidRDefault="00CF0841" w:rsidP="00CF4D2E">
            <w:pPr>
              <w:pStyle w:val="Texto"/>
              <w:spacing w:after="94" w:line="224" w:lineRule="exact"/>
              <w:ind w:firstLine="0"/>
              <w:rPr>
                <w:rFonts w:ascii="Verdana" w:hAnsi="Verdana"/>
                <w:sz w:val="16"/>
                <w:szCs w:val="16"/>
                <w:lang w:val="en-US"/>
              </w:rPr>
            </w:pPr>
            <w:r>
              <w:rPr>
                <w:rFonts w:ascii="Verdana" w:hAnsi="Verdana"/>
                <w:b/>
                <w:sz w:val="16"/>
                <w:szCs w:val="16"/>
                <w:lang w:val="en-US"/>
              </w:rPr>
              <w:t xml:space="preserve">11.3. </w:t>
            </w:r>
            <w:r>
              <w:rPr>
                <w:rFonts w:ascii="Verdana" w:hAnsi="Verdana"/>
                <w:sz w:val="16"/>
                <w:szCs w:val="16"/>
                <w:lang w:val="en-US"/>
              </w:rPr>
              <w:t xml:space="preserve">Derived from above, the </w:t>
            </w:r>
            <w:r w:rsidR="00CF4D2E">
              <w:rPr>
                <w:rFonts w:ascii="Verdana" w:hAnsi="Verdana"/>
                <w:sz w:val="16"/>
                <w:szCs w:val="16"/>
                <w:lang w:val="en-US"/>
              </w:rPr>
              <w:t>appropriate</w:t>
            </w:r>
            <w:r>
              <w:rPr>
                <w:rFonts w:ascii="Verdana" w:hAnsi="Verdana"/>
                <w:sz w:val="16"/>
                <w:szCs w:val="16"/>
                <w:lang w:val="en-US"/>
              </w:rPr>
              <w:t xml:space="preserve"> authority will issue a verification ruling, with the </w:t>
            </w:r>
            <w:r w:rsidR="00CF4D2E">
              <w:rPr>
                <w:rFonts w:ascii="Verdana" w:hAnsi="Verdana"/>
                <w:sz w:val="16"/>
                <w:szCs w:val="16"/>
                <w:lang w:val="en-US"/>
              </w:rPr>
              <w:t>evaluation</w:t>
            </w:r>
            <w:r>
              <w:rPr>
                <w:rFonts w:ascii="Verdana" w:hAnsi="Verdana"/>
                <w:sz w:val="16"/>
                <w:szCs w:val="16"/>
                <w:lang w:val="en-US"/>
              </w:rPr>
              <w:t xml:space="preserve"> performed.</w:t>
            </w:r>
          </w:p>
        </w:tc>
      </w:tr>
      <w:tr w:rsidR="00B175B8" w:rsidRPr="00CF0841" w:rsidTr="00CF4D2E">
        <w:tc>
          <w:tcPr>
            <w:tcW w:w="4779" w:type="dxa"/>
            <w:shd w:val="clear" w:color="auto" w:fill="auto"/>
          </w:tcPr>
          <w:p w:rsidR="00B175B8" w:rsidRPr="008135AC" w:rsidRDefault="00B175B8" w:rsidP="008135AC">
            <w:pPr>
              <w:pStyle w:val="Texto"/>
              <w:spacing w:after="94" w:line="224" w:lineRule="exact"/>
              <w:ind w:firstLine="0"/>
              <w:rPr>
                <w:rFonts w:ascii="Verdana" w:hAnsi="Verdana"/>
                <w:sz w:val="16"/>
                <w:szCs w:val="16"/>
                <w:lang w:val="es-MX"/>
              </w:rPr>
            </w:pPr>
            <w:r w:rsidRPr="008135AC">
              <w:rPr>
                <w:rFonts w:ascii="Verdana" w:hAnsi="Verdana"/>
                <w:b/>
                <w:sz w:val="16"/>
                <w:szCs w:val="16"/>
                <w:lang w:val="es-MX"/>
              </w:rPr>
              <w:t>11.3.1.</w:t>
            </w:r>
            <w:r w:rsidRPr="008135AC">
              <w:rPr>
                <w:rFonts w:ascii="Verdana" w:hAnsi="Verdana"/>
                <w:sz w:val="16"/>
                <w:szCs w:val="16"/>
                <w:lang w:val="es-MX"/>
              </w:rPr>
              <w:t xml:space="preserve"> Los dictámenes de la autoridad competente serán reconocidos en los términos que determine la autoridad competente.</w:t>
            </w:r>
          </w:p>
        </w:tc>
        <w:tc>
          <w:tcPr>
            <w:tcW w:w="4779" w:type="dxa"/>
            <w:shd w:val="clear" w:color="auto" w:fill="auto"/>
          </w:tcPr>
          <w:p w:rsidR="00B175B8" w:rsidRPr="00CF0841" w:rsidRDefault="00CF0841" w:rsidP="00CF4D2E">
            <w:pPr>
              <w:pStyle w:val="Texto"/>
              <w:spacing w:after="94" w:line="224" w:lineRule="exact"/>
              <w:ind w:firstLine="0"/>
              <w:rPr>
                <w:rFonts w:ascii="Verdana" w:hAnsi="Verdana"/>
                <w:sz w:val="16"/>
                <w:szCs w:val="16"/>
                <w:lang w:val="en-US"/>
              </w:rPr>
            </w:pPr>
            <w:r>
              <w:rPr>
                <w:rFonts w:ascii="Verdana" w:hAnsi="Verdana"/>
                <w:b/>
                <w:sz w:val="16"/>
                <w:szCs w:val="16"/>
                <w:lang w:val="en-US"/>
              </w:rPr>
              <w:t xml:space="preserve">11.3.1. </w:t>
            </w:r>
            <w:r w:rsidR="00CF4D2E">
              <w:rPr>
                <w:rFonts w:ascii="Verdana" w:hAnsi="Verdana"/>
                <w:sz w:val="16"/>
                <w:szCs w:val="16"/>
                <w:lang w:val="en-US"/>
              </w:rPr>
              <w:t>The opinions</w:t>
            </w:r>
            <w:r>
              <w:rPr>
                <w:rFonts w:ascii="Verdana" w:hAnsi="Verdana"/>
                <w:sz w:val="16"/>
                <w:szCs w:val="16"/>
                <w:lang w:val="en-US"/>
              </w:rPr>
              <w:t xml:space="preserve"> from the </w:t>
            </w:r>
            <w:r w:rsidR="00CF4D2E">
              <w:rPr>
                <w:rFonts w:ascii="Verdana" w:hAnsi="Verdana"/>
                <w:sz w:val="16"/>
                <w:szCs w:val="16"/>
                <w:lang w:val="en-US"/>
              </w:rPr>
              <w:t>appropriate</w:t>
            </w:r>
            <w:r>
              <w:rPr>
                <w:rFonts w:ascii="Verdana" w:hAnsi="Verdana"/>
                <w:sz w:val="16"/>
                <w:szCs w:val="16"/>
                <w:lang w:val="en-US"/>
              </w:rPr>
              <w:t xml:space="preserve"> authorities will be recognized </w:t>
            </w:r>
            <w:r w:rsidR="00CF4D2E">
              <w:rPr>
                <w:rFonts w:ascii="Verdana" w:hAnsi="Verdana"/>
                <w:sz w:val="16"/>
                <w:szCs w:val="16"/>
                <w:lang w:val="en-US"/>
              </w:rPr>
              <w:t>under</w:t>
            </w:r>
            <w:r>
              <w:rPr>
                <w:rFonts w:ascii="Verdana" w:hAnsi="Verdana"/>
                <w:sz w:val="16"/>
                <w:szCs w:val="16"/>
                <w:lang w:val="en-US"/>
              </w:rPr>
              <w:t xml:space="preserve"> the terms </w:t>
            </w:r>
            <w:r w:rsidR="00CF4D2E">
              <w:rPr>
                <w:rFonts w:ascii="Verdana" w:hAnsi="Verdana"/>
                <w:sz w:val="16"/>
                <w:szCs w:val="16"/>
                <w:lang w:val="en-US"/>
              </w:rPr>
              <w:t xml:space="preserve">determined </w:t>
            </w:r>
            <w:r>
              <w:rPr>
                <w:rFonts w:ascii="Verdana" w:hAnsi="Verdana"/>
                <w:sz w:val="16"/>
                <w:szCs w:val="16"/>
                <w:lang w:val="en-US"/>
              </w:rPr>
              <w:t xml:space="preserve">by the </w:t>
            </w:r>
            <w:r w:rsidR="00CF4D2E">
              <w:rPr>
                <w:rFonts w:ascii="Verdana" w:hAnsi="Verdana"/>
                <w:sz w:val="16"/>
                <w:szCs w:val="16"/>
                <w:lang w:val="en-US"/>
              </w:rPr>
              <w:t>appropriate</w:t>
            </w:r>
            <w:r>
              <w:rPr>
                <w:rFonts w:ascii="Verdana" w:hAnsi="Verdana"/>
                <w:sz w:val="16"/>
                <w:szCs w:val="16"/>
                <w:lang w:val="en-US"/>
              </w:rPr>
              <w:t xml:space="preserve"> authority.</w:t>
            </w:r>
          </w:p>
        </w:tc>
      </w:tr>
      <w:tr w:rsidR="00B175B8" w:rsidRPr="001A577E" w:rsidTr="00CF4D2E">
        <w:tc>
          <w:tcPr>
            <w:tcW w:w="4779" w:type="dxa"/>
            <w:shd w:val="clear" w:color="auto" w:fill="auto"/>
          </w:tcPr>
          <w:p w:rsidR="00B175B8" w:rsidRPr="008135AC" w:rsidRDefault="00B175B8" w:rsidP="008135AC">
            <w:pPr>
              <w:pStyle w:val="Texto"/>
              <w:spacing w:after="94" w:line="224" w:lineRule="exact"/>
              <w:ind w:firstLine="0"/>
              <w:rPr>
                <w:rFonts w:ascii="Verdana" w:hAnsi="Verdana"/>
                <w:sz w:val="16"/>
                <w:szCs w:val="16"/>
                <w:lang w:val="es-MX"/>
              </w:rPr>
            </w:pPr>
            <w:r w:rsidRPr="008135AC">
              <w:rPr>
                <w:rFonts w:ascii="Verdana" w:hAnsi="Verdana"/>
                <w:b/>
                <w:sz w:val="16"/>
                <w:szCs w:val="16"/>
                <w:lang w:val="es-MX"/>
              </w:rPr>
              <w:t>11.3.2</w:t>
            </w:r>
            <w:r w:rsidRPr="008135AC">
              <w:rPr>
                <w:rFonts w:ascii="Verdana" w:hAnsi="Verdana"/>
                <w:sz w:val="16"/>
                <w:szCs w:val="16"/>
                <w:lang w:val="es-MX"/>
              </w:rPr>
              <w:t>. Cuando como resultado de la verificación se genere un informe técnico de no-conformidades, la unidad de verificación debe notificar al usuario dentro de los cinco días hábiles siguientes y programará una segunda visita de verificación para evaluar el cumplimiento. Las no-conformidades se subsanarán en un plazo de 180 días naturales; dicho plazo podrá prorrogarse hasta por dos plazos iguales, cuando se justifique la necesidad de ello.</w:t>
            </w:r>
          </w:p>
        </w:tc>
        <w:tc>
          <w:tcPr>
            <w:tcW w:w="4779" w:type="dxa"/>
            <w:shd w:val="clear" w:color="auto" w:fill="auto"/>
          </w:tcPr>
          <w:p w:rsidR="00B175B8" w:rsidRPr="001A577E" w:rsidRDefault="001A577E" w:rsidP="00CF4D2E">
            <w:pPr>
              <w:pStyle w:val="Texto"/>
              <w:spacing w:after="94" w:line="224" w:lineRule="exact"/>
              <w:ind w:firstLine="0"/>
              <w:rPr>
                <w:rFonts w:ascii="Verdana" w:hAnsi="Verdana"/>
                <w:sz w:val="16"/>
                <w:szCs w:val="16"/>
                <w:lang w:val="en-US"/>
              </w:rPr>
            </w:pPr>
            <w:r>
              <w:rPr>
                <w:rFonts w:ascii="Verdana" w:hAnsi="Verdana"/>
                <w:b/>
                <w:sz w:val="16"/>
                <w:szCs w:val="16"/>
                <w:lang w:val="en-US"/>
              </w:rPr>
              <w:t xml:space="preserve">11.3.2. </w:t>
            </w:r>
            <w:r>
              <w:rPr>
                <w:rFonts w:ascii="Verdana" w:hAnsi="Verdana"/>
                <w:sz w:val="16"/>
                <w:szCs w:val="16"/>
                <w:lang w:val="en-US"/>
              </w:rPr>
              <w:t>When as a result of the verification a technical report is generated for non-conformit</w:t>
            </w:r>
            <w:r w:rsidR="00CF4D2E">
              <w:rPr>
                <w:rFonts w:ascii="Verdana" w:hAnsi="Verdana"/>
                <w:sz w:val="16"/>
                <w:szCs w:val="16"/>
                <w:lang w:val="en-US"/>
              </w:rPr>
              <w:t>ies</w:t>
            </w:r>
            <w:r>
              <w:rPr>
                <w:rFonts w:ascii="Verdana" w:hAnsi="Verdana"/>
                <w:sz w:val="16"/>
                <w:szCs w:val="16"/>
                <w:lang w:val="en-US"/>
              </w:rPr>
              <w:t xml:space="preserve">, the </w:t>
            </w:r>
            <w:r w:rsidR="00147ED0">
              <w:rPr>
                <w:rFonts w:ascii="Verdana" w:hAnsi="Verdana"/>
                <w:sz w:val="16"/>
                <w:szCs w:val="16"/>
                <w:lang w:val="en-US"/>
              </w:rPr>
              <w:t>unit of verification</w:t>
            </w:r>
            <w:r>
              <w:rPr>
                <w:rFonts w:ascii="Verdana" w:hAnsi="Verdana"/>
                <w:sz w:val="16"/>
                <w:szCs w:val="16"/>
                <w:lang w:val="en-US"/>
              </w:rPr>
              <w:t xml:space="preserve"> must notify the user within the following five working days and will program a second visit for verification to </w:t>
            </w:r>
            <w:r w:rsidR="00CF4D2E">
              <w:rPr>
                <w:rFonts w:ascii="Verdana" w:hAnsi="Verdana"/>
                <w:sz w:val="16"/>
                <w:szCs w:val="16"/>
                <w:lang w:val="en-US"/>
              </w:rPr>
              <w:t>evaluate compliance. The non</w:t>
            </w:r>
            <w:r>
              <w:rPr>
                <w:rFonts w:ascii="Verdana" w:hAnsi="Verdana"/>
                <w:sz w:val="16"/>
                <w:szCs w:val="16"/>
                <w:lang w:val="en-US"/>
              </w:rPr>
              <w:t>conformities will be rectified within 180 calendar days; this period may be extended up to two equal periods, when the need for it is justified.</w:t>
            </w:r>
          </w:p>
        </w:tc>
      </w:tr>
      <w:tr w:rsidR="00B175B8" w:rsidRPr="001A577E" w:rsidTr="00CF4D2E">
        <w:tc>
          <w:tcPr>
            <w:tcW w:w="4779" w:type="dxa"/>
            <w:shd w:val="clear" w:color="auto" w:fill="auto"/>
          </w:tcPr>
          <w:p w:rsidR="00B175B8" w:rsidRPr="008135AC" w:rsidRDefault="00B175B8" w:rsidP="008135AC">
            <w:pPr>
              <w:pStyle w:val="Texto"/>
              <w:spacing w:after="94" w:line="224" w:lineRule="exact"/>
              <w:ind w:firstLine="0"/>
              <w:rPr>
                <w:rFonts w:ascii="Verdana" w:hAnsi="Verdana"/>
                <w:b/>
                <w:sz w:val="16"/>
                <w:szCs w:val="16"/>
                <w:lang w:val="es-MX"/>
              </w:rPr>
            </w:pPr>
            <w:r w:rsidRPr="008135AC">
              <w:rPr>
                <w:rFonts w:ascii="Verdana" w:hAnsi="Verdana"/>
                <w:b/>
                <w:sz w:val="16"/>
                <w:szCs w:val="16"/>
                <w:lang w:val="es-MX"/>
              </w:rPr>
              <w:t>12. Grado de concordancia con normas y lineamientos internacionales y con las normas mexicanas tomadas como base para su elaboración</w:t>
            </w:r>
          </w:p>
        </w:tc>
        <w:tc>
          <w:tcPr>
            <w:tcW w:w="4779" w:type="dxa"/>
            <w:shd w:val="clear" w:color="auto" w:fill="auto"/>
          </w:tcPr>
          <w:p w:rsidR="00B175B8" w:rsidRPr="008135AC" w:rsidRDefault="001A577E" w:rsidP="00CF4D2E">
            <w:pPr>
              <w:pStyle w:val="Texto"/>
              <w:spacing w:after="94" w:line="224" w:lineRule="exact"/>
              <w:ind w:firstLine="0"/>
              <w:rPr>
                <w:rFonts w:ascii="Verdana" w:hAnsi="Verdana"/>
                <w:b/>
                <w:sz w:val="16"/>
                <w:szCs w:val="16"/>
                <w:lang w:val="en-US"/>
              </w:rPr>
            </w:pPr>
            <w:r>
              <w:rPr>
                <w:rFonts w:ascii="Verdana" w:hAnsi="Verdana"/>
                <w:b/>
                <w:sz w:val="16"/>
                <w:szCs w:val="16"/>
                <w:lang w:val="en-US"/>
              </w:rPr>
              <w:t xml:space="preserve">12. Degree of </w:t>
            </w:r>
            <w:r w:rsidR="00CF4D2E">
              <w:rPr>
                <w:rFonts w:ascii="Verdana" w:hAnsi="Verdana"/>
                <w:b/>
                <w:sz w:val="16"/>
                <w:szCs w:val="16"/>
                <w:lang w:val="en-US"/>
              </w:rPr>
              <w:t>concordance</w:t>
            </w:r>
            <w:r>
              <w:rPr>
                <w:rFonts w:ascii="Verdana" w:hAnsi="Verdana"/>
                <w:b/>
                <w:sz w:val="16"/>
                <w:szCs w:val="16"/>
                <w:lang w:val="en-US"/>
              </w:rPr>
              <w:t xml:space="preserve"> with international standards and guidelines and with the Mexican standards taken as a basis for its </w:t>
            </w:r>
            <w:r w:rsidR="00CF4D2E">
              <w:rPr>
                <w:rFonts w:ascii="Verdana" w:hAnsi="Verdana"/>
                <w:b/>
                <w:sz w:val="16"/>
                <w:szCs w:val="16"/>
                <w:lang w:val="en-US"/>
              </w:rPr>
              <w:t>preparation</w:t>
            </w:r>
          </w:p>
        </w:tc>
      </w:tr>
      <w:tr w:rsidR="00B175B8" w:rsidRPr="001A577E" w:rsidTr="00CF4D2E">
        <w:tc>
          <w:tcPr>
            <w:tcW w:w="4779" w:type="dxa"/>
            <w:shd w:val="clear" w:color="auto" w:fill="auto"/>
          </w:tcPr>
          <w:p w:rsidR="00B175B8" w:rsidRPr="008135AC" w:rsidRDefault="00B175B8" w:rsidP="008135AC">
            <w:pPr>
              <w:pStyle w:val="Texto"/>
              <w:spacing w:after="94" w:line="224" w:lineRule="exact"/>
              <w:ind w:firstLine="0"/>
              <w:rPr>
                <w:rFonts w:ascii="Verdana" w:hAnsi="Verdana"/>
                <w:sz w:val="16"/>
                <w:szCs w:val="16"/>
                <w:lang w:val="es-MX"/>
              </w:rPr>
            </w:pPr>
            <w:r w:rsidRPr="008135AC">
              <w:rPr>
                <w:rFonts w:ascii="Verdana" w:hAnsi="Verdana"/>
                <w:sz w:val="16"/>
                <w:szCs w:val="16"/>
                <w:lang w:val="es-MX"/>
              </w:rPr>
              <w:t>Esta Norma Oficial Mexicana no es equivalente con Normas Internacionales ni con Normas Mexicanas.</w:t>
            </w:r>
          </w:p>
        </w:tc>
        <w:tc>
          <w:tcPr>
            <w:tcW w:w="4779" w:type="dxa"/>
            <w:shd w:val="clear" w:color="auto" w:fill="auto"/>
          </w:tcPr>
          <w:p w:rsidR="00B175B8" w:rsidRPr="008135AC" w:rsidRDefault="001A577E" w:rsidP="008135AC">
            <w:pPr>
              <w:pStyle w:val="Texto"/>
              <w:spacing w:after="94" w:line="224" w:lineRule="exact"/>
              <w:ind w:firstLine="0"/>
              <w:rPr>
                <w:rFonts w:ascii="Verdana" w:hAnsi="Verdana"/>
                <w:sz w:val="16"/>
                <w:szCs w:val="16"/>
                <w:lang w:val="en-US"/>
              </w:rPr>
            </w:pPr>
            <w:r>
              <w:rPr>
                <w:rFonts w:ascii="Verdana" w:hAnsi="Verdana"/>
                <w:sz w:val="16"/>
                <w:szCs w:val="16"/>
                <w:lang w:val="en-US"/>
              </w:rPr>
              <w:t xml:space="preserve">This </w:t>
            </w:r>
            <w:r w:rsidR="008D561D">
              <w:rPr>
                <w:rFonts w:ascii="Verdana" w:hAnsi="Verdana"/>
                <w:sz w:val="16"/>
                <w:szCs w:val="16"/>
                <w:lang w:val="en-US"/>
              </w:rPr>
              <w:t>Official Mexican Standard</w:t>
            </w:r>
            <w:r>
              <w:rPr>
                <w:rFonts w:ascii="Verdana" w:hAnsi="Verdana"/>
                <w:sz w:val="16"/>
                <w:szCs w:val="16"/>
                <w:lang w:val="en-US"/>
              </w:rPr>
              <w:t xml:space="preserve"> is not equivalent with International Standards or with Mexican Standards.</w:t>
            </w:r>
          </w:p>
        </w:tc>
      </w:tr>
      <w:tr w:rsidR="00B175B8" w:rsidRPr="008135AC" w:rsidTr="00CF4D2E">
        <w:tc>
          <w:tcPr>
            <w:tcW w:w="4779" w:type="dxa"/>
            <w:shd w:val="clear" w:color="auto" w:fill="auto"/>
          </w:tcPr>
          <w:p w:rsidR="00B175B8" w:rsidRPr="008135AC" w:rsidRDefault="00B175B8" w:rsidP="008135AC">
            <w:pPr>
              <w:pStyle w:val="Texto"/>
              <w:spacing w:after="94" w:line="224" w:lineRule="exact"/>
              <w:ind w:firstLine="0"/>
              <w:rPr>
                <w:rFonts w:ascii="Verdana" w:hAnsi="Verdana"/>
                <w:b/>
                <w:sz w:val="16"/>
                <w:szCs w:val="16"/>
                <w:lang w:val="es-MX"/>
              </w:rPr>
            </w:pPr>
            <w:r w:rsidRPr="008135AC">
              <w:rPr>
                <w:rFonts w:ascii="Verdana" w:hAnsi="Verdana"/>
                <w:b/>
                <w:sz w:val="16"/>
                <w:szCs w:val="16"/>
                <w:lang w:val="es-MX"/>
              </w:rPr>
              <w:t>13. Bibliografía</w:t>
            </w:r>
          </w:p>
        </w:tc>
        <w:tc>
          <w:tcPr>
            <w:tcW w:w="4779" w:type="dxa"/>
            <w:shd w:val="clear" w:color="auto" w:fill="auto"/>
          </w:tcPr>
          <w:p w:rsidR="00B175B8" w:rsidRPr="008135AC" w:rsidRDefault="001A577E" w:rsidP="008135AC">
            <w:pPr>
              <w:pStyle w:val="Texto"/>
              <w:spacing w:after="94" w:line="224" w:lineRule="exact"/>
              <w:ind w:firstLine="0"/>
              <w:rPr>
                <w:rFonts w:ascii="Verdana" w:hAnsi="Verdana"/>
                <w:b/>
                <w:sz w:val="16"/>
                <w:szCs w:val="16"/>
                <w:lang w:val="en-US"/>
              </w:rPr>
            </w:pPr>
            <w:r>
              <w:rPr>
                <w:rFonts w:ascii="Verdana" w:hAnsi="Verdana"/>
                <w:b/>
                <w:sz w:val="16"/>
                <w:szCs w:val="16"/>
                <w:lang w:val="en-US"/>
              </w:rPr>
              <w:t>13. Bibliography</w:t>
            </w:r>
          </w:p>
        </w:tc>
      </w:tr>
      <w:tr w:rsidR="001A577E" w:rsidRPr="00CF4D2E" w:rsidTr="00CF4D2E">
        <w:tc>
          <w:tcPr>
            <w:tcW w:w="4779" w:type="dxa"/>
            <w:shd w:val="clear" w:color="auto" w:fill="auto"/>
          </w:tcPr>
          <w:p w:rsidR="001A577E" w:rsidRPr="008135AC" w:rsidRDefault="001A577E" w:rsidP="008135AC">
            <w:pPr>
              <w:pStyle w:val="ROMANOS"/>
              <w:spacing w:after="94" w:line="224" w:lineRule="exact"/>
              <w:ind w:left="0" w:firstLine="0"/>
              <w:rPr>
                <w:rFonts w:ascii="Verdana" w:hAnsi="Verdana"/>
                <w:sz w:val="16"/>
                <w:szCs w:val="16"/>
                <w:lang w:val="es-MX"/>
              </w:rPr>
            </w:pPr>
            <w:r w:rsidRPr="008135AC">
              <w:rPr>
                <w:rFonts w:ascii="Verdana" w:hAnsi="Verdana"/>
                <w:b/>
                <w:sz w:val="16"/>
                <w:szCs w:val="16"/>
                <w:lang w:val="es-MX"/>
              </w:rPr>
              <w:t>1.</w:t>
            </w:r>
            <w:r w:rsidRPr="008135AC">
              <w:rPr>
                <w:rFonts w:ascii="Verdana" w:hAnsi="Verdana"/>
                <w:b/>
                <w:sz w:val="16"/>
                <w:szCs w:val="16"/>
                <w:lang w:val="es-MX"/>
              </w:rPr>
              <w:tab/>
            </w:r>
            <w:proofErr w:type="spellStart"/>
            <w:r w:rsidRPr="008135AC">
              <w:rPr>
                <w:rFonts w:ascii="Verdana" w:hAnsi="Verdana"/>
                <w:sz w:val="16"/>
                <w:szCs w:val="16"/>
                <w:lang w:val="es-MX"/>
              </w:rPr>
              <w:t>Decanini</w:t>
            </w:r>
            <w:proofErr w:type="spellEnd"/>
            <w:r w:rsidRPr="008135AC">
              <w:rPr>
                <w:rFonts w:ascii="Verdana" w:hAnsi="Verdana"/>
                <w:sz w:val="16"/>
                <w:szCs w:val="16"/>
                <w:lang w:val="es-MX"/>
              </w:rPr>
              <w:t>, Alfredo E. 1997. Manual ISO-9000, Ediciones Castillo, 3a. edición.</w:t>
            </w:r>
          </w:p>
        </w:tc>
        <w:tc>
          <w:tcPr>
            <w:tcW w:w="4779" w:type="dxa"/>
            <w:shd w:val="clear" w:color="auto" w:fill="auto"/>
          </w:tcPr>
          <w:p w:rsidR="001A577E" w:rsidRPr="00CF4D2E" w:rsidRDefault="001A577E" w:rsidP="00CF4D2E">
            <w:pPr>
              <w:pStyle w:val="ROMANOS"/>
              <w:spacing w:after="94" w:line="224" w:lineRule="exact"/>
              <w:ind w:left="0" w:firstLine="0"/>
              <w:rPr>
                <w:rFonts w:ascii="Verdana" w:hAnsi="Verdana"/>
                <w:sz w:val="16"/>
                <w:szCs w:val="16"/>
                <w:lang w:val="en-US"/>
              </w:rPr>
            </w:pPr>
            <w:r w:rsidRPr="008135AC">
              <w:rPr>
                <w:rFonts w:ascii="Verdana" w:hAnsi="Verdana"/>
                <w:b/>
                <w:sz w:val="16"/>
                <w:szCs w:val="16"/>
                <w:lang w:val="es-MX"/>
              </w:rPr>
              <w:t>1.</w:t>
            </w:r>
            <w:r w:rsidRPr="008135AC">
              <w:rPr>
                <w:rFonts w:ascii="Verdana" w:hAnsi="Verdana"/>
                <w:b/>
                <w:sz w:val="16"/>
                <w:szCs w:val="16"/>
                <w:lang w:val="es-MX"/>
              </w:rPr>
              <w:tab/>
            </w:r>
            <w:proofErr w:type="spellStart"/>
            <w:r w:rsidRPr="008135AC">
              <w:rPr>
                <w:rFonts w:ascii="Verdana" w:hAnsi="Verdana"/>
                <w:sz w:val="16"/>
                <w:szCs w:val="16"/>
                <w:lang w:val="es-MX"/>
              </w:rPr>
              <w:t>Decanini</w:t>
            </w:r>
            <w:proofErr w:type="spellEnd"/>
            <w:r w:rsidRPr="008135AC">
              <w:rPr>
                <w:rFonts w:ascii="Verdana" w:hAnsi="Verdana"/>
                <w:sz w:val="16"/>
                <w:szCs w:val="16"/>
                <w:lang w:val="es-MX"/>
              </w:rPr>
              <w:t xml:space="preserve">, Alfredo E. 1997. </w:t>
            </w:r>
            <w:r w:rsidRPr="00CF4D2E">
              <w:rPr>
                <w:rFonts w:ascii="Verdana" w:hAnsi="Verdana"/>
                <w:sz w:val="16"/>
                <w:szCs w:val="16"/>
                <w:lang w:val="en-US"/>
              </w:rPr>
              <w:t xml:space="preserve">Manual ISO-9000, </w:t>
            </w:r>
            <w:r w:rsidR="00CF4D2E" w:rsidRPr="00CF4D2E">
              <w:rPr>
                <w:rFonts w:ascii="Verdana" w:hAnsi="Verdana"/>
                <w:sz w:val="16"/>
                <w:szCs w:val="16"/>
                <w:lang w:val="en-US"/>
              </w:rPr>
              <w:t>Publisher</w:t>
            </w:r>
            <w:r w:rsidRPr="00CF4D2E">
              <w:rPr>
                <w:rFonts w:ascii="Verdana" w:hAnsi="Verdana"/>
                <w:sz w:val="16"/>
                <w:szCs w:val="16"/>
                <w:lang w:val="en-US"/>
              </w:rPr>
              <w:t xml:space="preserve"> Castillo, 3</w:t>
            </w:r>
            <w:r w:rsidR="00CF4D2E" w:rsidRPr="00CF4D2E">
              <w:rPr>
                <w:rFonts w:ascii="Verdana" w:hAnsi="Verdana"/>
                <w:sz w:val="16"/>
                <w:szCs w:val="16"/>
                <w:lang w:val="en-US"/>
              </w:rPr>
              <w:t>rd</w:t>
            </w:r>
            <w:r w:rsidRPr="00CF4D2E">
              <w:rPr>
                <w:rFonts w:ascii="Verdana" w:hAnsi="Verdana"/>
                <w:sz w:val="16"/>
                <w:szCs w:val="16"/>
                <w:lang w:val="en-US"/>
              </w:rPr>
              <w:t>. edi</w:t>
            </w:r>
            <w:r w:rsidR="00CF4D2E" w:rsidRPr="00CF4D2E">
              <w:rPr>
                <w:rFonts w:ascii="Verdana" w:hAnsi="Verdana"/>
                <w:sz w:val="16"/>
                <w:szCs w:val="16"/>
                <w:lang w:val="en-US"/>
              </w:rPr>
              <w:t>tio</w:t>
            </w:r>
            <w:r w:rsidRPr="00CF4D2E">
              <w:rPr>
                <w:rFonts w:ascii="Verdana" w:hAnsi="Verdana"/>
                <w:sz w:val="16"/>
                <w:szCs w:val="16"/>
                <w:lang w:val="en-US"/>
              </w:rPr>
              <w:t>n.</w:t>
            </w:r>
          </w:p>
        </w:tc>
      </w:tr>
      <w:tr w:rsidR="001A577E" w:rsidRPr="00CF4D2E" w:rsidTr="00CF4D2E">
        <w:tc>
          <w:tcPr>
            <w:tcW w:w="4779" w:type="dxa"/>
            <w:shd w:val="clear" w:color="auto" w:fill="auto"/>
          </w:tcPr>
          <w:p w:rsidR="001A577E" w:rsidRPr="008135AC" w:rsidRDefault="001A577E" w:rsidP="008135AC">
            <w:pPr>
              <w:pStyle w:val="ROMANOS"/>
              <w:spacing w:after="94" w:line="224" w:lineRule="exact"/>
              <w:ind w:left="0" w:firstLine="0"/>
              <w:rPr>
                <w:rFonts w:ascii="Verdana" w:hAnsi="Verdana"/>
                <w:sz w:val="16"/>
                <w:szCs w:val="16"/>
                <w:lang w:val="es-MX"/>
              </w:rPr>
            </w:pPr>
            <w:r w:rsidRPr="008135AC">
              <w:rPr>
                <w:rFonts w:ascii="Verdana" w:hAnsi="Verdana"/>
                <w:b/>
                <w:sz w:val="16"/>
                <w:szCs w:val="16"/>
                <w:lang w:val="es-MX"/>
              </w:rPr>
              <w:t>2.</w:t>
            </w:r>
            <w:r w:rsidRPr="008135AC">
              <w:rPr>
                <w:rFonts w:ascii="Verdana" w:hAnsi="Verdana"/>
                <w:sz w:val="16"/>
                <w:szCs w:val="16"/>
                <w:lang w:val="es-MX"/>
              </w:rPr>
              <w:tab/>
              <w:t>Diccionario de la Real Academia Española http://buscon.rae.es/draeI/.</w:t>
            </w:r>
          </w:p>
        </w:tc>
        <w:tc>
          <w:tcPr>
            <w:tcW w:w="4779" w:type="dxa"/>
            <w:shd w:val="clear" w:color="auto" w:fill="auto"/>
          </w:tcPr>
          <w:p w:rsidR="001A577E" w:rsidRPr="00CF4D2E" w:rsidRDefault="001A577E" w:rsidP="00CF4D2E">
            <w:pPr>
              <w:pStyle w:val="ROMANOS"/>
              <w:spacing w:after="94" w:line="224" w:lineRule="exact"/>
              <w:ind w:left="0" w:firstLine="0"/>
              <w:rPr>
                <w:rFonts w:ascii="Verdana" w:hAnsi="Verdana"/>
                <w:sz w:val="16"/>
                <w:szCs w:val="16"/>
                <w:lang w:val="en-US"/>
              </w:rPr>
            </w:pPr>
            <w:r w:rsidRPr="00CF4D2E">
              <w:rPr>
                <w:rFonts w:ascii="Verdana" w:hAnsi="Verdana"/>
                <w:b/>
                <w:sz w:val="16"/>
                <w:szCs w:val="16"/>
                <w:lang w:val="en-US"/>
              </w:rPr>
              <w:t>2.</w:t>
            </w:r>
            <w:r w:rsidRPr="00CF4D2E">
              <w:rPr>
                <w:rFonts w:ascii="Verdana" w:hAnsi="Verdana"/>
                <w:sz w:val="16"/>
                <w:szCs w:val="16"/>
                <w:lang w:val="en-US"/>
              </w:rPr>
              <w:tab/>
            </w:r>
            <w:r w:rsidR="00CF4D2E" w:rsidRPr="00CF4D2E">
              <w:rPr>
                <w:rFonts w:ascii="Verdana" w:hAnsi="Verdana"/>
                <w:sz w:val="16"/>
                <w:szCs w:val="16"/>
                <w:lang w:val="en-US"/>
              </w:rPr>
              <w:t>Dictionary of the Royal Spanish Academy</w:t>
            </w:r>
            <w:r w:rsidRPr="00CF4D2E">
              <w:rPr>
                <w:rFonts w:ascii="Verdana" w:hAnsi="Verdana"/>
                <w:sz w:val="16"/>
                <w:szCs w:val="16"/>
                <w:lang w:val="en-US"/>
              </w:rPr>
              <w:t xml:space="preserve"> http://buscon.rae.es/draeI/.</w:t>
            </w:r>
          </w:p>
        </w:tc>
      </w:tr>
      <w:tr w:rsidR="001A577E" w:rsidRPr="00CF4D2E" w:rsidTr="00CF4D2E">
        <w:tc>
          <w:tcPr>
            <w:tcW w:w="4779" w:type="dxa"/>
            <w:shd w:val="clear" w:color="auto" w:fill="auto"/>
          </w:tcPr>
          <w:p w:rsidR="001A577E" w:rsidRPr="008135AC" w:rsidRDefault="001A577E" w:rsidP="008135AC">
            <w:pPr>
              <w:pStyle w:val="ROMANOS"/>
              <w:spacing w:after="94" w:line="224" w:lineRule="exact"/>
              <w:ind w:left="0" w:firstLine="0"/>
              <w:rPr>
                <w:rFonts w:ascii="Verdana" w:hAnsi="Verdana"/>
                <w:sz w:val="16"/>
                <w:szCs w:val="16"/>
                <w:lang w:val="es-MX"/>
              </w:rPr>
            </w:pPr>
            <w:r w:rsidRPr="008135AC">
              <w:rPr>
                <w:rFonts w:ascii="Verdana" w:hAnsi="Verdana"/>
                <w:b/>
                <w:sz w:val="16"/>
                <w:szCs w:val="16"/>
                <w:lang w:val="es-MX"/>
              </w:rPr>
              <w:t>3.</w:t>
            </w:r>
            <w:r w:rsidRPr="008135AC">
              <w:rPr>
                <w:rFonts w:ascii="Verdana" w:hAnsi="Verdana"/>
                <w:sz w:val="16"/>
                <w:szCs w:val="16"/>
                <w:lang w:val="es-MX"/>
              </w:rPr>
              <w:tab/>
            </w:r>
            <w:proofErr w:type="spellStart"/>
            <w:r w:rsidRPr="008135AC">
              <w:rPr>
                <w:rFonts w:ascii="Verdana" w:hAnsi="Verdana"/>
                <w:sz w:val="16"/>
                <w:szCs w:val="16"/>
                <w:lang w:val="es-MX"/>
              </w:rPr>
              <w:t>Fentanes</w:t>
            </w:r>
            <w:proofErr w:type="spellEnd"/>
            <w:r w:rsidRPr="008135AC">
              <w:rPr>
                <w:rFonts w:ascii="Verdana" w:hAnsi="Verdana"/>
                <w:sz w:val="16"/>
                <w:szCs w:val="16"/>
                <w:lang w:val="es-MX"/>
              </w:rPr>
              <w:t xml:space="preserve">, Arriaga O. et. </w:t>
            </w:r>
            <w:proofErr w:type="gramStart"/>
            <w:r w:rsidRPr="008135AC">
              <w:rPr>
                <w:rFonts w:ascii="Verdana" w:hAnsi="Verdana"/>
                <w:sz w:val="16"/>
                <w:szCs w:val="16"/>
                <w:lang w:val="es-MX"/>
              </w:rPr>
              <w:t>al</w:t>
            </w:r>
            <w:proofErr w:type="gramEnd"/>
            <w:r w:rsidRPr="008135AC">
              <w:rPr>
                <w:rFonts w:ascii="Verdana" w:hAnsi="Verdana"/>
                <w:sz w:val="16"/>
                <w:szCs w:val="16"/>
                <w:lang w:val="es-MX"/>
              </w:rPr>
              <w:t>. 2004 Situación actual del monitoreo atmosférico, INE-DGCENICA.</w:t>
            </w:r>
          </w:p>
        </w:tc>
        <w:tc>
          <w:tcPr>
            <w:tcW w:w="4779" w:type="dxa"/>
            <w:shd w:val="clear" w:color="auto" w:fill="auto"/>
          </w:tcPr>
          <w:p w:rsidR="001A577E" w:rsidRPr="00CF4D2E" w:rsidRDefault="001A577E" w:rsidP="00CF4D2E">
            <w:pPr>
              <w:pStyle w:val="ROMANOS"/>
              <w:spacing w:after="94" w:line="224" w:lineRule="exact"/>
              <w:ind w:left="0" w:firstLine="0"/>
              <w:rPr>
                <w:rFonts w:ascii="Verdana" w:hAnsi="Verdana"/>
                <w:sz w:val="16"/>
                <w:szCs w:val="16"/>
                <w:lang w:val="en-US"/>
              </w:rPr>
            </w:pPr>
            <w:r w:rsidRPr="00CF4D2E">
              <w:rPr>
                <w:rFonts w:ascii="Verdana" w:hAnsi="Verdana"/>
                <w:b/>
                <w:sz w:val="16"/>
                <w:szCs w:val="16"/>
                <w:lang w:val="en-US"/>
              </w:rPr>
              <w:t>3.</w:t>
            </w:r>
            <w:r w:rsidRPr="00CF4D2E">
              <w:rPr>
                <w:rFonts w:ascii="Verdana" w:hAnsi="Verdana"/>
                <w:sz w:val="16"/>
                <w:szCs w:val="16"/>
                <w:lang w:val="en-US"/>
              </w:rPr>
              <w:tab/>
            </w:r>
            <w:proofErr w:type="spellStart"/>
            <w:r w:rsidRPr="00CF4D2E">
              <w:rPr>
                <w:rFonts w:ascii="Verdana" w:hAnsi="Verdana"/>
                <w:sz w:val="16"/>
                <w:szCs w:val="16"/>
                <w:lang w:val="en-US"/>
              </w:rPr>
              <w:t>Fentanes</w:t>
            </w:r>
            <w:proofErr w:type="spellEnd"/>
            <w:r w:rsidRPr="00CF4D2E">
              <w:rPr>
                <w:rFonts w:ascii="Verdana" w:hAnsi="Verdana"/>
                <w:sz w:val="16"/>
                <w:szCs w:val="16"/>
                <w:lang w:val="en-US"/>
              </w:rPr>
              <w:t xml:space="preserve">, </w:t>
            </w:r>
            <w:proofErr w:type="spellStart"/>
            <w:r w:rsidRPr="00CF4D2E">
              <w:rPr>
                <w:rFonts w:ascii="Verdana" w:hAnsi="Verdana"/>
                <w:sz w:val="16"/>
                <w:szCs w:val="16"/>
                <w:lang w:val="en-US"/>
              </w:rPr>
              <w:t>Arriaga</w:t>
            </w:r>
            <w:proofErr w:type="spellEnd"/>
            <w:r w:rsidRPr="00CF4D2E">
              <w:rPr>
                <w:rFonts w:ascii="Verdana" w:hAnsi="Verdana"/>
                <w:sz w:val="16"/>
                <w:szCs w:val="16"/>
                <w:lang w:val="en-US"/>
              </w:rPr>
              <w:t xml:space="preserve"> O. et. al. 2004 </w:t>
            </w:r>
            <w:r w:rsidR="00CF4D2E" w:rsidRPr="00CF4D2E">
              <w:rPr>
                <w:rFonts w:ascii="Verdana" w:hAnsi="Verdana"/>
                <w:sz w:val="16"/>
                <w:szCs w:val="16"/>
                <w:lang w:val="en-US"/>
              </w:rPr>
              <w:t xml:space="preserve">Present </w:t>
            </w:r>
            <w:proofErr w:type="spellStart"/>
            <w:r w:rsidR="00CF4D2E" w:rsidRPr="00CF4D2E">
              <w:rPr>
                <w:rFonts w:ascii="Verdana" w:hAnsi="Verdana"/>
                <w:sz w:val="16"/>
                <w:szCs w:val="16"/>
                <w:lang w:val="en-US"/>
              </w:rPr>
              <w:t>sitaution</w:t>
            </w:r>
            <w:proofErr w:type="spellEnd"/>
            <w:r w:rsidR="00CF4D2E" w:rsidRPr="00CF4D2E">
              <w:rPr>
                <w:rFonts w:ascii="Verdana" w:hAnsi="Verdana"/>
                <w:sz w:val="16"/>
                <w:szCs w:val="16"/>
                <w:lang w:val="en-US"/>
              </w:rPr>
              <w:t xml:space="preserve"> of the </w:t>
            </w:r>
            <w:proofErr w:type="spellStart"/>
            <w:r w:rsidR="00CF4D2E" w:rsidRPr="00CF4D2E">
              <w:rPr>
                <w:rFonts w:ascii="Verdana" w:hAnsi="Verdana"/>
                <w:sz w:val="16"/>
                <w:szCs w:val="16"/>
                <w:lang w:val="en-US"/>
              </w:rPr>
              <w:t>atmoshpheric</w:t>
            </w:r>
            <w:proofErr w:type="spellEnd"/>
            <w:r w:rsidR="00CF4D2E" w:rsidRPr="00CF4D2E">
              <w:rPr>
                <w:rFonts w:ascii="Verdana" w:hAnsi="Verdana"/>
                <w:sz w:val="16"/>
                <w:szCs w:val="16"/>
                <w:lang w:val="en-US"/>
              </w:rPr>
              <w:t xml:space="preserve"> monitoring</w:t>
            </w:r>
            <w:r w:rsidRPr="00CF4D2E">
              <w:rPr>
                <w:rFonts w:ascii="Verdana" w:hAnsi="Verdana"/>
                <w:sz w:val="16"/>
                <w:szCs w:val="16"/>
                <w:lang w:val="en-US"/>
              </w:rPr>
              <w:t>, INE-DGCENICA.</w:t>
            </w:r>
          </w:p>
        </w:tc>
      </w:tr>
      <w:tr w:rsidR="001A577E" w:rsidRPr="00CF4D2E" w:rsidTr="00CF4D2E">
        <w:tc>
          <w:tcPr>
            <w:tcW w:w="4779" w:type="dxa"/>
            <w:shd w:val="clear" w:color="auto" w:fill="auto"/>
          </w:tcPr>
          <w:p w:rsidR="001A577E" w:rsidRPr="008135AC" w:rsidRDefault="001A577E" w:rsidP="008135AC">
            <w:pPr>
              <w:pStyle w:val="ROMANOS"/>
              <w:spacing w:after="94" w:line="224" w:lineRule="exact"/>
              <w:ind w:left="0" w:firstLine="0"/>
              <w:rPr>
                <w:rFonts w:ascii="Verdana" w:hAnsi="Verdana"/>
                <w:sz w:val="16"/>
                <w:szCs w:val="16"/>
                <w:lang w:val="es-MX"/>
              </w:rPr>
            </w:pPr>
            <w:r w:rsidRPr="008135AC">
              <w:rPr>
                <w:rFonts w:ascii="Verdana" w:hAnsi="Verdana"/>
                <w:b/>
                <w:sz w:val="16"/>
                <w:szCs w:val="16"/>
                <w:lang w:val="es-MX"/>
              </w:rPr>
              <w:t>4.</w:t>
            </w:r>
            <w:r w:rsidRPr="008135AC">
              <w:rPr>
                <w:rFonts w:ascii="Verdana" w:hAnsi="Verdana"/>
                <w:sz w:val="16"/>
                <w:szCs w:val="16"/>
                <w:lang w:val="es-MX"/>
              </w:rPr>
              <w:tab/>
              <w:t>IMNC, 2000. Norma Mexicana: NMX-EC-17025-IMNC-2006, Requisitos generales para la competencia de laboratorios de ensayo y de calibración (cancela a la NMX-EC-17025-2000). Declaratoria de vigencia publicada en el Diario Oficial de la Federación el 24 de julio de 2006.</w:t>
            </w:r>
          </w:p>
        </w:tc>
        <w:tc>
          <w:tcPr>
            <w:tcW w:w="4779" w:type="dxa"/>
            <w:shd w:val="clear" w:color="auto" w:fill="auto"/>
          </w:tcPr>
          <w:p w:rsidR="001A577E" w:rsidRPr="00CF4D2E" w:rsidRDefault="001A577E" w:rsidP="00CF4D2E">
            <w:pPr>
              <w:pStyle w:val="ROMANOS"/>
              <w:spacing w:after="94" w:line="224" w:lineRule="exact"/>
              <w:ind w:left="0" w:firstLine="0"/>
              <w:rPr>
                <w:rFonts w:ascii="Verdana" w:hAnsi="Verdana"/>
                <w:sz w:val="16"/>
                <w:szCs w:val="16"/>
                <w:lang w:val="en-US"/>
              </w:rPr>
            </w:pPr>
            <w:r w:rsidRPr="008135AC">
              <w:rPr>
                <w:rFonts w:ascii="Verdana" w:hAnsi="Verdana"/>
                <w:b/>
                <w:sz w:val="16"/>
                <w:szCs w:val="16"/>
                <w:lang w:val="es-MX"/>
              </w:rPr>
              <w:t>4.</w:t>
            </w:r>
            <w:r w:rsidRPr="008135AC">
              <w:rPr>
                <w:rFonts w:ascii="Verdana" w:hAnsi="Verdana"/>
                <w:sz w:val="16"/>
                <w:szCs w:val="16"/>
                <w:lang w:val="es-MX"/>
              </w:rPr>
              <w:tab/>
              <w:t xml:space="preserve">IMNC, 2000. </w:t>
            </w:r>
            <w:r w:rsidR="00CF4D2E" w:rsidRPr="00CF4D2E">
              <w:rPr>
                <w:rFonts w:ascii="Verdana" w:hAnsi="Verdana"/>
                <w:sz w:val="16"/>
                <w:szCs w:val="16"/>
                <w:lang w:val="en-US"/>
              </w:rPr>
              <w:t>Mexican Standard</w:t>
            </w:r>
            <w:r w:rsidRPr="00CF4D2E">
              <w:rPr>
                <w:rFonts w:ascii="Verdana" w:hAnsi="Verdana"/>
                <w:sz w:val="16"/>
                <w:szCs w:val="16"/>
                <w:lang w:val="en-US"/>
              </w:rPr>
              <w:t xml:space="preserve">: NMX-EC-17025-IMNC-2006, </w:t>
            </w:r>
            <w:r w:rsidR="00CF4D2E" w:rsidRPr="00CF4D2E">
              <w:rPr>
                <w:rFonts w:ascii="Verdana" w:hAnsi="Verdana"/>
                <w:sz w:val="16"/>
                <w:szCs w:val="16"/>
                <w:lang w:val="en-US"/>
              </w:rPr>
              <w:t>General requirements for the jurisdiction of testing laboratori</w:t>
            </w:r>
            <w:r w:rsidR="00CF4D2E">
              <w:rPr>
                <w:rFonts w:ascii="Verdana" w:hAnsi="Verdana"/>
                <w:sz w:val="16"/>
                <w:szCs w:val="16"/>
                <w:lang w:val="en-US"/>
              </w:rPr>
              <w:t>e</w:t>
            </w:r>
            <w:r w:rsidR="00CF4D2E" w:rsidRPr="00CF4D2E">
              <w:rPr>
                <w:rFonts w:ascii="Verdana" w:hAnsi="Verdana"/>
                <w:sz w:val="16"/>
                <w:szCs w:val="16"/>
                <w:lang w:val="en-US"/>
              </w:rPr>
              <w:t xml:space="preserve">s and calibration </w:t>
            </w:r>
            <w:proofErr w:type="gramStart"/>
            <w:r w:rsidR="00CF4D2E" w:rsidRPr="00CF4D2E">
              <w:rPr>
                <w:rFonts w:ascii="Verdana" w:hAnsi="Verdana"/>
                <w:sz w:val="16"/>
                <w:szCs w:val="16"/>
                <w:lang w:val="en-US"/>
              </w:rPr>
              <w:t xml:space="preserve">labs </w:t>
            </w:r>
            <w:r w:rsidRPr="00CF4D2E">
              <w:rPr>
                <w:rFonts w:ascii="Verdana" w:hAnsi="Verdana"/>
                <w:sz w:val="16"/>
                <w:szCs w:val="16"/>
                <w:lang w:val="en-US"/>
              </w:rPr>
              <w:t xml:space="preserve"> (</w:t>
            </w:r>
            <w:proofErr w:type="gramEnd"/>
            <w:r w:rsidRPr="00CF4D2E">
              <w:rPr>
                <w:rFonts w:ascii="Verdana" w:hAnsi="Verdana"/>
                <w:sz w:val="16"/>
                <w:szCs w:val="16"/>
                <w:lang w:val="en-US"/>
              </w:rPr>
              <w:t>cancel</w:t>
            </w:r>
            <w:r w:rsidR="00CF4D2E" w:rsidRPr="00CF4D2E">
              <w:rPr>
                <w:rFonts w:ascii="Verdana" w:hAnsi="Verdana"/>
                <w:sz w:val="16"/>
                <w:szCs w:val="16"/>
                <w:lang w:val="en-US"/>
              </w:rPr>
              <w:t>s</w:t>
            </w:r>
            <w:r w:rsidRPr="00CF4D2E">
              <w:rPr>
                <w:rFonts w:ascii="Verdana" w:hAnsi="Verdana"/>
                <w:sz w:val="16"/>
                <w:szCs w:val="16"/>
                <w:lang w:val="en-US"/>
              </w:rPr>
              <w:t xml:space="preserve"> </w:t>
            </w:r>
            <w:r w:rsidR="00CF4D2E" w:rsidRPr="00CF4D2E">
              <w:rPr>
                <w:rFonts w:ascii="Verdana" w:hAnsi="Verdana"/>
                <w:sz w:val="16"/>
                <w:szCs w:val="16"/>
                <w:lang w:val="en-US"/>
              </w:rPr>
              <w:t>the</w:t>
            </w:r>
            <w:r w:rsidRPr="00CF4D2E">
              <w:rPr>
                <w:rFonts w:ascii="Verdana" w:hAnsi="Verdana"/>
                <w:sz w:val="16"/>
                <w:szCs w:val="16"/>
                <w:lang w:val="en-US"/>
              </w:rPr>
              <w:t xml:space="preserve"> NMX-EC-17025-2000). </w:t>
            </w:r>
            <w:r w:rsidR="00CF4D2E" w:rsidRPr="00CF4D2E">
              <w:rPr>
                <w:rFonts w:ascii="Verdana" w:hAnsi="Verdana"/>
                <w:sz w:val="16"/>
                <w:szCs w:val="16"/>
                <w:lang w:val="en-US"/>
              </w:rPr>
              <w:t xml:space="preserve">Declaration of taking effect in the </w:t>
            </w:r>
            <w:r w:rsidR="00CF4D2E">
              <w:rPr>
                <w:rFonts w:ascii="Verdana" w:hAnsi="Verdana"/>
                <w:sz w:val="16"/>
                <w:szCs w:val="16"/>
                <w:lang w:val="en-US"/>
              </w:rPr>
              <w:t>Official Daily of the Federation on the 24</w:t>
            </w:r>
            <w:r w:rsidR="00CF4D2E" w:rsidRPr="00CF4D2E">
              <w:rPr>
                <w:rFonts w:ascii="Verdana" w:hAnsi="Verdana"/>
                <w:sz w:val="16"/>
                <w:szCs w:val="16"/>
                <w:vertAlign w:val="superscript"/>
                <w:lang w:val="en-US"/>
              </w:rPr>
              <w:t>th</w:t>
            </w:r>
            <w:r w:rsidR="00CF4D2E">
              <w:rPr>
                <w:rFonts w:ascii="Verdana" w:hAnsi="Verdana"/>
                <w:sz w:val="16"/>
                <w:szCs w:val="16"/>
                <w:lang w:val="en-US"/>
              </w:rPr>
              <w:t xml:space="preserve"> of July of 2006.</w:t>
            </w:r>
          </w:p>
        </w:tc>
      </w:tr>
      <w:tr w:rsidR="001A577E" w:rsidRPr="00CF4D2E" w:rsidTr="00CF4D2E">
        <w:tc>
          <w:tcPr>
            <w:tcW w:w="4779" w:type="dxa"/>
            <w:shd w:val="clear" w:color="auto" w:fill="auto"/>
          </w:tcPr>
          <w:p w:rsidR="001A577E" w:rsidRPr="008135AC" w:rsidRDefault="001A577E" w:rsidP="008135AC">
            <w:pPr>
              <w:pStyle w:val="ROMANOS"/>
              <w:spacing w:after="94" w:line="224" w:lineRule="exact"/>
              <w:ind w:left="0" w:firstLine="0"/>
              <w:rPr>
                <w:rFonts w:ascii="Verdana" w:hAnsi="Verdana"/>
                <w:sz w:val="16"/>
                <w:szCs w:val="16"/>
                <w:lang w:val="es-MX"/>
              </w:rPr>
            </w:pPr>
            <w:r w:rsidRPr="008135AC">
              <w:rPr>
                <w:rFonts w:ascii="Verdana" w:hAnsi="Verdana"/>
                <w:b/>
                <w:sz w:val="16"/>
                <w:szCs w:val="16"/>
                <w:lang w:val="es-MX"/>
              </w:rPr>
              <w:t>5.</w:t>
            </w:r>
            <w:r w:rsidRPr="008135AC">
              <w:rPr>
                <w:rFonts w:ascii="Verdana" w:hAnsi="Verdana"/>
                <w:sz w:val="16"/>
                <w:szCs w:val="16"/>
                <w:lang w:val="es-MX"/>
              </w:rPr>
              <w:tab/>
              <w:t>IMNC, 2001. Norma Mexicana NMX-CC-9001-IMNC-2008 Sistemas de gestión de la calidad-Requisitos (Cancela a la NMX-CC-9001-IMNC-2000). Declaratoria de vigencia publicada en el Diario Oficial de la Federación el 12 de diciembre de 2008.</w:t>
            </w:r>
          </w:p>
        </w:tc>
        <w:tc>
          <w:tcPr>
            <w:tcW w:w="4779" w:type="dxa"/>
            <w:shd w:val="clear" w:color="auto" w:fill="auto"/>
          </w:tcPr>
          <w:p w:rsidR="001A577E" w:rsidRPr="00CF4D2E" w:rsidRDefault="001A577E" w:rsidP="00CF4D2E">
            <w:pPr>
              <w:pStyle w:val="ROMANOS"/>
              <w:spacing w:after="94" w:line="224" w:lineRule="exact"/>
              <w:ind w:left="0" w:firstLine="0"/>
              <w:rPr>
                <w:rFonts w:ascii="Verdana" w:hAnsi="Verdana"/>
                <w:sz w:val="16"/>
                <w:szCs w:val="16"/>
                <w:lang w:val="en-US"/>
              </w:rPr>
            </w:pPr>
            <w:r w:rsidRPr="00CF4D2E">
              <w:rPr>
                <w:rFonts w:ascii="Verdana" w:hAnsi="Verdana"/>
                <w:b/>
                <w:sz w:val="16"/>
                <w:szCs w:val="16"/>
                <w:lang w:val="en-US"/>
              </w:rPr>
              <w:t>5.</w:t>
            </w:r>
            <w:r w:rsidRPr="00CF4D2E">
              <w:rPr>
                <w:rFonts w:ascii="Verdana" w:hAnsi="Verdana"/>
                <w:sz w:val="16"/>
                <w:szCs w:val="16"/>
                <w:lang w:val="en-US"/>
              </w:rPr>
              <w:tab/>
              <w:t xml:space="preserve">IMNC, 2001. </w:t>
            </w:r>
            <w:r w:rsidR="00CF4D2E" w:rsidRPr="00CF4D2E">
              <w:rPr>
                <w:rFonts w:ascii="Verdana" w:hAnsi="Verdana"/>
                <w:sz w:val="16"/>
                <w:szCs w:val="16"/>
                <w:lang w:val="en-US"/>
              </w:rPr>
              <w:t>Mexican Standards</w:t>
            </w:r>
            <w:r w:rsidRPr="00CF4D2E">
              <w:rPr>
                <w:rFonts w:ascii="Verdana" w:hAnsi="Verdana"/>
                <w:sz w:val="16"/>
                <w:szCs w:val="16"/>
                <w:lang w:val="en-US"/>
              </w:rPr>
              <w:t xml:space="preserve"> NMX-CC-9001-IMNC-2008 </w:t>
            </w:r>
            <w:r w:rsidR="00CF4D2E" w:rsidRPr="00CF4D2E">
              <w:rPr>
                <w:rFonts w:ascii="Verdana" w:hAnsi="Verdana"/>
                <w:sz w:val="16"/>
                <w:szCs w:val="16"/>
                <w:lang w:val="en-US"/>
              </w:rPr>
              <w:t>Quality management systems - Requirements</w:t>
            </w:r>
            <w:r w:rsidRPr="00CF4D2E">
              <w:rPr>
                <w:rFonts w:ascii="Verdana" w:hAnsi="Verdana"/>
                <w:sz w:val="16"/>
                <w:szCs w:val="16"/>
                <w:lang w:val="en-US"/>
              </w:rPr>
              <w:t xml:space="preserve"> (Cancel</w:t>
            </w:r>
            <w:r w:rsidR="00CF4D2E">
              <w:rPr>
                <w:rFonts w:ascii="Verdana" w:hAnsi="Verdana"/>
                <w:sz w:val="16"/>
                <w:szCs w:val="16"/>
                <w:lang w:val="en-US"/>
              </w:rPr>
              <w:t>s</w:t>
            </w:r>
            <w:r w:rsidRPr="00CF4D2E">
              <w:rPr>
                <w:rFonts w:ascii="Verdana" w:hAnsi="Verdana"/>
                <w:sz w:val="16"/>
                <w:szCs w:val="16"/>
                <w:lang w:val="en-US"/>
              </w:rPr>
              <w:t xml:space="preserve"> </w:t>
            </w:r>
            <w:r w:rsidR="00CF4D2E">
              <w:rPr>
                <w:rFonts w:ascii="Verdana" w:hAnsi="Verdana"/>
                <w:sz w:val="16"/>
                <w:szCs w:val="16"/>
                <w:lang w:val="en-US"/>
              </w:rPr>
              <w:t>the</w:t>
            </w:r>
            <w:r w:rsidRPr="00CF4D2E">
              <w:rPr>
                <w:rFonts w:ascii="Verdana" w:hAnsi="Verdana"/>
                <w:sz w:val="16"/>
                <w:szCs w:val="16"/>
                <w:lang w:val="en-US"/>
              </w:rPr>
              <w:t xml:space="preserve"> NMX-CC-9001-IMNC-2000). </w:t>
            </w:r>
            <w:r w:rsidR="00CF4D2E" w:rsidRPr="00CF4D2E">
              <w:rPr>
                <w:rFonts w:ascii="Verdana" w:hAnsi="Verdana"/>
                <w:sz w:val="16"/>
                <w:szCs w:val="16"/>
                <w:lang w:val="en-US"/>
              </w:rPr>
              <w:t xml:space="preserve">Declaration of taking effect in the </w:t>
            </w:r>
            <w:r w:rsidR="00CF4D2E">
              <w:rPr>
                <w:rFonts w:ascii="Verdana" w:hAnsi="Verdana"/>
                <w:sz w:val="16"/>
                <w:szCs w:val="16"/>
                <w:lang w:val="en-US"/>
              </w:rPr>
              <w:t>Official Daily of the Federation on the</w:t>
            </w:r>
            <w:r w:rsidRPr="00CF4D2E">
              <w:rPr>
                <w:rFonts w:ascii="Verdana" w:hAnsi="Verdana"/>
                <w:sz w:val="16"/>
                <w:szCs w:val="16"/>
                <w:lang w:val="en-US"/>
              </w:rPr>
              <w:t xml:space="preserve"> 12</w:t>
            </w:r>
            <w:r w:rsidR="00CF4D2E">
              <w:rPr>
                <w:rFonts w:ascii="Verdana" w:hAnsi="Verdana"/>
                <w:sz w:val="16"/>
                <w:szCs w:val="16"/>
                <w:lang w:val="en-US"/>
              </w:rPr>
              <w:t>th</w:t>
            </w:r>
            <w:r w:rsidRPr="00CF4D2E">
              <w:rPr>
                <w:rFonts w:ascii="Verdana" w:hAnsi="Verdana"/>
                <w:sz w:val="16"/>
                <w:szCs w:val="16"/>
                <w:lang w:val="en-US"/>
              </w:rPr>
              <w:t xml:space="preserve"> </w:t>
            </w:r>
            <w:r w:rsidR="00CF4D2E">
              <w:rPr>
                <w:rFonts w:ascii="Verdana" w:hAnsi="Verdana"/>
                <w:sz w:val="16"/>
                <w:szCs w:val="16"/>
                <w:lang w:val="en-US"/>
              </w:rPr>
              <w:t>of December of</w:t>
            </w:r>
            <w:r w:rsidRPr="00CF4D2E">
              <w:rPr>
                <w:rFonts w:ascii="Verdana" w:hAnsi="Verdana"/>
                <w:sz w:val="16"/>
                <w:szCs w:val="16"/>
                <w:lang w:val="en-US"/>
              </w:rPr>
              <w:t xml:space="preserve"> 2008.</w:t>
            </w:r>
          </w:p>
        </w:tc>
      </w:tr>
      <w:tr w:rsidR="001A577E" w:rsidRPr="008135AC" w:rsidTr="00CF4D2E">
        <w:tc>
          <w:tcPr>
            <w:tcW w:w="4779" w:type="dxa"/>
            <w:shd w:val="clear" w:color="auto" w:fill="auto"/>
          </w:tcPr>
          <w:p w:rsidR="001A577E" w:rsidRPr="008135AC" w:rsidRDefault="001A577E" w:rsidP="008135AC">
            <w:pPr>
              <w:pStyle w:val="ROMANOS"/>
              <w:spacing w:after="94" w:line="224" w:lineRule="exact"/>
              <w:ind w:left="0" w:firstLine="0"/>
              <w:rPr>
                <w:rFonts w:ascii="Verdana" w:hAnsi="Verdana"/>
                <w:sz w:val="16"/>
                <w:szCs w:val="16"/>
                <w:lang w:val="es-MX"/>
              </w:rPr>
            </w:pPr>
            <w:r w:rsidRPr="008135AC">
              <w:rPr>
                <w:rFonts w:ascii="Verdana" w:hAnsi="Verdana"/>
                <w:b/>
                <w:sz w:val="16"/>
                <w:szCs w:val="16"/>
                <w:lang w:val="es-MX"/>
              </w:rPr>
              <w:t>6.</w:t>
            </w:r>
            <w:r w:rsidRPr="008135AC">
              <w:rPr>
                <w:rFonts w:ascii="Verdana" w:hAnsi="Verdana"/>
                <w:sz w:val="16"/>
                <w:szCs w:val="16"/>
                <w:lang w:val="es-MX"/>
              </w:rPr>
              <w:tab/>
              <w:t>INE-SEMARNAT. 2003. Programa Nacional de Monitoreo Atmosférico. CENICA, México.</w:t>
            </w:r>
          </w:p>
        </w:tc>
        <w:tc>
          <w:tcPr>
            <w:tcW w:w="4779" w:type="dxa"/>
            <w:shd w:val="clear" w:color="auto" w:fill="auto"/>
          </w:tcPr>
          <w:p w:rsidR="001A577E" w:rsidRPr="00CF4D2E" w:rsidRDefault="001A577E" w:rsidP="00CF4D2E">
            <w:pPr>
              <w:pStyle w:val="ROMANOS"/>
              <w:spacing w:after="94" w:line="224" w:lineRule="exact"/>
              <w:ind w:left="0" w:firstLine="0"/>
              <w:rPr>
                <w:rFonts w:ascii="Verdana" w:hAnsi="Verdana"/>
                <w:sz w:val="16"/>
                <w:szCs w:val="16"/>
                <w:lang w:val="en-US"/>
              </w:rPr>
            </w:pPr>
            <w:r w:rsidRPr="00CF4D2E">
              <w:rPr>
                <w:rFonts w:ascii="Verdana" w:hAnsi="Verdana"/>
                <w:b/>
                <w:sz w:val="16"/>
                <w:szCs w:val="16"/>
                <w:lang w:val="en-US"/>
              </w:rPr>
              <w:t>6.</w:t>
            </w:r>
            <w:r w:rsidRPr="00CF4D2E">
              <w:rPr>
                <w:rFonts w:ascii="Verdana" w:hAnsi="Verdana"/>
                <w:sz w:val="16"/>
                <w:szCs w:val="16"/>
                <w:lang w:val="en-US"/>
              </w:rPr>
              <w:tab/>
              <w:t xml:space="preserve">INE-SEMARNAT. 2003. </w:t>
            </w:r>
            <w:r w:rsidR="00CF4D2E">
              <w:rPr>
                <w:rFonts w:ascii="Verdana" w:hAnsi="Verdana"/>
                <w:sz w:val="16"/>
                <w:szCs w:val="16"/>
                <w:lang w:val="en-US"/>
              </w:rPr>
              <w:t>National Program of Atmospheric monitoring</w:t>
            </w:r>
            <w:r w:rsidRPr="00CF4D2E">
              <w:rPr>
                <w:rFonts w:ascii="Verdana" w:hAnsi="Verdana"/>
                <w:sz w:val="16"/>
                <w:szCs w:val="16"/>
                <w:lang w:val="en-US"/>
              </w:rPr>
              <w:t>. CENICA, M</w:t>
            </w:r>
            <w:r w:rsidR="00CF4D2E">
              <w:rPr>
                <w:rFonts w:ascii="Verdana" w:hAnsi="Verdana"/>
                <w:sz w:val="16"/>
                <w:szCs w:val="16"/>
                <w:lang w:val="en-US"/>
              </w:rPr>
              <w:t>e</w:t>
            </w:r>
            <w:r w:rsidRPr="00CF4D2E">
              <w:rPr>
                <w:rFonts w:ascii="Verdana" w:hAnsi="Verdana"/>
                <w:sz w:val="16"/>
                <w:szCs w:val="16"/>
                <w:lang w:val="en-US"/>
              </w:rPr>
              <w:t>xico.</w:t>
            </w:r>
          </w:p>
        </w:tc>
      </w:tr>
      <w:tr w:rsidR="001A577E" w:rsidRPr="00CF4D2E" w:rsidTr="00CF4D2E">
        <w:tc>
          <w:tcPr>
            <w:tcW w:w="4779" w:type="dxa"/>
            <w:shd w:val="clear" w:color="auto" w:fill="auto"/>
          </w:tcPr>
          <w:p w:rsidR="001A577E" w:rsidRPr="008135AC" w:rsidRDefault="001A577E" w:rsidP="008135AC">
            <w:pPr>
              <w:pStyle w:val="ROMANOS"/>
              <w:spacing w:after="94" w:line="224" w:lineRule="exact"/>
              <w:ind w:left="0" w:firstLine="0"/>
              <w:rPr>
                <w:rFonts w:ascii="Verdana" w:hAnsi="Verdana"/>
                <w:sz w:val="16"/>
                <w:szCs w:val="16"/>
                <w:lang w:val="es-MX"/>
              </w:rPr>
            </w:pPr>
            <w:r w:rsidRPr="008135AC">
              <w:rPr>
                <w:rFonts w:ascii="Verdana" w:hAnsi="Verdana"/>
                <w:b/>
                <w:sz w:val="16"/>
                <w:szCs w:val="16"/>
                <w:lang w:val="es-MX"/>
              </w:rPr>
              <w:t>7.</w:t>
            </w:r>
            <w:r w:rsidRPr="008135AC">
              <w:rPr>
                <w:rFonts w:ascii="Verdana" w:hAnsi="Verdana"/>
                <w:sz w:val="16"/>
                <w:szCs w:val="16"/>
                <w:lang w:val="es-MX"/>
              </w:rPr>
              <w:tab/>
              <w:t>Martínez, Ana Patricia. 2001. Método para estimar la precisión y exactitud de monitores pasivos de NO</w:t>
            </w:r>
            <w:r w:rsidRPr="008135AC">
              <w:rPr>
                <w:rFonts w:ascii="Verdana" w:hAnsi="Verdana"/>
                <w:position w:val="-4"/>
                <w:sz w:val="16"/>
                <w:szCs w:val="16"/>
                <w:lang w:val="es-MX"/>
              </w:rPr>
              <w:t>X</w:t>
            </w:r>
            <w:r w:rsidRPr="008135AC">
              <w:rPr>
                <w:rFonts w:ascii="Verdana" w:hAnsi="Verdana"/>
                <w:sz w:val="16"/>
                <w:szCs w:val="16"/>
                <w:lang w:val="es-MX"/>
              </w:rPr>
              <w:t xml:space="preserve"> para muestreos ambientales.</w:t>
            </w:r>
          </w:p>
        </w:tc>
        <w:tc>
          <w:tcPr>
            <w:tcW w:w="4779" w:type="dxa"/>
            <w:shd w:val="clear" w:color="auto" w:fill="auto"/>
          </w:tcPr>
          <w:p w:rsidR="001A577E" w:rsidRPr="00CF4D2E" w:rsidRDefault="001A577E" w:rsidP="00CF4D2E">
            <w:pPr>
              <w:pStyle w:val="ROMANOS"/>
              <w:spacing w:after="94" w:line="224" w:lineRule="exact"/>
              <w:ind w:left="0" w:firstLine="0"/>
              <w:rPr>
                <w:rFonts w:ascii="Verdana" w:hAnsi="Verdana"/>
                <w:sz w:val="16"/>
                <w:szCs w:val="16"/>
                <w:lang w:val="en-US"/>
              </w:rPr>
            </w:pPr>
            <w:r w:rsidRPr="00CF4D2E">
              <w:rPr>
                <w:rFonts w:ascii="Verdana" w:hAnsi="Verdana"/>
                <w:b/>
                <w:sz w:val="16"/>
                <w:szCs w:val="16"/>
                <w:lang w:val="en-US"/>
              </w:rPr>
              <w:t>7.</w:t>
            </w:r>
            <w:r w:rsidRPr="00CF4D2E">
              <w:rPr>
                <w:rFonts w:ascii="Verdana" w:hAnsi="Verdana"/>
                <w:sz w:val="16"/>
                <w:szCs w:val="16"/>
                <w:lang w:val="en-US"/>
              </w:rPr>
              <w:tab/>
            </w:r>
            <w:proofErr w:type="spellStart"/>
            <w:r w:rsidRPr="00CF4D2E">
              <w:rPr>
                <w:rFonts w:ascii="Verdana" w:hAnsi="Verdana"/>
                <w:sz w:val="16"/>
                <w:szCs w:val="16"/>
                <w:lang w:val="en-US"/>
              </w:rPr>
              <w:t>Martínez</w:t>
            </w:r>
            <w:proofErr w:type="spellEnd"/>
            <w:r w:rsidRPr="00CF4D2E">
              <w:rPr>
                <w:rFonts w:ascii="Verdana" w:hAnsi="Verdana"/>
                <w:sz w:val="16"/>
                <w:szCs w:val="16"/>
                <w:lang w:val="en-US"/>
              </w:rPr>
              <w:t xml:space="preserve">, Ana Patricia. 2001. </w:t>
            </w:r>
            <w:r w:rsidR="00CF4D2E">
              <w:rPr>
                <w:rFonts w:ascii="Verdana" w:hAnsi="Verdana"/>
                <w:sz w:val="16"/>
                <w:szCs w:val="16"/>
                <w:lang w:val="en-US"/>
              </w:rPr>
              <w:t>Method for estimating the precision and adequacy of passive monitors of NO</w:t>
            </w:r>
            <w:r w:rsidR="00CF4D2E" w:rsidRPr="00CF4D2E">
              <w:rPr>
                <w:rFonts w:ascii="Verdana" w:hAnsi="Verdana"/>
                <w:sz w:val="16"/>
                <w:szCs w:val="16"/>
                <w:vertAlign w:val="subscript"/>
                <w:lang w:val="en-US"/>
              </w:rPr>
              <w:t>X</w:t>
            </w:r>
            <w:r w:rsidR="00CF4D2E">
              <w:rPr>
                <w:rFonts w:ascii="Verdana" w:hAnsi="Verdana"/>
                <w:sz w:val="16"/>
                <w:szCs w:val="16"/>
                <w:lang w:val="en-US"/>
              </w:rPr>
              <w:t xml:space="preserve"> for environmental sampling. </w:t>
            </w:r>
          </w:p>
        </w:tc>
      </w:tr>
      <w:tr w:rsidR="001A577E" w:rsidRPr="008135AC" w:rsidTr="00CF4D2E">
        <w:tc>
          <w:tcPr>
            <w:tcW w:w="4779" w:type="dxa"/>
            <w:shd w:val="clear" w:color="auto" w:fill="auto"/>
          </w:tcPr>
          <w:p w:rsidR="001A577E" w:rsidRPr="008135AC" w:rsidRDefault="001A577E" w:rsidP="008135AC">
            <w:pPr>
              <w:pStyle w:val="ROMANOS"/>
              <w:spacing w:after="94" w:line="224" w:lineRule="exact"/>
              <w:ind w:left="0" w:firstLine="0"/>
              <w:rPr>
                <w:rFonts w:ascii="Verdana" w:hAnsi="Verdana"/>
                <w:sz w:val="16"/>
                <w:szCs w:val="16"/>
                <w:lang w:val="es-MX"/>
              </w:rPr>
            </w:pPr>
            <w:r w:rsidRPr="00CF4D2E">
              <w:rPr>
                <w:rFonts w:ascii="Verdana" w:hAnsi="Verdana"/>
                <w:b/>
                <w:sz w:val="16"/>
                <w:szCs w:val="16"/>
                <w:lang w:val="en-US"/>
              </w:rPr>
              <w:t>8.</w:t>
            </w:r>
            <w:r w:rsidRPr="00CF4D2E">
              <w:rPr>
                <w:rFonts w:ascii="Verdana" w:hAnsi="Verdana"/>
                <w:sz w:val="16"/>
                <w:szCs w:val="16"/>
                <w:lang w:val="en-US"/>
              </w:rPr>
              <w:tab/>
            </w:r>
            <w:proofErr w:type="spellStart"/>
            <w:r w:rsidRPr="00CF4D2E">
              <w:rPr>
                <w:rFonts w:ascii="Verdana" w:hAnsi="Verdana"/>
                <w:sz w:val="16"/>
                <w:szCs w:val="16"/>
                <w:lang w:val="en-US"/>
              </w:rPr>
              <w:t>Martínez</w:t>
            </w:r>
            <w:proofErr w:type="spellEnd"/>
            <w:r w:rsidRPr="00CF4D2E">
              <w:rPr>
                <w:rFonts w:ascii="Verdana" w:hAnsi="Verdana"/>
                <w:sz w:val="16"/>
                <w:szCs w:val="16"/>
                <w:lang w:val="en-US"/>
              </w:rPr>
              <w:t xml:space="preserve">, Bolivar Ana </w:t>
            </w:r>
            <w:r w:rsidRPr="008135AC">
              <w:rPr>
                <w:rFonts w:ascii="Verdana" w:hAnsi="Verdana"/>
                <w:sz w:val="16"/>
                <w:szCs w:val="16"/>
                <w:lang w:val="es-MX"/>
              </w:rPr>
              <w:t xml:space="preserve">P. &amp; </w:t>
            </w:r>
            <w:proofErr w:type="spellStart"/>
            <w:r w:rsidRPr="008135AC">
              <w:rPr>
                <w:rFonts w:ascii="Verdana" w:hAnsi="Verdana"/>
                <w:sz w:val="16"/>
                <w:szCs w:val="16"/>
                <w:lang w:val="es-MX"/>
              </w:rPr>
              <w:t>Romieu</w:t>
            </w:r>
            <w:proofErr w:type="spellEnd"/>
            <w:r w:rsidRPr="008135AC">
              <w:rPr>
                <w:rFonts w:ascii="Verdana" w:hAnsi="Verdana"/>
                <w:sz w:val="16"/>
                <w:szCs w:val="16"/>
                <w:lang w:val="es-MX"/>
              </w:rPr>
              <w:t>. Isabel. Introducción al monitoreo atmosférico.</w:t>
            </w:r>
          </w:p>
        </w:tc>
        <w:tc>
          <w:tcPr>
            <w:tcW w:w="4779" w:type="dxa"/>
            <w:shd w:val="clear" w:color="auto" w:fill="auto"/>
          </w:tcPr>
          <w:p w:rsidR="001A577E" w:rsidRPr="00CF4D2E" w:rsidRDefault="001A577E" w:rsidP="00CF4D2E">
            <w:pPr>
              <w:pStyle w:val="ROMANOS"/>
              <w:spacing w:after="94" w:line="224" w:lineRule="exact"/>
              <w:ind w:left="0" w:firstLine="0"/>
              <w:rPr>
                <w:rFonts w:ascii="Verdana" w:hAnsi="Verdana"/>
                <w:sz w:val="16"/>
                <w:szCs w:val="16"/>
                <w:lang w:val="en-US"/>
              </w:rPr>
            </w:pPr>
            <w:r w:rsidRPr="00CF4D2E">
              <w:rPr>
                <w:rFonts w:ascii="Verdana" w:hAnsi="Verdana"/>
                <w:b/>
                <w:sz w:val="16"/>
                <w:szCs w:val="16"/>
                <w:lang w:val="en-US"/>
              </w:rPr>
              <w:t>8.</w:t>
            </w:r>
            <w:r w:rsidRPr="00CF4D2E">
              <w:rPr>
                <w:rFonts w:ascii="Verdana" w:hAnsi="Verdana"/>
                <w:sz w:val="16"/>
                <w:szCs w:val="16"/>
                <w:lang w:val="en-US"/>
              </w:rPr>
              <w:tab/>
            </w:r>
            <w:proofErr w:type="spellStart"/>
            <w:r w:rsidRPr="00CF4D2E">
              <w:rPr>
                <w:rFonts w:ascii="Verdana" w:hAnsi="Verdana"/>
                <w:sz w:val="16"/>
                <w:szCs w:val="16"/>
                <w:lang w:val="en-US"/>
              </w:rPr>
              <w:t>Martínez</w:t>
            </w:r>
            <w:proofErr w:type="spellEnd"/>
            <w:r w:rsidRPr="00CF4D2E">
              <w:rPr>
                <w:rFonts w:ascii="Verdana" w:hAnsi="Verdana"/>
                <w:sz w:val="16"/>
                <w:szCs w:val="16"/>
                <w:lang w:val="en-US"/>
              </w:rPr>
              <w:t xml:space="preserve">, Bolivar Ana P. &amp; </w:t>
            </w:r>
            <w:proofErr w:type="spellStart"/>
            <w:r w:rsidRPr="00CF4D2E">
              <w:rPr>
                <w:rFonts w:ascii="Verdana" w:hAnsi="Verdana"/>
                <w:sz w:val="16"/>
                <w:szCs w:val="16"/>
                <w:lang w:val="en-US"/>
              </w:rPr>
              <w:t>Romieu</w:t>
            </w:r>
            <w:proofErr w:type="spellEnd"/>
            <w:r w:rsidRPr="00CF4D2E">
              <w:rPr>
                <w:rFonts w:ascii="Verdana" w:hAnsi="Verdana"/>
                <w:sz w:val="16"/>
                <w:szCs w:val="16"/>
                <w:lang w:val="en-US"/>
              </w:rPr>
              <w:t xml:space="preserve">. Isabel. </w:t>
            </w:r>
            <w:r w:rsidR="00CF4D2E">
              <w:rPr>
                <w:rFonts w:ascii="Verdana" w:hAnsi="Verdana"/>
                <w:sz w:val="16"/>
                <w:szCs w:val="16"/>
                <w:lang w:val="en-US"/>
              </w:rPr>
              <w:t>Introduction to atmospheric monitoring</w:t>
            </w:r>
            <w:r w:rsidRPr="00CF4D2E">
              <w:rPr>
                <w:rFonts w:ascii="Verdana" w:hAnsi="Verdana"/>
                <w:sz w:val="16"/>
                <w:szCs w:val="16"/>
                <w:lang w:val="en-US"/>
              </w:rPr>
              <w:t>.</w:t>
            </w:r>
          </w:p>
        </w:tc>
      </w:tr>
      <w:tr w:rsidR="001A577E" w:rsidRPr="008135AC" w:rsidTr="00CF4D2E">
        <w:tc>
          <w:tcPr>
            <w:tcW w:w="4779" w:type="dxa"/>
            <w:shd w:val="clear" w:color="auto" w:fill="auto"/>
          </w:tcPr>
          <w:p w:rsidR="001A577E" w:rsidRPr="008135AC" w:rsidRDefault="001A577E" w:rsidP="008135AC">
            <w:pPr>
              <w:pStyle w:val="ROMANOS"/>
              <w:spacing w:after="94" w:line="224" w:lineRule="exact"/>
              <w:ind w:left="0" w:firstLine="0"/>
              <w:rPr>
                <w:rFonts w:ascii="Verdana" w:hAnsi="Verdana"/>
                <w:sz w:val="16"/>
                <w:szCs w:val="16"/>
                <w:lang w:val="es-MX"/>
              </w:rPr>
            </w:pPr>
            <w:r w:rsidRPr="008135AC">
              <w:rPr>
                <w:rFonts w:ascii="Verdana" w:hAnsi="Verdana"/>
                <w:b/>
                <w:sz w:val="16"/>
                <w:szCs w:val="16"/>
                <w:lang w:val="es-MX"/>
              </w:rPr>
              <w:t>9.</w:t>
            </w:r>
            <w:r w:rsidRPr="008135AC">
              <w:rPr>
                <w:rFonts w:ascii="Verdana" w:hAnsi="Verdana"/>
                <w:b/>
                <w:sz w:val="16"/>
                <w:szCs w:val="16"/>
                <w:lang w:val="es-MX"/>
              </w:rPr>
              <w:tab/>
            </w:r>
            <w:r w:rsidRPr="008135AC">
              <w:rPr>
                <w:rFonts w:ascii="Verdana" w:hAnsi="Verdana"/>
                <w:sz w:val="16"/>
                <w:szCs w:val="16"/>
                <w:lang w:val="es-MX"/>
              </w:rPr>
              <w:t>Organización Mundial de la Salud. 2004. Guías para la calidad del aire. Lima, Perú.</w:t>
            </w:r>
          </w:p>
        </w:tc>
        <w:tc>
          <w:tcPr>
            <w:tcW w:w="4779" w:type="dxa"/>
            <w:shd w:val="clear" w:color="auto" w:fill="auto"/>
          </w:tcPr>
          <w:p w:rsidR="001A577E" w:rsidRPr="00CF4D2E" w:rsidRDefault="001A577E" w:rsidP="00CF4D2E">
            <w:pPr>
              <w:pStyle w:val="ROMANOS"/>
              <w:spacing w:after="94" w:line="224" w:lineRule="exact"/>
              <w:ind w:left="0" w:firstLine="0"/>
              <w:rPr>
                <w:rFonts w:ascii="Verdana" w:hAnsi="Verdana"/>
                <w:sz w:val="16"/>
                <w:szCs w:val="16"/>
                <w:lang w:val="es-MX"/>
              </w:rPr>
            </w:pPr>
            <w:r w:rsidRPr="00CF4D2E">
              <w:rPr>
                <w:rFonts w:ascii="Verdana" w:hAnsi="Verdana"/>
                <w:b/>
                <w:sz w:val="16"/>
                <w:szCs w:val="16"/>
                <w:lang w:val="en-US"/>
              </w:rPr>
              <w:t>9.</w:t>
            </w:r>
            <w:r w:rsidRPr="00CF4D2E">
              <w:rPr>
                <w:rFonts w:ascii="Verdana" w:hAnsi="Verdana"/>
                <w:b/>
                <w:sz w:val="16"/>
                <w:szCs w:val="16"/>
                <w:lang w:val="en-US"/>
              </w:rPr>
              <w:tab/>
            </w:r>
            <w:r w:rsidR="00CF4D2E">
              <w:rPr>
                <w:rFonts w:ascii="Verdana" w:hAnsi="Verdana"/>
                <w:sz w:val="16"/>
                <w:szCs w:val="16"/>
                <w:lang w:val="en-US"/>
              </w:rPr>
              <w:t>World Health Organization</w:t>
            </w:r>
            <w:r w:rsidRPr="00CF4D2E">
              <w:rPr>
                <w:rFonts w:ascii="Verdana" w:hAnsi="Verdana"/>
                <w:sz w:val="16"/>
                <w:szCs w:val="16"/>
                <w:lang w:val="en-US"/>
              </w:rPr>
              <w:t xml:space="preserve">. 2004. </w:t>
            </w:r>
            <w:r w:rsidR="00CF4D2E" w:rsidRPr="00CF4D2E">
              <w:rPr>
                <w:rFonts w:ascii="Verdana" w:hAnsi="Verdana"/>
                <w:sz w:val="16"/>
                <w:szCs w:val="16"/>
                <w:lang w:val="es-MX"/>
              </w:rPr>
              <w:t xml:space="preserve">Guides </w:t>
            </w:r>
            <w:proofErr w:type="spellStart"/>
            <w:r w:rsidR="00CF4D2E" w:rsidRPr="00CF4D2E">
              <w:rPr>
                <w:rFonts w:ascii="Verdana" w:hAnsi="Verdana"/>
                <w:sz w:val="16"/>
                <w:szCs w:val="16"/>
                <w:lang w:val="es-MX"/>
              </w:rPr>
              <w:t>for</w:t>
            </w:r>
            <w:proofErr w:type="spellEnd"/>
            <w:r w:rsidR="00CF4D2E" w:rsidRPr="00CF4D2E">
              <w:rPr>
                <w:rFonts w:ascii="Verdana" w:hAnsi="Verdana"/>
                <w:sz w:val="16"/>
                <w:szCs w:val="16"/>
                <w:lang w:val="es-MX"/>
              </w:rPr>
              <w:t xml:space="preserve"> air </w:t>
            </w:r>
            <w:proofErr w:type="spellStart"/>
            <w:r w:rsidR="00CF4D2E" w:rsidRPr="00CF4D2E">
              <w:rPr>
                <w:rFonts w:ascii="Verdana" w:hAnsi="Verdana"/>
                <w:sz w:val="16"/>
                <w:szCs w:val="16"/>
                <w:lang w:val="es-MX"/>
              </w:rPr>
              <w:t>quality</w:t>
            </w:r>
            <w:proofErr w:type="spellEnd"/>
            <w:r w:rsidR="00CF4D2E" w:rsidRPr="00CF4D2E">
              <w:rPr>
                <w:rFonts w:ascii="Verdana" w:hAnsi="Verdana"/>
                <w:sz w:val="16"/>
                <w:szCs w:val="16"/>
                <w:lang w:val="es-MX"/>
              </w:rPr>
              <w:t xml:space="preserve">. Lima, </w:t>
            </w:r>
            <w:proofErr w:type="spellStart"/>
            <w:r w:rsidR="00CF4D2E" w:rsidRPr="00CF4D2E">
              <w:rPr>
                <w:rFonts w:ascii="Verdana" w:hAnsi="Verdana"/>
                <w:sz w:val="16"/>
                <w:szCs w:val="16"/>
                <w:lang w:val="es-MX"/>
              </w:rPr>
              <w:t>Peru</w:t>
            </w:r>
            <w:proofErr w:type="spellEnd"/>
            <w:r w:rsidR="00CF4D2E" w:rsidRPr="00CF4D2E">
              <w:rPr>
                <w:rFonts w:ascii="Verdana" w:hAnsi="Verdana"/>
                <w:sz w:val="16"/>
                <w:szCs w:val="16"/>
                <w:lang w:val="es-MX"/>
              </w:rPr>
              <w:t xml:space="preserve">. </w:t>
            </w:r>
          </w:p>
        </w:tc>
      </w:tr>
      <w:tr w:rsidR="001A577E" w:rsidRPr="00CF4D2E" w:rsidTr="00CF4D2E">
        <w:tc>
          <w:tcPr>
            <w:tcW w:w="4779" w:type="dxa"/>
            <w:shd w:val="clear" w:color="auto" w:fill="auto"/>
          </w:tcPr>
          <w:p w:rsidR="001A577E" w:rsidRPr="008135AC" w:rsidRDefault="001A577E" w:rsidP="008135AC">
            <w:pPr>
              <w:pStyle w:val="ROMANOS"/>
              <w:spacing w:after="94" w:line="224" w:lineRule="exact"/>
              <w:ind w:left="0" w:firstLine="0"/>
              <w:rPr>
                <w:rFonts w:ascii="Verdana" w:hAnsi="Verdana"/>
                <w:sz w:val="16"/>
                <w:szCs w:val="16"/>
                <w:lang w:val="es-MX"/>
              </w:rPr>
            </w:pPr>
            <w:r w:rsidRPr="008135AC">
              <w:rPr>
                <w:rFonts w:ascii="Verdana" w:hAnsi="Verdana"/>
                <w:b/>
                <w:sz w:val="16"/>
                <w:szCs w:val="16"/>
                <w:lang w:val="es-MX"/>
              </w:rPr>
              <w:t>10.</w:t>
            </w:r>
            <w:r w:rsidRPr="008135AC">
              <w:rPr>
                <w:rFonts w:ascii="Verdana" w:hAnsi="Verdana"/>
                <w:sz w:val="16"/>
                <w:szCs w:val="16"/>
                <w:lang w:val="es-MX"/>
              </w:rPr>
              <w:tab/>
              <w:t xml:space="preserve">Secretaría de Desarrollo Social. 1994. Ley </w:t>
            </w:r>
            <w:r w:rsidRPr="008135AC">
              <w:rPr>
                <w:rFonts w:ascii="Verdana" w:hAnsi="Verdana"/>
                <w:sz w:val="16"/>
                <w:szCs w:val="16"/>
                <w:lang w:val="es-MX"/>
              </w:rPr>
              <w:lastRenderedPageBreak/>
              <w:t>General de Asentamientos Humanos. Publicada en el Diario Oficial de la Federación el 21 de julio de 1993, Texto Vigente última reforma publicada DOF</w:t>
            </w:r>
            <w:r w:rsidRPr="008135AC">
              <w:rPr>
                <w:rFonts w:ascii="Verdana" w:hAnsi="Verdana"/>
                <w:sz w:val="16"/>
                <w:szCs w:val="16"/>
                <w:lang w:val="es-MX"/>
              </w:rPr>
              <w:br/>
              <w:t>el 5 de junio de 1994.</w:t>
            </w:r>
          </w:p>
        </w:tc>
        <w:tc>
          <w:tcPr>
            <w:tcW w:w="4779" w:type="dxa"/>
            <w:shd w:val="clear" w:color="auto" w:fill="auto"/>
          </w:tcPr>
          <w:p w:rsidR="001A577E" w:rsidRPr="00CF4D2E" w:rsidRDefault="001A577E" w:rsidP="00CF4D2E">
            <w:pPr>
              <w:pStyle w:val="ROMANOS"/>
              <w:spacing w:after="94" w:line="224" w:lineRule="exact"/>
              <w:ind w:left="0" w:firstLine="0"/>
              <w:rPr>
                <w:rFonts w:ascii="Verdana" w:hAnsi="Verdana"/>
                <w:sz w:val="16"/>
                <w:szCs w:val="16"/>
                <w:lang w:val="en-US"/>
              </w:rPr>
            </w:pPr>
            <w:r w:rsidRPr="00CF4D2E">
              <w:rPr>
                <w:rFonts w:ascii="Verdana" w:hAnsi="Verdana"/>
                <w:b/>
                <w:sz w:val="16"/>
                <w:szCs w:val="16"/>
                <w:lang w:val="en-US"/>
              </w:rPr>
              <w:lastRenderedPageBreak/>
              <w:t>10.</w:t>
            </w:r>
            <w:r w:rsidRPr="00CF4D2E">
              <w:rPr>
                <w:rFonts w:ascii="Verdana" w:hAnsi="Verdana"/>
                <w:sz w:val="16"/>
                <w:szCs w:val="16"/>
                <w:lang w:val="en-US"/>
              </w:rPr>
              <w:tab/>
            </w:r>
            <w:r w:rsidR="00CF4D2E">
              <w:rPr>
                <w:rFonts w:ascii="Verdana" w:hAnsi="Verdana"/>
                <w:sz w:val="16"/>
                <w:szCs w:val="16"/>
                <w:lang w:val="en-US"/>
              </w:rPr>
              <w:t xml:space="preserve">Secretary of Social Development. 1994. </w:t>
            </w:r>
            <w:r w:rsidR="00CF4D2E">
              <w:rPr>
                <w:rFonts w:ascii="Verdana" w:hAnsi="Verdana"/>
                <w:sz w:val="16"/>
                <w:szCs w:val="16"/>
                <w:lang w:val="en-US"/>
              </w:rPr>
              <w:lastRenderedPageBreak/>
              <w:t>General Law of Human Settlements. Published in the Official Daily of the Federation on the 21</w:t>
            </w:r>
            <w:r w:rsidR="00CF4D2E" w:rsidRPr="00CF4D2E">
              <w:rPr>
                <w:rFonts w:ascii="Verdana" w:hAnsi="Verdana"/>
                <w:sz w:val="16"/>
                <w:szCs w:val="16"/>
                <w:vertAlign w:val="superscript"/>
                <w:lang w:val="en-US"/>
              </w:rPr>
              <w:t>st</w:t>
            </w:r>
            <w:r w:rsidR="00CF4D2E">
              <w:rPr>
                <w:rFonts w:ascii="Verdana" w:hAnsi="Verdana"/>
                <w:sz w:val="16"/>
                <w:szCs w:val="16"/>
                <w:lang w:val="en-US"/>
              </w:rPr>
              <w:t xml:space="preserve"> of July of 1993, Current Text. Last reform published in the Official Daily of the Federation June 5, 1994. </w:t>
            </w:r>
          </w:p>
        </w:tc>
      </w:tr>
      <w:tr w:rsidR="001A577E" w:rsidRPr="008135AC" w:rsidTr="00CF4D2E">
        <w:tc>
          <w:tcPr>
            <w:tcW w:w="4779" w:type="dxa"/>
            <w:shd w:val="clear" w:color="auto" w:fill="auto"/>
          </w:tcPr>
          <w:p w:rsidR="001A577E" w:rsidRPr="00CF4D2E" w:rsidRDefault="001A577E" w:rsidP="008135AC">
            <w:pPr>
              <w:pStyle w:val="ROMANOS"/>
              <w:spacing w:after="94" w:line="224" w:lineRule="exact"/>
              <w:ind w:left="0" w:firstLine="0"/>
              <w:rPr>
                <w:rFonts w:ascii="Verdana" w:hAnsi="Verdana"/>
                <w:sz w:val="16"/>
                <w:szCs w:val="16"/>
                <w:lang w:val="en-US"/>
              </w:rPr>
            </w:pPr>
            <w:r w:rsidRPr="00CF4D2E">
              <w:rPr>
                <w:rFonts w:ascii="Verdana" w:hAnsi="Verdana"/>
                <w:b/>
                <w:sz w:val="16"/>
                <w:szCs w:val="16"/>
                <w:lang w:val="en-US"/>
              </w:rPr>
              <w:lastRenderedPageBreak/>
              <w:t>11.</w:t>
            </w:r>
            <w:r w:rsidRPr="00CF4D2E">
              <w:rPr>
                <w:rFonts w:ascii="Verdana" w:hAnsi="Verdana"/>
                <w:sz w:val="16"/>
                <w:szCs w:val="16"/>
                <w:lang w:val="en-US"/>
              </w:rPr>
              <w:tab/>
              <w:t xml:space="preserve">SEDESOL-CONAPO-INEGI. 2004. </w:t>
            </w:r>
            <w:proofErr w:type="spellStart"/>
            <w:r w:rsidRPr="00CF4D2E">
              <w:rPr>
                <w:rFonts w:ascii="Verdana" w:hAnsi="Verdana"/>
                <w:sz w:val="16"/>
                <w:szCs w:val="16"/>
                <w:lang w:val="en-US"/>
              </w:rPr>
              <w:t>Delimitación</w:t>
            </w:r>
            <w:proofErr w:type="spellEnd"/>
            <w:r w:rsidRPr="00CF4D2E">
              <w:rPr>
                <w:rFonts w:ascii="Verdana" w:hAnsi="Verdana"/>
                <w:sz w:val="16"/>
                <w:szCs w:val="16"/>
                <w:lang w:val="en-US"/>
              </w:rPr>
              <w:t xml:space="preserve"> de </w:t>
            </w:r>
            <w:proofErr w:type="spellStart"/>
            <w:r w:rsidRPr="00CF4D2E">
              <w:rPr>
                <w:rFonts w:ascii="Verdana" w:hAnsi="Verdana"/>
                <w:sz w:val="16"/>
                <w:szCs w:val="16"/>
                <w:lang w:val="en-US"/>
              </w:rPr>
              <w:t>Zonas</w:t>
            </w:r>
            <w:proofErr w:type="spellEnd"/>
            <w:r w:rsidRPr="00CF4D2E">
              <w:rPr>
                <w:rFonts w:ascii="Verdana" w:hAnsi="Verdana"/>
                <w:sz w:val="16"/>
                <w:szCs w:val="16"/>
                <w:lang w:val="en-US"/>
              </w:rPr>
              <w:t xml:space="preserve"> </w:t>
            </w:r>
            <w:proofErr w:type="spellStart"/>
            <w:r w:rsidRPr="00CF4D2E">
              <w:rPr>
                <w:rFonts w:ascii="Verdana" w:hAnsi="Verdana"/>
                <w:sz w:val="16"/>
                <w:szCs w:val="16"/>
                <w:lang w:val="en-US"/>
              </w:rPr>
              <w:t>Metropolitana</w:t>
            </w:r>
            <w:proofErr w:type="spellEnd"/>
            <w:r w:rsidRPr="00CF4D2E">
              <w:rPr>
                <w:rFonts w:ascii="Verdana" w:hAnsi="Verdana"/>
                <w:sz w:val="16"/>
                <w:szCs w:val="16"/>
                <w:lang w:val="en-US"/>
              </w:rPr>
              <w:t xml:space="preserve"> de México. México: 170 Pp.</w:t>
            </w:r>
          </w:p>
        </w:tc>
        <w:tc>
          <w:tcPr>
            <w:tcW w:w="4779" w:type="dxa"/>
            <w:shd w:val="clear" w:color="auto" w:fill="auto"/>
          </w:tcPr>
          <w:p w:rsidR="001A577E" w:rsidRPr="008135AC" w:rsidRDefault="001A577E" w:rsidP="00CF4D2E">
            <w:pPr>
              <w:pStyle w:val="ROMANOS"/>
              <w:spacing w:after="94" w:line="224" w:lineRule="exact"/>
              <w:ind w:left="0" w:firstLine="0"/>
              <w:rPr>
                <w:rFonts w:ascii="Verdana" w:hAnsi="Verdana"/>
                <w:sz w:val="16"/>
                <w:szCs w:val="16"/>
                <w:lang w:val="es-MX"/>
              </w:rPr>
            </w:pPr>
            <w:r w:rsidRPr="00CF4D2E">
              <w:rPr>
                <w:rFonts w:ascii="Verdana" w:hAnsi="Verdana"/>
                <w:b/>
                <w:sz w:val="16"/>
                <w:szCs w:val="16"/>
                <w:lang w:val="en-US"/>
              </w:rPr>
              <w:t>1</w:t>
            </w:r>
            <w:r w:rsidRPr="008135AC">
              <w:rPr>
                <w:rFonts w:ascii="Verdana" w:hAnsi="Verdana"/>
                <w:b/>
                <w:sz w:val="16"/>
                <w:szCs w:val="16"/>
                <w:lang w:val="es-MX"/>
              </w:rPr>
              <w:t>1.</w:t>
            </w:r>
            <w:r w:rsidRPr="008135AC">
              <w:rPr>
                <w:rFonts w:ascii="Verdana" w:hAnsi="Verdana"/>
                <w:sz w:val="16"/>
                <w:szCs w:val="16"/>
                <w:lang w:val="es-MX"/>
              </w:rPr>
              <w:tab/>
              <w:t xml:space="preserve">SEDESOL-CONAPO-INEGI. 2004. </w:t>
            </w:r>
            <w:proofErr w:type="spellStart"/>
            <w:r w:rsidR="00CF4D2E">
              <w:rPr>
                <w:rFonts w:ascii="Verdana" w:hAnsi="Verdana"/>
                <w:sz w:val="16"/>
                <w:szCs w:val="16"/>
                <w:lang w:val="es-MX"/>
              </w:rPr>
              <w:t>Delimitation</w:t>
            </w:r>
            <w:proofErr w:type="spellEnd"/>
            <w:r w:rsidR="00CF4D2E">
              <w:rPr>
                <w:rFonts w:ascii="Verdana" w:hAnsi="Verdana"/>
                <w:sz w:val="16"/>
                <w:szCs w:val="16"/>
                <w:lang w:val="es-MX"/>
              </w:rPr>
              <w:t xml:space="preserve"> of </w:t>
            </w:r>
            <w:proofErr w:type="spellStart"/>
            <w:r w:rsidR="00CF4D2E">
              <w:rPr>
                <w:rFonts w:ascii="Verdana" w:hAnsi="Verdana"/>
                <w:sz w:val="16"/>
                <w:szCs w:val="16"/>
                <w:lang w:val="es-MX"/>
              </w:rPr>
              <w:t>Metropolitan</w:t>
            </w:r>
            <w:proofErr w:type="spellEnd"/>
            <w:r w:rsidR="00CF4D2E">
              <w:rPr>
                <w:rFonts w:ascii="Verdana" w:hAnsi="Verdana"/>
                <w:sz w:val="16"/>
                <w:szCs w:val="16"/>
                <w:lang w:val="es-MX"/>
              </w:rPr>
              <w:t xml:space="preserve"> </w:t>
            </w:r>
            <w:proofErr w:type="spellStart"/>
            <w:r w:rsidR="00CF4D2E">
              <w:rPr>
                <w:rFonts w:ascii="Verdana" w:hAnsi="Verdana"/>
                <w:sz w:val="16"/>
                <w:szCs w:val="16"/>
                <w:lang w:val="es-MX"/>
              </w:rPr>
              <w:t>Zones</w:t>
            </w:r>
            <w:proofErr w:type="spellEnd"/>
            <w:r w:rsidR="00CF4D2E">
              <w:rPr>
                <w:rFonts w:ascii="Verdana" w:hAnsi="Verdana"/>
                <w:sz w:val="16"/>
                <w:szCs w:val="16"/>
                <w:lang w:val="es-MX"/>
              </w:rPr>
              <w:t xml:space="preserve"> of </w:t>
            </w:r>
            <w:proofErr w:type="spellStart"/>
            <w:r w:rsidR="00CF4D2E">
              <w:rPr>
                <w:rFonts w:ascii="Verdana" w:hAnsi="Verdana"/>
                <w:sz w:val="16"/>
                <w:szCs w:val="16"/>
                <w:lang w:val="es-MX"/>
              </w:rPr>
              <w:t>Mexico</w:t>
            </w:r>
            <w:proofErr w:type="spellEnd"/>
            <w:r w:rsidRPr="008135AC">
              <w:rPr>
                <w:rFonts w:ascii="Verdana" w:hAnsi="Verdana"/>
                <w:sz w:val="16"/>
                <w:szCs w:val="16"/>
                <w:lang w:val="es-MX"/>
              </w:rPr>
              <w:t>: 170 Pp.</w:t>
            </w:r>
          </w:p>
        </w:tc>
      </w:tr>
      <w:tr w:rsidR="001A577E" w:rsidRPr="00CF4D2E" w:rsidTr="00CF4D2E">
        <w:tc>
          <w:tcPr>
            <w:tcW w:w="4779" w:type="dxa"/>
            <w:shd w:val="clear" w:color="auto" w:fill="auto"/>
          </w:tcPr>
          <w:p w:rsidR="001A577E" w:rsidRPr="008135AC" w:rsidRDefault="001A577E" w:rsidP="008135AC">
            <w:pPr>
              <w:pStyle w:val="ROMANOS"/>
              <w:spacing w:after="94" w:line="224" w:lineRule="exact"/>
              <w:ind w:left="0" w:firstLine="0"/>
              <w:rPr>
                <w:rFonts w:ascii="Verdana" w:hAnsi="Verdana"/>
                <w:sz w:val="16"/>
                <w:szCs w:val="16"/>
                <w:lang w:val="es-MX"/>
              </w:rPr>
            </w:pPr>
            <w:r w:rsidRPr="008135AC">
              <w:rPr>
                <w:rFonts w:ascii="Verdana" w:hAnsi="Verdana"/>
                <w:b/>
                <w:sz w:val="16"/>
                <w:szCs w:val="16"/>
                <w:lang w:val="es-MX"/>
              </w:rPr>
              <w:t>12.</w:t>
            </w:r>
            <w:r w:rsidRPr="008135AC">
              <w:rPr>
                <w:rFonts w:ascii="Verdana" w:hAnsi="Verdana"/>
                <w:sz w:val="16"/>
                <w:szCs w:val="16"/>
                <w:lang w:val="es-MX"/>
              </w:rPr>
              <w:tab/>
              <w:t>SMA/GDF. Adquisición y validación de datos de contaminantes atmosféricos y parámetros meteorológicos, Procedimiento: SA/ADDA/GG/01(00), Febrero 2004.</w:t>
            </w:r>
          </w:p>
        </w:tc>
        <w:tc>
          <w:tcPr>
            <w:tcW w:w="4779" w:type="dxa"/>
            <w:shd w:val="clear" w:color="auto" w:fill="auto"/>
          </w:tcPr>
          <w:p w:rsidR="001A577E" w:rsidRPr="00CF4D2E" w:rsidRDefault="001A577E" w:rsidP="00CF4D2E">
            <w:pPr>
              <w:pStyle w:val="ROMANOS"/>
              <w:spacing w:after="94" w:line="224" w:lineRule="exact"/>
              <w:ind w:left="0" w:firstLine="0"/>
              <w:rPr>
                <w:rFonts w:ascii="Verdana" w:hAnsi="Verdana"/>
                <w:sz w:val="16"/>
                <w:szCs w:val="16"/>
                <w:lang w:val="en-US"/>
              </w:rPr>
            </w:pPr>
            <w:r w:rsidRPr="008135AC">
              <w:rPr>
                <w:rFonts w:ascii="Verdana" w:hAnsi="Verdana"/>
                <w:b/>
                <w:sz w:val="16"/>
                <w:szCs w:val="16"/>
                <w:lang w:val="es-MX"/>
              </w:rPr>
              <w:t>12.</w:t>
            </w:r>
            <w:r w:rsidRPr="008135AC">
              <w:rPr>
                <w:rFonts w:ascii="Verdana" w:hAnsi="Verdana"/>
                <w:sz w:val="16"/>
                <w:szCs w:val="16"/>
                <w:lang w:val="es-MX"/>
              </w:rPr>
              <w:tab/>
              <w:t xml:space="preserve">SMA/GDF. </w:t>
            </w:r>
            <w:r w:rsidR="00CF4D2E" w:rsidRPr="00CF4D2E">
              <w:rPr>
                <w:rFonts w:ascii="Verdana" w:hAnsi="Verdana"/>
                <w:sz w:val="16"/>
                <w:szCs w:val="16"/>
                <w:lang w:val="en-US"/>
              </w:rPr>
              <w:t>Acquisition and validation of data of atmospheric contaminants and meteorological parameters, Procedure</w:t>
            </w:r>
            <w:r w:rsidRPr="00CF4D2E">
              <w:rPr>
                <w:rFonts w:ascii="Verdana" w:hAnsi="Verdana"/>
                <w:sz w:val="16"/>
                <w:szCs w:val="16"/>
                <w:lang w:val="en-US"/>
              </w:rPr>
              <w:t>: SA/ADDA/GG/01(00), Febr</w:t>
            </w:r>
            <w:r w:rsidR="00CF4D2E">
              <w:rPr>
                <w:rFonts w:ascii="Verdana" w:hAnsi="Verdana"/>
                <w:sz w:val="16"/>
                <w:szCs w:val="16"/>
                <w:lang w:val="en-US"/>
              </w:rPr>
              <w:t>uary</w:t>
            </w:r>
            <w:r w:rsidRPr="00CF4D2E">
              <w:rPr>
                <w:rFonts w:ascii="Verdana" w:hAnsi="Verdana"/>
                <w:sz w:val="16"/>
                <w:szCs w:val="16"/>
                <w:lang w:val="en-US"/>
              </w:rPr>
              <w:t xml:space="preserve"> 2004.</w:t>
            </w:r>
          </w:p>
        </w:tc>
      </w:tr>
      <w:tr w:rsidR="001A577E" w:rsidRPr="008135AC" w:rsidTr="00CF4D2E">
        <w:tc>
          <w:tcPr>
            <w:tcW w:w="4779" w:type="dxa"/>
            <w:shd w:val="clear" w:color="auto" w:fill="auto"/>
          </w:tcPr>
          <w:p w:rsidR="001A577E" w:rsidRPr="008135AC" w:rsidRDefault="001A577E" w:rsidP="008135AC">
            <w:pPr>
              <w:pStyle w:val="ROMANOS"/>
              <w:spacing w:after="94" w:line="224" w:lineRule="exact"/>
              <w:ind w:left="0" w:firstLine="0"/>
              <w:rPr>
                <w:rFonts w:ascii="Verdana" w:hAnsi="Verdana"/>
                <w:sz w:val="16"/>
                <w:szCs w:val="16"/>
                <w:lang w:val="en-US"/>
              </w:rPr>
            </w:pPr>
            <w:r w:rsidRPr="008135AC">
              <w:rPr>
                <w:rFonts w:ascii="Verdana" w:hAnsi="Verdana"/>
                <w:b/>
                <w:sz w:val="16"/>
                <w:szCs w:val="16"/>
                <w:lang w:val="en-US"/>
              </w:rPr>
              <w:t>13.</w:t>
            </w:r>
            <w:r w:rsidRPr="008135AC">
              <w:rPr>
                <w:rFonts w:ascii="Verdana" w:hAnsi="Verdana"/>
                <w:sz w:val="16"/>
                <w:szCs w:val="16"/>
                <w:lang w:val="en-US"/>
              </w:rPr>
              <w:tab/>
              <w:t xml:space="preserve">American Conference of Governmental Industrial Hygienists. 1989. Air sampling Instruments. Susanne </w:t>
            </w:r>
            <w:proofErr w:type="spellStart"/>
            <w:r w:rsidRPr="008135AC">
              <w:rPr>
                <w:rFonts w:ascii="Verdana" w:hAnsi="Verdana"/>
                <w:sz w:val="16"/>
                <w:szCs w:val="16"/>
                <w:lang w:val="en-US"/>
              </w:rPr>
              <w:t>Hering</w:t>
            </w:r>
            <w:proofErr w:type="spellEnd"/>
            <w:r w:rsidRPr="008135AC">
              <w:rPr>
                <w:rFonts w:ascii="Verdana" w:hAnsi="Verdana"/>
                <w:sz w:val="16"/>
                <w:szCs w:val="16"/>
                <w:lang w:val="en-US"/>
              </w:rPr>
              <w:t>, Technical editors, 7th edition, Cincinnati, Ohio.</w:t>
            </w:r>
          </w:p>
        </w:tc>
        <w:tc>
          <w:tcPr>
            <w:tcW w:w="4779" w:type="dxa"/>
            <w:shd w:val="clear" w:color="auto" w:fill="auto"/>
          </w:tcPr>
          <w:p w:rsidR="001A577E" w:rsidRPr="008135AC" w:rsidRDefault="001A577E" w:rsidP="00CD0ADC">
            <w:pPr>
              <w:pStyle w:val="ROMANOS"/>
              <w:spacing w:after="94" w:line="224" w:lineRule="exact"/>
              <w:ind w:left="0" w:firstLine="0"/>
              <w:rPr>
                <w:rFonts w:ascii="Verdana" w:hAnsi="Verdana"/>
                <w:sz w:val="16"/>
                <w:szCs w:val="16"/>
                <w:lang w:val="en-US"/>
              </w:rPr>
            </w:pPr>
            <w:r w:rsidRPr="008135AC">
              <w:rPr>
                <w:rFonts w:ascii="Verdana" w:hAnsi="Verdana"/>
                <w:b/>
                <w:sz w:val="16"/>
                <w:szCs w:val="16"/>
                <w:lang w:val="en-US"/>
              </w:rPr>
              <w:t>13.</w:t>
            </w:r>
            <w:r w:rsidRPr="008135AC">
              <w:rPr>
                <w:rFonts w:ascii="Verdana" w:hAnsi="Verdana"/>
                <w:sz w:val="16"/>
                <w:szCs w:val="16"/>
                <w:lang w:val="en-US"/>
              </w:rPr>
              <w:tab/>
              <w:t xml:space="preserve">American Conference of Governmental Industrial Hygienists. 1989. Air sampling Instruments. Susanne </w:t>
            </w:r>
            <w:proofErr w:type="spellStart"/>
            <w:r w:rsidRPr="008135AC">
              <w:rPr>
                <w:rFonts w:ascii="Verdana" w:hAnsi="Verdana"/>
                <w:sz w:val="16"/>
                <w:szCs w:val="16"/>
                <w:lang w:val="en-US"/>
              </w:rPr>
              <w:t>Hering</w:t>
            </w:r>
            <w:proofErr w:type="spellEnd"/>
            <w:r w:rsidRPr="008135AC">
              <w:rPr>
                <w:rFonts w:ascii="Verdana" w:hAnsi="Verdana"/>
                <w:sz w:val="16"/>
                <w:szCs w:val="16"/>
                <w:lang w:val="en-US"/>
              </w:rPr>
              <w:t>, Technical editors, 7th edition, Cincinnati, Ohio.</w:t>
            </w:r>
          </w:p>
        </w:tc>
      </w:tr>
      <w:tr w:rsidR="001A577E" w:rsidRPr="008135AC" w:rsidTr="00CF4D2E">
        <w:tc>
          <w:tcPr>
            <w:tcW w:w="4779" w:type="dxa"/>
            <w:shd w:val="clear" w:color="auto" w:fill="auto"/>
          </w:tcPr>
          <w:p w:rsidR="001A577E" w:rsidRPr="008135AC" w:rsidRDefault="001A577E" w:rsidP="008135AC">
            <w:pPr>
              <w:pStyle w:val="ROMANOS"/>
              <w:spacing w:after="94" w:line="224" w:lineRule="exact"/>
              <w:ind w:left="0" w:firstLine="0"/>
              <w:rPr>
                <w:rFonts w:ascii="Verdana" w:hAnsi="Verdana"/>
                <w:sz w:val="16"/>
                <w:szCs w:val="16"/>
                <w:lang w:val="en-US"/>
              </w:rPr>
            </w:pPr>
            <w:r w:rsidRPr="008135AC">
              <w:rPr>
                <w:rFonts w:ascii="Verdana" w:hAnsi="Verdana"/>
                <w:b/>
                <w:sz w:val="16"/>
                <w:szCs w:val="16"/>
                <w:lang w:val="en-US"/>
              </w:rPr>
              <w:t>14.</w:t>
            </w:r>
            <w:r w:rsidRPr="008135AC">
              <w:rPr>
                <w:rFonts w:ascii="Verdana" w:hAnsi="Verdana"/>
                <w:sz w:val="16"/>
                <w:szCs w:val="16"/>
                <w:lang w:val="en-US"/>
              </w:rPr>
              <w:tab/>
              <w:t>CARB. 1997. Standard Operating Procedures for Air Quality Monitoring. Vol. II, Appendix A, B, C, California Air Resources Board, State of California.</w:t>
            </w:r>
          </w:p>
        </w:tc>
        <w:tc>
          <w:tcPr>
            <w:tcW w:w="4779" w:type="dxa"/>
            <w:shd w:val="clear" w:color="auto" w:fill="auto"/>
          </w:tcPr>
          <w:p w:rsidR="001A577E" w:rsidRPr="008135AC" w:rsidRDefault="001A577E" w:rsidP="00CD0ADC">
            <w:pPr>
              <w:pStyle w:val="ROMANOS"/>
              <w:spacing w:after="94" w:line="224" w:lineRule="exact"/>
              <w:ind w:left="0" w:firstLine="0"/>
              <w:rPr>
                <w:rFonts w:ascii="Verdana" w:hAnsi="Verdana"/>
                <w:sz w:val="16"/>
                <w:szCs w:val="16"/>
                <w:lang w:val="en-US"/>
              </w:rPr>
            </w:pPr>
            <w:r w:rsidRPr="008135AC">
              <w:rPr>
                <w:rFonts w:ascii="Verdana" w:hAnsi="Verdana"/>
                <w:b/>
                <w:sz w:val="16"/>
                <w:szCs w:val="16"/>
                <w:lang w:val="en-US"/>
              </w:rPr>
              <w:t>14.</w:t>
            </w:r>
            <w:r w:rsidRPr="008135AC">
              <w:rPr>
                <w:rFonts w:ascii="Verdana" w:hAnsi="Verdana"/>
                <w:sz w:val="16"/>
                <w:szCs w:val="16"/>
                <w:lang w:val="en-US"/>
              </w:rPr>
              <w:tab/>
              <w:t>CARB. 1997. Standard Operating Procedures for Air Quality Monitoring. Vol. II, Appendix A, B, C, California Air Resources Board, State of California.</w:t>
            </w:r>
          </w:p>
        </w:tc>
      </w:tr>
      <w:tr w:rsidR="001A577E" w:rsidRPr="008135AC" w:rsidTr="00CF4D2E">
        <w:tc>
          <w:tcPr>
            <w:tcW w:w="4779" w:type="dxa"/>
            <w:shd w:val="clear" w:color="auto" w:fill="auto"/>
          </w:tcPr>
          <w:p w:rsidR="001A577E" w:rsidRPr="008135AC" w:rsidRDefault="001A577E" w:rsidP="008135AC">
            <w:pPr>
              <w:pStyle w:val="ROMANOS"/>
              <w:spacing w:after="94" w:line="224" w:lineRule="exact"/>
              <w:ind w:left="0" w:firstLine="0"/>
              <w:rPr>
                <w:rFonts w:ascii="Verdana" w:hAnsi="Verdana"/>
                <w:sz w:val="16"/>
                <w:szCs w:val="16"/>
                <w:lang w:val="en-US"/>
              </w:rPr>
            </w:pPr>
            <w:r w:rsidRPr="008135AC">
              <w:rPr>
                <w:rFonts w:ascii="Verdana" w:hAnsi="Verdana"/>
                <w:b/>
                <w:sz w:val="16"/>
                <w:szCs w:val="16"/>
                <w:lang w:val="en-US"/>
              </w:rPr>
              <w:t>15.</w:t>
            </w:r>
            <w:r w:rsidRPr="008135AC">
              <w:rPr>
                <w:rFonts w:ascii="Verdana" w:hAnsi="Verdana"/>
                <w:b/>
                <w:sz w:val="16"/>
                <w:szCs w:val="16"/>
                <w:lang w:val="en-US"/>
              </w:rPr>
              <w:tab/>
            </w:r>
            <w:r w:rsidRPr="008135AC">
              <w:rPr>
                <w:rFonts w:ascii="Verdana" w:hAnsi="Verdana"/>
                <w:sz w:val="16"/>
                <w:szCs w:val="16"/>
                <w:lang w:val="en-US"/>
              </w:rPr>
              <w:t>CFR. 2004. Code of Federal Registers Title 40. Protection of Environment, Part 58-Ambient Air Quality Surveillance.</w:t>
            </w:r>
          </w:p>
        </w:tc>
        <w:tc>
          <w:tcPr>
            <w:tcW w:w="4779" w:type="dxa"/>
            <w:shd w:val="clear" w:color="auto" w:fill="auto"/>
          </w:tcPr>
          <w:p w:rsidR="001A577E" w:rsidRPr="008135AC" w:rsidRDefault="001A577E" w:rsidP="00CD0ADC">
            <w:pPr>
              <w:pStyle w:val="ROMANOS"/>
              <w:spacing w:after="94" w:line="224" w:lineRule="exact"/>
              <w:ind w:left="0" w:firstLine="0"/>
              <w:rPr>
                <w:rFonts w:ascii="Verdana" w:hAnsi="Verdana"/>
                <w:sz w:val="16"/>
                <w:szCs w:val="16"/>
                <w:lang w:val="en-US"/>
              </w:rPr>
            </w:pPr>
            <w:r w:rsidRPr="008135AC">
              <w:rPr>
                <w:rFonts w:ascii="Verdana" w:hAnsi="Verdana"/>
                <w:b/>
                <w:sz w:val="16"/>
                <w:szCs w:val="16"/>
                <w:lang w:val="en-US"/>
              </w:rPr>
              <w:t>15.</w:t>
            </w:r>
            <w:r w:rsidRPr="008135AC">
              <w:rPr>
                <w:rFonts w:ascii="Verdana" w:hAnsi="Verdana"/>
                <w:b/>
                <w:sz w:val="16"/>
                <w:szCs w:val="16"/>
                <w:lang w:val="en-US"/>
              </w:rPr>
              <w:tab/>
            </w:r>
            <w:r w:rsidRPr="008135AC">
              <w:rPr>
                <w:rFonts w:ascii="Verdana" w:hAnsi="Verdana"/>
                <w:sz w:val="16"/>
                <w:szCs w:val="16"/>
                <w:lang w:val="en-US"/>
              </w:rPr>
              <w:t>CFR. 2004. Code of Federal Registers Title 40. Protection of Environment, Part 58-Ambient Air Quality Surveillance.</w:t>
            </w:r>
          </w:p>
        </w:tc>
      </w:tr>
      <w:tr w:rsidR="001A577E" w:rsidRPr="008135AC" w:rsidTr="00CF4D2E">
        <w:tc>
          <w:tcPr>
            <w:tcW w:w="4779" w:type="dxa"/>
            <w:shd w:val="clear" w:color="auto" w:fill="auto"/>
          </w:tcPr>
          <w:p w:rsidR="001A577E" w:rsidRPr="008135AC" w:rsidRDefault="001A577E" w:rsidP="008135AC">
            <w:pPr>
              <w:pStyle w:val="ROMANOS"/>
              <w:spacing w:line="224" w:lineRule="exact"/>
              <w:ind w:left="0" w:firstLine="0"/>
              <w:rPr>
                <w:rFonts w:ascii="Verdana" w:hAnsi="Verdana"/>
                <w:sz w:val="16"/>
                <w:szCs w:val="16"/>
                <w:lang w:val="en-US"/>
              </w:rPr>
            </w:pPr>
            <w:r w:rsidRPr="008135AC">
              <w:rPr>
                <w:rFonts w:ascii="Verdana" w:hAnsi="Verdana"/>
                <w:b/>
                <w:sz w:val="16"/>
                <w:szCs w:val="16"/>
                <w:lang w:val="en-US"/>
              </w:rPr>
              <w:t>16.</w:t>
            </w:r>
            <w:r w:rsidRPr="008135AC">
              <w:rPr>
                <w:rFonts w:ascii="Verdana" w:hAnsi="Verdana"/>
                <w:sz w:val="16"/>
                <w:szCs w:val="16"/>
                <w:lang w:val="en-US"/>
              </w:rPr>
              <w:tab/>
              <w:t xml:space="preserve">EMEP. 1996. </w:t>
            </w:r>
            <w:proofErr w:type="spellStart"/>
            <w:r w:rsidRPr="008135AC">
              <w:rPr>
                <w:rFonts w:ascii="Verdana" w:hAnsi="Verdana"/>
                <w:sz w:val="16"/>
                <w:szCs w:val="16"/>
                <w:lang w:val="en-US"/>
              </w:rPr>
              <w:t>Comunidad</w:t>
            </w:r>
            <w:proofErr w:type="spellEnd"/>
            <w:r w:rsidRPr="008135AC">
              <w:rPr>
                <w:rFonts w:ascii="Verdana" w:hAnsi="Verdana"/>
                <w:sz w:val="16"/>
                <w:szCs w:val="16"/>
                <w:lang w:val="en-US"/>
              </w:rPr>
              <w:t xml:space="preserve"> </w:t>
            </w:r>
            <w:proofErr w:type="spellStart"/>
            <w:r w:rsidRPr="008135AC">
              <w:rPr>
                <w:rFonts w:ascii="Verdana" w:hAnsi="Verdana"/>
                <w:sz w:val="16"/>
                <w:szCs w:val="16"/>
                <w:lang w:val="en-US"/>
              </w:rPr>
              <w:t>Europea</w:t>
            </w:r>
            <w:proofErr w:type="spellEnd"/>
            <w:r w:rsidRPr="008135AC">
              <w:rPr>
                <w:rFonts w:ascii="Verdana" w:hAnsi="Verdana"/>
                <w:sz w:val="16"/>
                <w:szCs w:val="16"/>
                <w:lang w:val="en-US"/>
              </w:rPr>
              <w:t xml:space="preserve">: “Cooperative </w:t>
            </w:r>
            <w:proofErr w:type="spellStart"/>
            <w:r w:rsidRPr="008135AC">
              <w:rPr>
                <w:rFonts w:ascii="Verdana" w:hAnsi="Verdana"/>
                <w:sz w:val="16"/>
                <w:szCs w:val="16"/>
                <w:lang w:val="en-US"/>
              </w:rPr>
              <w:t>programme</w:t>
            </w:r>
            <w:proofErr w:type="spellEnd"/>
            <w:r w:rsidRPr="008135AC">
              <w:rPr>
                <w:rFonts w:ascii="Verdana" w:hAnsi="Verdana"/>
                <w:sz w:val="16"/>
                <w:szCs w:val="16"/>
                <w:lang w:val="en-US"/>
              </w:rPr>
              <w:t xml:space="preserve"> for monitoring and evaluation of long-range transmission of air </w:t>
            </w:r>
            <w:r w:rsidR="00984779">
              <w:rPr>
                <w:rFonts w:ascii="Verdana" w:hAnsi="Verdana"/>
                <w:sz w:val="16"/>
                <w:szCs w:val="16"/>
                <w:lang w:val="en-US"/>
              </w:rPr>
              <w:t>contaminants</w:t>
            </w:r>
            <w:r w:rsidRPr="008135AC">
              <w:rPr>
                <w:rFonts w:ascii="Verdana" w:hAnsi="Verdana"/>
                <w:sz w:val="16"/>
                <w:szCs w:val="16"/>
                <w:lang w:val="en-US"/>
              </w:rPr>
              <w:t xml:space="preserve"> in Europe”, Manual for sampling and analyses.</w:t>
            </w:r>
          </w:p>
        </w:tc>
        <w:tc>
          <w:tcPr>
            <w:tcW w:w="4779" w:type="dxa"/>
            <w:shd w:val="clear" w:color="auto" w:fill="auto"/>
          </w:tcPr>
          <w:p w:rsidR="001A577E" w:rsidRPr="008135AC" w:rsidRDefault="001A577E" w:rsidP="00CF4D2E">
            <w:pPr>
              <w:pStyle w:val="ROMANOS"/>
              <w:spacing w:line="224" w:lineRule="exact"/>
              <w:ind w:left="0" w:firstLine="0"/>
              <w:rPr>
                <w:rFonts w:ascii="Verdana" w:hAnsi="Verdana"/>
                <w:sz w:val="16"/>
                <w:szCs w:val="16"/>
                <w:lang w:val="en-US"/>
              </w:rPr>
            </w:pPr>
            <w:r w:rsidRPr="008135AC">
              <w:rPr>
                <w:rFonts w:ascii="Verdana" w:hAnsi="Verdana"/>
                <w:b/>
                <w:sz w:val="16"/>
                <w:szCs w:val="16"/>
                <w:lang w:val="en-US"/>
              </w:rPr>
              <w:t>16.</w:t>
            </w:r>
            <w:r w:rsidRPr="008135AC">
              <w:rPr>
                <w:rFonts w:ascii="Verdana" w:hAnsi="Verdana"/>
                <w:sz w:val="16"/>
                <w:szCs w:val="16"/>
                <w:lang w:val="en-US"/>
              </w:rPr>
              <w:tab/>
              <w:t xml:space="preserve">EMEP. 1996. </w:t>
            </w:r>
            <w:r w:rsidR="00CF4D2E">
              <w:rPr>
                <w:rFonts w:ascii="Verdana" w:hAnsi="Verdana"/>
                <w:sz w:val="16"/>
                <w:szCs w:val="16"/>
                <w:lang w:val="en-US"/>
              </w:rPr>
              <w:t>European Community: “Cooperative program</w:t>
            </w:r>
            <w:r w:rsidRPr="008135AC">
              <w:rPr>
                <w:rFonts w:ascii="Verdana" w:hAnsi="Verdana"/>
                <w:sz w:val="16"/>
                <w:szCs w:val="16"/>
                <w:lang w:val="en-US"/>
              </w:rPr>
              <w:t xml:space="preserve"> for monitoring and evaluation of long-range transmission of air </w:t>
            </w:r>
            <w:r w:rsidR="00984779">
              <w:rPr>
                <w:rFonts w:ascii="Verdana" w:hAnsi="Verdana"/>
                <w:sz w:val="16"/>
                <w:szCs w:val="16"/>
                <w:lang w:val="en-US"/>
              </w:rPr>
              <w:t>contaminants</w:t>
            </w:r>
            <w:r w:rsidRPr="008135AC">
              <w:rPr>
                <w:rFonts w:ascii="Verdana" w:hAnsi="Verdana"/>
                <w:sz w:val="16"/>
                <w:szCs w:val="16"/>
                <w:lang w:val="en-US"/>
              </w:rPr>
              <w:t xml:space="preserve"> in Europe”, Manual for sampling and analyses.</w:t>
            </w:r>
          </w:p>
        </w:tc>
      </w:tr>
      <w:tr w:rsidR="001A577E" w:rsidRPr="00CF4D2E" w:rsidTr="00CF4D2E">
        <w:tc>
          <w:tcPr>
            <w:tcW w:w="4779" w:type="dxa"/>
            <w:shd w:val="clear" w:color="auto" w:fill="auto"/>
          </w:tcPr>
          <w:p w:rsidR="001A577E" w:rsidRPr="008135AC" w:rsidRDefault="001A577E" w:rsidP="008135AC">
            <w:pPr>
              <w:pStyle w:val="ROMANOS"/>
              <w:spacing w:after="98" w:line="224" w:lineRule="exact"/>
              <w:ind w:left="0" w:firstLine="0"/>
              <w:rPr>
                <w:rFonts w:ascii="Verdana" w:hAnsi="Verdana"/>
                <w:sz w:val="16"/>
                <w:szCs w:val="16"/>
                <w:lang w:val="es-MX"/>
              </w:rPr>
            </w:pPr>
            <w:r w:rsidRPr="008135AC">
              <w:rPr>
                <w:rFonts w:ascii="Verdana" w:hAnsi="Verdana"/>
                <w:b/>
                <w:sz w:val="16"/>
                <w:szCs w:val="16"/>
                <w:lang w:val="es-MX"/>
              </w:rPr>
              <w:t>17.</w:t>
            </w:r>
            <w:r w:rsidRPr="008135AC">
              <w:rPr>
                <w:rFonts w:ascii="Verdana" w:hAnsi="Verdana"/>
                <w:b/>
                <w:sz w:val="16"/>
                <w:szCs w:val="16"/>
                <w:lang w:val="es-MX"/>
              </w:rPr>
              <w:tab/>
            </w:r>
            <w:r w:rsidRPr="008135AC">
              <w:rPr>
                <w:rFonts w:ascii="Verdana" w:hAnsi="Verdana"/>
                <w:sz w:val="16"/>
                <w:szCs w:val="16"/>
                <w:lang w:val="es-MX"/>
              </w:rPr>
              <w:t xml:space="preserve">EMEP. 2006 Manual </w:t>
            </w:r>
            <w:proofErr w:type="spellStart"/>
            <w:r w:rsidRPr="008135AC">
              <w:rPr>
                <w:rFonts w:ascii="Verdana" w:hAnsi="Verdana"/>
                <w:sz w:val="16"/>
                <w:szCs w:val="16"/>
                <w:lang w:val="es-MX"/>
              </w:rPr>
              <w:t>for</w:t>
            </w:r>
            <w:proofErr w:type="spellEnd"/>
            <w:r w:rsidRPr="008135AC">
              <w:rPr>
                <w:rFonts w:ascii="Verdana" w:hAnsi="Verdana"/>
                <w:sz w:val="16"/>
                <w:szCs w:val="16"/>
                <w:lang w:val="es-MX"/>
              </w:rPr>
              <w:t xml:space="preserve"> </w:t>
            </w:r>
            <w:proofErr w:type="spellStart"/>
            <w:r w:rsidRPr="008135AC">
              <w:rPr>
                <w:rFonts w:ascii="Verdana" w:hAnsi="Verdana"/>
                <w:sz w:val="16"/>
                <w:szCs w:val="16"/>
                <w:lang w:val="es-MX"/>
              </w:rPr>
              <w:t>sampling</w:t>
            </w:r>
            <w:proofErr w:type="spellEnd"/>
            <w:r w:rsidRPr="008135AC">
              <w:rPr>
                <w:rFonts w:ascii="Verdana" w:hAnsi="Verdana"/>
                <w:sz w:val="16"/>
                <w:szCs w:val="16"/>
                <w:lang w:val="es-MX"/>
              </w:rPr>
              <w:t xml:space="preserve"> and </w:t>
            </w:r>
            <w:proofErr w:type="spellStart"/>
            <w:r w:rsidRPr="008135AC">
              <w:rPr>
                <w:rFonts w:ascii="Verdana" w:hAnsi="Verdana"/>
                <w:sz w:val="16"/>
                <w:szCs w:val="16"/>
                <w:lang w:val="es-MX"/>
              </w:rPr>
              <w:t>analysis</w:t>
            </w:r>
            <w:proofErr w:type="spellEnd"/>
            <w:r w:rsidRPr="008135AC">
              <w:rPr>
                <w:rFonts w:ascii="Verdana" w:hAnsi="Verdana"/>
                <w:sz w:val="16"/>
                <w:szCs w:val="16"/>
                <w:lang w:val="es-MX"/>
              </w:rPr>
              <w:t>, consultada 4/06/2003 y confirmada 28/07/06. http://www.nilu.no/projects/ccc/submission.html.</w:t>
            </w:r>
          </w:p>
        </w:tc>
        <w:tc>
          <w:tcPr>
            <w:tcW w:w="4779" w:type="dxa"/>
            <w:shd w:val="clear" w:color="auto" w:fill="auto"/>
          </w:tcPr>
          <w:p w:rsidR="001A577E" w:rsidRPr="00CF4D2E" w:rsidRDefault="001A577E" w:rsidP="00CF4D2E">
            <w:pPr>
              <w:pStyle w:val="ROMANOS"/>
              <w:spacing w:after="98" w:line="224" w:lineRule="exact"/>
              <w:ind w:left="0" w:firstLine="0"/>
              <w:rPr>
                <w:rFonts w:ascii="Verdana" w:hAnsi="Verdana"/>
                <w:sz w:val="16"/>
                <w:szCs w:val="16"/>
                <w:lang w:val="en-US"/>
              </w:rPr>
            </w:pPr>
            <w:r w:rsidRPr="00CF4D2E">
              <w:rPr>
                <w:rFonts w:ascii="Verdana" w:hAnsi="Verdana"/>
                <w:b/>
                <w:sz w:val="16"/>
                <w:szCs w:val="16"/>
                <w:lang w:val="en-US"/>
              </w:rPr>
              <w:t>17.</w:t>
            </w:r>
            <w:r w:rsidRPr="00CF4D2E">
              <w:rPr>
                <w:rFonts w:ascii="Verdana" w:hAnsi="Verdana"/>
                <w:b/>
                <w:sz w:val="16"/>
                <w:szCs w:val="16"/>
                <w:lang w:val="en-US"/>
              </w:rPr>
              <w:tab/>
            </w:r>
            <w:r w:rsidRPr="00CF4D2E">
              <w:rPr>
                <w:rFonts w:ascii="Verdana" w:hAnsi="Verdana"/>
                <w:sz w:val="16"/>
                <w:szCs w:val="16"/>
                <w:lang w:val="en-US"/>
              </w:rPr>
              <w:t>EMEP. 2006 Manual for sampling and analysis, consult</w:t>
            </w:r>
            <w:r w:rsidR="00CF4D2E" w:rsidRPr="00CF4D2E">
              <w:rPr>
                <w:rFonts w:ascii="Verdana" w:hAnsi="Verdana"/>
                <w:sz w:val="16"/>
                <w:szCs w:val="16"/>
                <w:lang w:val="en-US"/>
              </w:rPr>
              <w:t>ed</w:t>
            </w:r>
            <w:r w:rsidRPr="00CF4D2E">
              <w:rPr>
                <w:rFonts w:ascii="Verdana" w:hAnsi="Verdana"/>
                <w:sz w:val="16"/>
                <w:szCs w:val="16"/>
                <w:lang w:val="en-US"/>
              </w:rPr>
              <w:t xml:space="preserve"> 4/06/2003 </w:t>
            </w:r>
            <w:r w:rsidR="00CF4D2E">
              <w:rPr>
                <w:rFonts w:ascii="Verdana" w:hAnsi="Verdana"/>
                <w:sz w:val="16"/>
                <w:szCs w:val="16"/>
                <w:lang w:val="en-US"/>
              </w:rPr>
              <w:t>and confirmed</w:t>
            </w:r>
            <w:r w:rsidRPr="00CF4D2E">
              <w:rPr>
                <w:rFonts w:ascii="Verdana" w:hAnsi="Verdana"/>
                <w:sz w:val="16"/>
                <w:szCs w:val="16"/>
                <w:lang w:val="en-US"/>
              </w:rPr>
              <w:t xml:space="preserve"> 28/07/06. http://www.nilu.no/projects/ccc/submission.html.</w:t>
            </w:r>
          </w:p>
        </w:tc>
      </w:tr>
      <w:tr w:rsidR="001A577E" w:rsidRPr="008135AC" w:rsidTr="00CF4D2E">
        <w:tc>
          <w:tcPr>
            <w:tcW w:w="4779" w:type="dxa"/>
            <w:shd w:val="clear" w:color="auto" w:fill="auto"/>
          </w:tcPr>
          <w:p w:rsidR="001A577E" w:rsidRPr="008135AC" w:rsidRDefault="001A577E" w:rsidP="008135AC">
            <w:pPr>
              <w:pStyle w:val="ROMANOS"/>
              <w:spacing w:after="98" w:line="224" w:lineRule="exact"/>
              <w:ind w:left="0" w:firstLine="0"/>
              <w:rPr>
                <w:rFonts w:ascii="Verdana" w:hAnsi="Verdana"/>
                <w:sz w:val="16"/>
                <w:szCs w:val="16"/>
                <w:lang w:val="en-US"/>
              </w:rPr>
            </w:pPr>
            <w:r w:rsidRPr="008135AC">
              <w:rPr>
                <w:rFonts w:ascii="Verdana" w:hAnsi="Verdana"/>
                <w:b/>
                <w:sz w:val="16"/>
                <w:szCs w:val="16"/>
                <w:lang w:val="en-US"/>
              </w:rPr>
              <w:t>18.</w:t>
            </w:r>
            <w:r w:rsidRPr="008135AC">
              <w:rPr>
                <w:rFonts w:ascii="Verdana" w:hAnsi="Verdana"/>
                <w:b/>
                <w:sz w:val="16"/>
                <w:szCs w:val="16"/>
                <w:lang w:val="en-US"/>
              </w:rPr>
              <w:tab/>
            </w:r>
            <w:r w:rsidRPr="008135AC">
              <w:rPr>
                <w:rFonts w:ascii="Verdana" w:hAnsi="Verdana"/>
                <w:sz w:val="16"/>
                <w:szCs w:val="16"/>
                <w:lang w:val="en-US"/>
              </w:rPr>
              <w:t>Environment Canada, 1995. Report Series No. PMD 95-8, National Air Pollution Surveillance Network (NAPS), Quality Assurance and Quality Control Guidelines, Environmental Technology Centre, Pollution Measurement Division, Canada.</w:t>
            </w:r>
          </w:p>
        </w:tc>
        <w:tc>
          <w:tcPr>
            <w:tcW w:w="4779" w:type="dxa"/>
            <w:shd w:val="clear" w:color="auto" w:fill="auto"/>
          </w:tcPr>
          <w:p w:rsidR="001A577E" w:rsidRPr="008135AC" w:rsidRDefault="001A577E" w:rsidP="00CD0ADC">
            <w:pPr>
              <w:pStyle w:val="ROMANOS"/>
              <w:spacing w:after="98" w:line="224" w:lineRule="exact"/>
              <w:ind w:left="0" w:firstLine="0"/>
              <w:rPr>
                <w:rFonts w:ascii="Verdana" w:hAnsi="Verdana"/>
                <w:sz w:val="16"/>
                <w:szCs w:val="16"/>
                <w:lang w:val="en-US"/>
              </w:rPr>
            </w:pPr>
            <w:r w:rsidRPr="008135AC">
              <w:rPr>
                <w:rFonts w:ascii="Verdana" w:hAnsi="Verdana"/>
                <w:b/>
                <w:sz w:val="16"/>
                <w:szCs w:val="16"/>
                <w:lang w:val="en-US"/>
              </w:rPr>
              <w:t>18.</w:t>
            </w:r>
            <w:r w:rsidRPr="008135AC">
              <w:rPr>
                <w:rFonts w:ascii="Verdana" w:hAnsi="Verdana"/>
                <w:b/>
                <w:sz w:val="16"/>
                <w:szCs w:val="16"/>
                <w:lang w:val="en-US"/>
              </w:rPr>
              <w:tab/>
            </w:r>
            <w:r w:rsidRPr="008135AC">
              <w:rPr>
                <w:rFonts w:ascii="Verdana" w:hAnsi="Verdana"/>
                <w:sz w:val="16"/>
                <w:szCs w:val="16"/>
                <w:lang w:val="en-US"/>
              </w:rPr>
              <w:t>Environment Canada, 1995. Report Series No. PMD 95-8, National Air Pollution Surveillance Network (NAPS), Quality Assurance and Quality Control Guidelines, Environmental Technology Centre, Pollution Measurement Division, Canada.</w:t>
            </w:r>
          </w:p>
        </w:tc>
      </w:tr>
      <w:tr w:rsidR="001A577E" w:rsidRPr="008135AC" w:rsidTr="00CF4D2E">
        <w:tc>
          <w:tcPr>
            <w:tcW w:w="4779" w:type="dxa"/>
            <w:shd w:val="clear" w:color="auto" w:fill="auto"/>
          </w:tcPr>
          <w:p w:rsidR="001A577E" w:rsidRPr="008135AC" w:rsidRDefault="001A577E" w:rsidP="008135AC">
            <w:pPr>
              <w:pStyle w:val="ROMANOS"/>
              <w:spacing w:after="98" w:line="224" w:lineRule="exact"/>
              <w:ind w:left="0" w:firstLine="0"/>
              <w:rPr>
                <w:rFonts w:ascii="Verdana" w:hAnsi="Verdana"/>
                <w:sz w:val="16"/>
                <w:szCs w:val="16"/>
                <w:lang w:val="es-MX"/>
              </w:rPr>
            </w:pPr>
            <w:r w:rsidRPr="008135AC">
              <w:rPr>
                <w:rFonts w:ascii="Verdana" w:hAnsi="Verdana"/>
                <w:b/>
                <w:sz w:val="16"/>
                <w:szCs w:val="16"/>
                <w:lang w:val="en-US"/>
              </w:rPr>
              <w:t>19.</w:t>
            </w:r>
            <w:r w:rsidRPr="008135AC">
              <w:rPr>
                <w:rFonts w:ascii="Verdana" w:hAnsi="Verdana"/>
                <w:sz w:val="16"/>
                <w:szCs w:val="16"/>
                <w:lang w:val="en-US"/>
              </w:rPr>
              <w:tab/>
              <w:t xml:space="preserve">Environment Canada, 2004. Report No. AAQD 2004-1, National Air Pollution Surveillance Network (NAPS), Quality Assurance and Quality Control Guidelines, Environmental Technology Centre Analysis and Air Quality Division, Canada </w:t>
            </w:r>
            <w:proofErr w:type="spellStart"/>
            <w:r w:rsidRPr="008135AC">
              <w:rPr>
                <w:rFonts w:ascii="Verdana" w:hAnsi="Verdana"/>
                <w:sz w:val="16"/>
                <w:szCs w:val="16"/>
                <w:lang w:val="en-US"/>
              </w:rPr>
              <w:t>Jahnhke</w:t>
            </w:r>
            <w:proofErr w:type="spellEnd"/>
            <w:r w:rsidRPr="008135AC">
              <w:rPr>
                <w:rFonts w:ascii="Verdana" w:hAnsi="Verdana"/>
                <w:sz w:val="16"/>
                <w:szCs w:val="16"/>
                <w:lang w:val="en-US"/>
              </w:rPr>
              <w:t xml:space="preserve">. </w:t>
            </w:r>
            <w:r w:rsidRPr="008135AC">
              <w:rPr>
                <w:rFonts w:ascii="Verdana" w:hAnsi="Verdana"/>
                <w:sz w:val="16"/>
                <w:szCs w:val="16"/>
                <w:lang w:val="es-MX"/>
              </w:rPr>
              <w:t xml:space="preserve">J. 1993. </w:t>
            </w:r>
            <w:proofErr w:type="spellStart"/>
            <w:r w:rsidRPr="008135AC">
              <w:rPr>
                <w:rFonts w:ascii="Verdana" w:hAnsi="Verdana"/>
                <w:sz w:val="16"/>
                <w:szCs w:val="16"/>
                <w:lang w:val="es-MX"/>
              </w:rPr>
              <w:t>Continuous</w:t>
            </w:r>
            <w:proofErr w:type="spellEnd"/>
            <w:r w:rsidRPr="008135AC">
              <w:rPr>
                <w:rFonts w:ascii="Verdana" w:hAnsi="Verdana"/>
                <w:sz w:val="16"/>
                <w:szCs w:val="16"/>
                <w:lang w:val="es-MX"/>
              </w:rPr>
              <w:t xml:space="preserve"> </w:t>
            </w:r>
            <w:proofErr w:type="spellStart"/>
            <w:r w:rsidRPr="008135AC">
              <w:rPr>
                <w:rFonts w:ascii="Verdana" w:hAnsi="Verdana"/>
                <w:sz w:val="16"/>
                <w:szCs w:val="16"/>
                <w:lang w:val="es-MX"/>
              </w:rPr>
              <w:t>Emission</w:t>
            </w:r>
            <w:proofErr w:type="spellEnd"/>
            <w:r w:rsidRPr="008135AC">
              <w:rPr>
                <w:rFonts w:ascii="Verdana" w:hAnsi="Verdana"/>
                <w:sz w:val="16"/>
                <w:szCs w:val="16"/>
                <w:lang w:val="es-MX"/>
              </w:rPr>
              <w:t xml:space="preserve"> </w:t>
            </w:r>
            <w:proofErr w:type="spellStart"/>
            <w:r w:rsidRPr="008135AC">
              <w:rPr>
                <w:rFonts w:ascii="Verdana" w:hAnsi="Verdana"/>
                <w:sz w:val="16"/>
                <w:szCs w:val="16"/>
                <w:lang w:val="es-MX"/>
              </w:rPr>
              <w:t>Monitoring</w:t>
            </w:r>
            <w:proofErr w:type="spellEnd"/>
            <w:r w:rsidRPr="008135AC">
              <w:rPr>
                <w:rFonts w:ascii="Verdana" w:hAnsi="Verdana"/>
                <w:sz w:val="16"/>
                <w:szCs w:val="16"/>
                <w:lang w:val="es-MX"/>
              </w:rPr>
              <w:t xml:space="preserve">. Van </w:t>
            </w:r>
            <w:proofErr w:type="spellStart"/>
            <w:r w:rsidRPr="008135AC">
              <w:rPr>
                <w:rFonts w:ascii="Verdana" w:hAnsi="Verdana"/>
                <w:sz w:val="16"/>
                <w:szCs w:val="16"/>
                <w:lang w:val="es-MX"/>
              </w:rPr>
              <w:t>Nostrand</w:t>
            </w:r>
            <w:proofErr w:type="spellEnd"/>
            <w:r w:rsidRPr="008135AC">
              <w:rPr>
                <w:rFonts w:ascii="Verdana" w:hAnsi="Verdana"/>
                <w:sz w:val="16"/>
                <w:szCs w:val="16"/>
                <w:lang w:val="es-MX"/>
              </w:rPr>
              <w:t xml:space="preserve"> </w:t>
            </w:r>
            <w:proofErr w:type="spellStart"/>
            <w:r w:rsidRPr="008135AC">
              <w:rPr>
                <w:rFonts w:ascii="Verdana" w:hAnsi="Verdana"/>
                <w:sz w:val="16"/>
                <w:szCs w:val="16"/>
                <w:lang w:val="es-MX"/>
              </w:rPr>
              <w:t>Reinhold</w:t>
            </w:r>
            <w:proofErr w:type="spellEnd"/>
            <w:r w:rsidRPr="008135AC">
              <w:rPr>
                <w:rFonts w:ascii="Verdana" w:hAnsi="Verdana"/>
                <w:sz w:val="16"/>
                <w:szCs w:val="16"/>
                <w:lang w:val="es-MX"/>
              </w:rPr>
              <w:t>, Ontario, Canadá.</w:t>
            </w:r>
          </w:p>
        </w:tc>
        <w:tc>
          <w:tcPr>
            <w:tcW w:w="4779" w:type="dxa"/>
            <w:shd w:val="clear" w:color="auto" w:fill="auto"/>
          </w:tcPr>
          <w:p w:rsidR="001A577E" w:rsidRPr="008135AC" w:rsidRDefault="001A577E" w:rsidP="00CD0ADC">
            <w:pPr>
              <w:pStyle w:val="ROMANOS"/>
              <w:spacing w:after="98" w:line="224" w:lineRule="exact"/>
              <w:ind w:left="0" w:firstLine="0"/>
              <w:rPr>
                <w:rFonts w:ascii="Verdana" w:hAnsi="Verdana"/>
                <w:sz w:val="16"/>
                <w:szCs w:val="16"/>
                <w:lang w:val="es-MX"/>
              </w:rPr>
            </w:pPr>
            <w:r w:rsidRPr="008135AC">
              <w:rPr>
                <w:rFonts w:ascii="Verdana" w:hAnsi="Verdana"/>
                <w:b/>
                <w:sz w:val="16"/>
                <w:szCs w:val="16"/>
                <w:lang w:val="en-US"/>
              </w:rPr>
              <w:t>19.</w:t>
            </w:r>
            <w:r w:rsidRPr="008135AC">
              <w:rPr>
                <w:rFonts w:ascii="Verdana" w:hAnsi="Verdana"/>
                <w:sz w:val="16"/>
                <w:szCs w:val="16"/>
                <w:lang w:val="en-US"/>
              </w:rPr>
              <w:tab/>
              <w:t xml:space="preserve">Environment Canada, 2004. Report No. AAQD 2004-1, National Air Pollution Surveillance Network (NAPS), Quality Assurance and Quality Control Guidelines, Environmental Technology Centre Analysis and Air Quality Division, Canada </w:t>
            </w:r>
            <w:proofErr w:type="spellStart"/>
            <w:r w:rsidRPr="008135AC">
              <w:rPr>
                <w:rFonts w:ascii="Verdana" w:hAnsi="Verdana"/>
                <w:sz w:val="16"/>
                <w:szCs w:val="16"/>
                <w:lang w:val="en-US"/>
              </w:rPr>
              <w:t>Jahnhke</w:t>
            </w:r>
            <w:proofErr w:type="spellEnd"/>
            <w:r w:rsidRPr="008135AC">
              <w:rPr>
                <w:rFonts w:ascii="Verdana" w:hAnsi="Verdana"/>
                <w:sz w:val="16"/>
                <w:szCs w:val="16"/>
                <w:lang w:val="en-US"/>
              </w:rPr>
              <w:t xml:space="preserve">. </w:t>
            </w:r>
            <w:r w:rsidRPr="008135AC">
              <w:rPr>
                <w:rFonts w:ascii="Verdana" w:hAnsi="Verdana"/>
                <w:sz w:val="16"/>
                <w:szCs w:val="16"/>
                <w:lang w:val="es-MX"/>
              </w:rPr>
              <w:t xml:space="preserve">J. 1993. </w:t>
            </w:r>
            <w:proofErr w:type="spellStart"/>
            <w:r w:rsidRPr="008135AC">
              <w:rPr>
                <w:rFonts w:ascii="Verdana" w:hAnsi="Verdana"/>
                <w:sz w:val="16"/>
                <w:szCs w:val="16"/>
                <w:lang w:val="es-MX"/>
              </w:rPr>
              <w:t>Continuous</w:t>
            </w:r>
            <w:proofErr w:type="spellEnd"/>
            <w:r w:rsidRPr="008135AC">
              <w:rPr>
                <w:rFonts w:ascii="Verdana" w:hAnsi="Verdana"/>
                <w:sz w:val="16"/>
                <w:szCs w:val="16"/>
                <w:lang w:val="es-MX"/>
              </w:rPr>
              <w:t xml:space="preserve"> </w:t>
            </w:r>
            <w:proofErr w:type="spellStart"/>
            <w:r w:rsidRPr="008135AC">
              <w:rPr>
                <w:rFonts w:ascii="Verdana" w:hAnsi="Verdana"/>
                <w:sz w:val="16"/>
                <w:szCs w:val="16"/>
                <w:lang w:val="es-MX"/>
              </w:rPr>
              <w:t>Emission</w:t>
            </w:r>
            <w:proofErr w:type="spellEnd"/>
            <w:r w:rsidRPr="008135AC">
              <w:rPr>
                <w:rFonts w:ascii="Verdana" w:hAnsi="Verdana"/>
                <w:sz w:val="16"/>
                <w:szCs w:val="16"/>
                <w:lang w:val="es-MX"/>
              </w:rPr>
              <w:t xml:space="preserve"> </w:t>
            </w:r>
            <w:proofErr w:type="spellStart"/>
            <w:r w:rsidRPr="008135AC">
              <w:rPr>
                <w:rFonts w:ascii="Verdana" w:hAnsi="Verdana"/>
                <w:sz w:val="16"/>
                <w:szCs w:val="16"/>
                <w:lang w:val="es-MX"/>
              </w:rPr>
              <w:t>Monitoring</w:t>
            </w:r>
            <w:proofErr w:type="spellEnd"/>
            <w:r w:rsidRPr="008135AC">
              <w:rPr>
                <w:rFonts w:ascii="Verdana" w:hAnsi="Verdana"/>
                <w:sz w:val="16"/>
                <w:szCs w:val="16"/>
                <w:lang w:val="es-MX"/>
              </w:rPr>
              <w:t xml:space="preserve">. Van </w:t>
            </w:r>
            <w:proofErr w:type="spellStart"/>
            <w:r w:rsidRPr="008135AC">
              <w:rPr>
                <w:rFonts w:ascii="Verdana" w:hAnsi="Verdana"/>
                <w:sz w:val="16"/>
                <w:szCs w:val="16"/>
                <w:lang w:val="es-MX"/>
              </w:rPr>
              <w:t>Nostrand</w:t>
            </w:r>
            <w:proofErr w:type="spellEnd"/>
            <w:r w:rsidRPr="008135AC">
              <w:rPr>
                <w:rFonts w:ascii="Verdana" w:hAnsi="Verdana"/>
                <w:sz w:val="16"/>
                <w:szCs w:val="16"/>
                <w:lang w:val="es-MX"/>
              </w:rPr>
              <w:t xml:space="preserve"> </w:t>
            </w:r>
            <w:proofErr w:type="spellStart"/>
            <w:r w:rsidRPr="008135AC">
              <w:rPr>
                <w:rFonts w:ascii="Verdana" w:hAnsi="Verdana"/>
                <w:sz w:val="16"/>
                <w:szCs w:val="16"/>
                <w:lang w:val="es-MX"/>
              </w:rPr>
              <w:t>Reinhold</w:t>
            </w:r>
            <w:proofErr w:type="spellEnd"/>
            <w:r w:rsidRPr="008135AC">
              <w:rPr>
                <w:rFonts w:ascii="Verdana" w:hAnsi="Verdana"/>
                <w:sz w:val="16"/>
                <w:szCs w:val="16"/>
                <w:lang w:val="es-MX"/>
              </w:rPr>
              <w:t>, Ontario, Canadá.</w:t>
            </w:r>
          </w:p>
        </w:tc>
      </w:tr>
      <w:tr w:rsidR="001A577E" w:rsidRPr="008135AC" w:rsidTr="00CF4D2E">
        <w:tc>
          <w:tcPr>
            <w:tcW w:w="4779" w:type="dxa"/>
            <w:shd w:val="clear" w:color="auto" w:fill="auto"/>
          </w:tcPr>
          <w:p w:rsidR="001A577E" w:rsidRPr="008135AC" w:rsidRDefault="001A577E" w:rsidP="008135AC">
            <w:pPr>
              <w:pStyle w:val="ROMANOS"/>
              <w:spacing w:after="98" w:line="224" w:lineRule="exact"/>
              <w:ind w:left="0" w:firstLine="0"/>
              <w:rPr>
                <w:rFonts w:ascii="Verdana" w:hAnsi="Verdana"/>
                <w:sz w:val="16"/>
                <w:szCs w:val="16"/>
                <w:lang w:val="es-MX"/>
              </w:rPr>
            </w:pPr>
            <w:r w:rsidRPr="008135AC">
              <w:rPr>
                <w:rFonts w:ascii="Verdana" w:hAnsi="Verdana"/>
                <w:b/>
                <w:sz w:val="16"/>
                <w:szCs w:val="16"/>
                <w:lang w:val="en-US"/>
              </w:rPr>
              <w:t>20.</w:t>
            </w:r>
            <w:r w:rsidRPr="008135AC">
              <w:rPr>
                <w:rFonts w:ascii="Verdana" w:hAnsi="Verdana"/>
                <w:sz w:val="16"/>
                <w:szCs w:val="16"/>
                <w:lang w:val="en-US"/>
              </w:rPr>
              <w:tab/>
            </w:r>
            <w:proofErr w:type="spellStart"/>
            <w:r w:rsidRPr="008135AC">
              <w:rPr>
                <w:rFonts w:ascii="Verdana" w:hAnsi="Verdana"/>
                <w:sz w:val="16"/>
                <w:szCs w:val="16"/>
                <w:lang w:val="en-US"/>
              </w:rPr>
              <w:t>Knoderer</w:t>
            </w:r>
            <w:proofErr w:type="spellEnd"/>
            <w:r w:rsidRPr="008135AC">
              <w:rPr>
                <w:rFonts w:ascii="Verdana" w:hAnsi="Verdana"/>
                <w:sz w:val="16"/>
                <w:szCs w:val="16"/>
                <w:lang w:val="en-US"/>
              </w:rPr>
              <w:t xml:space="preserve">, Charley A., et al. 2001 “Data collected by a surface meteorological station at </w:t>
            </w:r>
            <w:proofErr w:type="spellStart"/>
            <w:r w:rsidRPr="008135AC">
              <w:rPr>
                <w:rFonts w:ascii="Verdana" w:hAnsi="Verdana"/>
                <w:sz w:val="16"/>
                <w:szCs w:val="16"/>
                <w:lang w:val="en-US"/>
              </w:rPr>
              <w:t>Autberry</w:t>
            </w:r>
            <w:proofErr w:type="spellEnd"/>
            <w:r w:rsidRPr="008135AC">
              <w:rPr>
                <w:rFonts w:ascii="Verdana" w:hAnsi="Verdana"/>
                <w:sz w:val="16"/>
                <w:szCs w:val="16"/>
                <w:lang w:val="en-US"/>
              </w:rPr>
              <w:t>, California during Fall 2000/Winter 2001 for the California Regional PM</w:t>
            </w:r>
            <w:r w:rsidRPr="008135AC">
              <w:rPr>
                <w:rFonts w:ascii="Verdana" w:hAnsi="Verdana"/>
                <w:position w:val="-4"/>
                <w:sz w:val="16"/>
                <w:szCs w:val="16"/>
                <w:lang w:val="en-US"/>
              </w:rPr>
              <w:t>10</w:t>
            </w:r>
            <w:r w:rsidRPr="008135AC">
              <w:rPr>
                <w:rFonts w:ascii="Verdana" w:hAnsi="Verdana"/>
                <w:sz w:val="16"/>
                <w:szCs w:val="16"/>
                <w:lang w:val="en-US"/>
              </w:rPr>
              <w:t>/PM</w:t>
            </w:r>
            <w:r w:rsidRPr="008135AC">
              <w:rPr>
                <w:rFonts w:ascii="Verdana" w:hAnsi="Verdana"/>
                <w:position w:val="-4"/>
                <w:sz w:val="16"/>
                <w:szCs w:val="16"/>
                <w:lang w:val="en-US"/>
              </w:rPr>
              <w:t>2.5</w:t>
            </w:r>
            <w:r w:rsidRPr="008135AC">
              <w:rPr>
                <w:rFonts w:ascii="Verdana" w:hAnsi="Verdana"/>
                <w:sz w:val="16"/>
                <w:szCs w:val="16"/>
                <w:lang w:val="en-US"/>
              </w:rPr>
              <w:t xml:space="preserve"> air quality study. </w:t>
            </w:r>
            <w:r w:rsidRPr="008135AC">
              <w:rPr>
                <w:rFonts w:ascii="Verdana" w:hAnsi="Verdana"/>
                <w:sz w:val="16"/>
                <w:szCs w:val="16"/>
                <w:lang w:val="es-MX"/>
              </w:rPr>
              <w:t>CARB, 2001.</w:t>
            </w:r>
          </w:p>
        </w:tc>
        <w:tc>
          <w:tcPr>
            <w:tcW w:w="4779" w:type="dxa"/>
            <w:shd w:val="clear" w:color="auto" w:fill="auto"/>
          </w:tcPr>
          <w:p w:rsidR="001A577E" w:rsidRPr="008135AC" w:rsidRDefault="001A577E" w:rsidP="00CD0ADC">
            <w:pPr>
              <w:pStyle w:val="ROMANOS"/>
              <w:spacing w:after="98" w:line="224" w:lineRule="exact"/>
              <w:ind w:left="0" w:firstLine="0"/>
              <w:rPr>
                <w:rFonts w:ascii="Verdana" w:hAnsi="Verdana"/>
                <w:sz w:val="16"/>
                <w:szCs w:val="16"/>
                <w:lang w:val="es-MX"/>
              </w:rPr>
            </w:pPr>
            <w:r w:rsidRPr="008135AC">
              <w:rPr>
                <w:rFonts w:ascii="Verdana" w:hAnsi="Verdana"/>
                <w:b/>
                <w:sz w:val="16"/>
                <w:szCs w:val="16"/>
                <w:lang w:val="en-US"/>
              </w:rPr>
              <w:t>20.</w:t>
            </w:r>
            <w:r w:rsidRPr="008135AC">
              <w:rPr>
                <w:rFonts w:ascii="Verdana" w:hAnsi="Verdana"/>
                <w:sz w:val="16"/>
                <w:szCs w:val="16"/>
                <w:lang w:val="en-US"/>
              </w:rPr>
              <w:tab/>
            </w:r>
            <w:proofErr w:type="spellStart"/>
            <w:r w:rsidRPr="008135AC">
              <w:rPr>
                <w:rFonts w:ascii="Verdana" w:hAnsi="Verdana"/>
                <w:sz w:val="16"/>
                <w:szCs w:val="16"/>
                <w:lang w:val="en-US"/>
              </w:rPr>
              <w:t>Knoderer</w:t>
            </w:r>
            <w:proofErr w:type="spellEnd"/>
            <w:r w:rsidRPr="008135AC">
              <w:rPr>
                <w:rFonts w:ascii="Verdana" w:hAnsi="Verdana"/>
                <w:sz w:val="16"/>
                <w:szCs w:val="16"/>
                <w:lang w:val="en-US"/>
              </w:rPr>
              <w:t xml:space="preserve">, Charley A., et al. 2001 “Data collected by a surface meteorological station at </w:t>
            </w:r>
            <w:proofErr w:type="spellStart"/>
            <w:r w:rsidRPr="008135AC">
              <w:rPr>
                <w:rFonts w:ascii="Verdana" w:hAnsi="Verdana"/>
                <w:sz w:val="16"/>
                <w:szCs w:val="16"/>
                <w:lang w:val="en-US"/>
              </w:rPr>
              <w:t>Autberry</w:t>
            </w:r>
            <w:proofErr w:type="spellEnd"/>
            <w:r w:rsidRPr="008135AC">
              <w:rPr>
                <w:rFonts w:ascii="Verdana" w:hAnsi="Verdana"/>
                <w:sz w:val="16"/>
                <w:szCs w:val="16"/>
                <w:lang w:val="en-US"/>
              </w:rPr>
              <w:t>, California during Fall 2000/Winter 2001 for the California Regional PM</w:t>
            </w:r>
            <w:r w:rsidRPr="008135AC">
              <w:rPr>
                <w:rFonts w:ascii="Verdana" w:hAnsi="Verdana"/>
                <w:position w:val="-4"/>
                <w:sz w:val="16"/>
                <w:szCs w:val="16"/>
                <w:lang w:val="en-US"/>
              </w:rPr>
              <w:t>10</w:t>
            </w:r>
            <w:r w:rsidRPr="008135AC">
              <w:rPr>
                <w:rFonts w:ascii="Verdana" w:hAnsi="Verdana"/>
                <w:sz w:val="16"/>
                <w:szCs w:val="16"/>
                <w:lang w:val="en-US"/>
              </w:rPr>
              <w:t>/PM</w:t>
            </w:r>
            <w:r w:rsidRPr="008135AC">
              <w:rPr>
                <w:rFonts w:ascii="Verdana" w:hAnsi="Verdana"/>
                <w:position w:val="-4"/>
                <w:sz w:val="16"/>
                <w:szCs w:val="16"/>
                <w:lang w:val="en-US"/>
              </w:rPr>
              <w:t>2.5</w:t>
            </w:r>
            <w:r w:rsidRPr="008135AC">
              <w:rPr>
                <w:rFonts w:ascii="Verdana" w:hAnsi="Verdana"/>
                <w:sz w:val="16"/>
                <w:szCs w:val="16"/>
                <w:lang w:val="en-US"/>
              </w:rPr>
              <w:t xml:space="preserve"> air quality study. </w:t>
            </w:r>
            <w:r w:rsidRPr="008135AC">
              <w:rPr>
                <w:rFonts w:ascii="Verdana" w:hAnsi="Verdana"/>
                <w:sz w:val="16"/>
                <w:szCs w:val="16"/>
                <w:lang w:val="es-MX"/>
              </w:rPr>
              <w:t>CARB, 2001.</w:t>
            </w:r>
          </w:p>
        </w:tc>
      </w:tr>
      <w:tr w:rsidR="001A577E" w:rsidRPr="008135AC" w:rsidTr="00CF4D2E">
        <w:tc>
          <w:tcPr>
            <w:tcW w:w="4779" w:type="dxa"/>
            <w:shd w:val="clear" w:color="auto" w:fill="auto"/>
          </w:tcPr>
          <w:p w:rsidR="001A577E" w:rsidRPr="008135AC" w:rsidRDefault="001A577E" w:rsidP="008135AC">
            <w:pPr>
              <w:pStyle w:val="ROMANOS"/>
              <w:spacing w:after="98" w:line="224" w:lineRule="exact"/>
              <w:ind w:left="0" w:firstLine="0"/>
              <w:rPr>
                <w:rFonts w:ascii="Verdana" w:hAnsi="Verdana"/>
                <w:sz w:val="16"/>
                <w:szCs w:val="16"/>
                <w:lang w:val="en-US"/>
              </w:rPr>
            </w:pPr>
            <w:r w:rsidRPr="008135AC">
              <w:rPr>
                <w:rFonts w:ascii="Verdana" w:hAnsi="Verdana"/>
                <w:b/>
                <w:sz w:val="16"/>
                <w:szCs w:val="16"/>
                <w:lang w:val="en-US"/>
              </w:rPr>
              <w:t>21.</w:t>
            </w:r>
            <w:r w:rsidRPr="008135AC">
              <w:rPr>
                <w:rFonts w:ascii="Verdana" w:hAnsi="Verdana"/>
                <w:b/>
                <w:sz w:val="16"/>
                <w:szCs w:val="16"/>
                <w:lang w:val="en-US"/>
              </w:rPr>
              <w:tab/>
            </w:r>
            <w:r w:rsidRPr="008135AC">
              <w:rPr>
                <w:rFonts w:ascii="Verdana" w:hAnsi="Verdana"/>
                <w:sz w:val="16"/>
                <w:szCs w:val="16"/>
                <w:lang w:val="en-US"/>
              </w:rPr>
              <w:t>Ministry for the Environment of New Zealand. 2000. Good-practice guide for air quality monitoring and data management, December 200, ISBN 0-478-24005-2.</w:t>
            </w:r>
          </w:p>
        </w:tc>
        <w:tc>
          <w:tcPr>
            <w:tcW w:w="4779" w:type="dxa"/>
            <w:shd w:val="clear" w:color="auto" w:fill="auto"/>
          </w:tcPr>
          <w:p w:rsidR="001A577E" w:rsidRPr="008135AC" w:rsidRDefault="001A577E" w:rsidP="00CD0ADC">
            <w:pPr>
              <w:pStyle w:val="ROMANOS"/>
              <w:spacing w:after="98" w:line="224" w:lineRule="exact"/>
              <w:ind w:left="0" w:firstLine="0"/>
              <w:rPr>
                <w:rFonts w:ascii="Verdana" w:hAnsi="Verdana"/>
                <w:sz w:val="16"/>
                <w:szCs w:val="16"/>
                <w:lang w:val="en-US"/>
              </w:rPr>
            </w:pPr>
            <w:r w:rsidRPr="008135AC">
              <w:rPr>
                <w:rFonts w:ascii="Verdana" w:hAnsi="Verdana"/>
                <w:b/>
                <w:sz w:val="16"/>
                <w:szCs w:val="16"/>
                <w:lang w:val="en-US"/>
              </w:rPr>
              <w:t>21.</w:t>
            </w:r>
            <w:r w:rsidRPr="008135AC">
              <w:rPr>
                <w:rFonts w:ascii="Verdana" w:hAnsi="Verdana"/>
                <w:b/>
                <w:sz w:val="16"/>
                <w:szCs w:val="16"/>
                <w:lang w:val="en-US"/>
              </w:rPr>
              <w:tab/>
            </w:r>
            <w:r w:rsidRPr="008135AC">
              <w:rPr>
                <w:rFonts w:ascii="Verdana" w:hAnsi="Verdana"/>
                <w:sz w:val="16"/>
                <w:szCs w:val="16"/>
                <w:lang w:val="en-US"/>
              </w:rPr>
              <w:t>Ministry for the Environment of New Zealand. 2000. Good-practice guide for air quality monitoring and data management, December 200, ISBN 0-478-24005-2.</w:t>
            </w:r>
          </w:p>
        </w:tc>
      </w:tr>
      <w:tr w:rsidR="001A577E" w:rsidRPr="008135AC" w:rsidTr="00CF4D2E">
        <w:tc>
          <w:tcPr>
            <w:tcW w:w="4779" w:type="dxa"/>
            <w:shd w:val="clear" w:color="auto" w:fill="auto"/>
          </w:tcPr>
          <w:p w:rsidR="001A577E" w:rsidRPr="008135AC" w:rsidRDefault="001A577E" w:rsidP="008135AC">
            <w:pPr>
              <w:pStyle w:val="ROMANOS"/>
              <w:spacing w:after="98" w:line="224" w:lineRule="exact"/>
              <w:ind w:left="0" w:firstLine="0"/>
              <w:rPr>
                <w:rFonts w:ascii="Verdana" w:hAnsi="Verdana"/>
                <w:sz w:val="16"/>
                <w:szCs w:val="16"/>
                <w:lang w:val="es-MX"/>
              </w:rPr>
            </w:pPr>
            <w:r w:rsidRPr="008135AC">
              <w:rPr>
                <w:rFonts w:ascii="Verdana" w:hAnsi="Verdana"/>
                <w:b/>
                <w:sz w:val="16"/>
                <w:szCs w:val="16"/>
                <w:lang w:val="es-MX"/>
              </w:rPr>
              <w:t>22.</w:t>
            </w:r>
            <w:r w:rsidRPr="008135AC">
              <w:rPr>
                <w:rFonts w:ascii="Verdana" w:hAnsi="Verdana"/>
                <w:sz w:val="16"/>
                <w:szCs w:val="16"/>
                <w:lang w:val="es-MX"/>
              </w:rPr>
              <w:tab/>
              <w:t xml:space="preserve">NARSTO, 2000 (México, Estados Unidos, Canadá), </w:t>
            </w:r>
            <w:proofErr w:type="spellStart"/>
            <w:r w:rsidRPr="008135AC">
              <w:rPr>
                <w:rFonts w:ascii="Verdana" w:hAnsi="Verdana"/>
                <w:sz w:val="16"/>
                <w:szCs w:val="16"/>
                <w:lang w:val="es-MX"/>
              </w:rPr>
              <w:t>Guidance</w:t>
            </w:r>
            <w:proofErr w:type="spellEnd"/>
            <w:r w:rsidRPr="008135AC">
              <w:rPr>
                <w:rFonts w:ascii="Verdana" w:hAnsi="Verdana"/>
                <w:sz w:val="16"/>
                <w:szCs w:val="16"/>
                <w:lang w:val="es-MX"/>
              </w:rPr>
              <w:t xml:space="preserve"> </w:t>
            </w:r>
            <w:proofErr w:type="spellStart"/>
            <w:r w:rsidRPr="008135AC">
              <w:rPr>
                <w:rFonts w:ascii="Verdana" w:hAnsi="Verdana"/>
                <w:sz w:val="16"/>
                <w:szCs w:val="16"/>
                <w:lang w:val="es-MX"/>
              </w:rPr>
              <w:t>to</w:t>
            </w:r>
            <w:proofErr w:type="spellEnd"/>
            <w:r w:rsidRPr="008135AC">
              <w:rPr>
                <w:rFonts w:ascii="Verdana" w:hAnsi="Verdana"/>
                <w:sz w:val="16"/>
                <w:szCs w:val="16"/>
                <w:lang w:val="es-MX"/>
              </w:rPr>
              <w:t xml:space="preserve"> data </w:t>
            </w:r>
            <w:proofErr w:type="spellStart"/>
            <w:r w:rsidRPr="008135AC">
              <w:rPr>
                <w:rFonts w:ascii="Verdana" w:hAnsi="Verdana"/>
                <w:sz w:val="16"/>
                <w:szCs w:val="16"/>
                <w:lang w:val="es-MX"/>
              </w:rPr>
              <w:t>exchange</w:t>
            </w:r>
            <w:proofErr w:type="spellEnd"/>
            <w:r w:rsidRPr="008135AC">
              <w:rPr>
                <w:rFonts w:ascii="Verdana" w:hAnsi="Verdana"/>
                <w:sz w:val="16"/>
                <w:szCs w:val="16"/>
                <w:lang w:val="es-MX"/>
              </w:rPr>
              <w:t>.</w:t>
            </w:r>
          </w:p>
        </w:tc>
        <w:tc>
          <w:tcPr>
            <w:tcW w:w="4779" w:type="dxa"/>
            <w:shd w:val="clear" w:color="auto" w:fill="auto"/>
          </w:tcPr>
          <w:p w:rsidR="001A577E" w:rsidRPr="008135AC" w:rsidRDefault="001A577E" w:rsidP="00CF4D2E">
            <w:pPr>
              <w:pStyle w:val="ROMANOS"/>
              <w:spacing w:after="98" w:line="224" w:lineRule="exact"/>
              <w:ind w:left="0" w:firstLine="0"/>
              <w:rPr>
                <w:rFonts w:ascii="Verdana" w:hAnsi="Verdana"/>
                <w:sz w:val="16"/>
                <w:szCs w:val="16"/>
                <w:lang w:val="es-MX"/>
              </w:rPr>
            </w:pPr>
            <w:r w:rsidRPr="008135AC">
              <w:rPr>
                <w:rFonts w:ascii="Verdana" w:hAnsi="Verdana"/>
                <w:b/>
                <w:sz w:val="16"/>
                <w:szCs w:val="16"/>
                <w:lang w:val="es-MX"/>
              </w:rPr>
              <w:t>22.</w:t>
            </w:r>
            <w:r w:rsidRPr="008135AC">
              <w:rPr>
                <w:rFonts w:ascii="Verdana" w:hAnsi="Verdana"/>
                <w:sz w:val="16"/>
                <w:szCs w:val="16"/>
                <w:lang w:val="es-MX"/>
              </w:rPr>
              <w:tab/>
              <w:t>NARSTO, 2000 (</w:t>
            </w:r>
            <w:proofErr w:type="spellStart"/>
            <w:r w:rsidRPr="008135AC">
              <w:rPr>
                <w:rFonts w:ascii="Verdana" w:hAnsi="Verdana"/>
                <w:sz w:val="16"/>
                <w:szCs w:val="16"/>
                <w:lang w:val="es-MX"/>
              </w:rPr>
              <w:t>M</w:t>
            </w:r>
            <w:r w:rsidR="00CF4D2E">
              <w:rPr>
                <w:rFonts w:ascii="Verdana" w:hAnsi="Verdana"/>
                <w:sz w:val="16"/>
                <w:szCs w:val="16"/>
                <w:lang w:val="es-MX"/>
              </w:rPr>
              <w:t>e</w:t>
            </w:r>
            <w:r w:rsidRPr="008135AC">
              <w:rPr>
                <w:rFonts w:ascii="Verdana" w:hAnsi="Verdana"/>
                <w:sz w:val="16"/>
                <w:szCs w:val="16"/>
                <w:lang w:val="es-MX"/>
              </w:rPr>
              <w:t>xico</w:t>
            </w:r>
            <w:proofErr w:type="spellEnd"/>
            <w:r w:rsidRPr="008135AC">
              <w:rPr>
                <w:rFonts w:ascii="Verdana" w:hAnsi="Verdana"/>
                <w:sz w:val="16"/>
                <w:szCs w:val="16"/>
                <w:lang w:val="es-MX"/>
              </w:rPr>
              <w:t xml:space="preserve">, Estados Unidos, Canadá), </w:t>
            </w:r>
            <w:proofErr w:type="spellStart"/>
            <w:r w:rsidRPr="008135AC">
              <w:rPr>
                <w:rFonts w:ascii="Verdana" w:hAnsi="Verdana"/>
                <w:sz w:val="16"/>
                <w:szCs w:val="16"/>
                <w:lang w:val="es-MX"/>
              </w:rPr>
              <w:t>Guidance</w:t>
            </w:r>
            <w:proofErr w:type="spellEnd"/>
            <w:r w:rsidRPr="008135AC">
              <w:rPr>
                <w:rFonts w:ascii="Verdana" w:hAnsi="Verdana"/>
                <w:sz w:val="16"/>
                <w:szCs w:val="16"/>
                <w:lang w:val="es-MX"/>
              </w:rPr>
              <w:t xml:space="preserve"> </w:t>
            </w:r>
            <w:proofErr w:type="spellStart"/>
            <w:r w:rsidRPr="008135AC">
              <w:rPr>
                <w:rFonts w:ascii="Verdana" w:hAnsi="Verdana"/>
                <w:sz w:val="16"/>
                <w:szCs w:val="16"/>
                <w:lang w:val="es-MX"/>
              </w:rPr>
              <w:t>to</w:t>
            </w:r>
            <w:proofErr w:type="spellEnd"/>
            <w:r w:rsidRPr="008135AC">
              <w:rPr>
                <w:rFonts w:ascii="Verdana" w:hAnsi="Verdana"/>
                <w:sz w:val="16"/>
                <w:szCs w:val="16"/>
                <w:lang w:val="es-MX"/>
              </w:rPr>
              <w:t xml:space="preserve"> data </w:t>
            </w:r>
            <w:proofErr w:type="spellStart"/>
            <w:r w:rsidRPr="008135AC">
              <w:rPr>
                <w:rFonts w:ascii="Verdana" w:hAnsi="Verdana"/>
                <w:sz w:val="16"/>
                <w:szCs w:val="16"/>
                <w:lang w:val="es-MX"/>
              </w:rPr>
              <w:t>exchange</w:t>
            </w:r>
            <w:proofErr w:type="spellEnd"/>
            <w:r w:rsidRPr="008135AC">
              <w:rPr>
                <w:rFonts w:ascii="Verdana" w:hAnsi="Verdana"/>
                <w:sz w:val="16"/>
                <w:szCs w:val="16"/>
                <w:lang w:val="es-MX"/>
              </w:rPr>
              <w:t>.</w:t>
            </w:r>
          </w:p>
        </w:tc>
      </w:tr>
      <w:tr w:rsidR="001A577E" w:rsidRPr="008135AC" w:rsidTr="00CF4D2E">
        <w:tc>
          <w:tcPr>
            <w:tcW w:w="4779" w:type="dxa"/>
            <w:shd w:val="clear" w:color="auto" w:fill="auto"/>
          </w:tcPr>
          <w:p w:rsidR="001A577E" w:rsidRPr="008135AC" w:rsidRDefault="001A577E" w:rsidP="008135AC">
            <w:pPr>
              <w:pStyle w:val="ROMANOS"/>
              <w:spacing w:after="98" w:line="224" w:lineRule="exact"/>
              <w:ind w:left="0" w:firstLine="0"/>
              <w:rPr>
                <w:rFonts w:ascii="Verdana" w:hAnsi="Verdana"/>
                <w:sz w:val="16"/>
                <w:szCs w:val="16"/>
                <w:lang w:val="es-MX"/>
              </w:rPr>
            </w:pPr>
            <w:r w:rsidRPr="008135AC">
              <w:rPr>
                <w:rFonts w:ascii="Verdana" w:hAnsi="Verdana"/>
                <w:b/>
                <w:sz w:val="16"/>
                <w:szCs w:val="16"/>
                <w:lang w:val="en-US"/>
              </w:rPr>
              <w:t>23.</w:t>
            </w:r>
            <w:r w:rsidRPr="008135AC">
              <w:rPr>
                <w:rFonts w:ascii="Verdana" w:hAnsi="Verdana"/>
                <w:b/>
                <w:sz w:val="16"/>
                <w:szCs w:val="16"/>
                <w:lang w:val="en-US"/>
              </w:rPr>
              <w:tab/>
            </w:r>
            <w:r w:rsidRPr="008135AC">
              <w:rPr>
                <w:rFonts w:ascii="Verdana" w:hAnsi="Verdana"/>
                <w:sz w:val="16"/>
                <w:szCs w:val="16"/>
                <w:lang w:val="en-US"/>
              </w:rPr>
              <w:t xml:space="preserve">Ness. S. 1991. Air Monitoring for Toxic Exposures, an Integrated Approach. </w:t>
            </w:r>
            <w:r w:rsidRPr="008135AC">
              <w:rPr>
                <w:rFonts w:ascii="Verdana" w:hAnsi="Verdana"/>
                <w:sz w:val="16"/>
                <w:szCs w:val="16"/>
                <w:lang w:val="es-MX"/>
              </w:rPr>
              <w:t xml:space="preserve">Van </w:t>
            </w:r>
            <w:proofErr w:type="spellStart"/>
            <w:r w:rsidRPr="008135AC">
              <w:rPr>
                <w:rFonts w:ascii="Verdana" w:hAnsi="Verdana"/>
                <w:sz w:val="16"/>
                <w:szCs w:val="16"/>
                <w:lang w:val="es-MX"/>
              </w:rPr>
              <w:t>Nostrand</w:t>
            </w:r>
            <w:proofErr w:type="spellEnd"/>
            <w:r w:rsidRPr="008135AC">
              <w:rPr>
                <w:rFonts w:ascii="Verdana" w:hAnsi="Verdana"/>
                <w:sz w:val="16"/>
                <w:szCs w:val="16"/>
                <w:lang w:val="es-MX"/>
              </w:rPr>
              <w:t xml:space="preserve"> </w:t>
            </w:r>
            <w:proofErr w:type="spellStart"/>
            <w:r w:rsidRPr="008135AC">
              <w:rPr>
                <w:rFonts w:ascii="Verdana" w:hAnsi="Verdana"/>
                <w:sz w:val="16"/>
                <w:szCs w:val="16"/>
                <w:lang w:val="es-MX"/>
              </w:rPr>
              <w:lastRenderedPageBreak/>
              <w:t>Reinhold</w:t>
            </w:r>
            <w:proofErr w:type="spellEnd"/>
            <w:r w:rsidRPr="008135AC">
              <w:rPr>
                <w:rFonts w:ascii="Verdana" w:hAnsi="Verdana"/>
                <w:sz w:val="16"/>
                <w:szCs w:val="16"/>
                <w:lang w:val="es-MX"/>
              </w:rPr>
              <w:t>, New York.</w:t>
            </w:r>
          </w:p>
        </w:tc>
        <w:tc>
          <w:tcPr>
            <w:tcW w:w="4779" w:type="dxa"/>
            <w:shd w:val="clear" w:color="auto" w:fill="auto"/>
          </w:tcPr>
          <w:p w:rsidR="001A577E" w:rsidRPr="008135AC" w:rsidRDefault="001A577E" w:rsidP="00CD0ADC">
            <w:pPr>
              <w:pStyle w:val="ROMANOS"/>
              <w:spacing w:after="98" w:line="224" w:lineRule="exact"/>
              <w:ind w:left="0" w:firstLine="0"/>
              <w:rPr>
                <w:rFonts w:ascii="Verdana" w:hAnsi="Verdana"/>
                <w:sz w:val="16"/>
                <w:szCs w:val="16"/>
                <w:lang w:val="es-MX"/>
              </w:rPr>
            </w:pPr>
            <w:r w:rsidRPr="008135AC">
              <w:rPr>
                <w:rFonts w:ascii="Verdana" w:hAnsi="Verdana"/>
                <w:b/>
                <w:sz w:val="16"/>
                <w:szCs w:val="16"/>
                <w:lang w:val="en-US"/>
              </w:rPr>
              <w:lastRenderedPageBreak/>
              <w:t>23.</w:t>
            </w:r>
            <w:r w:rsidRPr="008135AC">
              <w:rPr>
                <w:rFonts w:ascii="Verdana" w:hAnsi="Verdana"/>
                <w:b/>
                <w:sz w:val="16"/>
                <w:szCs w:val="16"/>
                <w:lang w:val="en-US"/>
              </w:rPr>
              <w:tab/>
            </w:r>
            <w:r w:rsidRPr="008135AC">
              <w:rPr>
                <w:rFonts w:ascii="Verdana" w:hAnsi="Verdana"/>
                <w:sz w:val="16"/>
                <w:szCs w:val="16"/>
                <w:lang w:val="en-US"/>
              </w:rPr>
              <w:t xml:space="preserve">Ness. S. 1991. Air Monitoring for Toxic Exposures, an Integrated Approach. </w:t>
            </w:r>
            <w:r w:rsidRPr="008135AC">
              <w:rPr>
                <w:rFonts w:ascii="Verdana" w:hAnsi="Verdana"/>
                <w:sz w:val="16"/>
                <w:szCs w:val="16"/>
                <w:lang w:val="es-MX"/>
              </w:rPr>
              <w:t xml:space="preserve">Van </w:t>
            </w:r>
            <w:proofErr w:type="spellStart"/>
            <w:r w:rsidRPr="008135AC">
              <w:rPr>
                <w:rFonts w:ascii="Verdana" w:hAnsi="Verdana"/>
                <w:sz w:val="16"/>
                <w:szCs w:val="16"/>
                <w:lang w:val="es-MX"/>
              </w:rPr>
              <w:t>Nostrand</w:t>
            </w:r>
            <w:proofErr w:type="spellEnd"/>
            <w:r w:rsidRPr="008135AC">
              <w:rPr>
                <w:rFonts w:ascii="Verdana" w:hAnsi="Verdana"/>
                <w:sz w:val="16"/>
                <w:szCs w:val="16"/>
                <w:lang w:val="es-MX"/>
              </w:rPr>
              <w:t xml:space="preserve"> </w:t>
            </w:r>
            <w:proofErr w:type="spellStart"/>
            <w:r w:rsidRPr="008135AC">
              <w:rPr>
                <w:rFonts w:ascii="Verdana" w:hAnsi="Verdana"/>
                <w:sz w:val="16"/>
                <w:szCs w:val="16"/>
                <w:lang w:val="es-MX"/>
              </w:rPr>
              <w:lastRenderedPageBreak/>
              <w:t>Reinhold</w:t>
            </w:r>
            <w:proofErr w:type="spellEnd"/>
            <w:r w:rsidRPr="008135AC">
              <w:rPr>
                <w:rFonts w:ascii="Verdana" w:hAnsi="Verdana"/>
                <w:sz w:val="16"/>
                <w:szCs w:val="16"/>
                <w:lang w:val="es-MX"/>
              </w:rPr>
              <w:t>, New York.</w:t>
            </w:r>
          </w:p>
        </w:tc>
      </w:tr>
      <w:tr w:rsidR="001A577E" w:rsidRPr="008135AC" w:rsidTr="00CF4D2E">
        <w:tc>
          <w:tcPr>
            <w:tcW w:w="4779" w:type="dxa"/>
            <w:shd w:val="clear" w:color="auto" w:fill="auto"/>
          </w:tcPr>
          <w:p w:rsidR="001A577E" w:rsidRPr="008135AC" w:rsidRDefault="001A577E" w:rsidP="008135AC">
            <w:pPr>
              <w:pStyle w:val="ROMANOS"/>
              <w:spacing w:after="98" w:line="224" w:lineRule="exact"/>
              <w:ind w:left="0" w:firstLine="0"/>
              <w:rPr>
                <w:rFonts w:ascii="Verdana" w:hAnsi="Verdana"/>
                <w:sz w:val="16"/>
                <w:szCs w:val="16"/>
                <w:lang w:val="es-MX"/>
              </w:rPr>
            </w:pPr>
            <w:r w:rsidRPr="008135AC">
              <w:rPr>
                <w:rFonts w:ascii="Verdana" w:hAnsi="Verdana"/>
                <w:b/>
                <w:sz w:val="16"/>
                <w:szCs w:val="16"/>
                <w:lang w:val="en-US"/>
              </w:rPr>
              <w:lastRenderedPageBreak/>
              <w:t>24.</w:t>
            </w:r>
            <w:r w:rsidRPr="008135AC">
              <w:rPr>
                <w:rFonts w:ascii="Verdana" w:hAnsi="Verdana"/>
                <w:b/>
                <w:sz w:val="16"/>
                <w:szCs w:val="16"/>
                <w:lang w:val="en-US"/>
              </w:rPr>
              <w:tab/>
            </w:r>
            <w:r w:rsidRPr="008135AC">
              <w:rPr>
                <w:rFonts w:ascii="Verdana" w:hAnsi="Verdana"/>
                <w:sz w:val="16"/>
                <w:szCs w:val="16"/>
                <w:lang w:val="en-US"/>
              </w:rPr>
              <w:t xml:space="preserve">Radian </w:t>
            </w:r>
            <w:proofErr w:type="spellStart"/>
            <w:r w:rsidRPr="008135AC">
              <w:rPr>
                <w:rFonts w:ascii="Verdana" w:hAnsi="Verdana"/>
                <w:sz w:val="16"/>
                <w:szCs w:val="16"/>
                <w:lang w:val="en-US"/>
              </w:rPr>
              <w:t>Coeporation</w:t>
            </w:r>
            <w:proofErr w:type="spellEnd"/>
            <w:r w:rsidRPr="008135AC">
              <w:rPr>
                <w:rFonts w:ascii="Verdana" w:hAnsi="Verdana"/>
                <w:sz w:val="16"/>
                <w:szCs w:val="16"/>
                <w:lang w:val="en-US"/>
              </w:rPr>
              <w:t xml:space="preserve">. 1992. Operation manual Ambient Air Monitoring Systems-SIMA. </w:t>
            </w:r>
            <w:r w:rsidRPr="008135AC">
              <w:rPr>
                <w:rFonts w:ascii="Verdana" w:hAnsi="Verdana"/>
                <w:sz w:val="16"/>
                <w:szCs w:val="16"/>
                <w:lang w:val="es-MX"/>
              </w:rPr>
              <w:t>Austin, Texas.</w:t>
            </w:r>
          </w:p>
        </w:tc>
        <w:tc>
          <w:tcPr>
            <w:tcW w:w="4779" w:type="dxa"/>
            <w:shd w:val="clear" w:color="auto" w:fill="auto"/>
          </w:tcPr>
          <w:p w:rsidR="001A577E" w:rsidRPr="008135AC" w:rsidRDefault="001A577E" w:rsidP="00CF4D2E">
            <w:pPr>
              <w:pStyle w:val="ROMANOS"/>
              <w:spacing w:after="98" w:line="224" w:lineRule="exact"/>
              <w:ind w:left="0" w:firstLine="0"/>
              <w:rPr>
                <w:rFonts w:ascii="Verdana" w:hAnsi="Verdana"/>
                <w:sz w:val="16"/>
                <w:szCs w:val="16"/>
                <w:lang w:val="es-MX"/>
              </w:rPr>
            </w:pPr>
            <w:r w:rsidRPr="008135AC">
              <w:rPr>
                <w:rFonts w:ascii="Verdana" w:hAnsi="Verdana"/>
                <w:b/>
                <w:sz w:val="16"/>
                <w:szCs w:val="16"/>
                <w:lang w:val="en-US"/>
              </w:rPr>
              <w:t>24.</w:t>
            </w:r>
            <w:r w:rsidRPr="008135AC">
              <w:rPr>
                <w:rFonts w:ascii="Verdana" w:hAnsi="Verdana"/>
                <w:b/>
                <w:sz w:val="16"/>
                <w:szCs w:val="16"/>
                <w:lang w:val="en-US"/>
              </w:rPr>
              <w:tab/>
            </w:r>
            <w:r w:rsidRPr="008135AC">
              <w:rPr>
                <w:rFonts w:ascii="Verdana" w:hAnsi="Verdana"/>
                <w:sz w:val="16"/>
                <w:szCs w:val="16"/>
                <w:lang w:val="en-US"/>
              </w:rPr>
              <w:t>Radian Co</w:t>
            </w:r>
            <w:r w:rsidR="00CF4D2E">
              <w:rPr>
                <w:rFonts w:ascii="Verdana" w:hAnsi="Verdana"/>
                <w:sz w:val="16"/>
                <w:szCs w:val="16"/>
                <w:lang w:val="en-US"/>
              </w:rPr>
              <w:t>r</w:t>
            </w:r>
            <w:r w:rsidRPr="008135AC">
              <w:rPr>
                <w:rFonts w:ascii="Verdana" w:hAnsi="Verdana"/>
                <w:sz w:val="16"/>
                <w:szCs w:val="16"/>
                <w:lang w:val="en-US"/>
              </w:rPr>
              <w:t xml:space="preserve">poration. 1992. Operation manual Ambient Air Monitoring Systems-SIMA. </w:t>
            </w:r>
            <w:r w:rsidRPr="008135AC">
              <w:rPr>
                <w:rFonts w:ascii="Verdana" w:hAnsi="Verdana"/>
                <w:sz w:val="16"/>
                <w:szCs w:val="16"/>
                <w:lang w:val="es-MX"/>
              </w:rPr>
              <w:t>Austin, Texas.</w:t>
            </w:r>
          </w:p>
        </w:tc>
      </w:tr>
      <w:tr w:rsidR="001A577E" w:rsidRPr="008135AC" w:rsidTr="00CF4D2E">
        <w:tc>
          <w:tcPr>
            <w:tcW w:w="4779" w:type="dxa"/>
            <w:shd w:val="clear" w:color="auto" w:fill="auto"/>
          </w:tcPr>
          <w:p w:rsidR="001A577E" w:rsidRPr="008135AC" w:rsidRDefault="001A577E" w:rsidP="008135AC">
            <w:pPr>
              <w:pStyle w:val="ROMANOS"/>
              <w:spacing w:after="98" w:line="224" w:lineRule="exact"/>
              <w:ind w:left="0" w:firstLine="0"/>
              <w:rPr>
                <w:rFonts w:ascii="Verdana" w:hAnsi="Verdana"/>
                <w:sz w:val="16"/>
                <w:szCs w:val="16"/>
                <w:lang w:val="en-US"/>
              </w:rPr>
            </w:pPr>
            <w:r w:rsidRPr="008135AC">
              <w:rPr>
                <w:rFonts w:ascii="Verdana" w:hAnsi="Verdana"/>
                <w:b/>
                <w:sz w:val="16"/>
                <w:szCs w:val="16"/>
                <w:lang w:val="en-US"/>
              </w:rPr>
              <w:t>25.</w:t>
            </w:r>
            <w:r w:rsidRPr="008135AC">
              <w:rPr>
                <w:rFonts w:ascii="Verdana" w:hAnsi="Verdana"/>
                <w:sz w:val="16"/>
                <w:szCs w:val="16"/>
                <w:lang w:val="en-US"/>
              </w:rPr>
              <w:tab/>
              <w:t>Ray, Michael, 1984. APTI Course 470 Quality Assurance for Air Pollution Measurement Systems, Student Workbook, Second edition.</w:t>
            </w:r>
          </w:p>
        </w:tc>
        <w:tc>
          <w:tcPr>
            <w:tcW w:w="4779" w:type="dxa"/>
            <w:shd w:val="clear" w:color="auto" w:fill="auto"/>
          </w:tcPr>
          <w:p w:rsidR="001A577E" w:rsidRPr="008135AC" w:rsidRDefault="001A577E" w:rsidP="00CD0ADC">
            <w:pPr>
              <w:pStyle w:val="ROMANOS"/>
              <w:spacing w:after="98" w:line="224" w:lineRule="exact"/>
              <w:ind w:left="0" w:firstLine="0"/>
              <w:rPr>
                <w:rFonts w:ascii="Verdana" w:hAnsi="Verdana"/>
                <w:sz w:val="16"/>
                <w:szCs w:val="16"/>
                <w:lang w:val="en-US"/>
              </w:rPr>
            </w:pPr>
            <w:r w:rsidRPr="008135AC">
              <w:rPr>
                <w:rFonts w:ascii="Verdana" w:hAnsi="Verdana"/>
                <w:b/>
                <w:sz w:val="16"/>
                <w:szCs w:val="16"/>
                <w:lang w:val="en-US"/>
              </w:rPr>
              <w:t>25.</w:t>
            </w:r>
            <w:r w:rsidRPr="008135AC">
              <w:rPr>
                <w:rFonts w:ascii="Verdana" w:hAnsi="Verdana"/>
                <w:sz w:val="16"/>
                <w:szCs w:val="16"/>
                <w:lang w:val="en-US"/>
              </w:rPr>
              <w:tab/>
              <w:t>Ray, Michael, 1984. APTI Course 470 Quality Assurance for Air Pollution Measurement Systems, Student Workbook, Second edition.</w:t>
            </w:r>
          </w:p>
        </w:tc>
      </w:tr>
      <w:tr w:rsidR="001A577E" w:rsidRPr="008135AC" w:rsidTr="00CF4D2E">
        <w:tc>
          <w:tcPr>
            <w:tcW w:w="4779" w:type="dxa"/>
            <w:shd w:val="clear" w:color="auto" w:fill="auto"/>
          </w:tcPr>
          <w:p w:rsidR="001A577E" w:rsidRPr="008135AC" w:rsidRDefault="001A577E" w:rsidP="008135AC">
            <w:pPr>
              <w:pStyle w:val="ROMANOS"/>
              <w:spacing w:after="98" w:line="224" w:lineRule="exact"/>
              <w:ind w:left="0" w:firstLine="0"/>
              <w:rPr>
                <w:rFonts w:ascii="Verdana" w:hAnsi="Verdana"/>
                <w:sz w:val="16"/>
                <w:szCs w:val="16"/>
                <w:lang w:val="es-MX"/>
              </w:rPr>
            </w:pPr>
            <w:r w:rsidRPr="008135AC">
              <w:rPr>
                <w:rFonts w:ascii="Verdana" w:hAnsi="Verdana"/>
                <w:b/>
                <w:sz w:val="16"/>
                <w:szCs w:val="16"/>
                <w:lang w:val="en-US"/>
              </w:rPr>
              <w:t>26.</w:t>
            </w:r>
            <w:r w:rsidRPr="008135AC">
              <w:rPr>
                <w:rFonts w:ascii="Verdana" w:hAnsi="Verdana"/>
                <w:b/>
                <w:sz w:val="16"/>
                <w:szCs w:val="16"/>
                <w:lang w:val="en-US"/>
              </w:rPr>
              <w:tab/>
            </w:r>
            <w:r w:rsidRPr="008135AC">
              <w:rPr>
                <w:rFonts w:ascii="Verdana" w:hAnsi="Verdana"/>
                <w:sz w:val="16"/>
                <w:szCs w:val="16"/>
                <w:lang w:val="en-US"/>
              </w:rPr>
              <w:t xml:space="preserve">Teledyne Technologies Company, 2002. Teledyne Instruments. </w:t>
            </w:r>
            <w:r w:rsidRPr="008135AC">
              <w:rPr>
                <w:rFonts w:ascii="Verdana" w:hAnsi="Verdana"/>
                <w:sz w:val="16"/>
                <w:szCs w:val="16"/>
                <w:lang w:val="es-MX"/>
              </w:rPr>
              <w:t xml:space="preserve">Instructor Manual Ozone </w:t>
            </w:r>
            <w:proofErr w:type="spellStart"/>
            <w:r w:rsidRPr="008135AC">
              <w:rPr>
                <w:rFonts w:ascii="Verdana" w:hAnsi="Verdana"/>
                <w:sz w:val="16"/>
                <w:szCs w:val="16"/>
                <w:lang w:val="es-MX"/>
              </w:rPr>
              <w:t>Analyzer</w:t>
            </w:r>
            <w:proofErr w:type="spellEnd"/>
            <w:r w:rsidRPr="008135AC">
              <w:rPr>
                <w:rFonts w:ascii="Verdana" w:hAnsi="Verdana"/>
                <w:sz w:val="16"/>
                <w:szCs w:val="16"/>
                <w:lang w:val="es-MX"/>
              </w:rPr>
              <w:t xml:space="preserve"> </w:t>
            </w:r>
            <w:proofErr w:type="spellStart"/>
            <w:r w:rsidRPr="008135AC">
              <w:rPr>
                <w:rFonts w:ascii="Verdana" w:hAnsi="Verdana"/>
                <w:sz w:val="16"/>
                <w:szCs w:val="16"/>
                <w:lang w:val="es-MX"/>
              </w:rPr>
              <w:t>Model</w:t>
            </w:r>
            <w:proofErr w:type="spellEnd"/>
            <w:r w:rsidRPr="008135AC">
              <w:rPr>
                <w:rFonts w:ascii="Verdana" w:hAnsi="Verdana"/>
                <w:sz w:val="16"/>
                <w:szCs w:val="16"/>
                <w:lang w:val="es-MX"/>
              </w:rPr>
              <w:t xml:space="preserve"> 400 E. San Diego, CA.</w:t>
            </w:r>
          </w:p>
        </w:tc>
        <w:tc>
          <w:tcPr>
            <w:tcW w:w="4779" w:type="dxa"/>
            <w:shd w:val="clear" w:color="auto" w:fill="auto"/>
          </w:tcPr>
          <w:p w:rsidR="001A577E" w:rsidRPr="008135AC" w:rsidRDefault="001A577E" w:rsidP="00CD0ADC">
            <w:pPr>
              <w:pStyle w:val="ROMANOS"/>
              <w:spacing w:after="98" w:line="224" w:lineRule="exact"/>
              <w:ind w:left="0" w:firstLine="0"/>
              <w:rPr>
                <w:rFonts w:ascii="Verdana" w:hAnsi="Verdana"/>
                <w:sz w:val="16"/>
                <w:szCs w:val="16"/>
                <w:lang w:val="es-MX"/>
              </w:rPr>
            </w:pPr>
            <w:r w:rsidRPr="008135AC">
              <w:rPr>
                <w:rFonts w:ascii="Verdana" w:hAnsi="Verdana"/>
                <w:b/>
                <w:sz w:val="16"/>
                <w:szCs w:val="16"/>
                <w:lang w:val="en-US"/>
              </w:rPr>
              <w:t>26.</w:t>
            </w:r>
            <w:r w:rsidRPr="008135AC">
              <w:rPr>
                <w:rFonts w:ascii="Verdana" w:hAnsi="Verdana"/>
                <w:b/>
                <w:sz w:val="16"/>
                <w:szCs w:val="16"/>
                <w:lang w:val="en-US"/>
              </w:rPr>
              <w:tab/>
            </w:r>
            <w:r w:rsidRPr="008135AC">
              <w:rPr>
                <w:rFonts w:ascii="Verdana" w:hAnsi="Verdana"/>
                <w:sz w:val="16"/>
                <w:szCs w:val="16"/>
                <w:lang w:val="en-US"/>
              </w:rPr>
              <w:t xml:space="preserve">Teledyne Technologies Company, 2002. Teledyne Instruments. </w:t>
            </w:r>
            <w:r w:rsidRPr="008135AC">
              <w:rPr>
                <w:rFonts w:ascii="Verdana" w:hAnsi="Verdana"/>
                <w:sz w:val="16"/>
                <w:szCs w:val="16"/>
                <w:lang w:val="es-MX"/>
              </w:rPr>
              <w:t xml:space="preserve">Instructor Manual Ozone </w:t>
            </w:r>
            <w:proofErr w:type="spellStart"/>
            <w:r w:rsidRPr="008135AC">
              <w:rPr>
                <w:rFonts w:ascii="Verdana" w:hAnsi="Verdana"/>
                <w:sz w:val="16"/>
                <w:szCs w:val="16"/>
                <w:lang w:val="es-MX"/>
              </w:rPr>
              <w:t>Analyzer</w:t>
            </w:r>
            <w:proofErr w:type="spellEnd"/>
            <w:r w:rsidRPr="008135AC">
              <w:rPr>
                <w:rFonts w:ascii="Verdana" w:hAnsi="Verdana"/>
                <w:sz w:val="16"/>
                <w:szCs w:val="16"/>
                <w:lang w:val="es-MX"/>
              </w:rPr>
              <w:t xml:space="preserve"> </w:t>
            </w:r>
            <w:proofErr w:type="spellStart"/>
            <w:r w:rsidRPr="008135AC">
              <w:rPr>
                <w:rFonts w:ascii="Verdana" w:hAnsi="Verdana"/>
                <w:sz w:val="16"/>
                <w:szCs w:val="16"/>
                <w:lang w:val="es-MX"/>
              </w:rPr>
              <w:t>Model</w:t>
            </w:r>
            <w:proofErr w:type="spellEnd"/>
            <w:r w:rsidRPr="008135AC">
              <w:rPr>
                <w:rFonts w:ascii="Verdana" w:hAnsi="Verdana"/>
                <w:sz w:val="16"/>
                <w:szCs w:val="16"/>
                <w:lang w:val="es-MX"/>
              </w:rPr>
              <w:t xml:space="preserve"> 400 E. San Diego, CA.</w:t>
            </w:r>
          </w:p>
        </w:tc>
      </w:tr>
      <w:tr w:rsidR="001A577E" w:rsidRPr="008135AC" w:rsidTr="00CF4D2E">
        <w:tc>
          <w:tcPr>
            <w:tcW w:w="4779" w:type="dxa"/>
            <w:shd w:val="clear" w:color="auto" w:fill="auto"/>
          </w:tcPr>
          <w:p w:rsidR="001A577E" w:rsidRPr="008135AC" w:rsidRDefault="001A577E" w:rsidP="008135AC">
            <w:pPr>
              <w:pStyle w:val="ROMANOS"/>
              <w:spacing w:after="98" w:line="224" w:lineRule="exact"/>
              <w:ind w:left="0" w:firstLine="0"/>
              <w:rPr>
                <w:rFonts w:ascii="Verdana" w:hAnsi="Verdana"/>
                <w:sz w:val="16"/>
                <w:szCs w:val="16"/>
                <w:lang w:val="es-MX"/>
              </w:rPr>
            </w:pPr>
            <w:r w:rsidRPr="008135AC">
              <w:rPr>
                <w:rFonts w:ascii="Verdana" w:hAnsi="Verdana"/>
                <w:b/>
                <w:sz w:val="16"/>
                <w:szCs w:val="16"/>
                <w:lang w:val="en-US"/>
              </w:rPr>
              <w:t>27.</w:t>
            </w:r>
            <w:r w:rsidRPr="008135AC">
              <w:rPr>
                <w:rFonts w:ascii="Verdana" w:hAnsi="Verdana"/>
                <w:sz w:val="16"/>
                <w:szCs w:val="16"/>
                <w:lang w:val="en-US"/>
              </w:rPr>
              <w:tab/>
              <w:t xml:space="preserve">UNEP/WHO. 1994. GEMS/AIR Methodology Review Handbooks. United Nations Environment </w:t>
            </w:r>
            <w:proofErr w:type="spellStart"/>
            <w:r w:rsidRPr="008135AC">
              <w:rPr>
                <w:rFonts w:ascii="Verdana" w:hAnsi="Verdana"/>
                <w:sz w:val="16"/>
                <w:szCs w:val="16"/>
                <w:lang w:val="en-US"/>
              </w:rPr>
              <w:t>Programme</w:t>
            </w:r>
            <w:proofErr w:type="spellEnd"/>
            <w:r w:rsidRPr="008135AC">
              <w:rPr>
                <w:rFonts w:ascii="Verdana" w:hAnsi="Verdana"/>
                <w:sz w:val="16"/>
                <w:szCs w:val="16"/>
                <w:lang w:val="en-US"/>
              </w:rPr>
              <w:t xml:space="preserve">, Nairobi. </w:t>
            </w:r>
            <w:r w:rsidRPr="008135AC">
              <w:rPr>
                <w:rFonts w:ascii="Verdana" w:hAnsi="Verdana"/>
                <w:sz w:val="16"/>
                <w:szCs w:val="16"/>
                <w:lang w:val="es-MX"/>
              </w:rPr>
              <w:t>Vols. I-IV.</w:t>
            </w:r>
          </w:p>
        </w:tc>
        <w:tc>
          <w:tcPr>
            <w:tcW w:w="4779" w:type="dxa"/>
            <w:shd w:val="clear" w:color="auto" w:fill="auto"/>
          </w:tcPr>
          <w:p w:rsidR="001A577E" w:rsidRPr="008135AC" w:rsidRDefault="001A577E" w:rsidP="00CD0ADC">
            <w:pPr>
              <w:pStyle w:val="ROMANOS"/>
              <w:spacing w:after="98" w:line="224" w:lineRule="exact"/>
              <w:ind w:left="0" w:firstLine="0"/>
              <w:rPr>
                <w:rFonts w:ascii="Verdana" w:hAnsi="Verdana"/>
                <w:sz w:val="16"/>
                <w:szCs w:val="16"/>
                <w:lang w:val="es-MX"/>
              </w:rPr>
            </w:pPr>
            <w:r w:rsidRPr="008135AC">
              <w:rPr>
                <w:rFonts w:ascii="Verdana" w:hAnsi="Verdana"/>
                <w:b/>
                <w:sz w:val="16"/>
                <w:szCs w:val="16"/>
                <w:lang w:val="en-US"/>
              </w:rPr>
              <w:t>27.</w:t>
            </w:r>
            <w:r w:rsidRPr="008135AC">
              <w:rPr>
                <w:rFonts w:ascii="Verdana" w:hAnsi="Verdana"/>
                <w:sz w:val="16"/>
                <w:szCs w:val="16"/>
                <w:lang w:val="en-US"/>
              </w:rPr>
              <w:tab/>
              <w:t xml:space="preserve">UNEP/WHO. 1994. GEMS/AIR Methodology Review Handbooks. United Nations Environment </w:t>
            </w:r>
            <w:proofErr w:type="spellStart"/>
            <w:r w:rsidRPr="008135AC">
              <w:rPr>
                <w:rFonts w:ascii="Verdana" w:hAnsi="Verdana"/>
                <w:sz w:val="16"/>
                <w:szCs w:val="16"/>
                <w:lang w:val="en-US"/>
              </w:rPr>
              <w:t>Programme</w:t>
            </w:r>
            <w:proofErr w:type="spellEnd"/>
            <w:r w:rsidRPr="008135AC">
              <w:rPr>
                <w:rFonts w:ascii="Verdana" w:hAnsi="Verdana"/>
                <w:sz w:val="16"/>
                <w:szCs w:val="16"/>
                <w:lang w:val="en-US"/>
              </w:rPr>
              <w:t xml:space="preserve">, Nairobi. </w:t>
            </w:r>
            <w:r w:rsidRPr="008135AC">
              <w:rPr>
                <w:rFonts w:ascii="Verdana" w:hAnsi="Verdana"/>
                <w:sz w:val="16"/>
                <w:szCs w:val="16"/>
                <w:lang w:val="es-MX"/>
              </w:rPr>
              <w:t>Vols. I-IV.</w:t>
            </w:r>
          </w:p>
        </w:tc>
      </w:tr>
      <w:tr w:rsidR="001A577E" w:rsidRPr="008135AC" w:rsidTr="00CF4D2E">
        <w:tc>
          <w:tcPr>
            <w:tcW w:w="4779" w:type="dxa"/>
            <w:shd w:val="clear" w:color="auto" w:fill="auto"/>
          </w:tcPr>
          <w:p w:rsidR="001A577E" w:rsidRPr="008135AC" w:rsidRDefault="001A577E" w:rsidP="008135AC">
            <w:pPr>
              <w:pStyle w:val="ROMANOS"/>
              <w:spacing w:after="98" w:line="224" w:lineRule="exact"/>
              <w:ind w:left="0" w:firstLine="0"/>
              <w:rPr>
                <w:rFonts w:ascii="Verdana" w:hAnsi="Verdana"/>
                <w:sz w:val="16"/>
                <w:szCs w:val="16"/>
                <w:lang w:val="es-MX"/>
              </w:rPr>
            </w:pPr>
            <w:r w:rsidRPr="008135AC">
              <w:rPr>
                <w:rFonts w:ascii="Verdana" w:hAnsi="Verdana"/>
                <w:b/>
                <w:sz w:val="16"/>
                <w:szCs w:val="16"/>
                <w:lang w:val="en-US"/>
              </w:rPr>
              <w:t>28.</w:t>
            </w:r>
            <w:r w:rsidRPr="008135AC">
              <w:rPr>
                <w:rFonts w:ascii="Verdana" w:hAnsi="Verdana"/>
                <w:sz w:val="16"/>
                <w:szCs w:val="16"/>
                <w:lang w:val="en-US"/>
              </w:rPr>
              <w:tab/>
              <w:t>USEPA. 1989. APT1 Course 470 Quality Assurance for Air Pollution Monitoring Systems, 1989.</w:t>
            </w:r>
            <w:r w:rsidRPr="008135AC">
              <w:rPr>
                <w:rFonts w:ascii="Verdana" w:hAnsi="Verdana"/>
                <w:sz w:val="16"/>
                <w:szCs w:val="16"/>
                <w:lang w:val="en-US"/>
              </w:rPr>
              <w:br/>
            </w:r>
            <w:r w:rsidRPr="008135AC">
              <w:rPr>
                <w:rFonts w:ascii="Verdana" w:hAnsi="Verdana"/>
                <w:sz w:val="16"/>
                <w:szCs w:val="16"/>
                <w:lang w:val="es-MX"/>
              </w:rPr>
              <w:t>V 1-5.</w:t>
            </w:r>
          </w:p>
        </w:tc>
        <w:tc>
          <w:tcPr>
            <w:tcW w:w="4779" w:type="dxa"/>
            <w:shd w:val="clear" w:color="auto" w:fill="auto"/>
          </w:tcPr>
          <w:p w:rsidR="001A577E" w:rsidRPr="008135AC" w:rsidRDefault="001A577E" w:rsidP="00CD0ADC">
            <w:pPr>
              <w:pStyle w:val="ROMANOS"/>
              <w:spacing w:after="98" w:line="224" w:lineRule="exact"/>
              <w:ind w:left="0" w:firstLine="0"/>
              <w:rPr>
                <w:rFonts w:ascii="Verdana" w:hAnsi="Verdana"/>
                <w:sz w:val="16"/>
                <w:szCs w:val="16"/>
                <w:lang w:val="es-MX"/>
              </w:rPr>
            </w:pPr>
            <w:r w:rsidRPr="008135AC">
              <w:rPr>
                <w:rFonts w:ascii="Verdana" w:hAnsi="Verdana"/>
                <w:b/>
                <w:sz w:val="16"/>
                <w:szCs w:val="16"/>
                <w:lang w:val="en-US"/>
              </w:rPr>
              <w:t>28.</w:t>
            </w:r>
            <w:r w:rsidRPr="008135AC">
              <w:rPr>
                <w:rFonts w:ascii="Verdana" w:hAnsi="Verdana"/>
                <w:sz w:val="16"/>
                <w:szCs w:val="16"/>
                <w:lang w:val="en-US"/>
              </w:rPr>
              <w:tab/>
              <w:t>USEPA. 1989. APT1 Course 470 Quality Assurance for Air Pollution Monitoring Systems, 1989.</w:t>
            </w:r>
            <w:r w:rsidRPr="008135AC">
              <w:rPr>
                <w:rFonts w:ascii="Verdana" w:hAnsi="Verdana"/>
                <w:sz w:val="16"/>
                <w:szCs w:val="16"/>
                <w:lang w:val="en-US"/>
              </w:rPr>
              <w:br/>
            </w:r>
            <w:r w:rsidRPr="008135AC">
              <w:rPr>
                <w:rFonts w:ascii="Verdana" w:hAnsi="Verdana"/>
                <w:sz w:val="16"/>
                <w:szCs w:val="16"/>
                <w:lang w:val="es-MX"/>
              </w:rPr>
              <w:t>V 1-5.</w:t>
            </w:r>
          </w:p>
        </w:tc>
      </w:tr>
      <w:tr w:rsidR="001A577E" w:rsidRPr="008135AC" w:rsidTr="00CF4D2E">
        <w:tc>
          <w:tcPr>
            <w:tcW w:w="4779" w:type="dxa"/>
            <w:shd w:val="clear" w:color="auto" w:fill="auto"/>
          </w:tcPr>
          <w:p w:rsidR="001A577E" w:rsidRPr="008135AC" w:rsidRDefault="001A577E" w:rsidP="008135AC">
            <w:pPr>
              <w:pStyle w:val="ROMANOS"/>
              <w:spacing w:after="98" w:line="224" w:lineRule="exact"/>
              <w:ind w:left="0" w:firstLine="0"/>
              <w:rPr>
                <w:rFonts w:ascii="Verdana" w:hAnsi="Verdana"/>
                <w:sz w:val="16"/>
                <w:szCs w:val="16"/>
                <w:lang w:val="en-US"/>
              </w:rPr>
            </w:pPr>
            <w:r w:rsidRPr="008135AC">
              <w:rPr>
                <w:rFonts w:ascii="Verdana" w:hAnsi="Verdana"/>
                <w:b/>
                <w:sz w:val="16"/>
                <w:szCs w:val="16"/>
                <w:lang w:val="en-US"/>
              </w:rPr>
              <w:t>29.</w:t>
            </w:r>
            <w:r w:rsidRPr="008135AC">
              <w:rPr>
                <w:rFonts w:ascii="Verdana" w:hAnsi="Verdana"/>
                <w:sz w:val="16"/>
                <w:szCs w:val="16"/>
                <w:lang w:val="en-US"/>
              </w:rPr>
              <w:tab/>
              <w:t xml:space="preserve">USEPA. 1996. Guidance for Data Quality </w:t>
            </w:r>
            <w:r w:rsidR="00CF4D2E">
              <w:rPr>
                <w:rFonts w:ascii="Verdana" w:hAnsi="Verdana"/>
                <w:sz w:val="16"/>
                <w:szCs w:val="16"/>
                <w:lang w:val="en-US"/>
              </w:rPr>
              <w:t>Evaluation</w:t>
            </w:r>
            <w:r w:rsidRPr="008135AC">
              <w:rPr>
                <w:rFonts w:ascii="Verdana" w:hAnsi="Verdana"/>
                <w:sz w:val="16"/>
                <w:szCs w:val="16"/>
                <w:lang w:val="en-US"/>
              </w:rPr>
              <w:t xml:space="preserve"> Practical Methods for Data </w:t>
            </w:r>
            <w:proofErr w:type="gramStart"/>
            <w:r w:rsidRPr="008135AC">
              <w:rPr>
                <w:rFonts w:ascii="Verdana" w:hAnsi="Verdana"/>
                <w:sz w:val="16"/>
                <w:szCs w:val="16"/>
                <w:lang w:val="en-US"/>
              </w:rPr>
              <w:t>Analysis</w:t>
            </w:r>
            <w:proofErr w:type="gramEnd"/>
            <w:r w:rsidRPr="008135AC">
              <w:rPr>
                <w:rFonts w:ascii="Verdana" w:hAnsi="Verdana"/>
                <w:sz w:val="16"/>
                <w:szCs w:val="16"/>
                <w:lang w:val="en-US"/>
              </w:rPr>
              <w:br/>
              <w:t>(EPA QA/G-).</w:t>
            </w:r>
          </w:p>
        </w:tc>
        <w:tc>
          <w:tcPr>
            <w:tcW w:w="4779" w:type="dxa"/>
            <w:shd w:val="clear" w:color="auto" w:fill="auto"/>
          </w:tcPr>
          <w:p w:rsidR="001A577E" w:rsidRPr="008135AC" w:rsidRDefault="001A577E" w:rsidP="00CD0ADC">
            <w:pPr>
              <w:pStyle w:val="ROMANOS"/>
              <w:spacing w:after="98" w:line="224" w:lineRule="exact"/>
              <w:ind w:left="0" w:firstLine="0"/>
              <w:rPr>
                <w:rFonts w:ascii="Verdana" w:hAnsi="Verdana"/>
                <w:sz w:val="16"/>
                <w:szCs w:val="16"/>
                <w:lang w:val="en-US"/>
              </w:rPr>
            </w:pPr>
            <w:r w:rsidRPr="008135AC">
              <w:rPr>
                <w:rFonts w:ascii="Verdana" w:hAnsi="Verdana"/>
                <w:b/>
                <w:sz w:val="16"/>
                <w:szCs w:val="16"/>
                <w:lang w:val="en-US"/>
              </w:rPr>
              <w:t>29.</w:t>
            </w:r>
            <w:r w:rsidRPr="008135AC">
              <w:rPr>
                <w:rFonts w:ascii="Verdana" w:hAnsi="Verdana"/>
                <w:sz w:val="16"/>
                <w:szCs w:val="16"/>
                <w:lang w:val="en-US"/>
              </w:rPr>
              <w:tab/>
              <w:t xml:space="preserve">USEPA. 1996. Guidance for Data Quality </w:t>
            </w:r>
            <w:r w:rsidR="00CF4D2E">
              <w:rPr>
                <w:rFonts w:ascii="Verdana" w:hAnsi="Verdana"/>
                <w:sz w:val="16"/>
                <w:szCs w:val="16"/>
                <w:lang w:val="en-US"/>
              </w:rPr>
              <w:t>Evaluation</w:t>
            </w:r>
            <w:r w:rsidRPr="008135AC">
              <w:rPr>
                <w:rFonts w:ascii="Verdana" w:hAnsi="Verdana"/>
                <w:sz w:val="16"/>
                <w:szCs w:val="16"/>
                <w:lang w:val="en-US"/>
              </w:rPr>
              <w:t xml:space="preserve"> Practical Methods for Data </w:t>
            </w:r>
            <w:proofErr w:type="gramStart"/>
            <w:r w:rsidRPr="008135AC">
              <w:rPr>
                <w:rFonts w:ascii="Verdana" w:hAnsi="Verdana"/>
                <w:sz w:val="16"/>
                <w:szCs w:val="16"/>
                <w:lang w:val="en-US"/>
              </w:rPr>
              <w:t>Analysis</w:t>
            </w:r>
            <w:proofErr w:type="gramEnd"/>
            <w:r w:rsidRPr="008135AC">
              <w:rPr>
                <w:rFonts w:ascii="Verdana" w:hAnsi="Verdana"/>
                <w:sz w:val="16"/>
                <w:szCs w:val="16"/>
                <w:lang w:val="en-US"/>
              </w:rPr>
              <w:br/>
              <w:t>(EPA QA/G-).</w:t>
            </w:r>
          </w:p>
        </w:tc>
      </w:tr>
      <w:tr w:rsidR="001A577E" w:rsidRPr="00CF4D2E" w:rsidTr="00CF4D2E">
        <w:tc>
          <w:tcPr>
            <w:tcW w:w="4779" w:type="dxa"/>
            <w:shd w:val="clear" w:color="auto" w:fill="auto"/>
          </w:tcPr>
          <w:p w:rsidR="001A577E" w:rsidRPr="008135AC" w:rsidRDefault="001A577E" w:rsidP="008135AC">
            <w:pPr>
              <w:pStyle w:val="ROMANOS"/>
              <w:spacing w:after="98" w:line="224" w:lineRule="exact"/>
              <w:ind w:left="0" w:firstLine="0"/>
              <w:rPr>
                <w:rFonts w:ascii="Verdana" w:hAnsi="Verdana"/>
                <w:sz w:val="16"/>
                <w:szCs w:val="16"/>
                <w:lang w:val="es-MX"/>
              </w:rPr>
            </w:pPr>
            <w:r w:rsidRPr="008135AC">
              <w:rPr>
                <w:rFonts w:ascii="Verdana" w:hAnsi="Verdana"/>
                <w:b/>
                <w:sz w:val="16"/>
                <w:szCs w:val="16"/>
                <w:lang w:val="en-US"/>
              </w:rPr>
              <w:t>30.</w:t>
            </w:r>
            <w:r w:rsidRPr="008135AC">
              <w:rPr>
                <w:rFonts w:ascii="Verdana" w:hAnsi="Verdana"/>
                <w:b/>
                <w:sz w:val="16"/>
                <w:szCs w:val="16"/>
                <w:lang w:val="en-US"/>
              </w:rPr>
              <w:tab/>
            </w:r>
            <w:r w:rsidRPr="008135AC">
              <w:rPr>
                <w:rFonts w:ascii="Verdana" w:hAnsi="Verdana"/>
                <w:sz w:val="16"/>
                <w:szCs w:val="16"/>
                <w:lang w:val="en-US"/>
              </w:rPr>
              <w:t xml:space="preserve">USEPA. 1998. Guidance for data quality </w:t>
            </w:r>
            <w:r w:rsidR="00CF4D2E">
              <w:rPr>
                <w:rFonts w:ascii="Verdana" w:hAnsi="Verdana"/>
                <w:sz w:val="16"/>
                <w:szCs w:val="16"/>
                <w:lang w:val="en-US"/>
              </w:rPr>
              <w:t>evaluation</w:t>
            </w:r>
            <w:r w:rsidRPr="008135AC">
              <w:rPr>
                <w:rFonts w:ascii="Verdana" w:hAnsi="Verdana"/>
                <w:sz w:val="16"/>
                <w:szCs w:val="16"/>
                <w:lang w:val="en-US"/>
              </w:rPr>
              <w:t xml:space="preserve">. </w:t>
            </w:r>
            <w:proofErr w:type="spellStart"/>
            <w:r w:rsidRPr="008135AC">
              <w:rPr>
                <w:rFonts w:ascii="Verdana" w:hAnsi="Verdana"/>
                <w:sz w:val="16"/>
                <w:szCs w:val="16"/>
                <w:lang w:val="es-MX"/>
              </w:rPr>
              <w:t>Statistical</w:t>
            </w:r>
            <w:proofErr w:type="spellEnd"/>
            <w:r w:rsidRPr="008135AC">
              <w:rPr>
                <w:rFonts w:ascii="Verdana" w:hAnsi="Verdana"/>
                <w:sz w:val="16"/>
                <w:szCs w:val="16"/>
                <w:lang w:val="es-MX"/>
              </w:rPr>
              <w:t xml:space="preserve"> Test.</w:t>
            </w:r>
          </w:p>
        </w:tc>
        <w:tc>
          <w:tcPr>
            <w:tcW w:w="4779" w:type="dxa"/>
            <w:shd w:val="clear" w:color="auto" w:fill="auto"/>
          </w:tcPr>
          <w:p w:rsidR="001A577E" w:rsidRPr="00CF4D2E" w:rsidRDefault="001A577E" w:rsidP="00CD0ADC">
            <w:pPr>
              <w:pStyle w:val="ROMANOS"/>
              <w:spacing w:after="98" w:line="224" w:lineRule="exact"/>
              <w:ind w:left="0" w:firstLine="0"/>
              <w:rPr>
                <w:rFonts w:ascii="Verdana" w:hAnsi="Verdana"/>
                <w:sz w:val="16"/>
                <w:szCs w:val="16"/>
                <w:lang w:val="en-US"/>
              </w:rPr>
            </w:pPr>
            <w:r w:rsidRPr="008135AC">
              <w:rPr>
                <w:rFonts w:ascii="Verdana" w:hAnsi="Verdana"/>
                <w:b/>
                <w:sz w:val="16"/>
                <w:szCs w:val="16"/>
                <w:lang w:val="en-US"/>
              </w:rPr>
              <w:t>30.</w:t>
            </w:r>
            <w:r w:rsidRPr="008135AC">
              <w:rPr>
                <w:rFonts w:ascii="Verdana" w:hAnsi="Verdana"/>
                <w:b/>
                <w:sz w:val="16"/>
                <w:szCs w:val="16"/>
                <w:lang w:val="en-US"/>
              </w:rPr>
              <w:tab/>
            </w:r>
            <w:r w:rsidRPr="008135AC">
              <w:rPr>
                <w:rFonts w:ascii="Verdana" w:hAnsi="Verdana"/>
                <w:sz w:val="16"/>
                <w:szCs w:val="16"/>
                <w:lang w:val="en-US"/>
              </w:rPr>
              <w:t xml:space="preserve">USEPA. 1998. Guidance for data quality </w:t>
            </w:r>
            <w:r w:rsidR="00CF4D2E">
              <w:rPr>
                <w:rFonts w:ascii="Verdana" w:hAnsi="Verdana"/>
                <w:sz w:val="16"/>
                <w:szCs w:val="16"/>
                <w:lang w:val="en-US"/>
              </w:rPr>
              <w:t>evaluation</w:t>
            </w:r>
            <w:r w:rsidRPr="008135AC">
              <w:rPr>
                <w:rFonts w:ascii="Verdana" w:hAnsi="Verdana"/>
                <w:sz w:val="16"/>
                <w:szCs w:val="16"/>
                <w:lang w:val="en-US"/>
              </w:rPr>
              <w:t xml:space="preserve">. </w:t>
            </w:r>
            <w:r w:rsidRPr="00CF4D2E">
              <w:rPr>
                <w:rFonts w:ascii="Verdana" w:hAnsi="Verdana"/>
                <w:sz w:val="16"/>
                <w:szCs w:val="16"/>
                <w:lang w:val="en-US"/>
              </w:rPr>
              <w:t>Statistical Test.</w:t>
            </w:r>
          </w:p>
        </w:tc>
      </w:tr>
      <w:tr w:rsidR="001A577E" w:rsidRPr="008135AC" w:rsidTr="00CF4D2E">
        <w:tc>
          <w:tcPr>
            <w:tcW w:w="4779" w:type="dxa"/>
            <w:shd w:val="clear" w:color="auto" w:fill="auto"/>
          </w:tcPr>
          <w:p w:rsidR="001A577E" w:rsidRPr="008135AC" w:rsidRDefault="001A577E" w:rsidP="008135AC">
            <w:pPr>
              <w:pStyle w:val="ROMANOS"/>
              <w:spacing w:after="98" w:line="224" w:lineRule="exact"/>
              <w:ind w:left="0" w:firstLine="0"/>
              <w:rPr>
                <w:rFonts w:ascii="Verdana" w:hAnsi="Verdana"/>
                <w:sz w:val="16"/>
                <w:szCs w:val="16"/>
                <w:lang w:val="en-US"/>
              </w:rPr>
            </w:pPr>
            <w:r w:rsidRPr="008135AC">
              <w:rPr>
                <w:rFonts w:ascii="Verdana" w:hAnsi="Verdana"/>
                <w:b/>
                <w:sz w:val="16"/>
                <w:szCs w:val="16"/>
                <w:lang w:val="en-US"/>
              </w:rPr>
              <w:t>31.</w:t>
            </w:r>
            <w:r w:rsidRPr="008135AC">
              <w:rPr>
                <w:rFonts w:ascii="Verdana" w:hAnsi="Verdana"/>
                <w:sz w:val="16"/>
                <w:szCs w:val="16"/>
                <w:lang w:val="en-US"/>
              </w:rPr>
              <w:tab/>
              <w:t>USEPA. 1998. Quality Assurance Handbook for air pollution measurements systems, V 1-5.</w:t>
            </w:r>
          </w:p>
        </w:tc>
        <w:tc>
          <w:tcPr>
            <w:tcW w:w="4779" w:type="dxa"/>
            <w:shd w:val="clear" w:color="auto" w:fill="auto"/>
          </w:tcPr>
          <w:p w:rsidR="001A577E" w:rsidRPr="008135AC" w:rsidRDefault="001A577E" w:rsidP="00CD0ADC">
            <w:pPr>
              <w:pStyle w:val="ROMANOS"/>
              <w:spacing w:after="98" w:line="224" w:lineRule="exact"/>
              <w:ind w:left="0" w:firstLine="0"/>
              <w:rPr>
                <w:rFonts w:ascii="Verdana" w:hAnsi="Verdana"/>
                <w:sz w:val="16"/>
                <w:szCs w:val="16"/>
                <w:lang w:val="en-US"/>
              </w:rPr>
            </w:pPr>
            <w:r w:rsidRPr="008135AC">
              <w:rPr>
                <w:rFonts w:ascii="Verdana" w:hAnsi="Verdana"/>
                <w:b/>
                <w:sz w:val="16"/>
                <w:szCs w:val="16"/>
                <w:lang w:val="en-US"/>
              </w:rPr>
              <w:t>31.</w:t>
            </w:r>
            <w:r w:rsidRPr="008135AC">
              <w:rPr>
                <w:rFonts w:ascii="Verdana" w:hAnsi="Verdana"/>
                <w:sz w:val="16"/>
                <w:szCs w:val="16"/>
                <w:lang w:val="en-US"/>
              </w:rPr>
              <w:tab/>
              <w:t>USEPA. 1998. Quality Assurance Handbook for air pollution measurements systems, V 1-5.</w:t>
            </w:r>
          </w:p>
        </w:tc>
      </w:tr>
      <w:tr w:rsidR="001A577E" w:rsidRPr="008135AC" w:rsidTr="00CF4D2E">
        <w:tc>
          <w:tcPr>
            <w:tcW w:w="4779" w:type="dxa"/>
            <w:shd w:val="clear" w:color="auto" w:fill="auto"/>
          </w:tcPr>
          <w:p w:rsidR="001A577E" w:rsidRPr="008135AC" w:rsidRDefault="001A577E" w:rsidP="008135AC">
            <w:pPr>
              <w:pStyle w:val="ROMANOS"/>
              <w:spacing w:after="98" w:line="224" w:lineRule="exact"/>
              <w:ind w:left="0" w:firstLine="0"/>
              <w:rPr>
                <w:rFonts w:ascii="Verdana" w:hAnsi="Verdana"/>
                <w:sz w:val="16"/>
                <w:szCs w:val="16"/>
                <w:lang w:val="en-US"/>
              </w:rPr>
            </w:pPr>
            <w:r w:rsidRPr="008135AC">
              <w:rPr>
                <w:rFonts w:ascii="Verdana" w:hAnsi="Verdana"/>
                <w:b/>
                <w:sz w:val="16"/>
                <w:szCs w:val="16"/>
                <w:lang w:val="en-US"/>
              </w:rPr>
              <w:t>32.</w:t>
            </w:r>
            <w:r w:rsidRPr="008135AC">
              <w:rPr>
                <w:rFonts w:ascii="Verdana" w:hAnsi="Verdana"/>
                <w:b/>
                <w:sz w:val="16"/>
                <w:szCs w:val="16"/>
                <w:lang w:val="en-US"/>
              </w:rPr>
              <w:tab/>
            </w:r>
            <w:r w:rsidRPr="008135AC">
              <w:rPr>
                <w:rFonts w:ascii="Verdana" w:hAnsi="Verdana"/>
                <w:sz w:val="16"/>
                <w:szCs w:val="16"/>
                <w:lang w:val="en-US"/>
              </w:rPr>
              <w:t>USEPA. 1999. Guidance on environmental data verification and validation EPA QA/G-8, August 1999.</w:t>
            </w:r>
          </w:p>
        </w:tc>
        <w:tc>
          <w:tcPr>
            <w:tcW w:w="4779" w:type="dxa"/>
            <w:shd w:val="clear" w:color="auto" w:fill="auto"/>
          </w:tcPr>
          <w:p w:rsidR="001A577E" w:rsidRPr="008135AC" w:rsidRDefault="001A577E" w:rsidP="00CD0ADC">
            <w:pPr>
              <w:pStyle w:val="ROMANOS"/>
              <w:spacing w:after="98" w:line="224" w:lineRule="exact"/>
              <w:ind w:left="0" w:firstLine="0"/>
              <w:rPr>
                <w:rFonts w:ascii="Verdana" w:hAnsi="Verdana"/>
                <w:sz w:val="16"/>
                <w:szCs w:val="16"/>
                <w:lang w:val="en-US"/>
              </w:rPr>
            </w:pPr>
            <w:r w:rsidRPr="008135AC">
              <w:rPr>
                <w:rFonts w:ascii="Verdana" w:hAnsi="Verdana"/>
                <w:b/>
                <w:sz w:val="16"/>
                <w:szCs w:val="16"/>
                <w:lang w:val="en-US"/>
              </w:rPr>
              <w:t>32.</w:t>
            </w:r>
            <w:r w:rsidRPr="008135AC">
              <w:rPr>
                <w:rFonts w:ascii="Verdana" w:hAnsi="Verdana"/>
                <w:b/>
                <w:sz w:val="16"/>
                <w:szCs w:val="16"/>
                <w:lang w:val="en-US"/>
              </w:rPr>
              <w:tab/>
            </w:r>
            <w:r w:rsidRPr="008135AC">
              <w:rPr>
                <w:rFonts w:ascii="Verdana" w:hAnsi="Verdana"/>
                <w:sz w:val="16"/>
                <w:szCs w:val="16"/>
                <w:lang w:val="en-US"/>
              </w:rPr>
              <w:t>USEPA. 1999. Guidance on environmental data verification and validation EPA QA/G-8, August 1999.</w:t>
            </w:r>
          </w:p>
        </w:tc>
      </w:tr>
      <w:tr w:rsidR="001A577E" w:rsidRPr="008135AC" w:rsidTr="00CF4D2E">
        <w:tc>
          <w:tcPr>
            <w:tcW w:w="4779" w:type="dxa"/>
            <w:shd w:val="clear" w:color="auto" w:fill="auto"/>
          </w:tcPr>
          <w:p w:rsidR="001A577E" w:rsidRPr="008135AC" w:rsidRDefault="001A577E" w:rsidP="008135AC">
            <w:pPr>
              <w:pStyle w:val="ROMANOS"/>
              <w:spacing w:after="98" w:line="224" w:lineRule="exact"/>
              <w:ind w:left="0" w:firstLine="0"/>
              <w:rPr>
                <w:rFonts w:ascii="Verdana" w:hAnsi="Verdana"/>
                <w:sz w:val="16"/>
                <w:szCs w:val="16"/>
                <w:lang w:val="en-US"/>
              </w:rPr>
            </w:pPr>
            <w:r w:rsidRPr="008135AC">
              <w:rPr>
                <w:rFonts w:ascii="Verdana" w:hAnsi="Verdana"/>
                <w:b/>
                <w:sz w:val="16"/>
                <w:szCs w:val="16"/>
                <w:lang w:val="en-US"/>
              </w:rPr>
              <w:t>33.</w:t>
            </w:r>
            <w:r w:rsidRPr="008135AC">
              <w:rPr>
                <w:rFonts w:ascii="Verdana" w:hAnsi="Verdana"/>
                <w:sz w:val="16"/>
                <w:szCs w:val="16"/>
                <w:lang w:val="en-US"/>
              </w:rPr>
              <w:tab/>
              <w:t xml:space="preserve">USEPA. 2000. Guidance on Technical Audits and Related </w:t>
            </w:r>
            <w:r w:rsidR="00CF4D2E">
              <w:rPr>
                <w:rFonts w:ascii="Verdana" w:hAnsi="Verdana"/>
                <w:sz w:val="16"/>
                <w:szCs w:val="16"/>
                <w:lang w:val="en-US"/>
              </w:rPr>
              <w:t>Evaluation</w:t>
            </w:r>
            <w:r w:rsidRPr="008135AC">
              <w:rPr>
                <w:rFonts w:ascii="Verdana" w:hAnsi="Verdana"/>
                <w:sz w:val="16"/>
                <w:szCs w:val="16"/>
                <w:lang w:val="en-US"/>
              </w:rPr>
              <w:t>s for Environmental Data Operations, EPA/600/R-99/080, EPA QA/G-7, January 2000.</w:t>
            </w:r>
          </w:p>
        </w:tc>
        <w:tc>
          <w:tcPr>
            <w:tcW w:w="4779" w:type="dxa"/>
            <w:shd w:val="clear" w:color="auto" w:fill="auto"/>
          </w:tcPr>
          <w:p w:rsidR="001A577E" w:rsidRPr="008135AC" w:rsidRDefault="001A577E" w:rsidP="00CD0ADC">
            <w:pPr>
              <w:pStyle w:val="ROMANOS"/>
              <w:spacing w:after="98" w:line="224" w:lineRule="exact"/>
              <w:ind w:left="0" w:firstLine="0"/>
              <w:rPr>
                <w:rFonts w:ascii="Verdana" w:hAnsi="Verdana"/>
                <w:sz w:val="16"/>
                <w:szCs w:val="16"/>
                <w:lang w:val="en-US"/>
              </w:rPr>
            </w:pPr>
            <w:r w:rsidRPr="008135AC">
              <w:rPr>
                <w:rFonts w:ascii="Verdana" w:hAnsi="Verdana"/>
                <w:b/>
                <w:sz w:val="16"/>
                <w:szCs w:val="16"/>
                <w:lang w:val="en-US"/>
              </w:rPr>
              <w:t>33.</w:t>
            </w:r>
            <w:r w:rsidRPr="008135AC">
              <w:rPr>
                <w:rFonts w:ascii="Verdana" w:hAnsi="Verdana"/>
                <w:sz w:val="16"/>
                <w:szCs w:val="16"/>
                <w:lang w:val="en-US"/>
              </w:rPr>
              <w:tab/>
              <w:t xml:space="preserve">USEPA. 2000. Guidance on Technical Audits and Related </w:t>
            </w:r>
            <w:r w:rsidR="00CF4D2E">
              <w:rPr>
                <w:rFonts w:ascii="Verdana" w:hAnsi="Verdana"/>
                <w:sz w:val="16"/>
                <w:szCs w:val="16"/>
                <w:lang w:val="en-US"/>
              </w:rPr>
              <w:t>Evaluation</w:t>
            </w:r>
            <w:r w:rsidRPr="008135AC">
              <w:rPr>
                <w:rFonts w:ascii="Verdana" w:hAnsi="Verdana"/>
                <w:sz w:val="16"/>
                <w:szCs w:val="16"/>
                <w:lang w:val="en-US"/>
              </w:rPr>
              <w:t>s for Environmental Data Operations, EPA/600/R-99/080, EPA QA/G-7, January 2000.</w:t>
            </w:r>
          </w:p>
        </w:tc>
      </w:tr>
      <w:tr w:rsidR="001A577E" w:rsidRPr="00CF4D2E" w:rsidTr="00CF4D2E">
        <w:tc>
          <w:tcPr>
            <w:tcW w:w="4779" w:type="dxa"/>
            <w:shd w:val="clear" w:color="auto" w:fill="auto"/>
          </w:tcPr>
          <w:p w:rsidR="001A577E" w:rsidRPr="008135AC" w:rsidRDefault="001A577E" w:rsidP="008135AC">
            <w:pPr>
              <w:pStyle w:val="ROMANOS"/>
              <w:spacing w:after="98" w:line="224" w:lineRule="exact"/>
              <w:ind w:left="0" w:firstLine="0"/>
              <w:rPr>
                <w:rFonts w:ascii="Verdana" w:hAnsi="Verdana"/>
                <w:sz w:val="16"/>
                <w:szCs w:val="16"/>
                <w:lang w:val="es-MX"/>
              </w:rPr>
            </w:pPr>
            <w:r w:rsidRPr="008135AC">
              <w:rPr>
                <w:rFonts w:ascii="Verdana" w:hAnsi="Verdana"/>
                <w:b/>
                <w:sz w:val="16"/>
                <w:szCs w:val="16"/>
                <w:lang w:val="en-US"/>
              </w:rPr>
              <w:t>34.</w:t>
            </w:r>
            <w:r w:rsidRPr="008135AC">
              <w:rPr>
                <w:rFonts w:ascii="Verdana" w:hAnsi="Verdana"/>
                <w:b/>
                <w:sz w:val="16"/>
                <w:szCs w:val="16"/>
                <w:lang w:val="en-US"/>
              </w:rPr>
              <w:tab/>
            </w:r>
            <w:r w:rsidRPr="008135AC">
              <w:rPr>
                <w:rFonts w:ascii="Verdana" w:hAnsi="Verdana"/>
                <w:sz w:val="16"/>
                <w:szCs w:val="16"/>
                <w:lang w:val="en-US"/>
              </w:rPr>
              <w:t xml:space="preserve">USEPA. 2000. Meteorological Monitoring Guidance for Regulatory </w:t>
            </w:r>
            <w:proofErr w:type="spellStart"/>
            <w:r w:rsidRPr="008135AC">
              <w:rPr>
                <w:rFonts w:ascii="Verdana" w:hAnsi="Verdana"/>
                <w:sz w:val="16"/>
                <w:szCs w:val="16"/>
                <w:lang w:val="en-US"/>
              </w:rPr>
              <w:t>Modelling</w:t>
            </w:r>
            <w:proofErr w:type="spellEnd"/>
            <w:r w:rsidRPr="008135AC">
              <w:rPr>
                <w:rFonts w:ascii="Verdana" w:hAnsi="Verdana"/>
                <w:sz w:val="16"/>
                <w:szCs w:val="16"/>
                <w:lang w:val="en-US"/>
              </w:rPr>
              <w:t xml:space="preserve"> Applications. </w:t>
            </w:r>
            <w:proofErr w:type="spellStart"/>
            <w:r w:rsidRPr="008135AC">
              <w:rPr>
                <w:rFonts w:ascii="Verdana" w:hAnsi="Verdana"/>
                <w:sz w:val="16"/>
                <w:szCs w:val="16"/>
                <w:lang w:val="es-MX"/>
              </w:rPr>
              <w:t>Pp</w:t>
            </w:r>
            <w:proofErr w:type="spellEnd"/>
            <w:r w:rsidRPr="008135AC">
              <w:rPr>
                <w:rFonts w:ascii="Verdana" w:hAnsi="Verdana"/>
                <w:sz w:val="16"/>
                <w:szCs w:val="16"/>
                <w:lang w:val="es-MX"/>
              </w:rPr>
              <w:t xml:space="preserve"> 107.</w:t>
            </w:r>
          </w:p>
        </w:tc>
        <w:tc>
          <w:tcPr>
            <w:tcW w:w="4779" w:type="dxa"/>
            <w:shd w:val="clear" w:color="auto" w:fill="auto"/>
          </w:tcPr>
          <w:p w:rsidR="001A577E" w:rsidRPr="00CF4D2E" w:rsidRDefault="001A577E" w:rsidP="00CD0ADC">
            <w:pPr>
              <w:pStyle w:val="ROMANOS"/>
              <w:spacing w:after="98" w:line="224" w:lineRule="exact"/>
              <w:ind w:left="0" w:firstLine="0"/>
              <w:rPr>
                <w:rFonts w:ascii="Verdana" w:hAnsi="Verdana"/>
                <w:sz w:val="16"/>
                <w:szCs w:val="16"/>
                <w:lang w:val="en-US"/>
              </w:rPr>
            </w:pPr>
            <w:r w:rsidRPr="008135AC">
              <w:rPr>
                <w:rFonts w:ascii="Verdana" w:hAnsi="Verdana"/>
                <w:b/>
                <w:sz w:val="16"/>
                <w:szCs w:val="16"/>
                <w:lang w:val="en-US"/>
              </w:rPr>
              <w:t>34.</w:t>
            </w:r>
            <w:r w:rsidRPr="008135AC">
              <w:rPr>
                <w:rFonts w:ascii="Verdana" w:hAnsi="Verdana"/>
                <w:b/>
                <w:sz w:val="16"/>
                <w:szCs w:val="16"/>
                <w:lang w:val="en-US"/>
              </w:rPr>
              <w:tab/>
            </w:r>
            <w:r w:rsidRPr="008135AC">
              <w:rPr>
                <w:rFonts w:ascii="Verdana" w:hAnsi="Verdana"/>
                <w:sz w:val="16"/>
                <w:szCs w:val="16"/>
                <w:lang w:val="en-US"/>
              </w:rPr>
              <w:t>USEPA. 2000. Meteorological Monitori</w:t>
            </w:r>
            <w:r w:rsidR="00CF4D2E">
              <w:rPr>
                <w:rFonts w:ascii="Verdana" w:hAnsi="Verdana"/>
                <w:sz w:val="16"/>
                <w:szCs w:val="16"/>
                <w:lang w:val="en-US"/>
              </w:rPr>
              <w:t>ng Guidance for Regulatory Mode</w:t>
            </w:r>
            <w:r w:rsidRPr="008135AC">
              <w:rPr>
                <w:rFonts w:ascii="Verdana" w:hAnsi="Verdana"/>
                <w:sz w:val="16"/>
                <w:szCs w:val="16"/>
                <w:lang w:val="en-US"/>
              </w:rPr>
              <w:t xml:space="preserve">ling Applications. </w:t>
            </w:r>
            <w:proofErr w:type="spellStart"/>
            <w:r w:rsidRPr="00CF4D2E">
              <w:rPr>
                <w:rFonts w:ascii="Verdana" w:hAnsi="Verdana"/>
                <w:sz w:val="16"/>
                <w:szCs w:val="16"/>
                <w:lang w:val="en-US"/>
              </w:rPr>
              <w:t>Pp</w:t>
            </w:r>
            <w:proofErr w:type="spellEnd"/>
            <w:r w:rsidRPr="00CF4D2E">
              <w:rPr>
                <w:rFonts w:ascii="Verdana" w:hAnsi="Verdana"/>
                <w:sz w:val="16"/>
                <w:szCs w:val="16"/>
                <w:lang w:val="en-US"/>
              </w:rPr>
              <w:t xml:space="preserve"> 107.</w:t>
            </w:r>
          </w:p>
        </w:tc>
      </w:tr>
      <w:tr w:rsidR="001A577E" w:rsidRPr="008135AC" w:rsidTr="00CF4D2E">
        <w:tc>
          <w:tcPr>
            <w:tcW w:w="4779" w:type="dxa"/>
            <w:shd w:val="clear" w:color="auto" w:fill="auto"/>
          </w:tcPr>
          <w:p w:rsidR="001A577E" w:rsidRPr="008135AC" w:rsidRDefault="001A577E" w:rsidP="008135AC">
            <w:pPr>
              <w:pStyle w:val="ROMANOS"/>
              <w:spacing w:after="98" w:line="224" w:lineRule="exact"/>
              <w:ind w:left="0" w:firstLine="0"/>
              <w:rPr>
                <w:rFonts w:ascii="Verdana" w:hAnsi="Verdana"/>
                <w:sz w:val="16"/>
                <w:szCs w:val="16"/>
                <w:lang w:val="en-US"/>
              </w:rPr>
            </w:pPr>
            <w:r w:rsidRPr="008135AC">
              <w:rPr>
                <w:rFonts w:ascii="Verdana" w:hAnsi="Verdana"/>
                <w:b/>
                <w:sz w:val="16"/>
                <w:szCs w:val="16"/>
                <w:lang w:val="en-US"/>
              </w:rPr>
              <w:t>35.</w:t>
            </w:r>
            <w:r w:rsidRPr="008135AC">
              <w:rPr>
                <w:rFonts w:ascii="Verdana" w:hAnsi="Verdana"/>
                <w:sz w:val="16"/>
                <w:szCs w:val="16"/>
                <w:lang w:val="en-US"/>
              </w:rPr>
              <w:tab/>
              <w:t>USEPA. 2002. Guidance on Environmental Data Verification and Data Validation EPA QA/G-8, November 2002.</w:t>
            </w:r>
          </w:p>
        </w:tc>
        <w:tc>
          <w:tcPr>
            <w:tcW w:w="4779" w:type="dxa"/>
            <w:shd w:val="clear" w:color="auto" w:fill="auto"/>
          </w:tcPr>
          <w:p w:rsidR="001A577E" w:rsidRPr="008135AC" w:rsidRDefault="001A577E" w:rsidP="00CD0ADC">
            <w:pPr>
              <w:pStyle w:val="ROMANOS"/>
              <w:spacing w:after="98" w:line="224" w:lineRule="exact"/>
              <w:ind w:left="0" w:firstLine="0"/>
              <w:rPr>
                <w:rFonts w:ascii="Verdana" w:hAnsi="Verdana"/>
                <w:sz w:val="16"/>
                <w:szCs w:val="16"/>
                <w:lang w:val="en-US"/>
              </w:rPr>
            </w:pPr>
            <w:r w:rsidRPr="008135AC">
              <w:rPr>
                <w:rFonts w:ascii="Verdana" w:hAnsi="Verdana"/>
                <w:b/>
                <w:sz w:val="16"/>
                <w:szCs w:val="16"/>
                <w:lang w:val="en-US"/>
              </w:rPr>
              <w:t>35.</w:t>
            </w:r>
            <w:r w:rsidRPr="008135AC">
              <w:rPr>
                <w:rFonts w:ascii="Verdana" w:hAnsi="Verdana"/>
                <w:sz w:val="16"/>
                <w:szCs w:val="16"/>
                <w:lang w:val="en-US"/>
              </w:rPr>
              <w:tab/>
              <w:t>USEPA. 2002. Guidance on Environmental Data Verification and Data Validation EPA QA/G-8, November 2002.</w:t>
            </w:r>
          </w:p>
        </w:tc>
      </w:tr>
      <w:tr w:rsidR="001A577E" w:rsidRPr="008135AC" w:rsidTr="00CF4D2E">
        <w:tc>
          <w:tcPr>
            <w:tcW w:w="4779" w:type="dxa"/>
            <w:shd w:val="clear" w:color="auto" w:fill="auto"/>
          </w:tcPr>
          <w:p w:rsidR="001A577E" w:rsidRPr="008135AC" w:rsidRDefault="001A577E" w:rsidP="008135AC">
            <w:pPr>
              <w:pStyle w:val="Texto"/>
              <w:spacing w:after="98" w:line="224" w:lineRule="exact"/>
              <w:ind w:firstLine="0"/>
              <w:rPr>
                <w:rFonts w:ascii="Verdana" w:hAnsi="Verdana"/>
                <w:b/>
                <w:sz w:val="16"/>
                <w:szCs w:val="16"/>
                <w:lang w:val="es-MX"/>
              </w:rPr>
            </w:pPr>
            <w:r w:rsidRPr="008135AC">
              <w:rPr>
                <w:rFonts w:ascii="Verdana" w:hAnsi="Verdana"/>
                <w:b/>
                <w:sz w:val="16"/>
                <w:szCs w:val="16"/>
                <w:lang w:val="es-MX"/>
              </w:rPr>
              <w:t>14. Vigilancia</w:t>
            </w:r>
          </w:p>
        </w:tc>
        <w:tc>
          <w:tcPr>
            <w:tcW w:w="4779" w:type="dxa"/>
            <w:shd w:val="clear" w:color="auto" w:fill="auto"/>
          </w:tcPr>
          <w:p w:rsidR="001A577E" w:rsidRPr="008135AC" w:rsidRDefault="001A577E" w:rsidP="008135AC">
            <w:pPr>
              <w:pStyle w:val="Texto"/>
              <w:spacing w:after="98" w:line="224" w:lineRule="exact"/>
              <w:ind w:firstLine="0"/>
              <w:rPr>
                <w:rFonts w:ascii="Verdana" w:hAnsi="Verdana"/>
                <w:b/>
                <w:sz w:val="16"/>
                <w:szCs w:val="16"/>
                <w:lang w:val="en-US"/>
              </w:rPr>
            </w:pPr>
            <w:r>
              <w:rPr>
                <w:rFonts w:ascii="Verdana" w:hAnsi="Verdana"/>
                <w:b/>
                <w:sz w:val="16"/>
                <w:szCs w:val="16"/>
                <w:lang w:val="en-US"/>
              </w:rPr>
              <w:t>14. Monitoring</w:t>
            </w:r>
          </w:p>
        </w:tc>
      </w:tr>
      <w:tr w:rsidR="001A577E" w:rsidRPr="001A577E" w:rsidTr="00CF4D2E">
        <w:tc>
          <w:tcPr>
            <w:tcW w:w="4779" w:type="dxa"/>
            <w:shd w:val="clear" w:color="auto" w:fill="auto"/>
          </w:tcPr>
          <w:p w:rsidR="001A577E" w:rsidRPr="008135AC" w:rsidRDefault="001A577E" w:rsidP="008135AC">
            <w:pPr>
              <w:pStyle w:val="Texto"/>
              <w:spacing w:after="98" w:line="224" w:lineRule="exact"/>
              <w:ind w:firstLine="0"/>
              <w:rPr>
                <w:rFonts w:ascii="Verdana" w:hAnsi="Verdana"/>
                <w:sz w:val="16"/>
                <w:szCs w:val="16"/>
                <w:lang w:val="es-MX"/>
              </w:rPr>
            </w:pPr>
            <w:r w:rsidRPr="008135AC">
              <w:rPr>
                <w:rFonts w:ascii="Verdana" w:hAnsi="Verdana"/>
                <w:sz w:val="16"/>
                <w:szCs w:val="16"/>
                <w:lang w:val="es-MX"/>
              </w:rPr>
              <w:t>La vigilancia de la presente Norma Oficial Mexicana es competencia de la Secretaría de Medio Ambiente y Recursos Naturales, a través de la Procuraduría Federal de Protección al Ambiente, de los Gobiernos del Distrito Federal, Estados y Municipios, de acuerdo a los ámbitos de su competencia.</w:t>
            </w:r>
          </w:p>
        </w:tc>
        <w:tc>
          <w:tcPr>
            <w:tcW w:w="4779" w:type="dxa"/>
            <w:shd w:val="clear" w:color="auto" w:fill="auto"/>
          </w:tcPr>
          <w:p w:rsidR="001A577E" w:rsidRPr="008135AC" w:rsidRDefault="00CF4D2E" w:rsidP="00CF4D2E">
            <w:pPr>
              <w:pStyle w:val="Texto"/>
              <w:spacing w:after="98" w:line="224" w:lineRule="exact"/>
              <w:ind w:firstLine="0"/>
              <w:rPr>
                <w:rFonts w:ascii="Verdana" w:hAnsi="Verdana"/>
                <w:sz w:val="16"/>
                <w:szCs w:val="16"/>
                <w:lang w:val="en-US"/>
              </w:rPr>
            </w:pPr>
            <w:r>
              <w:rPr>
                <w:rFonts w:ascii="Verdana" w:hAnsi="Verdana"/>
                <w:sz w:val="16"/>
                <w:szCs w:val="16"/>
                <w:lang w:val="en-US"/>
              </w:rPr>
              <w:t>The oversight to</w:t>
            </w:r>
            <w:r w:rsidR="001A577E">
              <w:rPr>
                <w:rFonts w:ascii="Verdana" w:hAnsi="Verdana"/>
                <w:sz w:val="16"/>
                <w:szCs w:val="16"/>
                <w:lang w:val="en-US"/>
              </w:rPr>
              <w:t xml:space="preserve"> this Official Mexican Standard is the responsibility of the Secretary of Environment and Natural Resources, through</w:t>
            </w:r>
            <w:r w:rsidR="00023A12">
              <w:rPr>
                <w:rFonts w:ascii="Verdana" w:hAnsi="Verdana"/>
                <w:sz w:val="16"/>
                <w:szCs w:val="16"/>
                <w:lang w:val="en-US"/>
              </w:rPr>
              <w:t xml:space="preserve"> the Federal </w:t>
            </w:r>
            <w:r>
              <w:rPr>
                <w:rFonts w:ascii="Verdana" w:hAnsi="Verdana"/>
                <w:sz w:val="16"/>
                <w:szCs w:val="16"/>
                <w:lang w:val="en-US"/>
              </w:rPr>
              <w:t>Prosecutor</w:t>
            </w:r>
            <w:r w:rsidR="00023A12">
              <w:rPr>
                <w:rFonts w:ascii="Verdana" w:hAnsi="Verdana"/>
                <w:sz w:val="16"/>
                <w:szCs w:val="16"/>
                <w:lang w:val="en-US"/>
              </w:rPr>
              <w:t xml:space="preserve"> for Environmental Protection, of the</w:t>
            </w:r>
            <w:r>
              <w:rPr>
                <w:rFonts w:ascii="Verdana" w:hAnsi="Verdana"/>
                <w:sz w:val="16"/>
                <w:szCs w:val="16"/>
                <w:lang w:val="en-US"/>
              </w:rPr>
              <w:t xml:space="preserve"> Governments of the</w:t>
            </w:r>
            <w:r w:rsidR="00023A12">
              <w:rPr>
                <w:rFonts w:ascii="Verdana" w:hAnsi="Verdana"/>
                <w:sz w:val="16"/>
                <w:szCs w:val="16"/>
                <w:lang w:val="en-US"/>
              </w:rPr>
              <w:t xml:space="preserve"> Federal District (Mexico City</w:t>
            </w:r>
            <w:r>
              <w:rPr>
                <w:rFonts w:ascii="Verdana" w:hAnsi="Verdana"/>
                <w:sz w:val="16"/>
                <w:szCs w:val="16"/>
                <w:lang w:val="en-US"/>
              </w:rPr>
              <w:t>), the</w:t>
            </w:r>
            <w:r w:rsidR="00023A12">
              <w:rPr>
                <w:rFonts w:ascii="Verdana" w:hAnsi="Verdana"/>
                <w:sz w:val="16"/>
                <w:szCs w:val="16"/>
                <w:lang w:val="en-US"/>
              </w:rPr>
              <w:t xml:space="preserve"> States and Municipalities, according to their </w:t>
            </w:r>
            <w:r>
              <w:rPr>
                <w:rFonts w:ascii="Verdana" w:hAnsi="Verdana"/>
                <w:sz w:val="16"/>
                <w:szCs w:val="16"/>
                <w:lang w:val="en-US"/>
              </w:rPr>
              <w:t>areas of jurisdiction.</w:t>
            </w:r>
          </w:p>
        </w:tc>
      </w:tr>
      <w:tr w:rsidR="001A577E" w:rsidRPr="008135AC" w:rsidTr="00CF4D2E">
        <w:tc>
          <w:tcPr>
            <w:tcW w:w="4779" w:type="dxa"/>
            <w:shd w:val="clear" w:color="auto" w:fill="auto"/>
          </w:tcPr>
          <w:p w:rsidR="001A577E" w:rsidRPr="008135AC" w:rsidRDefault="001A577E" w:rsidP="008135AC">
            <w:pPr>
              <w:pStyle w:val="ANOTACION"/>
              <w:spacing w:after="98" w:line="224" w:lineRule="exact"/>
              <w:rPr>
                <w:rFonts w:ascii="Verdana" w:hAnsi="Verdana"/>
                <w:sz w:val="16"/>
                <w:szCs w:val="16"/>
                <w:lang w:val="es-MX"/>
              </w:rPr>
            </w:pPr>
            <w:r w:rsidRPr="008135AC">
              <w:rPr>
                <w:rFonts w:ascii="Verdana" w:hAnsi="Verdana"/>
                <w:sz w:val="16"/>
                <w:szCs w:val="16"/>
                <w:lang w:val="es-MX"/>
              </w:rPr>
              <w:t>TRANSITORIOS</w:t>
            </w:r>
          </w:p>
        </w:tc>
        <w:tc>
          <w:tcPr>
            <w:tcW w:w="4779" w:type="dxa"/>
            <w:shd w:val="clear" w:color="auto" w:fill="auto"/>
          </w:tcPr>
          <w:p w:rsidR="001A577E" w:rsidRPr="008135AC" w:rsidRDefault="00023A12" w:rsidP="00CF4D2E">
            <w:pPr>
              <w:pStyle w:val="ANOTACION"/>
              <w:spacing w:after="98" w:line="224" w:lineRule="exact"/>
              <w:rPr>
                <w:rFonts w:ascii="Verdana" w:hAnsi="Verdana"/>
                <w:sz w:val="16"/>
                <w:szCs w:val="16"/>
                <w:lang w:val="en-US"/>
              </w:rPr>
            </w:pPr>
            <w:r>
              <w:rPr>
                <w:rFonts w:ascii="Verdana" w:hAnsi="Verdana"/>
                <w:sz w:val="16"/>
                <w:szCs w:val="16"/>
                <w:lang w:val="en-US"/>
              </w:rPr>
              <w:t>TRANSIT</w:t>
            </w:r>
            <w:r w:rsidR="00CF4D2E">
              <w:rPr>
                <w:rFonts w:ascii="Verdana" w:hAnsi="Verdana"/>
                <w:sz w:val="16"/>
                <w:szCs w:val="16"/>
                <w:lang w:val="en-US"/>
              </w:rPr>
              <w:t>IONAL ARTICLES</w:t>
            </w:r>
          </w:p>
        </w:tc>
      </w:tr>
      <w:tr w:rsidR="001A577E" w:rsidRPr="00023A12" w:rsidTr="00CF4D2E">
        <w:tc>
          <w:tcPr>
            <w:tcW w:w="4779" w:type="dxa"/>
            <w:shd w:val="clear" w:color="auto" w:fill="auto"/>
          </w:tcPr>
          <w:p w:rsidR="001A577E" w:rsidRPr="008135AC" w:rsidRDefault="001A577E" w:rsidP="008135AC">
            <w:pPr>
              <w:pStyle w:val="Texto"/>
              <w:spacing w:after="98" w:line="224" w:lineRule="exact"/>
              <w:ind w:firstLine="0"/>
              <w:rPr>
                <w:rFonts w:ascii="Verdana" w:hAnsi="Verdana"/>
                <w:sz w:val="16"/>
                <w:szCs w:val="16"/>
                <w:lang w:val="es-MX"/>
              </w:rPr>
            </w:pPr>
            <w:r w:rsidRPr="008135AC">
              <w:rPr>
                <w:rFonts w:ascii="Verdana" w:hAnsi="Verdana"/>
                <w:b/>
                <w:sz w:val="16"/>
                <w:szCs w:val="16"/>
                <w:lang w:val="es-MX"/>
              </w:rPr>
              <w:t xml:space="preserve">PRIMERO. </w:t>
            </w:r>
            <w:r w:rsidRPr="008135AC">
              <w:rPr>
                <w:rFonts w:ascii="Verdana" w:hAnsi="Verdana"/>
                <w:sz w:val="16"/>
                <w:szCs w:val="16"/>
                <w:lang w:val="es-MX"/>
              </w:rPr>
              <w:t>Esta Norma Oficial Mexicana entrará en vigor al año siguiente de su publicación en el Diario Oficial de la Federación.</w:t>
            </w:r>
          </w:p>
        </w:tc>
        <w:tc>
          <w:tcPr>
            <w:tcW w:w="4779" w:type="dxa"/>
            <w:shd w:val="clear" w:color="auto" w:fill="auto"/>
          </w:tcPr>
          <w:p w:rsidR="001A577E" w:rsidRPr="00023A12" w:rsidRDefault="00023A12" w:rsidP="00CF4D2E">
            <w:pPr>
              <w:pStyle w:val="Texto"/>
              <w:spacing w:after="98" w:line="224" w:lineRule="exact"/>
              <w:ind w:firstLine="0"/>
              <w:rPr>
                <w:rFonts w:ascii="Verdana" w:hAnsi="Verdana"/>
                <w:sz w:val="16"/>
                <w:szCs w:val="16"/>
                <w:lang w:val="en-US"/>
              </w:rPr>
            </w:pPr>
            <w:r>
              <w:rPr>
                <w:rFonts w:ascii="Verdana" w:hAnsi="Verdana"/>
                <w:b/>
                <w:sz w:val="16"/>
                <w:szCs w:val="16"/>
                <w:lang w:val="en-US"/>
              </w:rPr>
              <w:t xml:space="preserve">FIRST. </w:t>
            </w:r>
            <w:r>
              <w:rPr>
                <w:rFonts w:ascii="Verdana" w:hAnsi="Verdana"/>
                <w:sz w:val="16"/>
                <w:szCs w:val="16"/>
                <w:lang w:val="en-US"/>
              </w:rPr>
              <w:t>This Official Mexican Standard will enter into force one year after its publication in the</w:t>
            </w:r>
            <w:r w:rsidR="00CF4D2E">
              <w:rPr>
                <w:rFonts w:ascii="Verdana" w:hAnsi="Verdana"/>
                <w:sz w:val="16"/>
                <w:szCs w:val="16"/>
                <w:lang w:val="en-US"/>
              </w:rPr>
              <w:t xml:space="preserve"> Official Daily of the Federation.</w:t>
            </w:r>
          </w:p>
        </w:tc>
      </w:tr>
      <w:tr w:rsidR="001A577E" w:rsidRPr="00023A12" w:rsidTr="00CF4D2E">
        <w:tc>
          <w:tcPr>
            <w:tcW w:w="4779" w:type="dxa"/>
            <w:shd w:val="clear" w:color="auto" w:fill="auto"/>
          </w:tcPr>
          <w:p w:rsidR="001A577E" w:rsidRPr="008135AC" w:rsidRDefault="001A577E" w:rsidP="008135AC">
            <w:pPr>
              <w:pStyle w:val="Texto"/>
              <w:spacing w:after="98" w:line="224" w:lineRule="exact"/>
              <w:ind w:firstLine="0"/>
              <w:rPr>
                <w:rFonts w:ascii="Verdana" w:hAnsi="Verdana"/>
                <w:sz w:val="16"/>
                <w:szCs w:val="16"/>
                <w:lang w:val="es-MX"/>
              </w:rPr>
            </w:pPr>
            <w:r w:rsidRPr="008135AC">
              <w:rPr>
                <w:rFonts w:ascii="Verdana" w:hAnsi="Verdana"/>
                <w:b/>
                <w:sz w:val="16"/>
                <w:szCs w:val="16"/>
                <w:lang w:val="es-MX"/>
              </w:rPr>
              <w:t xml:space="preserve">SEGUNDO. </w:t>
            </w:r>
            <w:r w:rsidRPr="008135AC">
              <w:rPr>
                <w:rFonts w:ascii="Verdana" w:hAnsi="Verdana"/>
                <w:sz w:val="16"/>
                <w:szCs w:val="16"/>
                <w:lang w:val="es-MX"/>
              </w:rPr>
              <w:t>En relación a las bases de datos, mencionadas en el punto 10.2.3 de la presente norma, se conformará una Base de Datos Nacional validada, la cual será establecida por el Instituto Nacional</w:t>
            </w:r>
            <w:r w:rsidRPr="008135AC">
              <w:rPr>
                <w:rFonts w:ascii="Verdana" w:hAnsi="Verdana"/>
                <w:sz w:val="16"/>
                <w:szCs w:val="16"/>
                <w:lang w:val="es-MX"/>
              </w:rPr>
              <w:br/>
              <w:t xml:space="preserve">de Ecología un mes después de publicada la presente </w:t>
            </w:r>
            <w:r w:rsidRPr="008135AC">
              <w:rPr>
                <w:rFonts w:ascii="Verdana" w:hAnsi="Verdana"/>
                <w:sz w:val="16"/>
                <w:szCs w:val="16"/>
                <w:lang w:val="es-MX"/>
              </w:rPr>
              <w:lastRenderedPageBreak/>
              <w:t>norma.</w:t>
            </w:r>
          </w:p>
        </w:tc>
        <w:tc>
          <w:tcPr>
            <w:tcW w:w="4779" w:type="dxa"/>
            <w:shd w:val="clear" w:color="auto" w:fill="auto"/>
          </w:tcPr>
          <w:p w:rsidR="001A577E" w:rsidRPr="00023A12" w:rsidRDefault="00023A12" w:rsidP="00CF4D2E">
            <w:pPr>
              <w:pStyle w:val="Texto"/>
              <w:spacing w:after="98" w:line="224" w:lineRule="exact"/>
              <w:ind w:firstLine="0"/>
              <w:rPr>
                <w:rFonts w:ascii="Verdana" w:hAnsi="Verdana"/>
                <w:sz w:val="16"/>
                <w:szCs w:val="16"/>
                <w:lang w:val="en-US"/>
              </w:rPr>
            </w:pPr>
            <w:r w:rsidRPr="00023A12">
              <w:rPr>
                <w:rFonts w:ascii="Verdana" w:hAnsi="Verdana"/>
                <w:b/>
                <w:sz w:val="16"/>
                <w:szCs w:val="16"/>
                <w:lang w:val="es-MX"/>
              </w:rPr>
              <w:lastRenderedPageBreak/>
              <w:t xml:space="preserve">SECOND. </w:t>
            </w:r>
            <w:r w:rsidR="00CF4D2E">
              <w:rPr>
                <w:rFonts w:ascii="Verdana" w:hAnsi="Verdana"/>
                <w:sz w:val="16"/>
                <w:szCs w:val="16"/>
                <w:lang w:val="en-US"/>
              </w:rPr>
              <w:t xml:space="preserve">With regard to the </w:t>
            </w:r>
            <w:r w:rsidRPr="00023A12">
              <w:rPr>
                <w:rFonts w:ascii="Verdana" w:hAnsi="Verdana"/>
                <w:sz w:val="16"/>
                <w:szCs w:val="16"/>
                <w:lang w:val="en-US"/>
              </w:rPr>
              <w:t>database</w:t>
            </w:r>
            <w:r w:rsidR="00CF4D2E">
              <w:rPr>
                <w:rFonts w:ascii="Verdana" w:hAnsi="Verdana"/>
                <w:sz w:val="16"/>
                <w:szCs w:val="16"/>
                <w:lang w:val="en-US"/>
              </w:rPr>
              <w:t>s</w:t>
            </w:r>
            <w:r w:rsidRPr="00023A12">
              <w:rPr>
                <w:rFonts w:ascii="Verdana" w:hAnsi="Verdana"/>
                <w:sz w:val="16"/>
                <w:szCs w:val="16"/>
                <w:lang w:val="en-US"/>
              </w:rPr>
              <w:t xml:space="preserve">, mentioned in point 10.2.3. </w:t>
            </w:r>
            <w:proofErr w:type="gramStart"/>
            <w:r w:rsidRPr="00023A12">
              <w:rPr>
                <w:rFonts w:ascii="Verdana" w:hAnsi="Verdana"/>
                <w:sz w:val="16"/>
                <w:szCs w:val="16"/>
                <w:lang w:val="en-US"/>
              </w:rPr>
              <w:t>of</w:t>
            </w:r>
            <w:proofErr w:type="gramEnd"/>
            <w:r w:rsidRPr="00023A12">
              <w:rPr>
                <w:rFonts w:ascii="Verdana" w:hAnsi="Verdana"/>
                <w:sz w:val="16"/>
                <w:szCs w:val="16"/>
                <w:lang w:val="en-US"/>
              </w:rPr>
              <w:t xml:space="preserve"> this standard, a validated National Database will be formed, which will be established by the </w:t>
            </w:r>
            <w:r>
              <w:rPr>
                <w:rFonts w:ascii="Verdana" w:hAnsi="Verdana"/>
                <w:sz w:val="16"/>
                <w:szCs w:val="16"/>
                <w:lang w:val="en-US"/>
              </w:rPr>
              <w:t>National Institute for Ecology a month after publication of this standard.</w:t>
            </w:r>
          </w:p>
        </w:tc>
      </w:tr>
      <w:tr w:rsidR="001A577E" w:rsidRPr="00FE283A" w:rsidTr="00CF4D2E">
        <w:tc>
          <w:tcPr>
            <w:tcW w:w="4779" w:type="dxa"/>
            <w:shd w:val="clear" w:color="auto" w:fill="auto"/>
          </w:tcPr>
          <w:p w:rsidR="001A577E" w:rsidRPr="008135AC" w:rsidRDefault="001A577E" w:rsidP="008135AC">
            <w:pPr>
              <w:pStyle w:val="Texto"/>
              <w:spacing w:line="224" w:lineRule="exact"/>
              <w:ind w:firstLine="0"/>
              <w:rPr>
                <w:rFonts w:ascii="Verdana" w:hAnsi="Verdana"/>
                <w:sz w:val="16"/>
                <w:szCs w:val="16"/>
                <w:lang w:val="es-MX"/>
              </w:rPr>
            </w:pPr>
            <w:r w:rsidRPr="008135AC">
              <w:rPr>
                <w:rFonts w:ascii="Verdana" w:hAnsi="Verdana"/>
                <w:sz w:val="16"/>
                <w:szCs w:val="16"/>
                <w:lang w:val="es-MX"/>
              </w:rPr>
              <w:lastRenderedPageBreak/>
              <w:t>México, D.F., a 18 de junio de 2012.- La Subsecretaria de Fomento y Normatividad Ambiental de la Secretaría de Medio Ambiente y Recursos Naturales y Presidenta del Comité Consultivo Nacional</w:t>
            </w:r>
            <w:r w:rsidRPr="008135AC">
              <w:rPr>
                <w:rFonts w:ascii="Verdana" w:hAnsi="Verdana"/>
                <w:sz w:val="16"/>
                <w:szCs w:val="16"/>
                <w:lang w:val="es-MX"/>
              </w:rPr>
              <w:br/>
              <w:t xml:space="preserve">de Normalización de Medio Ambiente y Recursos Naturales, </w:t>
            </w:r>
            <w:r w:rsidRPr="008135AC">
              <w:rPr>
                <w:rFonts w:ascii="Verdana" w:hAnsi="Verdana"/>
                <w:b/>
                <w:sz w:val="16"/>
                <w:szCs w:val="16"/>
                <w:lang w:val="es-MX"/>
              </w:rPr>
              <w:t>Sandra Denisse Herrera Flores</w:t>
            </w:r>
            <w:r w:rsidRPr="008135AC">
              <w:rPr>
                <w:rFonts w:ascii="Verdana" w:hAnsi="Verdana"/>
                <w:sz w:val="16"/>
                <w:szCs w:val="16"/>
                <w:lang w:val="es-MX"/>
              </w:rPr>
              <w:t>.- Rúbrica.</w:t>
            </w:r>
          </w:p>
        </w:tc>
        <w:tc>
          <w:tcPr>
            <w:tcW w:w="4779" w:type="dxa"/>
            <w:shd w:val="clear" w:color="auto" w:fill="auto"/>
          </w:tcPr>
          <w:p w:rsidR="001A577E" w:rsidRPr="00FE283A" w:rsidRDefault="00FE283A" w:rsidP="00CF4D2E">
            <w:pPr>
              <w:pStyle w:val="Texto"/>
              <w:spacing w:line="224" w:lineRule="exact"/>
              <w:ind w:firstLine="0"/>
              <w:rPr>
                <w:rFonts w:ascii="Verdana" w:hAnsi="Verdana"/>
                <w:sz w:val="16"/>
                <w:szCs w:val="16"/>
                <w:lang w:val="en-US"/>
              </w:rPr>
            </w:pPr>
            <w:r>
              <w:rPr>
                <w:rFonts w:ascii="Verdana" w:hAnsi="Verdana"/>
                <w:sz w:val="16"/>
                <w:szCs w:val="16"/>
                <w:lang w:val="en-US"/>
              </w:rPr>
              <w:t>Mexico, D.F. June 18, 2012</w:t>
            </w:r>
            <w:proofErr w:type="gramStart"/>
            <w:r>
              <w:rPr>
                <w:rFonts w:ascii="Verdana" w:hAnsi="Verdana"/>
                <w:sz w:val="16"/>
                <w:szCs w:val="16"/>
                <w:lang w:val="en-US"/>
              </w:rPr>
              <w:t>.-</w:t>
            </w:r>
            <w:proofErr w:type="gramEnd"/>
            <w:r>
              <w:rPr>
                <w:rFonts w:ascii="Verdana" w:hAnsi="Verdana"/>
                <w:sz w:val="16"/>
                <w:szCs w:val="16"/>
                <w:lang w:val="en-US"/>
              </w:rPr>
              <w:t xml:space="preserve"> The Undersecretary for Environmental Promotion and Standardization of the Secretary of the Environment and Natural Resources and the President of the National Advisory Committee for</w:t>
            </w:r>
            <w:r w:rsidR="00CF4D2E">
              <w:rPr>
                <w:rFonts w:ascii="Verdana" w:hAnsi="Verdana"/>
                <w:sz w:val="16"/>
                <w:szCs w:val="16"/>
                <w:lang w:val="en-US"/>
              </w:rPr>
              <w:t xml:space="preserve"> the</w:t>
            </w:r>
            <w:r>
              <w:rPr>
                <w:rFonts w:ascii="Verdana" w:hAnsi="Verdana"/>
                <w:sz w:val="16"/>
                <w:szCs w:val="16"/>
                <w:lang w:val="en-US"/>
              </w:rPr>
              <w:t xml:space="preserve"> Standardization of the Environment and Natural Resources, </w:t>
            </w:r>
            <w:r w:rsidRPr="00FE283A">
              <w:rPr>
                <w:rFonts w:ascii="Verdana" w:hAnsi="Verdana"/>
                <w:b/>
                <w:sz w:val="16"/>
                <w:szCs w:val="16"/>
                <w:lang w:val="en-US"/>
              </w:rPr>
              <w:t xml:space="preserve">Sandra </w:t>
            </w:r>
            <w:proofErr w:type="spellStart"/>
            <w:r w:rsidRPr="00FE283A">
              <w:rPr>
                <w:rFonts w:ascii="Verdana" w:hAnsi="Verdana"/>
                <w:b/>
                <w:sz w:val="16"/>
                <w:szCs w:val="16"/>
                <w:lang w:val="en-US"/>
              </w:rPr>
              <w:t>Denisse</w:t>
            </w:r>
            <w:proofErr w:type="spellEnd"/>
            <w:r w:rsidRPr="00FE283A">
              <w:rPr>
                <w:rFonts w:ascii="Verdana" w:hAnsi="Verdana"/>
                <w:b/>
                <w:sz w:val="16"/>
                <w:szCs w:val="16"/>
                <w:lang w:val="en-US"/>
              </w:rPr>
              <w:t xml:space="preserve"> Herrera Flores</w:t>
            </w:r>
            <w:r>
              <w:rPr>
                <w:rFonts w:ascii="Verdana" w:hAnsi="Verdana"/>
                <w:b/>
                <w:sz w:val="16"/>
                <w:szCs w:val="16"/>
                <w:lang w:val="en-US"/>
              </w:rPr>
              <w:t xml:space="preserve">.- </w:t>
            </w:r>
            <w:r>
              <w:rPr>
                <w:rFonts w:ascii="Verdana" w:hAnsi="Verdana"/>
                <w:sz w:val="16"/>
                <w:szCs w:val="16"/>
                <w:lang w:val="en-US"/>
              </w:rPr>
              <w:t>Sign</w:t>
            </w:r>
            <w:r w:rsidR="00CF4D2E">
              <w:rPr>
                <w:rFonts w:ascii="Verdana" w:hAnsi="Verdana"/>
                <w:sz w:val="16"/>
                <w:szCs w:val="16"/>
                <w:lang w:val="en-US"/>
              </w:rPr>
              <w:t>ed</w:t>
            </w:r>
            <w:r>
              <w:rPr>
                <w:rFonts w:ascii="Verdana" w:hAnsi="Verdana"/>
                <w:sz w:val="16"/>
                <w:szCs w:val="16"/>
                <w:lang w:val="en-US"/>
              </w:rPr>
              <w:t>.</w:t>
            </w:r>
          </w:p>
        </w:tc>
      </w:tr>
    </w:tbl>
    <w:p w:rsidR="00A81D62" w:rsidRPr="00FE283A" w:rsidRDefault="00A81D62" w:rsidP="00B175B8">
      <w:pPr>
        <w:pStyle w:val="Texto"/>
        <w:spacing w:line="224" w:lineRule="exact"/>
        <w:ind w:firstLine="0"/>
        <w:rPr>
          <w:rFonts w:ascii="Verdana" w:hAnsi="Verdana"/>
          <w:sz w:val="16"/>
          <w:szCs w:val="16"/>
          <w:lang w:val="en-US"/>
        </w:rPr>
      </w:pPr>
    </w:p>
    <w:sectPr w:rsidR="00A81D62" w:rsidRPr="00FE283A" w:rsidSect="00B175B8">
      <w:headerReference w:type="even" r:id="rId17"/>
      <w:headerReference w:type="default" r:id="rId18"/>
      <w:footerReference w:type="default" r:id="rId19"/>
      <w:pgSz w:w="12240" w:h="15840" w:code="1"/>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5E88" w:rsidRDefault="001F5E88">
      <w:r>
        <w:separator/>
      </w:r>
    </w:p>
  </w:endnote>
  <w:endnote w:type="continuationSeparator" w:id="0">
    <w:p w:rsidR="001F5E88" w:rsidRDefault="001F5E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G Palacio (WN)">
    <w:panose1 w:val="00000000000000000000"/>
    <w:charset w:val="00"/>
    <w:family w:val="roman"/>
    <w:notTrueType/>
    <w:pitch w:val="variable"/>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713" w:rsidRPr="00CF4D2E" w:rsidRDefault="00CF4D2E" w:rsidP="00CF4D2E">
    <w:pPr>
      <w:pStyle w:val="Footer"/>
      <w:jc w:val="both"/>
      <w:rPr>
        <w:rFonts w:ascii="Verdana" w:hAnsi="Verdana"/>
        <w:b/>
        <w:sz w:val="16"/>
        <w:szCs w:val="16"/>
        <w:lang w:val="es-MX"/>
      </w:rPr>
    </w:pPr>
    <w:r w:rsidRPr="00CF4D2E">
      <w:rPr>
        <w:rFonts w:ascii="Verdana" w:hAnsi="Verdana"/>
        <w:b/>
        <w:sz w:val="16"/>
        <w:szCs w:val="16"/>
        <w:lang w:val="es-MX"/>
      </w:rPr>
      <w:t xml:space="preserve">Derechos Reservados © 2012 Lic. Glenn Louis </w:t>
    </w:r>
    <w:proofErr w:type="spellStart"/>
    <w:r w:rsidRPr="00CF4D2E">
      <w:rPr>
        <w:rFonts w:ascii="Verdana" w:hAnsi="Verdana"/>
        <w:b/>
        <w:sz w:val="16"/>
        <w:szCs w:val="16"/>
        <w:lang w:val="es-MX"/>
      </w:rPr>
      <w:t>McBride</w:t>
    </w:r>
    <w:proofErr w:type="spellEnd"/>
    <w:r w:rsidRPr="00CF4D2E">
      <w:rPr>
        <w:rFonts w:ascii="Verdana" w:hAnsi="Verdana"/>
        <w:b/>
        <w:sz w:val="16"/>
        <w:szCs w:val="16"/>
        <w:lang w:val="es-MX"/>
      </w:rPr>
      <w:t xml:space="preserve">        </w:t>
    </w:r>
    <w:r>
      <w:rPr>
        <w:rFonts w:ascii="Verdana" w:hAnsi="Verdana"/>
        <w:b/>
        <w:sz w:val="16"/>
        <w:szCs w:val="16"/>
        <w:lang w:val="es-MX"/>
      </w:rPr>
      <w:t xml:space="preserve">                                               </w:t>
    </w:r>
    <w:r w:rsidRPr="00CF4D2E">
      <w:rPr>
        <w:rFonts w:ascii="Verdana" w:hAnsi="Verdana"/>
        <w:b/>
        <w:sz w:val="16"/>
        <w:szCs w:val="16"/>
        <w:lang w:val="es-MX"/>
      </w:rPr>
      <w:t xml:space="preserve">     </w:t>
    </w:r>
    <w:r w:rsidR="008A1713" w:rsidRPr="00CF4D2E">
      <w:rPr>
        <w:rFonts w:ascii="Verdana" w:hAnsi="Verdana"/>
        <w:b/>
        <w:sz w:val="16"/>
        <w:szCs w:val="16"/>
        <w:lang w:val="en-US"/>
      </w:rPr>
      <w:fldChar w:fldCharType="begin"/>
    </w:r>
    <w:r w:rsidR="008A1713" w:rsidRPr="00CF4D2E">
      <w:rPr>
        <w:rFonts w:ascii="Verdana" w:hAnsi="Verdana"/>
        <w:b/>
        <w:sz w:val="16"/>
        <w:szCs w:val="16"/>
        <w:lang w:val="es-MX"/>
      </w:rPr>
      <w:instrText xml:space="preserve"> PAGE   \* MERGEFORMAT </w:instrText>
    </w:r>
    <w:r w:rsidR="008A1713" w:rsidRPr="00CF4D2E">
      <w:rPr>
        <w:rFonts w:ascii="Verdana" w:hAnsi="Verdana"/>
        <w:b/>
        <w:sz w:val="16"/>
        <w:szCs w:val="16"/>
        <w:lang w:val="en-US"/>
      </w:rPr>
      <w:fldChar w:fldCharType="separate"/>
    </w:r>
    <w:r w:rsidR="00E43BE6">
      <w:rPr>
        <w:rFonts w:ascii="Verdana" w:hAnsi="Verdana"/>
        <w:b/>
        <w:noProof/>
        <w:sz w:val="16"/>
        <w:szCs w:val="16"/>
        <w:lang w:val="es-MX"/>
      </w:rPr>
      <w:t>1</w:t>
    </w:r>
    <w:r w:rsidR="008A1713" w:rsidRPr="00CF4D2E">
      <w:rPr>
        <w:rFonts w:ascii="Verdana" w:hAnsi="Verdana"/>
        <w:b/>
        <w:noProof/>
        <w:sz w:val="16"/>
        <w:szCs w:val="16"/>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5E88" w:rsidRDefault="001F5E88">
      <w:r>
        <w:separator/>
      </w:r>
    </w:p>
  </w:footnote>
  <w:footnote w:type="continuationSeparator" w:id="0">
    <w:p w:rsidR="001F5E88" w:rsidRDefault="001F5E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713" w:rsidRDefault="008A1713" w:rsidP="00350D1C">
    <w:pPr>
      <w:pStyle w:val="Fechas"/>
    </w:pPr>
    <w:r>
      <w:fldChar w:fldCharType="begin"/>
    </w:r>
    <w:r>
      <w:instrText>PAGE   \* MERGEFORMAT</w:instrText>
    </w:r>
    <w:r>
      <w:fldChar w:fldCharType="separate"/>
    </w:r>
    <w:r>
      <w:rPr>
        <w:noProof/>
      </w:rPr>
      <w:t>28</w:t>
    </w:r>
    <w:r>
      <w:fldChar w:fldCharType="end"/>
    </w:r>
    <w:r>
      <w:t xml:space="preserve">     (Segunda Sección)</w:t>
    </w:r>
    <w:r>
      <w:tab/>
      <w:t>DIARIO OFICIAL</w:t>
    </w:r>
    <w:r>
      <w:tab/>
      <w:t>Lunes 16 de julio de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713" w:rsidRDefault="008A1713" w:rsidP="00B175B8">
    <w:pPr>
      <w:pStyle w:val="Titulo1"/>
      <w:pBdr>
        <w:bottom w:val="none" w:sz="0" w:space="0" w:color="auto"/>
      </w:pBdr>
      <w:rPr>
        <w:rFonts w:ascii="Verdana" w:hAnsi="Verdana"/>
        <w:sz w:val="16"/>
        <w:szCs w:val="16"/>
        <w:lang w:val="en-US"/>
      </w:rPr>
    </w:pPr>
    <w:r>
      <w:rPr>
        <w:rFonts w:ascii="Verdana" w:hAnsi="Verdana"/>
        <w:sz w:val="16"/>
        <w:szCs w:val="16"/>
        <w:lang w:val="en-US"/>
      </w:rPr>
      <w:t xml:space="preserve">NOM-156-SEMARNAT-2012, Establishment and operation of air quality monitoring systems. </w:t>
    </w:r>
  </w:p>
  <w:p w:rsidR="008A1713" w:rsidRPr="00B175B8" w:rsidRDefault="008A1713" w:rsidP="00B175B8">
    <w:pPr>
      <w:pStyle w:val="Header"/>
      <w:rPr>
        <w:lang w:val="en-US"/>
      </w:rPr>
    </w:pPr>
    <w:r w:rsidRPr="00B175B8">
      <w:rPr>
        <w:rFonts w:ascii="Verdana" w:hAnsi="Verdana"/>
        <w:sz w:val="16"/>
        <w:szCs w:val="16"/>
        <w:lang w:val="en-US"/>
      </w:rPr>
      <w:t>Published in the DOF July 16, 2012 – Effective date July 16, 2013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92147F"/>
    <w:multiLevelType w:val="hybridMultilevel"/>
    <w:tmpl w:val="0FC674BC"/>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
    <w:nsid w:val="20AC29CF"/>
    <w:multiLevelType w:val="hybridMultilevel"/>
    <w:tmpl w:val="461893EE"/>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
    <w:nsid w:val="26153197"/>
    <w:multiLevelType w:val="hybridMultilevel"/>
    <w:tmpl w:val="4800B822"/>
    <w:lvl w:ilvl="0" w:tplc="660084FA">
      <w:numFmt w:val="bullet"/>
      <w:lvlText w:val=""/>
      <w:lvlJc w:val="left"/>
      <w:pPr>
        <w:ind w:left="996" w:hanging="420"/>
      </w:pPr>
      <w:rPr>
        <w:rFonts w:ascii="Arial" w:eastAsia="Times New Roman" w:hAnsi="Arial" w:cs="Aria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3">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4">
    <w:nsid w:val="2C8F2E7E"/>
    <w:multiLevelType w:val="hybridMultilevel"/>
    <w:tmpl w:val="CDEC7F84"/>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5">
    <w:nsid w:val="32687FB7"/>
    <w:multiLevelType w:val="hybridMultilevel"/>
    <w:tmpl w:val="B3FC4DBA"/>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6">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7">
    <w:nsid w:val="35E71BA0"/>
    <w:multiLevelType w:val="hybridMultilevel"/>
    <w:tmpl w:val="11EE3644"/>
    <w:lvl w:ilvl="0" w:tplc="660084FA">
      <w:numFmt w:val="bullet"/>
      <w:lvlText w:val=""/>
      <w:lvlJc w:val="left"/>
      <w:pPr>
        <w:ind w:left="708" w:hanging="420"/>
      </w:pPr>
      <w:rPr>
        <w:rFonts w:ascii="Arial" w:eastAsia="Times New Roman" w:hAnsi="Arial" w:cs="Arial"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8">
    <w:nsid w:val="3E562B4B"/>
    <w:multiLevelType w:val="hybridMultilevel"/>
    <w:tmpl w:val="4E240E0A"/>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9">
    <w:nsid w:val="4520288F"/>
    <w:multiLevelType w:val="hybridMultilevel"/>
    <w:tmpl w:val="619276D8"/>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0">
    <w:nsid w:val="462D7F2E"/>
    <w:multiLevelType w:val="hybridMultilevel"/>
    <w:tmpl w:val="DDF8FD38"/>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1">
    <w:nsid w:val="57C90BE9"/>
    <w:multiLevelType w:val="hybridMultilevel"/>
    <w:tmpl w:val="531475D4"/>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2">
    <w:nsid w:val="59113CAD"/>
    <w:multiLevelType w:val="hybridMultilevel"/>
    <w:tmpl w:val="013A7FF4"/>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3">
    <w:nsid w:val="5B7554E3"/>
    <w:multiLevelType w:val="hybridMultilevel"/>
    <w:tmpl w:val="B3623B88"/>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4">
    <w:nsid w:val="5EDD13E5"/>
    <w:multiLevelType w:val="hybridMultilevel"/>
    <w:tmpl w:val="D8EA1274"/>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5">
    <w:nsid w:val="608F2A09"/>
    <w:multiLevelType w:val="hybridMultilevel"/>
    <w:tmpl w:val="88FCAEAE"/>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6">
    <w:nsid w:val="60A85E68"/>
    <w:multiLevelType w:val="hybridMultilevel"/>
    <w:tmpl w:val="ED78AB66"/>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7">
    <w:nsid w:val="65EA1AAF"/>
    <w:multiLevelType w:val="hybridMultilevel"/>
    <w:tmpl w:val="DE8C3F0E"/>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8">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9">
    <w:nsid w:val="768D62AC"/>
    <w:multiLevelType w:val="hybridMultilevel"/>
    <w:tmpl w:val="5FCCA434"/>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0">
    <w:nsid w:val="790B6D28"/>
    <w:multiLevelType w:val="hybridMultilevel"/>
    <w:tmpl w:val="F2E03E1E"/>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num w:numId="1">
    <w:abstractNumId w:val="6"/>
  </w:num>
  <w:num w:numId="2">
    <w:abstractNumId w:val="18"/>
  </w:num>
  <w:num w:numId="3">
    <w:abstractNumId w:val="3"/>
  </w:num>
  <w:num w:numId="4">
    <w:abstractNumId w:val="16"/>
  </w:num>
  <w:num w:numId="5">
    <w:abstractNumId w:val="7"/>
  </w:num>
  <w:num w:numId="6">
    <w:abstractNumId w:val="2"/>
  </w:num>
  <w:num w:numId="7">
    <w:abstractNumId w:val="5"/>
  </w:num>
  <w:num w:numId="8">
    <w:abstractNumId w:val="15"/>
  </w:num>
  <w:num w:numId="9">
    <w:abstractNumId w:val="10"/>
  </w:num>
  <w:num w:numId="10">
    <w:abstractNumId w:val="17"/>
  </w:num>
  <w:num w:numId="11">
    <w:abstractNumId w:val="20"/>
  </w:num>
  <w:num w:numId="12">
    <w:abstractNumId w:val="8"/>
  </w:num>
  <w:num w:numId="13">
    <w:abstractNumId w:val="9"/>
  </w:num>
  <w:num w:numId="14">
    <w:abstractNumId w:val="1"/>
  </w:num>
  <w:num w:numId="15">
    <w:abstractNumId w:val="0"/>
  </w:num>
  <w:num w:numId="16">
    <w:abstractNumId w:val="11"/>
  </w:num>
  <w:num w:numId="17">
    <w:abstractNumId w:val="4"/>
  </w:num>
  <w:num w:numId="18">
    <w:abstractNumId w:val="19"/>
  </w:num>
  <w:num w:numId="19">
    <w:abstractNumId w:val="13"/>
  </w:num>
  <w:num w:numId="20">
    <w:abstractNumId w:val="14"/>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5"/>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770"/>
    <w:rsid w:val="00002554"/>
    <w:rsid w:val="000049F6"/>
    <w:rsid w:val="000069C5"/>
    <w:rsid w:val="000159B9"/>
    <w:rsid w:val="00022F15"/>
    <w:rsid w:val="00023A12"/>
    <w:rsid w:val="0003545A"/>
    <w:rsid w:val="0004244C"/>
    <w:rsid w:val="00053A24"/>
    <w:rsid w:val="00057432"/>
    <w:rsid w:val="00057DEA"/>
    <w:rsid w:val="00066227"/>
    <w:rsid w:val="00083B96"/>
    <w:rsid w:val="00084052"/>
    <w:rsid w:val="00085CFF"/>
    <w:rsid w:val="00090755"/>
    <w:rsid w:val="000934C4"/>
    <w:rsid w:val="00095F87"/>
    <w:rsid w:val="000B1A9B"/>
    <w:rsid w:val="000B42E5"/>
    <w:rsid w:val="000B70C5"/>
    <w:rsid w:val="000B76C2"/>
    <w:rsid w:val="000C3E1B"/>
    <w:rsid w:val="000C50D4"/>
    <w:rsid w:val="000F0FA3"/>
    <w:rsid w:val="000F3797"/>
    <w:rsid w:val="000F5A8C"/>
    <w:rsid w:val="000F6C47"/>
    <w:rsid w:val="000F706A"/>
    <w:rsid w:val="0010703B"/>
    <w:rsid w:val="00110024"/>
    <w:rsid w:val="00113708"/>
    <w:rsid w:val="00125C4A"/>
    <w:rsid w:val="001303A7"/>
    <w:rsid w:val="00132943"/>
    <w:rsid w:val="0013715E"/>
    <w:rsid w:val="00140A5C"/>
    <w:rsid w:val="00143E67"/>
    <w:rsid w:val="00147ED0"/>
    <w:rsid w:val="00151580"/>
    <w:rsid w:val="00155A7E"/>
    <w:rsid w:val="00155BF4"/>
    <w:rsid w:val="001574EC"/>
    <w:rsid w:val="001642EF"/>
    <w:rsid w:val="00176080"/>
    <w:rsid w:val="00176B02"/>
    <w:rsid w:val="00191CEC"/>
    <w:rsid w:val="00194D20"/>
    <w:rsid w:val="001A13CF"/>
    <w:rsid w:val="001A577E"/>
    <w:rsid w:val="001B6981"/>
    <w:rsid w:val="001C1497"/>
    <w:rsid w:val="001E53D5"/>
    <w:rsid w:val="001E6CB1"/>
    <w:rsid w:val="001F267F"/>
    <w:rsid w:val="001F5E88"/>
    <w:rsid w:val="001F6325"/>
    <w:rsid w:val="00205DA4"/>
    <w:rsid w:val="002107DC"/>
    <w:rsid w:val="002214D8"/>
    <w:rsid w:val="00233444"/>
    <w:rsid w:val="002372C9"/>
    <w:rsid w:val="0024512F"/>
    <w:rsid w:val="0025082C"/>
    <w:rsid w:val="00251049"/>
    <w:rsid w:val="00255299"/>
    <w:rsid w:val="0026562D"/>
    <w:rsid w:val="00285BE5"/>
    <w:rsid w:val="00286668"/>
    <w:rsid w:val="00290296"/>
    <w:rsid w:val="00291CA7"/>
    <w:rsid w:val="002940B6"/>
    <w:rsid w:val="002A0815"/>
    <w:rsid w:val="002B00EE"/>
    <w:rsid w:val="002B127D"/>
    <w:rsid w:val="002B3857"/>
    <w:rsid w:val="002C3644"/>
    <w:rsid w:val="002C5966"/>
    <w:rsid w:val="002E0094"/>
    <w:rsid w:val="002F6279"/>
    <w:rsid w:val="002F666A"/>
    <w:rsid w:val="0030321A"/>
    <w:rsid w:val="00323864"/>
    <w:rsid w:val="0032394E"/>
    <w:rsid w:val="00326B04"/>
    <w:rsid w:val="00330780"/>
    <w:rsid w:val="003340A4"/>
    <w:rsid w:val="00350D1C"/>
    <w:rsid w:val="00357A6B"/>
    <w:rsid w:val="0036410B"/>
    <w:rsid w:val="00364832"/>
    <w:rsid w:val="003656C6"/>
    <w:rsid w:val="00373DFE"/>
    <w:rsid w:val="003766C2"/>
    <w:rsid w:val="00390E43"/>
    <w:rsid w:val="0039202C"/>
    <w:rsid w:val="003B3153"/>
    <w:rsid w:val="003C0231"/>
    <w:rsid w:val="003C5C0F"/>
    <w:rsid w:val="003C5EB9"/>
    <w:rsid w:val="003E5783"/>
    <w:rsid w:val="003E7472"/>
    <w:rsid w:val="00410B8C"/>
    <w:rsid w:val="00412976"/>
    <w:rsid w:val="00412ED6"/>
    <w:rsid w:val="004142D5"/>
    <w:rsid w:val="004257B5"/>
    <w:rsid w:val="0042779F"/>
    <w:rsid w:val="00432A38"/>
    <w:rsid w:val="004352A9"/>
    <w:rsid w:val="00440349"/>
    <w:rsid w:val="00464085"/>
    <w:rsid w:val="004652D9"/>
    <w:rsid w:val="00465E99"/>
    <w:rsid w:val="0049319A"/>
    <w:rsid w:val="004933F0"/>
    <w:rsid w:val="004A0AD8"/>
    <w:rsid w:val="004A35B1"/>
    <w:rsid w:val="004A5539"/>
    <w:rsid w:val="004A7426"/>
    <w:rsid w:val="004B2F2C"/>
    <w:rsid w:val="004C49C6"/>
    <w:rsid w:val="004D4A72"/>
    <w:rsid w:val="004E11BD"/>
    <w:rsid w:val="004E6B1F"/>
    <w:rsid w:val="004E77FB"/>
    <w:rsid w:val="004E7904"/>
    <w:rsid w:val="004F3FE9"/>
    <w:rsid w:val="00512CDB"/>
    <w:rsid w:val="00514993"/>
    <w:rsid w:val="00534337"/>
    <w:rsid w:val="0053581A"/>
    <w:rsid w:val="00535845"/>
    <w:rsid w:val="00537FDF"/>
    <w:rsid w:val="005438AB"/>
    <w:rsid w:val="0054733E"/>
    <w:rsid w:val="0055349C"/>
    <w:rsid w:val="00567BBD"/>
    <w:rsid w:val="005910A9"/>
    <w:rsid w:val="005A0268"/>
    <w:rsid w:val="005A56E0"/>
    <w:rsid w:val="005C4019"/>
    <w:rsid w:val="005C75DE"/>
    <w:rsid w:val="005D7D14"/>
    <w:rsid w:val="005E5B4E"/>
    <w:rsid w:val="005F0ADF"/>
    <w:rsid w:val="005F215B"/>
    <w:rsid w:val="00602770"/>
    <w:rsid w:val="006035ED"/>
    <w:rsid w:val="00621AA1"/>
    <w:rsid w:val="006231E1"/>
    <w:rsid w:val="00627360"/>
    <w:rsid w:val="0062773C"/>
    <w:rsid w:val="00627D1A"/>
    <w:rsid w:val="00630857"/>
    <w:rsid w:val="00630AB3"/>
    <w:rsid w:val="006319E6"/>
    <w:rsid w:val="0063495E"/>
    <w:rsid w:val="00634C63"/>
    <w:rsid w:val="00656CFF"/>
    <w:rsid w:val="006711A8"/>
    <w:rsid w:val="00674139"/>
    <w:rsid w:val="00675440"/>
    <w:rsid w:val="006807B1"/>
    <w:rsid w:val="00681BC5"/>
    <w:rsid w:val="00682FDB"/>
    <w:rsid w:val="006867DE"/>
    <w:rsid w:val="00691836"/>
    <w:rsid w:val="0069357B"/>
    <w:rsid w:val="00697B7C"/>
    <w:rsid w:val="006A7A91"/>
    <w:rsid w:val="006B60AF"/>
    <w:rsid w:val="006B7539"/>
    <w:rsid w:val="006C4571"/>
    <w:rsid w:val="006D2E40"/>
    <w:rsid w:val="006E2487"/>
    <w:rsid w:val="006E4EE3"/>
    <w:rsid w:val="006E66EC"/>
    <w:rsid w:val="0070415B"/>
    <w:rsid w:val="007137B0"/>
    <w:rsid w:val="00717A6D"/>
    <w:rsid w:val="00724703"/>
    <w:rsid w:val="00735E9D"/>
    <w:rsid w:val="00737435"/>
    <w:rsid w:val="00741ABD"/>
    <w:rsid w:val="00746FC8"/>
    <w:rsid w:val="007578BE"/>
    <w:rsid w:val="00772438"/>
    <w:rsid w:val="00795AF7"/>
    <w:rsid w:val="00797AB4"/>
    <w:rsid w:val="007A0956"/>
    <w:rsid w:val="007A76D2"/>
    <w:rsid w:val="007D00B8"/>
    <w:rsid w:val="007D286A"/>
    <w:rsid w:val="007E64EB"/>
    <w:rsid w:val="008135AC"/>
    <w:rsid w:val="00823955"/>
    <w:rsid w:val="00827CE1"/>
    <w:rsid w:val="0083080F"/>
    <w:rsid w:val="00841FAB"/>
    <w:rsid w:val="00842529"/>
    <w:rsid w:val="00843FD0"/>
    <w:rsid w:val="0085146A"/>
    <w:rsid w:val="0085764E"/>
    <w:rsid w:val="0086379A"/>
    <w:rsid w:val="008651ED"/>
    <w:rsid w:val="00866A97"/>
    <w:rsid w:val="00875A59"/>
    <w:rsid w:val="008930AA"/>
    <w:rsid w:val="0089558E"/>
    <w:rsid w:val="008A1713"/>
    <w:rsid w:val="008A23F3"/>
    <w:rsid w:val="008A2882"/>
    <w:rsid w:val="008A7B83"/>
    <w:rsid w:val="008B34D2"/>
    <w:rsid w:val="008B5BD2"/>
    <w:rsid w:val="008B6166"/>
    <w:rsid w:val="008C612E"/>
    <w:rsid w:val="008D17A5"/>
    <w:rsid w:val="008D561D"/>
    <w:rsid w:val="008D7203"/>
    <w:rsid w:val="008E35DF"/>
    <w:rsid w:val="008F7A18"/>
    <w:rsid w:val="00904D33"/>
    <w:rsid w:val="00913D77"/>
    <w:rsid w:val="009167A0"/>
    <w:rsid w:val="009200A2"/>
    <w:rsid w:val="00927313"/>
    <w:rsid w:val="00930ED5"/>
    <w:rsid w:val="009329FB"/>
    <w:rsid w:val="00941433"/>
    <w:rsid w:val="00945F33"/>
    <w:rsid w:val="0095112D"/>
    <w:rsid w:val="009719F5"/>
    <w:rsid w:val="00984779"/>
    <w:rsid w:val="009932CA"/>
    <w:rsid w:val="00993E0E"/>
    <w:rsid w:val="009A6A83"/>
    <w:rsid w:val="009A7654"/>
    <w:rsid w:val="009C02DA"/>
    <w:rsid w:val="009C1251"/>
    <w:rsid w:val="009C1880"/>
    <w:rsid w:val="009C1AA1"/>
    <w:rsid w:val="009C6DEE"/>
    <w:rsid w:val="009E1AC6"/>
    <w:rsid w:val="009E3B35"/>
    <w:rsid w:val="009E63EA"/>
    <w:rsid w:val="009F050F"/>
    <w:rsid w:val="009F7997"/>
    <w:rsid w:val="00A0568C"/>
    <w:rsid w:val="00A23916"/>
    <w:rsid w:val="00A24465"/>
    <w:rsid w:val="00A313CC"/>
    <w:rsid w:val="00A31E9B"/>
    <w:rsid w:val="00A333DC"/>
    <w:rsid w:val="00A3341E"/>
    <w:rsid w:val="00A53D31"/>
    <w:rsid w:val="00A73F8A"/>
    <w:rsid w:val="00A76032"/>
    <w:rsid w:val="00A8099D"/>
    <w:rsid w:val="00A81D62"/>
    <w:rsid w:val="00A84922"/>
    <w:rsid w:val="00A90C04"/>
    <w:rsid w:val="00AA362F"/>
    <w:rsid w:val="00AC39D1"/>
    <w:rsid w:val="00AC6089"/>
    <w:rsid w:val="00AD3191"/>
    <w:rsid w:val="00AD54E0"/>
    <w:rsid w:val="00AE2BCE"/>
    <w:rsid w:val="00B00632"/>
    <w:rsid w:val="00B0485D"/>
    <w:rsid w:val="00B11D46"/>
    <w:rsid w:val="00B14C29"/>
    <w:rsid w:val="00B170E8"/>
    <w:rsid w:val="00B175B8"/>
    <w:rsid w:val="00B3769E"/>
    <w:rsid w:val="00B45BF0"/>
    <w:rsid w:val="00B5112B"/>
    <w:rsid w:val="00B63531"/>
    <w:rsid w:val="00B67DD3"/>
    <w:rsid w:val="00B7008A"/>
    <w:rsid w:val="00B717B3"/>
    <w:rsid w:val="00B85DDE"/>
    <w:rsid w:val="00BF091C"/>
    <w:rsid w:val="00C01B5D"/>
    <w:rsid w:val="00C0424D"/>
    <w:rsid w:val="00C12DF1"/>
    <w:rsid w:val="00C146D0"/>
    <w:rsid w:val="00C258E4"/>
    <w:rsid w:val="00C43F00"/>
    <w:rsid w:val="00C45939"/>
    <w:rsid w:val="00C461BF"/>
    <w:rsid w:val="00C509B7"/>
    <w:rsid w:val="00C54322"/>
    <w:rsid w:val="00C72F0B"/>
    <w:rsid w:val="00C743BF"/>
    <w:rsid w:val="00C9060E"/>
    <w:rsid w:val="00C942B1"/>
    <w:rsid w:val="00C96371"/>
    <w:rsid w:val="00CA2FDC"/>
    <w:rsid w:val="00CA3BBA"/>
    <w:rsid w:val="00CC0602"/>
    <w:rsid w:val="00CC39A6"/>
    <w:rsid w:val="00CC49D3"/>
    <w:rsid w:val="00CC71C5"/>
    <w:rsid w:val="00CD04D6"/>
    <w:rsid w:val="00CD0ADC"/>
    <w:rsid w:val="00CD6850"/>
    <w:rsid w:val="00CD7F5D"/>
    <w:rsid w:val="00CE67E8"/>
    <w:rsid w:val="00CF0841"/>
    <w:rsid w:val="00CF2F36"/>
    <w:rsid w:val="00CF4D2E"/>
    <w:rsid w:val="00CF6193"/>
    <w:rsid w:val="00CF67D3"/>
    <w:rsid w:val="00D04785"/>
    <w:rsid w:val="00D071CF"/>
    <w:rsid w:val="00D16367"/>
    <w:rsid w:val="00D32C7D"/>
    <w:rsid w:val="00D34588"/>
    <w:rsid w:val="00D3478E"/>
    <w:rsid w:val="00D42FD2"/>
    <w:rsid w:val="00D4488E"/>
    <w:rsid w:val="00D54C2F"/>
    <w:rsid w:val="00D64953"/>
    <w:rsid w:val="00D87572"/>
    <w:rsid w:val="00D908E2"/>
    <w:rsid w:val="00D94CDA"/>
    <w:rsid w:val="00DD3462"/>
    <w:rsid w:val="00DE4C7A"/>
    <w:rsid w:val="00DF042A"/>
    <w:rsid w:val="00DF3944"/>
    <w:rsid w:val="00DF53E3"/>
    <w:rsid w:val="00DF6036"/>
    <w:rsid w:val="00DF617F"/>
    <w:rsid w:val="00DF6BC3"/>
    <w:rsid w:val="00E16663"/>
    <w:rsid w:val="00E21F6A"/>
    <w:rsid w:val="00E30B22"/>
    <w:rsid w:val="00E3765E"/>
    <w:rsid w:val="00E3798A"/>
    <w:rsid w:val="00E43BE6"/>
    <w:rsid w:val="00E460F3"/>
    <w:rsid w:val="00E50177"/>
    <w:rsid w:val="00E5027B"/>
    <w:rsid w:val="00E51CEE"/>
    <w:rsid w:val="00E52422"/>
    <w:rsid w:val="00E532EE"/>
    <w:rsid w:val="00E5626A"/>
    <w:rsid w:val="00E674CA"/>
    <w:rsid w:val="00E772E5"/>
    <w:rsid w:val="00E817FF"/>
    <w:rsid w:val="00E82585"/>
    <w:rsid w:val="00EA0ABD"/>
    <w:rsid w:val="00EA46E7"/>
    <w:rsid w:val="00EA7C3C"/>
    <w:rsid w:val="00EB02AE"/>
    <w:rsid w:val="00EB08EC"/>
    <w:rsid w:val="00EB3C2A"/>
    <w:rsid w:val="00EB4D34"/>
    <w:rsid w:val="00EC2C40"/>
    <w:rsid w:val="00EC3E4C"/>
    <w:rsid w:val="00ED1C2B"/>
    <w:rsid w:val="00EE6353"/>
    <w:rsid w:val="00EF1962"/>
    <w:rsid w:val="00EF226B"/>
    <w:rsid w:val="00F00937"/>
    <w:rsid w:val="00F01D9E"/>
    <w:rsid w:val="00F22399"/>
    <w:rsid w:val="00F26B5E"/>
    <w:rsid w:val="00F315C9"/>
    <w:rsid w:val="00F40157"/>
    <w:rsid w:val="00F42E31"/>
    <w:rsid w:val="00F51E5E"/>
    <w:rsid w:val="00F64B32"/>
    <w:rsid w:val="00F70C4B"/>
    <w:rsid w:val="00F711E2"/>
    <w:rsid w:val="00F808C0"/>
    <w:rsid w:val="00F83712"/>
    <w:rsid w:val="00F858E4"/>
    <w:rsid w:val="00F85CA3"/>
    <w:rsid w:val="00F87D94"/>
    <w:rsid w:val="00FA672D"/>
    <w:rsid w:val="00FC03A2"/>
    <w:rsid w:val="00FC1D77"/>
    <w:rsid w:val="00FC5DD1"/>
    <w:rsid w:val="00FD0D2C"/>
    <w:rsid w:val="00FD1C5F"/>
    <w:rsid w:val="00FD44E8"/>
    <w:rsid w:val="00FD7200"/>
    <w:rsid w:val="00FE283A"/>
    <w:rsid w:val="00FE5F30"/>
    <w:rsid w:val="00FE6A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uiPriority w:val="99"/>
    <w:rsid w:val="00140A5C"/>
    <w:pPr>
      <w:tabs>
        <w:tab w:val="center" w:pos="4419"/>
        <w:tab w:val="right" w:pos="8838"/>
      </w:tabs>
    </w:pPr>
  </w:style>
  <w:style w:type="character" w:styleId="PageNumber">
    <w:name w:val="page number"/>
    <w:basedOn w:val="DefaultParagraphFont"/>
    <w:rsid w:val="00140A5C"/>
  </w:style>
  <w:style w:type="paragraph" w:styleId="NoSpacing">
    <w:name w:val="No Spacing"/>
    <w:qFormat/>
    <w:rsid w:val="00602770"/>
    <w:pPr>
      <w:jc w:val="both"/>
    </w:pPr>
    <w:rPr>
      <w:rFonts w:ascii="Calibri" w:hAnsi="Calibri" w:cs="Calibri"/>
      <w:sz w:val="24"/>
      <w:lang w:val="es-MX" w:eastAsia="es-MX"/>
    </w:rPr>
  </w:style>
  <w:style w:type="character" w:customStyle="1" w:styleId="FooterChar">
    <w:name w:val="Footer Char"/>
    <w:link w:val="Footer"/>
    <w:uiPriority w:val="99"/>
    <w:rsid w:val="00350D1C"/>
    <w:rPr>
      <w:sz w:val="24"/>
      <w:szCs w:val="24"/>
      <w:lang w:val="es-ES" w:eastAsia="es-ES"/>
    </w:rPr>
  </w:style>
  <w:style w:type="paragraph" w:styleId="BalloonText">
    <w:name w:val="Balloon Text"/>
    <w:basedOn w:val="Normal"/>
    <w:link w:val="BalloonTextChar"/>
    <w:rsid w:val="008930AA"/>
    <w:rPr>
      <w:rFonts w:ascii="Tahoma" w:hAnsi="Tahoma"/>
      <w:sz w:val="16"/>
      <w:szCs w:val="16"/>
    </w:rPr>
  </w:style>
  <w:style w:type="character" w:customStyle="1" w:styleId="BalloonTextChar">
    <w:name w:val="Balloon Text Char"/>
    <w:link w:val="BalloonText"/>
    <w:rsid w:val="008930AA"/>
    <w:rPr>
      <w:rFonts w:ascii="Tahoma" w:hAnsi="Tahoma" w:cs="Tahoma"/>
      <w:sz w:val="16"/>
      <w:szCs w:val="16"/>
      <w:lang w:val="es-ES" w:eastAsia="es-ES"/>
    </w:rPr>
  </w:style>
  <w:style w:type="table" w:styleId="TableGrid">
    <w:name w:val="Table Grid"/>
    <w:basedOn w:val="TableNormal"/>
    <w:rsid w:val="00B175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E16663"/>
  </w:style>
  <w:style w:type="character" w:styleId="Hyperlink">
    <w:name w:val="Hyperlink"/>
    <w:basedOn w:val="DefaultParagraphFont"/>
    <w:rsid w:val="00F711E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uiPriority w:val="99"/>
    <w:rsid w:val="00140A5C"/>
    <w:pPr>
      <w:tabs>
        <w:tab w:val="center" w:pos="4419"/>
        <w:tab w:val="right" w:pos="8838"/>
      </w:tabs>
    </w:pPr>
  </w:style>
  <w:style w:type="character" w:styleId="PageNumber">
    <w:name w:val="page number"/>
    <w:basedOn w:val="DefaultParagraphFont"/>
    <w:rsid w:val="00140A5C"/>
  </w:style>
  <w:style w:type="paragraph" w:styleId="NoSpacing">
    <w:name w:val="No Spacing"/>
    <w:qFormat/>
    <w:rsid w:val="00602770"/>
    <w:pPr>
      <w:jc w:val="both"/>
    </w:pPr>
    <w:rPr>
      <w:rFonts w:ascii="Calibri" w:hAnsi="Calibri" w:cs="Calibri"/>
      <w:sz w:val="24"/>
      <w:lang w:val="es-MX" w:eastAsia="es-MX"/>
    </w:rPr>
  </w:style>
  <w:style w:type="character" w:customStyle="1" w:styleId="FooterChar">
    <w:name w:val="Footer Char"/>
    <w:link w:val="Footer"/>
    <w:uiPriority w:val="99"/>
    <w:rsid w:val="00350D1C"/>
    <w:rPr>
      <w:sz w:val="24"/>
      <w:szCs w:val="24"/>
      <w:lang w:val="es-ES" w:eastAsia="es-ES"/>
    </w:rPr>
  </w:style>
  <w:style w:type="paragraph" w:styleId="BalloonText">
    <w:name w:val="Balloon Text"/>
    <w:basedOn w:val="Normal"/>
    <w:link w:val="BalloonTextChar"/>
    <w:rsid w:val="008930AA"/>
    <w:rPr>
      <w:rFonts w:ascii="Tahoma" w:hAnsi="Tahoma"/>
      <w:sz w:val="16"/>
      <w:szCs w:val="16"/>
    </w:rPr>
  </w:style>
  <w:style w:type="character" w:customStyle="1" w:styleId="BalloonTextChar">
    <w:name w:val="Balloon Text Char"/>
    <w:link w:val="BalloonText"/>
    <w:rsid w:val="008930AA"/>
    <w:rPr>
      <w:rFonts w:ascii="Tahoma" w:hAnsi="Tahoma" w:cs="Tahoma"/>
      <w:sz w:val="16"/>
      <w:szCs w:val="16"/>
      <w:lang w:val="es-ES" w:eastAsia="es-ES"/>
    </w:rPr>
  </w:style>
  <w:style w:type="table" w:styleId="TableGrid">
    <w:name w:val="Table Grid"/>
    <w:basedOn w:val="TableNormal"/>
    <w:rsid w:val="00B175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E16663"/>
  </w:style>
  <w:style w:type="character" w:styleId="Hyperlink">
    <w:name w:val="Hyperlink"/>
    <w:basedOn w:val="DefaultParagraphFont"/>
    <w:rsid w:val="00F711E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8923">
      <w:bodyDiv w:val="1"/>
      <w:marLeft w:val="0"/>
      <w:marRight w:val="0"/>
      <w:marTop w:val="0"/>
      <w:marBottom w:val="0"/>
      <w:divBdr>
        <w:top w:val="none" w:sz="0" w:space="0" w:color="auto"/>
        <w:left w:val="none" w:sz="0" w:space="0" w:color="auto"/>
        <w:bottom w:val="none" w:sz="0" w:space="0" w:color="auto"/>
        <w:right w:val="none" w:sz="0" w:space="0" w:color="auto"/>
      </w:divBdr>
      <w:divsChild>
        <w:div w:id="1218853372">
          <w:marLeft w:val="0"/>
          <w:marRight w:val="0"/>
          <w:marTop w:val="0"/>
          <w:marBottom w:val="0"/>
          <w:divBdr>
            <w:top w:val="none" w:sz="0" w:space="0" w:color="auto"/>
            <w:left w:val="none" w:sz="0" w:space="0" w:color="auto"/>
            <w:bottom w:val="none" w:sz="0" w:space="0" w:color="auto"/>
            <w:right w:val="none" w:sz="0" w:space="0" w:color="auto"/>
          </w:divBdr>
          <w:divsChild>
            <w:div w:id="722871330">
              <w:marLeft w:val="0"/>
              <w:marRight w:val="0"/>
              <w:marTop w:val="0"/>
              <w:marBottom w:val="0"/>
              <w:divBdr>
                <w:top w:val="none" w:sz="0" w:space="0" w:color="auto"/>
                <w:left w:val="none" w:sz="0" w:space="0" w:color="auto"/>
                <w:bottom w:val="none" w:sz="0" w:space="0" w:color="auto"/>
                <w:right w:val="none" w:sz="0" w:space="0" w:color="auto"/>
              </w:divBdr>
              <w:divsChild>
                <w:div w:id="1703088023">
                  <w:marLeft w:val="0"/>
                  <w:marRight w:val="0"/>
                  <w:marTop w:val="0"/>
                  <w:marBottom w:val="0"/>
                  <w:divBdr>
                    <w:top w:val="none" w:sz="0" w:space="0" w:color="auto"/>
                    <w:left w:val="none" w:sz="0" w:space="0" w:color="auto"/>
                    <w:bottom w:val="none" w:sz="0" w:space="0" w:color="auto"/>
                    <w:right w:val="none" w:sz="0" w:space="0" w:color="auto"/>
                  </w:divBdr>
                  <w:divsChild>
                    <w:div w:id="1446272132">
                      <w:marLeft w:val="0"/>
                      <w:marRight w:val="0"/>
                      <w:marTop w:val="0"/>
                      <w:marBottom w:val="0"/>
                      <w:divBdr>
                        <w:top w:val="none" w:sz="0" w:space="0" w:color="auto"/>
                        <w:left w:val="none" w:sz="0" w:space="0" w:color="auto"/>
                        <w:bottom w:val="none" w:sz="0" w:space="0" w:color="auto"/>
                        <w:right w:val="none" w:sz="0" w:space="0" w:color="auto"/>
                      </w:divBdr>
                      <w:divsChild>
                        <w:div w:id="378820643">
                          <w:marLeft w:val="0"/>
                          <w:marRight w:val="0"/>
                          <w:marTop w:val="0"/>
                          <w:marBottom w:val="0"/>
                          <w:divBdr>
                            <w:top w:val="none" w:sz="0" w:space="0" w:color="auto"/>
                            <w:left w:val="none" w:sz="0" w:space="0" w:color="auto"/>
                            <w:bottom w:val="none" w:sz="0" w:space="0" w:color="auto"/>
                            <w:right w:val="none" w:sz="0" w:space="0" w:color="auto"/>
                          </w:divBdr>
                          <w:divsChild>
                            <w:div w:id="607392079">
                              <w:marLeft w:val="0"/>
                              <w:marRight w:val="0"/>
                              <w:marTop w:val="0"/>
                              <w:marBottom w:val="0"/>
                              <w:divBdr>
                                <w:top w:val="none" w:sz="0" w:space="0" w:color="auto"/>
                                <w:left w:val="none" w:sz="0" w:space="0" w:color="auto"/>
                                <w:bottom w:val="none" w:sz="0" w:space="0" w:color="auto"/>
                                <w:right w:val="none" w:sz="0" w:space="0" w:color="auto"/>
                              </w:divBdr>
                              <w:divsChild>
                                <w:div w:id="1275599671">
                                  <w:marLeft w:val="0"/>
                                  <w:marRight w:val="0"/>
                                  <w:marTop w:val="0"/>
                                  <w:marBottom w:val="0"/>
                                  <w:divBdr>
                                    <w:top w:val="none" w:sz="0" w:space="0" w:color="auto"/>
                                    <w:left w:val="none" w:sz="0" w:space="0" w:color="auto"/>
                                    <w:bottom w:val="none" w:sz="0" w:space="0" w:color="auto"/>
                                    <w:right w:val="none" w:sz="0" w:space="0" w:color="auto"/>
                                  </w:divBdr>
                                  <w:divsChild>
                                    <w:div w:id="1976914178">
                                      <w:marLeft w:val="0"/>
                                      <w:marRight w:val="0"/>
                                      <w:marTop w:val="0"/>
                                      <w:marBottom w:val="0"/>
                                      <w:divBdr>
                                        <w:top w:val="single" w:sz="6" w:space="0" w:color="F5F5F5"/>
                                        <w:left w:val="single" w:sz="6" w:space="0" w:color="F5F5F5"/>
                                        <w:bottom w:val="single" w:sz="6" w:space="0" w:color="F5F5F5"/>
                                        <w:right w:val="single" w:sz="6" w:space="0" w:color="F5F5F5"/>
                                      </w:divBdr>
                                      <w:divsChild>
                                        <w:div w:id="1921715784">
                                          <w:marLeft w:val="0"/>
                                          <w:marRight w:val="0"/>
                                          <w:marTop w:val="0"/>
                                          <w:marBottom w:val="0"/>
                                          <w:divBdr>
                                            <w:top w:val="none" w:sz="0" w:space="0" w:color="auto"/>
                                            <w:left w:val="none" w:sz="0" w:space="0" w:color="auto"/>
                                            <w:bottom w:val="none" w:sz="0" w:space="0" w:color="auto"/>
                                            <w:right w:val="none" w:sz="0" w:space="0" w:color="auto"/>
                                          </w:divBdr>
                                          <w:divsChild>
                                            <w:div w:id="50289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5675444">
      <w:bodyDiv w:val="1"/>
      <w:marLeft w:val="0"/>
      <w:marRight w:val="0"/>
      <w:marTop w:val="0"/>
      <w:marBottom w:val="0"/>
      <w:divBdr>
        <w:top w:val="none" w:sz="0" w:space="0" w:color="auto"/>
        <w:left w:val="none" w:sz="0" w:space="0" w:color="auto"/>
        <w:bottom w:val="none" w:sz="0" w:space="0" w:color="auto"/>
        <w:right w:val="none" w:sz="0" w:space="0" w:color="auto"/>
      </w:divBdr>
      <w:divsChild>
        <w:div w:id="454645103">
          <w:marLeft w:val="0"/>
          <w:marRight w:val="0"/>
          <w:marTop w:val="0"/>
          <w:marBottom w:val="0"/>
          <w:divBdr>
            <w:top w:val="none" w:sz="0" w:space="0" w:color="auto"/>
            <w:left w:val="none" w:sz="0" w:space="0" w:color="auto"/>
            <w:bottom w:val="none" w:sz="0" w:space="0" w:color="auto"/>
            <w:right w:val="none" w:sz="0" w:space="0" w:color="auto"/>
          </w:divBdr>
          <w:divsChild>
            <w:div w:id="2039237614">
              <w:marLeft w:val="0"/>
              <w:marRight w:val="0"/>
              <w:marTop w:val="0"/>
              <w:marBottom w:val="0"/>
              <w:divBdr>
                <w:top w:val="none" w:sz="0" w:space="0" w:color="auto"/>
                <w:left w:val="none" w:sz="0" w:space="0" w:color="auto"/>
                <w:bottom w:val="none" w:sz="0" w:space="0" w:color="auto"/>
                <w:right w:val="none" w:sz="0" w:space="0" w:color="auto"/>
              </w:divBdr>
              <w:divsChild>
                <w:div w:id="165438504">
                  <w:marLeft w:val="0"/>
                  <w:marRight w:val="0"/>
                  <w:marTop w:val="0"/>
                  <w:marBottom w:val="0"/>
                  <w:divBdr>
                    <w:top w:val="none" w:sz="0" w:space="0" w:color="auto"/>
                    <w:left w:val="none" w:sz="0" w:space="0" w:color="auto"/>
                    <w:bottom w:val="none" w:sz="0" w:space="0" w:color="auto"/>
                    <w:right w:val="none" w:sz="0" w:space="0" w:color="auto"/>
                  </w:divBdr>
                  <w:divsChild>
                    <w:div w:id="1184978460">
                      <w:marLeft w:val="0"/>
                      <w:marRight w:val="0"/>
                      <w:marTop w:val="0"/>
                      <w:marBottom w:val="0"/>
                      <w:divBdr>
                        <w:top w:val="none" w:sz="0" w:space="0" w:color="auto"/>
                        <w:left w:val="none" w:sz="0" w:space="0" w:color="auto"/>
                        <w:bottom w:val="none" w:sz="0" w:space="0" w:color="auto"/>
                        <w:right w:val="none" w:sz="0" w:space="0" w:color="auto"/>
                      </w:divBdr>
                      <w:divsChild>
                        <w:div w:id="14312807">
                          <w:marLeft w:val="0"/>
                          <w:marRight w:val="0"/>
                          <w:marTop w:val="0"/>
                          <w:marBottom w:val="0"/>
                          <w:divBdr>
                            <w:top w:val="none" w:sz="0" w:space="0" w:color="auto"/>
                            <w:left w:val="none" w:sz="0" w:space="0" w:color="auto"/>
                            <w:bottom w:val="none" w:sz="0" w:space="0" w:color="auto"/>
                            <w:right w:val="none" w:sz="0" w:space="0" w:color="auto"/>
                          </w:divBdr>
                          <w:divsChild>
                            <w:div w:id="1020395967">
                              <w:marLeft w:val="0"/>
                              <w:marRight w:val="0"/>
                              <w:marTop w:val="0"/>
                              <w:marBottom w:val="0"/>
                              <w:divBdr>
                                <w:top w:val="none" w:sz="0" w:space="0" w:color="auto"/>
                                <w:left w:val="none" w:sz="0" w:space="0" w:color="auto"/>
                                <w:bottom w:val="none" w:sz="0" w:space="0" w:color="auto"/>
                                <w:right w:val="none" w:sz="0" w:space="0" w:color="auto"/>
                              </w:divBdr>
                              <w:divsChild>
                                <w:div w:id="1196500002">
                                  <w:marLeft w:val="0"/>
                                  <w:marRight w:val="0"/>
                                  <w:marTop w:val="0"/>
                                  <w:marBottom w:val="0"/>
                                  <w:divBdr>
                                    <w:top w:val="none" w:sz="0" w:space="0" w:color="auto"/>
                                    <w:left w:val="none" w:sz="0" w:space="0" w:color="auto"/>
                                    <w:bottom w:val="none" w:sz="0" w:space="0" w:color="auto"/>
                                    <w:right w:val="none" w:sz="0" w:space="0" w:color="auto"/>
                                  </w:divBdr>
                                  <w:divsChild>
                                    <w:div w:id="1576696946">
                                      <w:marLeft w:val="0"/>
                                      <w:marRight w:val="0"/>
                                      <w:marTop w:val="0"/>
                                      <w:marBottom w:val="0"/>
                                      <w:divBdr>
                                        <w:top w:val="single" w:sz="6" w:space="0" w:color="F5F5F5"/>
                                        <w:left w:val="single" w:sz="6" w:space="0" w:color="F5F5F5"/>
                                        <w:bottom w:val="single" w:sz="6" w:space="0" w:color="F5F5F5"/>
                                        <w:right w:val="single" w:sz="6" w:space="0" w:color="F5F5F5"/>
                                      </w:divBdr>
                                      <w:divsChild>
                                        <w:div w:id="1922330434">
                                          <w:marLeft w:val="0"/>
                                          <w:marRight w:val="0"/>
                                          <w:marTop w:val="0"/>
                                          <w:marBottom w:val="0"/>
                                          <w:divBdr>
                                            <w:top w:val="none" w:sz="0" w:space="0" w:color="auto"/>
                                            <w:left w:val="none" w:sz="0" w:space="0" w:color="auto"/>
                                            <w:bottom w:val="none" w:sz="0" w:space="0" w:color="auto"/>
                                            <w:right w:val="none" w:sz="0" w:space="0" w:color="auto"/>
                                          </w:divBdr>
                                          <w:divsChild>
                                            <w:div w:id="19433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17105325">
      <w:bodyDiv w:val="1"/>
      <w:marLeft w:val="0"/>
      <w:marRight w:val="0"/>
      <w:marTop w:val="0"/>
      <w:marBottom w:val="0"/>
      <w:divBdr>
        <w:top w:val="none" w:sz="0" w:space="0" w:color="auto"/>
        <w:left w:val="none" w:sz="0" w:space="0" w:color="auto"/>
        <w:bottom w:val="none" w:sz="0" w:space="0" w:color="auto"/>
        <w:right w:val="none" w:sz="0" w:space="0" w:color="auto"/>
      </w:divBdr>
      <w:divsChild>
        <w:div w:id="997080488">
          <w:marLeft w:val="0"/>
          <w:marRight w:val="0"/>
          <w:marTop w:val="0"/>
          <w:marBottom w:val="0"/>
          <w:divBdr>
            <w:top w:val="none" w:sz="0" w:space="0" w:color="auto"/>
            <w:left w:val="none" w:sz="0" w:space="0" w:color="auto"/>
            <w:bottom w:val="none" w:sz="0" w:space="0" w:color="auto"/>
            <w:right w:val="none" w:sz="0" w:space="0" w:color="auto"/>
          </w:divBdr>
          <w:divsChild>
            <w:div w:id="829907983">
              <w:marLeft w:val="0"/>
              <w:marRight w:val="0"/>
              <w:marTop w:val="0"/>
              <w:marBottom w:val="0"/>
              <w:divBdr>
                <w:top w:val="none" w:sz="0" w:space="0" w:color="auto"/>
                <w:left w:val="none" w:sz="0" w:space="0" w:color="auto"/>
                <w:bottom w:val="none" w:sz="0" w:space="0" w:color="auto"/>
                <w:right w:val="none" w:sz="0" w:space="0" w:color="auto"/>
              </w:divBdr>
              <w:divsChild>
                <w:div w:id="899825439">
                  <w:marLeft w:val="0"/>
                  <w:marRight w:val="0"/>
                  <w:marTop w:val="0"/>
                  <w:marBottom w:val="0"/>
                  <w:divBdr>
                    <w:top w:val="none" w:sz="0" w:space="0" w:color="auto"/>
                    <w:left w:val="none" w:sz="0" w:space="0" w:color="auto"/>
                    <w:bottom w:val="none" w:sz="0" w:space="0" w:color="auto"/>
                    <w:right w:val="none" w:sz="0" w:space="0" w:color="auto"/>
                  </w:divBdr>
                  <w:divsChild>
                    <w:div w:id="2024360296">
                      <w:marLeft w:val="0"/>
                      <w:marRight w:val="0"/>
                      <w:marTop w:val="0"/>
                      <w:marBottom w:val="0"/>
                      <w:divBdr>
                        <w:top w:val="none" w:sz="0" w:space="0" w:color="auto"/>
                        <w:left w:val="none" w:sz="0" w:space="0" w:color="auto"/>
                        <w:bottom w:val="none" w:sz="0" w:space="0" w:color="auto"/>
                        <w:right w:val="none" w:sz="0" w:space="0" w:color="auto"/>
                      </w:divBdr>
                      <w:divsChild>
                        <w:div w:id="714889842">
                          <w:marLeft w:val="0"/>
                          <w:marRight w:val="0"/>
                          <w:marTop w:val="0"/>
                          <w:marBottom w:val="0"/>
                          <w:divBdr>
                            <w:top w:val="none" w:sz="0" w:space="0" w:color="auto"/>
                            <w:left w:val="none" w:sz="0" w:space="0" w:color="auto"/>
                            <w:bottom w:val="none" w:sz="0" w:space="0" w:color="auto"/>
                            <w:right w:val="none" w:sz="0" w:space="0" w:color="auto"/>
                          </w:divBdr>
                          <w:divsChild>
                            <w:div w:id="1243949537">
                              <w:marLeft w:val="0"/>
                              <w:marRight w:val="0"/>
                              <w:marTop w:val="0"/>
                              <w:marBottom w:val="0"/>
                              <w:divBdr>
                                <w:top w:val="none" w:sz="0" w:space="0" w:color="auto"/>
                                <w:left w:val="none" w:sz="0" w:space="0" w:color="auto"/>
                                <w:bottom w:val="none" w:sz="0" w:space="0" w:color="auto"/>
                                <w:right w:val="none" w:sz="0" w:space="0" w:color="auto"/>
                              </w:divBdr>
                              <w:divsChild>
                                <w:div w:id="1589074155">
                                  <w:marLeft w:val="0"/>
                                  <w:marRight w:val="0"/>
                                  <w:marTop w:val="0"/>
                                  <w:marBottom w:val="0"/>
                                  <w:divBdr>
                                    <w:top w:val="none" w:sz="0" w:space="0" w:color="auto"/>
                                    <w:left w:val="none" w:sz="0" w:space="0" w:color="auto"/>
                                    <w:bottom w:val="none" w:sz="0" w:space="0" w:color="auto"/>
                                    <w:right w:val="none" w:sz="0" w:space="0" w:color="auto"/>
                                  </w:divBdr>
                                  <w:divsChild>
                                    <w:div w:id="546376260">
                                      <w:marLeft w:val="0"/>
                                      <w:marRight w:val="0"/>
                                      <w:marTop w:val="0"/>
                                      <w:marBottom w:val="0"/>
                                      <w:divBdr>
                                        <w:top w:val="single" w:sz="6" w:space="0" w:color="F5F5F5"/>
                                        <w:left w:val="single" w:sz="6" w:space="0" w:color="F5F5F5"/>
                                        <w:bottom w:val="single" w:sz="6" w:space="0" w:color="F5F5F5"/>
                                        <w:right w:val="single" w:sz="6" w:space="0" w:color="F5F5F5"/>
                                      </w:divBdr>
                                      <w:divsChild>
                                        <w:div w:id="1143232429">
                                          <w:marLeft w:val="0"/>
                                          <w:marRight w:val="0"/>
                                          <w:marTop w:val="0"/>
                                          <w:marBottom w:val="0"/>
                                          <w:divBdr>
                                            <w:top w:val="none" w:sz="0" w:space="0" w:color="auto"/>
                                            <w:left w:val="none" w:sz="0" w:space="0" w:color="auto"/>
                                            <w:bottom w:val="none" w:sz="0" w:space="0" w:color="auto"/>
                                            <w:right w:val="none" w:sz="0" w:space="0" w:color="auto"/>
                                          </w:divBdr>
                                          <w:divsChild>
                                            <w:div w:id="190757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avedoy@ine.gob.mx"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martha.nino@semarnat.gob.mx"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martha.nino@semarnat.gob.m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jimenez@ine.gob.mx" TargetMode="External"/><Relationship Id="rId5" Type="http://schemas.openxmlformats.org/officeDocument/2006/relationships/settings" Target="settings.xml"/><Relationship Id="rId15" Type="http://schemas.openxmlformats.org/officeDocument/2006/relationships/hyperlink" Target="mailto:fjimenez@ine.gob.mx" TargetMode="External"/><Relationship Id="rId10" Type="http://schemas.openxmlformats.org/officeDocument/2006/relationships/hyperlink" Target="mailto:abolivar@ine.gob.mx"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javedoy@ine.gob.mx" TargetMode="External"/><Relationship Id="rId14" Type="http://schemas.openxmlformats.org/officeDocument/2006/relationships/hyperlink" Target="mailto:abolivar@ine.gob.m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wruiz\AppData\Roaming\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D2BBEB-C7CD-4F96-B3A5-86BB32275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MODELO.dot</Template>
  <TotalTime>0</TotalTime>
  <Pages>28</Pages>
  <Words>18414</Words>
  <Characters>97047</Characters>
  <Application>Microsoft Office Word</Application>
  <DocSecurity>0</DocSecurity>
  <Lines>3130</Lines>
  <Paragraphs>259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115202</CharactersWithSpaces>
  <SharedDoc>false</SharedDoc>
  <HLinks>
    <vt:vector size="48" baseType="variant">
      <vt:variant>
        <vt:i4>2555912</vt:i4>
      </vt:variant>
      <vt:variant>
        <vt:i4>21</vt:i4>
      </vt:variant>
      <vt:variant>
        <vt:i4>0</vt:i4>
      </vt:variant>
      <vt:variant>
        <vt:i4>5</vt:i4>
      </vt:variant>
      <vt:variant>
        <vt:lpwstr>mailto:martha.nino@semarnat.gob.mx</vt:lpwstr>
      </vt:variant>
      <vt:variant>
        <vt:lpwstr/>
      </vt:variant>
      <vt:variant>
        <vt:i4>5505085</vt:i4>
      </vt:variant>
      <vt:variant>
        <vt:i4>18</vt:i4>
      </vt:variant>
      <vt:variant>
        <vt:i4>0</vt:i4>
      </vt:variant>
      <vt:variant>
        <vt:i4>5</vt:i4>
      </vt:variant>
      <vt:variant>
        <vt:lpwstr>mailto:fjimenez@ine.gob.mx</vt:lpwstr>
      </vt:variant>
      <vt:variant>
        <vt:lpwstr/>
      </vt:variant>
      <vt:variant>
        <vt:i4>6094884</vt:i4>
      </vt:variant>
      <vt:variant>
        <vt:i4>15</vt:i4>
      </vt:variant>
      <vt:variant>
        <vt:i4>0</vt:i4>
      </vt:variant>
      <vt:variant>
        <vt:i4>5</vt:i4>
      </vt:variant>
      <vt:variant>
        <vt:lpwstr>mailto:abolivar@ine.gob.mx</vt:lpwstr>
      </vt:variant>
      <vt:variant>
        <vt:lpwstr/>
      </vt:variant>
      <vt:variant>
        <vt:i4>458848</vt:i4>
      </vt:variant>
      <vt:variant>
        <vt:i4>12</vt:i4>
      </vt:variant>
      <vt:variant>
        <vt:i4>0</vt:i4>
      </vt:variant>
      <vt:variant>
        <vt:i4>5</vt:i4>
      </vt:variant>
      <vt:variant>
        <vt:lpwstr>mailto:javedoy@ine.gob.mx</vt:lpwstr>
      </vt:variant>
      <vt:variant>
        <vt:lpwstr/>
      </vt:variant>
      <vt:variant>
        <vt:i4>2555912</vt:i4>
      </vt:variant>
      <vt:variant>
        <vt:i4>9</vt:i4>
      </vt:variant>
      <vt:variant>
        <vt:i4>0</vt:i4>
      </vt:variant>
      <vt:variant>
        <vt:i4>5</vt:i4>
      </vt:variant>
      <vt:variant>
        <vt:lpwstr>mailto:martha.nino@semarnat.gob.mx</vt:lpwstr>
      </vt:variant>
      <vt:variant>
        <vt:lpwstr/>
      </vt:variant>
      <vt:variant>
        <vt:i4>5505085</vt:i4>
      </vt:variant>
      <vt:variant>
        <vt:i4>6</vt:i4>
      </vt:variant>
      <vt:variant>
        <vt:i4>0</vt:i4>
      </vt:variant>
      <vt:variant>
        <vt:i4>5</vt:i4>
      </vt:variant>
      <vt:variant>
        <vt:lpwstr>mailto:fjimenez@ine.gob.mx</vt:lpwstr>
      </vt:variant>
      <vt:variant>
        <vt:lpwstr/>
      </vt:variant>
      <vt:variant>
        <vt:i4>6094884</vt:i4>
      </vt:variant>
      <vt:variant>
        <vt:i4>3</vt:i4>
      </vt:variant>
      <vt:variant>
        <vt:i4>0</vt:i4>
      </vt:variant>
      <vt:variant>
        <vt:i4>5</vt:i4>
      </vt:variant>
      <vt:variant>
        <vt:lpwstr>mailto:abolivar@ine.gob.mx</vt:lpwstr>
      </vt:variant>
      <vt:variant>
        <vt:lpwstr/>
      </vt:variant>
      <vt:variant>
        <vt:i4>458848</vt:i4>
      </vt:variant>
      <vt:variant>
        <vt:i4>0</vt:i4>
      </vt:variant>
      <vt:variant>
        <vt:i4>0</vt:i4>
      </vt:variant>
      <vt:variant>
        <vt:i4>5</vt:i4>
      </vt:variant>
      <vt:variant>
        <vt:lpwstr>mailto:javedoy@ine.gob.mx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Ruíz Escobedo Mayra Wendolin</dc:creator>
  <cp:lastModifiedBy>Glenn</cp:lastModifiedBy>
  <cp:revision>2</cp:revision>
  <cp:lastPrinted>2012-07-12T00:30:00Z</cp:lastPrinted>
  <dcterms:created xsi:type="dcterms:W3CDTF">2012-07-26T01:45:00Z</dcterms:created>
  <dcterms:modified xsi:type="dcterms:W3CDTF">2012-07-26T01:45:00Z</dcterms:modified>
</cp:coreProperties>
</file>