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68"/>
        <w:gridCol w:w="4692"/>
      </w:tblGrid>
      <w:tr w:rsidR="00DD151C" w:rsidRPr="00D97812" w:rsidTr="004A522D">
        <w:tc>
          <w:tcPr>
            <w:tcW w:w="4788" w:type="dxa"/>
            <w:shd w:val="clear" w:color="auto" w:fill="auto"/>
          </w:tcPr>
          <w:p w:rsidR="00DD151C" w:rsidRPr="004458A2" w:rsidRDefault="00DD151C" w:rsidP="00F94D26">
            <w:pPr>
              <w:pStyle w:val="Titulo1"/>
              <w:pBdr>
                <w:bottom w:val="none" w:sz="0" w:space="0" w:color="auto"/>
              </w:pBdr>
              <w:spacing w:before="0" w:line="276" w:lineRule="auto"/>
              <w:rPr>
                <w:rFonts w:ascii="Verdana" w:hAnsi="Verdana" w:cs="Times New Roman"/>
                <w:sz w:val="16"/>
                <w:szCs w:val="16"/>
              </w:rPr>
            </w:pPr>
            <w:bookmarkStart w:id="0" w:name="_GoBack"/>
            <w:bookmarkEnd w:id="0"/>
            <w:r w:rsidRPr="004458A2">
              <w:rPr>
                <w:rFonts w:ascii="Verdana" w:hAnsi="Verdana" w:cs="Times New Roman"/>
                <w:sz w:val="16"/>
                <w:szCs w:val="16"/>
              </w:rPr>
              <w:t>NORMA Oficial Mexicana NOM-035-STPS-2018, Factores de riesgo psicosocial en el trabajo-Identificación, análisis y prevención.</w:t>
            </w:r>
          </w:p>
        </w:tc>
        <w:tc>
          <w:tcPr>
            <w:tcW w:w="4788" w:type="dxa"/>
            <w:shd w:val="clear" w:color="auto" w:fill="auto"/>
          </w:tcPr>
          <w:p w:rsidR="00DD151C" w:rsidRPr="004458A2" w:rsidRDefault="00DD151C" w:rsidP="00F94D26">
            <w:pPr>
              <w:spacing w:line="276" w:lineRule="auto"/>
              <w:jc w:val="both"/>
              <w:rPr>
                <w:rFonts w:ascii="Verdana" w:hAnsi="Verdana" w:cs="Arial"/>
                <w:b/>
                <w:sz w:val="16"/>
                <w:szCs w:val="16"/>
                <w:lang w:val="en-US" w:eastAsia="es-MX"/>
              </w:rPr>
            </w:pPr>
            <w:r w:rsidRPr="004458A2">
              <w:rPr>
                <w:rFonts w:ascii="Verdana" w:hAnsi="Verdana" w:cs="Arial"/>
                <w:b/>
                <w:sz w:val="16"/>
                <w:szCs w:val="16"/>
                <w:lang w:val="en-US" w:eastAsia="es-MX"/>
              </w:rPr>
              <w:t>Official Mexican Standard NOM-035-STPS-201</w:t>
            </w:r>
            <w:r w:rsidR="000238D9" w:rsidRPr="004458A2">
              <w:rPr>
                <w:rFonts w:ascii="Verdana" w:hAnsi="Verdana" w:cs="Arial"/>
                <w:b/>
                <w:sz w:val="16"/>
                <w:szCs w:val="16"/>
                <w:lang w:val="en-US" w:eastAsia="es-MX"/>
              </w:rPr>
              <w:t>8</w:t>
            </w:r>
            <w:r w:rsidR="00B93461" w:rsidRPr="004458A2">
              <w:rPr>
                <w:rFonts w:ascii="Verdana" w:hAnsi="Verdana" w:cs="Arial"/>
                <w:b/>
                <w:sz w:val="16"/>
                <w:szCs w:val="16"/>
                <w:lang w:val="en-US" w:eastAsia="es-MX"/>
              </w:rPr>
              <w:t>,</w:t>
            </w:r>
            <w:r w:rsidRPr="004458A2">
              <w:rPr>
                <w:rFonts w:ascii="Verdana" w:hAnsi="Verdana" w:cs="Arial"/>
                <w:b/>
                <w:sz w:val="16"/>
                <w:szCs w:val="16"/>
                <w:lang w:val="en-US" w:eastAsia="es-MX"/>
              </w:rPr>
              <w:t xml:space="preserve"> Occupational</w:t>
            </w:r>
            <w:r w:rsidR="000238D9" w:rsidRPr="004458A2">
              <w:rPr>
                <w:rFonts w:ascii="Verdana" w:hAnsi="Verdana" w:cs="Arial"/>
                <w:b/>
                <w:sz w:val="16"/>
                <w:szCs w:val="16"/>
                <w:lang w:val="en-US" w:eastAsia="es-MX"/>
              </w:rPr>
              <w:t xml:space="preserve"> </w:t>
            </w:r>
            <w:r w:rsidRPr="004458A2">
              <w:rPr>
                <w:rFonts w:ascii="Verdana" w:hAnsi="Verdana" w:cs="Arial"/>
                <w:b/>
                <w:sz w:val="16"/>
                <w:szCs w:val="16"/>
                <w:lang w:val="en-US" w:eastAsia="es-MX"/>
              </w:rPr>
              <w:t xml:space="preserve">psychosocial risk factors – Identification, analysis and prevention. </w:t>
            </w:r>
            <w:r w:rsidR="000238D9" w:rsidRPr="004458A2">
              <w:rPr>
                <w:rFonts w:ascii="Verdana" w:hAnsi="Verdana" w:cs="Arial"/>
                <w:b/>
                <w:sz w:val="16"/>
                <w:szCs w:val="16"/>
                <w:lang w:val="en-US" w:eastAsia="es-MX"/>
              </w:rPr>
              <w:t xml:space="preserve"> </w:t>
            </w:r>
          </w:p>
          <w:p w:rsidR="000238D9" w:rsidRPr="004458A2" w:rsidRDefault="000238D9" w:rsidP="00F94D26">
            <w:pPr>
              <w:spacing w:line="276" w:lineRule="auto"/>
              <w:jc w:val="both"/>
              <w:rPr>
                <w:rFonts w:ascii="Verdana" w:hAnsi="Verdana" w:cs="Arial"/>
                <w:b/>
                <w:sz w:val="16"/>
                <w:szCs w:val="16"/>
                <w:lang w:val="en-US" w:eastAsia="es-MX"/>
              </w:rPr>
            </w:pPr>
          </w:p>
        </w:tc>
      </w:tr>
      <w:tr w:rsidR="00DD151C" w:rsidRPr="004458A2" w:rsidTr="004A522D">
        <w:tc>
          <w:tcPr>
            <w:tcW w:w="4788" w:type="dxa"/>
            <w:shd w:val="clear" w:color="auto" w:fill="auto"/>
          </w:tcPr>
          <w:p w:rsidR="00DD151C" w:rsidRPr="004458A2" w:rsidRDefault="00DD151C" w:rsidP="00EF4CAF">
            <w:pPr>
              <w:pStyle w:val="Titulo2"/>
              <w:pBdr>
                <w:top w:val="none" w:sz="0" w:space="0" w:color="auto"/>
              </w:pBdr>
              <w:rPr>
                <w:rFonts w:ascii="Verdana" w:hAnsi="Verdana"/>
                <w:sz w:val="16"/>
                <w:szCs w:val="16"/>
              </w:rPr>
            </w:pPr>
            <w:r w:rsidRPr="004458A2">
              <w:rPr>
                <w:rFonts w:ascii="Verdana" w:hAnsi="Verdana"/>
                <w:sz w:val="16"/>
                <w:szCs w:val="16"/>
              </w:rPr>
              <w:t>Al margen un sello con el Escudo Nacional, que dice: Estados Unidos Mexicanos. Secretaría del Trabajo y Previsión Social.</w:t>
            </w:r>
          </w:p>
        </w:tc>
        <w:tc>
          <w:tcPr>
            <w:tcW w:w="4788" w:type="dxa"/>
            <w:shd w:val="clear" w:color="auto" w:fill="auto"/>
          </w:tcPr>
          <w:p w:rsidR="00DD151C" w:rsidRPr="004458A2" w:rsidRDefault="00DD151C" w:rsidP="00EF4CAF">
            <w:pPr>
              <w:spacing w:line="276" w:lineRule="auto"/>
              <w:jc w:val="both"/>
              <w:rPr>
                <w:rFonts w:ascii="Verdana" w:hAnsi="Verdana" w:cs="Arial"/>
                <w:sz w:val="16"/>
                <w:szCs w:val="16"/>
                <w:lang w:val="en-US" w:eastAsia="es-MX"/>
              </w:rPr>
            </w:pPr>
            <w:r w:rsidRPr="004458A2">
              <w:rPr>
                <w:rFonts w:ascii="Verdana" w:hAnsi="Verdana" w:cs="Arial"/>
                <w:sz w:val="16"/>
                <w:szCs w:val="16"/>
                <w:lang w:val="en-US" w:eastAsia="es-MX"/>
              </w:rPr>
              <w:t xml:space="preserve">In the margin a stamp with the National Seal, that says: United Mexican States.  Secretary of Labor and Social Welfare. </w:t>
            </w:r>
          </w:p>
        </w:tc>
      </w:tr>
      <w:tr w:rsidR="00DD151C" w:rsidRPr="00D97812" w:rsidTr="004A522D">
        <w:tc>
          <w:tcPr>
            <w:tcW w:w="4788" w:type="dxa"/>
            <w:shd w:val="clear" w:color="auto" w:fill="auto"/>
          </w:tcPr>
          <w:p w:rsidR="00DD151C" w:rsidRPr="004458A2" w:rsidRDefault="00DD151C" w:rsidP="00EF4CAF">
            <w:pPr>
              <w:pStyle w:val="Texto"/>
              <w:spacing w:line="215" w:lineRule="exact"/>
              <w:ind w:firstLine="0"/>
              <w:rPr>
                <w:rFonts w:ascii="Verdana" w:hAnsi="Verdana"/>
                <w:sz w:val="16"/>
                <w:szCs w:val="16"/>
              </w:rPr>
            </w:pPr>
            <w:r w:rsidRPr="004458A2">
              <w:rPr>
                <w:rFonts w:ascii="Verdana" w:hAnsi="Verdana"/>
                <w:b/>
                <w:sz w:val="16"/>
                <w:szCs w:val="16"/>
              </w:rPr>
              <w:t>ROBERTO RAFAEL CAMPA CIFRIÁN,</w:t>
            </w:r>
            <w:r w:rsidRPr="004458A2">
              <w:rPr>
                <w:rFonts w:ascii="Verdana" w:hAnsi="Verdana"/>
                <w:sz w:val="16"/>
                <w:szCs w:val="16"/>
              </w:rPr>
              <w:t xml:space="preserve"> Secretario del Trabajo y Previsión Social, con fundamento en los artículos 40, fracciones I y XI, de la Ley Orgánica de la Administración Pública Federal; 512, 523, fracción I, 524 y 527, último párrafo, de la Ley Federal del Trabajo; 1o., 3o., fracción XI, 38, fracción II, 40, fracción VII, 41, 47, fracción IV, 51, primer párrafo, 62, 68 y 87 de la Ley Federal sobre Metrología y Normalización; 28 del Reglamento de la Ley Federal sobre Metrología y Normalización; 5o., fracción III, 7, fracciones I, II, III, IV, V, VII, IX, XI y XII, 8, fracciones I, III, V, VIII, X y XI, 10, 32, fracción XI, 43, 44, fracción VIII, y 55, del Reglamento Federal de Seguridad y Salud en el Trabajo, y 5, fracción III, y 24 del Reglamento Interior de la Secretaría del Trabajo y Previsión Social, y</w:t>
            </w:r>
          </w:p>
        </w:tc>
        <w:tc>
          <w:tcPr>
            <w:tcW w:w="4788" w:type="dxa"/>
            <w:shd w:val="clear" w:color="auto" w:fill="auto"/>
          </w:tcPr>
          <w:p w:rsidR="00DD151C" w:rsidRPr="004458A2" w:rsidRDefault="00DD151C" w:rsidP="00EF4CAF">
            <w:pPr>
              <w:spacing w:line="276" w:lineRule="auto"/>
              <w:jc w:val="both"/>
              <w:rPr>
                <w:rFonts w:ascii="Verdana" w:hAnsi="Verdana" w:cs="Arial"/>
                <w:b/>
                <w:sz w:val="16"/>
                <w:szCs w:val="16"/>
                <w:lang w:val="en-US" w:eastAsia="es-MX"/>
              </w:rPr>
            </w:pPr>
            <w:r w:rsidRPr="004458A2">
              <w:rPr>
                <w:rFonts w:ascii="Verdana" w:hAnsi="Verdana" w:cs="Arial"/>
                <w:b/>
                <w:sz w:val="16"/>
                <w:szCs w:val="16"/>
                <w:lang w:val="en-US" w:eastAsia="es-MX"/>
              </w:rPr>
              <w:t xml:space="preserve">ROBERTO RAFAEL CAMPA CIFRIÁN, </w:t>
            </w:r>
            <w:r w:rsidRPr="004458A2">
              <w:rPr>
                <w:rFonts w:ascii="Verdana" w:hAnsi="Verdana"/>
                <w:sz w:val="16"/>
                <w:szCs w:val="16"/>
                <w:lang w:val="en-US"/>
              </w:rPr>
              <w:t>Secretary of Labor and Social Welfare, based on article 40, sections I and XI, of the Organic Law of the Federal Public Administration; 512, 523, section I, 524 and 527, last paragraph, of the Federal Labor Law; 1, 3, section XI, 38, section II, 40, section VII, 41, 47, section IV, 51, first paragraph, 62, 68, and 87 of the Federal Law on Metrology and Standardization; 28 of the Regulation of the Federal Law on Metrology and Standardization; 5, section III, 7, sections I, II, III, IV, V, VII, IX, XI and XII, 8, sections I, III, V, VIII, X and XI, 10, 32, section XI, 43, 44, section VIII and 55 of the Federal Regulation for Occupational Health and Safety, and 5, section III and 24 of the Internal Regulation of the Secretary of Labor and Social Welfare, and</w:t>
            </w:r>
          </w:p>
        </w:tc>
      </w:tr>
      <w:tr w:rsidR="00840170" w:rsidRPr="004458A2" w:rsidTr="004A522D">
        <w:tc>
          <w:tcPr>
            <w:tcW w:w="4788" w:type="dxa"/>
            <w:shd w:val="clear" w:color="auto" w:fill="auto"/>
          </w:tcPr>
          <w:p w:rsidR="00840170" w:rsidRPr="004458A2" w:rsidRDefault="00840170" w:rsidP="00840170">
            <w:pPr>
              <w:pStyle w:val="ANOTACION"/>
              <w:spacing w:line="215" w:lineRule="exact"/>
              <w:rPr>
                <w:rFonts w:ascii="Verdana" w:hAnsi="Verdana"/>
                <w:sz w:val="16"/>
                <w:szCs w:val="16"/>
              </w:rPr>
            </w:pPr>
            <w:r w:rsidRPr="004458A2">
              <w:rPr>
                <w:rFonts w:ascii="Verdana" w:hAnsi="Verdana"/>
                <w:sz w:val="16"/>
                <w:szCs w:val="16"/>
              </w:rPr>
              <w:t>CONSIDERANDO</w:t>
            </w:r>
          </w:p>
        </w:tc>
        <w:tc>
          <w:tcPr>
            <w:tcW w:w="4788" w:type="dxa"/>
          </w:tcPr>
          <w:p w:rsidR="00840170" w:rsidRPr="004458A2" w:rsidRDefault="00840170" w:rsidP="00840170">
            <w:pPr>
              <w:spacing w:before="101" w:after="101" w:line="215" w:lineRule="atLeast"/>
              <w:jc w:val="center"/>
              <w:rPr>
                <w:rFonts w:ascii="Verdana" w:hAnsi="Verdana"/>
                <w:sz w:val="16"/>
                <w:szCs w:val="16"/>
              </w:rPr>
            </w:pPr>
            <w:r w:rsidRPr="004458A2">
              <w:rPr>
                <w:rFonts w:ascii="Verdana" w:hAnsi="Verdana"/>
                <w:b/>
                <w:bCs/>
                <w:sz w:val="16"/>
                <w:szCs w:val="16"/>
              </w:rPr>
              <w:t>CONSIDERING</w:t>
            </w:r>
            <w:r w:rsidRPr="004458A2">
              <w:rPr>
                <w:rFonts w:ascii="Verdana" w:hAnsi="Verdana"/>
                <w:sz w:val="16"/>
                <w:szCs w:val="16"/>
              </w:rPr>
              <w:t xml:space="preserve"> </w:t>
            </w:r>
          </w:p>
        </w:tc>
      </w:tr>
      <w:tr w:rsidR="00840170" w:rsidRPr="00D97812" w:rsidTr="004A522D">
        <w:tc>
          <w:tcPr>
            <w:tcW w:w="4788" w:type="dxa"/>
            <w:shd w:val="clear" w:color="auto" w:fill="auto"/>
          </w:tcPr>
          <w:p w:rsidR="00840170" w:rsidRPr="004458A2" w:rsidRDefault="00840170" w:rsidP="00840170">
            <w:pPr>
              <w:pStyle w:val="Texto"/>
              <w:spacing w:line="215" w:lineRule="exact"/>
              <w:ind w:firstLine="0"/>
              <w:rPr>
                <w:rFonts w:ascii="Verdana" w:hAnsi="Verdana"/>
                <w:sz w:val="16"/>
                <w:szCs w:val="16"/>
              </w:rPr>
            </w:pPr>
            <w:r w:rsidRPr="004458A2">
              <w:rPr>
                <w:rFonts w:ascii="Verdana" w:hAnsi="Verdana"/>
                <w:sz w:val="16"/>
                <w:szCs w:val="16"/>
              </w:rPr>
              <w:t>Que conforme a lo previsto por el artículo 46, fracción I, de la Ley Federal sobre Metrología y Normalización, la Secretaría del Trabajo y Previsión Social presentó ante el Comité Consultivo Nacional  de Normalización de Seguridad y Salud en el Trabajo, en su Quinta Sesión Ordinaria, celebrada el 26 de septiembre de 2016, el Proyecto de Norma Oficial Mexicana PROY-NOM-035-STPS-2016, Factores de riesgo psicosocial-Identificación y prevención, para su aprobación, y que el citado Comité lo consideró procedente y acordó que se publicara como Proyecto en el Diario Oficial de la Federación;</w:t>
            </w:r>
          </w:p>
        </w:tc>
        <w:tc>
          <w:tcPr>
            <w:tcW w:w="4788" w:type="dxa"/>
          </w:tcPr>
          <w:p w:rsidR="00840170" w:rsidRPr="004458A2" w:rsidRDefault="00840170" w:rsidP="00840170">
            <w:pPr>
              <w:spacing w:after="101" w:line="215" w:lineRule="atLeast"/>
              <w:jc w:val="both"/>
              <w:rPr>
                <w:rFonts w:ascii="Verdana" w:hAnsi="Verdana"/>
                <w:sz w:val="16"/>
                <w:szCs w:val="16"/>
                <w:lang w:val="en-US"/>
              </w:rPr>
            </w:pPr>
            <w:r w:rsidRPr="004458A2">
              <w:rPr>
                <w:rFonts w:ascii="Verdana" w:hAnsi="Verdana"/>
                <w:sz w:val="16"/>
                <w:szCs w:val="16"/>
                <w:lang w:val="en-US"/>
              </w:rPr>
              <w:t xml:space="preserve">That </w:t>
            </w:r>
            <w:r w:rsidR="004A522D" w:rsidRPr="004458A2">
              <w:rPr>
                <w:rFonts w:ascii="Verdana" w:hAnsi="Verdana"/>
                <w:sz w:val="16"/>
                <w:szCs w:val="16"/>
                <w:lang w:val="en-US"/>
              </w:rPr>
              <w:t>pursuant to</w:t>
            </w:r>
            <w:r w:rsidRPr="004458A2">
              <w:rPr>
                <w:rFonts w:ascii="Verdana" w:hAnsi="Verdana"/>
                <w:sz w:val="16"/>
                <w:szCs w:val="16"/>
                <w:lang w:val="en-US"/>
              </w:rPr>
              <w:t xml:space="preserve"> the provisions of article 46, section I, of the Federal Law on Metrology and Standardization, the </w:t>
            </w:r>
            <w:r w:rsidR="004A522D" w:rsidRPr="004458A2">
              <w:rPr>
                <w:rFonts w:ascii="Verdana" w:hAnsi="Verdana"/>
                <w:sz w:val="16"/>
                <w:szCs w:val="16"/>
                <w:lang w:val="en-US"/>
              </w:rPr>
              <w:t>Secretary</w:t>
            </w:r>
            <w:r w:rsidRPr="004458A2">
              <w:rPr>
                <w:rFonts w:ascii="Verdana" w:hAnsi="Verdana"/>
                <w:sz w:val="16"/>
                <w:szCs w:val="16"/>
                <w:lang w:val="en-US"/>
              </w:rPr>
              <w:t xml:space="preserve"> of Labor and Social Welfare presented before the National Consultative Committee for the Standardization of </w:t>
            </w:r>
            <w:r w:rsidR="004A522D" w:rsidRPr="004458A2">
              <w:rPr>
                <w:rFonts w:ascii="Verdana" w:hAnsi="Verdana"/>
                <w:sz w:val="16"/>
                <w:szCs w:val="16"/>
                <w:lang w:val="en-US"/>
              </w:rPr>
              <w:t xml:space="preserve">Occupational </w:t>
            </w:r>
            <w:r w:rsidR="005903BD" w:rsidRPr="004458A2">
              <w:rPr>
                <w:rFonts w:ascii="Verdana" w:hAnsi="Verdana"/>
                <w:sz w:val="16"/>
                <w:szCs w:val="16"/>
                <w:lang w:val="en-US"/>
              </w:rPr>
              <w:t>Health and safety</w:t>
            </w:r>
            <w:r w:rsidRPr="004458A2">
              <w:rPr>
                <w:rFonts w:ascii="Verdana" w:hAnsi="Verdana"/>
                <w:sz w:val="16"/>
                <w:szCs w:val="16"/>
                <w:lang w:val="en-US"/>
              </w:rPr>
              <w:t xml:space="preserve">, </w:t>
            </w:r>
            <w:r w:rsidR="004A522D" w:rsidRPr="004458A2">
              <w:rPr>
                <w:rFonts w:ascii="Verdana" w:hAnsi="Verdana"/>
                <w:sz w:val="16"/>
                <w:szCs w:val="16"/>
                <w:lang w:val="en-US"/>
              </w:rPr>
              <w:t xml:space="preserve">in </w:t>
            </w:r>
            <w:r w:rsidRPr="004458A2">
              <w:rPr>
                <w:rFonts w:ascii="Verdana" w:hAnsi="Verdana"/>
                <w:sz w:val="16"/>
                <w:szCs w:val="16"/>
                <w:lang w:val="en-US"/>
              </w:rPr>
              <w:t xml:space="preserve">its Fifth Ordinary Session, held on September 26, 2016, the </w:t>
            </w:r>
            <w:r w:rsidR="004A522D" w:rsidRPr="004458A2">
              <w:rPr>
                <w:rFonts w:ascii="Verdana" w:hAnsi="Verdana"/>
                <w:sz w:val="16"/>
                <w:szCs w:val="16"/>
                <w:lang w:val="en-US"/>
              </w:rPr>
              <w:t>Project of</w:t>
            </w:r>
            <w:r w:rsidRPr="004458A2">
              <w:rPr>
                <w:rFonts w:ascii="Verdana" w:hAnsi="Verdana"/>
                <w:sz w:val="16"/>
                <w:szCs w:val="16"/>
                <w:lang w:val="en-US"/>
              </w:rPr>
              <w:t xml:space="preserve"> Official Mexican Standard PROY-NOM-035-STPS-2016, Psychosocial Risk Factors</w:t>
            </w:r>
            <w:r w:rsidR="004A522D" w:rsidRPr="004458A2">
              <w:rPr>
                <w:rFonts w:ascii="Verdana" w:hAnsi="Verdana"/>
                <w:sz w:val="16"/>
                <w:szCs w:val="16"/>
                <w:lang w:val="en-US"/>
              </w:rPr>
              <w:t xml:space="preserve"> </w:t>
            </w:r>
            <w:r w:rsidRPr="004458A2">
              <w:rPr>
                <w:rFonts w:ascii="Verdana" w:hAnsi="Verdana"/>
                <w:sz w:val="16"/>
                <w:szCs w:val="16"/>
                <w:lang w:val="en-US"/>
              </w:rPr>
              <w:t>-</w:t>
            </w:r>
            <w:r w:rsidR="004A522D" w:rsidRPr="004458A2">
              <w:rPr>
                <w:rFonts w:ascii="Verdana" w:hAnsi="Verdana"/>
                <w:sz w:val="16"/>
                <w:szCs w:val="16"/>
                <w:lang w:val="en-US"/>
              </w:rPr>
              <w:t xml:space="preserve"> </w:t>
            </w:r>
            <w:r w:rsidRPr="004458A2">
              <w:rPr>
                <w:rFonts w:ascii="Verdana" w:hAnsi="Verdana"/>
                <w:sz w:val="16"/>
                <w:szCs w:val="16"/>
                <w:lang w:val="en-US"/>
              </w:rPr>
              <w:t xml:space="preserve">Identification and Prevention, for </w:t>
            </w:r>
            <w:r w:rsidR="004A522D" w:rsidRPr="004458A2">
              <w:rPr>
                <w:rFonts w:ascii="Verdana" w:hAnsi="Verdana"/>
                <w:sz w:val="16"/>
                <w:szCs w:val="16"/>
                <w:lang w:val="en-US"/>
              </w:rPr>
              <w:t xml:space="preserve">their </w:t>
            </w:r>
            <w:r w:rsidRPr="004458A2">
              <w:rPr>
                <w:rFonts w:ascii="Verdana" w:hAnsi="Verdana"/>
                <w:sz w:val="16"/>
                <w:szCs w:val="16"/>
                <w:lang w:val="en-US"/>
              </w:rPr>
              <w:t>approval, and which the</w:t>
            </w:r>
            <w:r w:rsidR="004A522D" w:rsidRPr="004458A2">
              <w:rPr>
                <w:rFonts w:ascii="Verdana" w:hAnsi="Verdana"/>
                <w:sz w:val="16"/>
                <w:szCs w:val="16"/>
                <w:lang w:val="en-US"/>
              </w:rPr>
              <w:t xml:space="preserve"> cited</w:t>
            </w:r>
            <w:r w:rsidRPr="004458A2">
              <w:rPr>
                <w:rFonts w:ascii="Verdana" w:hAnsi="Verdana"/>
                <w:sz w:val="16"/>
                <w:szCs w:val="16"/>
                <w:lang w:val="en-US"/>
              </w:rPr>
              <w:t xml:space="preserve"> Committee considered appropriate and agreed </w:t>
            </w:r>
            <w:r w:rsidR="004A522D" w:rsidRPr="004458A2">
              <w:rPr>
                <w:rFonts w:ascii="Verdana" w:hAnsi="Verdana"/>
                <w:sz w:val="16"/>
                <w:szCs w:val="16"/>
                <w:lang w:val="en-US"/>
              </w:rPr>
              <w:t>for it to be</w:t>
            </w:r>
            <w:r w:rsidRPr="004458A2">
              <w:rPr>
                <w:rFonts w:ascii="Verdana" w:hAnsi="Verdana"/>
                <w:sz w:val="16"/>
                <w:szCs w:val="16"/>
                <w:lang w:val="en-US"/>
              </w:rPr>
              <w:t xml:space="preserve"> published as Project in the Official </w:t>
            </w:r>
            <w:r w:rsidR="004A522D" w:rsidRPr="004458A2">
              <w:rPr>
                <w:rFonts w:ascii="Verdana" w:hAnsi="Verdana"/>
                <w:sz w:val="16"/>
                <w:szCs w:val="16"/>
                <w:lang w:val="en-US"/>
              </w:rPr>
              <w:t>Daily</w:t>
            </w:r>
            <w:r w:rsidRPr="004458A2">
              <w:rPr>
                <w:rFonts w:ascii="Verdana" w:hAnsi="Verdana"/>
                <w:sz w:val="16"/>
                <w:szCs w:val="16"/>
                <w:lang w:val="en-US"/>
              </w:rPr>
              <w:t xml:space="preserve"> of the Federation; </w:t>
            </w:r>
          </w:p>
        </w:tc>
      </w:tr>
      <w:tr w:rsidR="00840170" w:rsidRPr="00D97812" w:rsidTr="004A522D">
        <w:tc>
          <w:tcPr>
            <w:tcW w:w="4788" w:type="dxa"/>
            <w:shd w:val="clear" w:color="auto" w:fill="auto"/>
          </w:tcPr>
          <w:p w:rsidR="00840170" w:rsidRPr="004458A2" w:rsidRDefault="00840170" w:rsidP="00840170">
            <w:pPr>
              <w:pStyle w:val="Texto"/>
              <w:spacing w:line="215" w:lineRule="exact"/>
              <w:ind w:firstLine="0"/>
              <w:rPr>
                <w:rFonts w:ascii="Verdana" w:hAnsi="Verdana"/>
                <w:sz w:val="16"/>
                <w:szCs w:val="16"/>
              </w:rPr>
            </w:pPr>
            <w:r w:rsidRPr="004458A2">
              <w:rPr>
                <w:rFonts w:ascii="Verdana" w:hAnsi="Verdana"/>
                <w:sz w:val="16"/>
                <w:szCs w:val="16"/>
              </w:rPr>
              <w:t>Que de acuerdo con lo que determinaban los artículos 69-E y 69-H, de la Ley Federal de Procedimiento Administrativo, el Proyecto correspondiente fue sometido a la consideración de la Comisión Federal de Mejora Regulatoria, quien dictaminó favorablemente en relación con el mismo;</w:t>
            </w:r>
          </w:p>
        </w:tc>
        <w:tc>
          <w:tcPr>
            <w:tcW w:w="4788" w:type="dxa"/>
          </w:tcPr>
          <w:p w:rsidR="00840170" w:rsidRPr="004458A2" w:rsidRDefault="00840170" w:rsidP="00840170">
            <w:pPr>
              <w:spacing w:after="101" w:line="215" w:lineRule="atLeast"/>
              <w:jc w:val="both"/>
              <w:rPr>
                <w:rFonts w:ascii="Verdana" w:hAnsi="Verdana"/>
                <w:sz w:val="16"/>
                <w:szCs w:val="16"/>
                <w:lang w:val="en-US"/>
              </w:rPr>
            </w:pPr>
            <w:r w:rsidRPr="004458A2">
              <w:rPr>
                <w:rFonts w:ascii="Verdana" w:hAnsi="Verdana"/>
                <w:sz w:val="16"/>
                <w:szCs w:val="16"/>
                <w:lang w:val="en-US"/>
              </w:rPr>
              <w:t xml:space="preserve">That </w:t>
            </w:r>
            <w:r w:rsidR="004A522D" w:rsidRPr="004458A2">
              <w:rPr>
                <w:rFonts w:ascii="Verdana" w:hAnsi="Verdana"/>
                <w:sz w:val="16"/>
                <w:szCs w:val="16"/>
                <w:lang w:val="en-US"/>
              </w:rPr>
              <w:t xml:space="preserve">pursuant to </w:t>
            </w:r>
            <w:r w:rsidRPr="004458A2">
              <w:rPr>
                <w:rFonts w:ascii="Verdana" w:hAnsi="Verdana"/>
                <w:sz w:val="16"/>
                <w:szCs w:val="16"/>
                <w:lang w:val="en-US"/>
              </w:rPr>
              <w:t xml:space="preserve">what was determined in articles 69-E and 69-H, of the Federal Law of Administrative Procedure, the corresponding Project was submitted to the consideration of the Federal Commission for Regulatory Improvement, who ruled favorably </w:t>
            </w:r>
            <w:r w:rsidR="004A522D" w:rsidRPr="004458A2">
              <w:rPr>
                <w:rFonts w:ascii="Verdana" w:hAnsi="Verdana"/>
                <w:sz w:val="16"/>
                <w:szCs w:val="16"/>
                <w:lang w:val="en-US"/>
              </w:rPr>
              <w:t>with regard to it;</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15" w:lineRule="exact"/>
              <w:ind w:firstLine="0"/>
              <w:rPr>
                <w:rFonts w:ascii="Verdana" w:hAnsi="Verdana"/>
                <w:sz w:val="16"/>
                <w:szCs w:val="16"/>
              </w:rPr>
            </w:pPr>
            <w:r w:rsidRPr="004458A2">
              <w:rPr>
                <w:rFonts w:ascii="Verdana" w:hAnsi="Verdana"/>
                <w:sz w:val="16"/>
                <w:szCs w:val="16"/>
              </w:rPr>
              <w:t>Que de conformidad con lo señalado por el artículo 47, fracción I, de la Ley Federal sobre Metrología y Normalización, se publicó para consulta pública por sesenta días naturales en el Diario Oficial de la Federación de 26 de octubre de 2016, el Proyecto de Norma Oficial Mexicana PROY-NOM-035-STPS-2016, Factores de riesgo psicosocial-Identificación y prevención, a efecto de que en dicho período los interesados presentaran sus comentarios al Comité Consultivo Nacional de Normalización de Seguridad y Salud  en el Trabajo;</w:t>
            </w:r>
          </w:p>
        </w:tc>
        <w:tc>
          <w:tcPr>
            <w:tcW w:w="4788" w:type="dxa"/>
          </w:tcPr>
          <w:p w:rsidR="00840170" w:rsidRPr="004458A2" w:rsidRDefault="00840170" w:rsidP="00840170">
            <w:pPr>
              <w:spacing w:after="101" w:line="215" w:lineRule="atLeast"/>
              <w:jc w:val="both"/>
              <w:rPr>
                <w:rFonts w:ascii="Verdana" w:hAnsi="Verdana"/>
                <w:sz w:val="16"/>
                <w:szCs w:val="16"/>
                <w:lang w:val="en-US"/>
              </w:rPr>
            </w:pPr>
            <w:r w:rsidRPr="004458A2">
              <w:rPr>
                <w:rFonts w:ascii="Verdana" w:hAnsi="Verdana"/>
                <w:sz w:val="16"/>
                <w:szCs w:val="16"/>
                <w:lang w:val="en-US"/>
              </w:rPr>
              <w:t xml:space="preserve">That </w:t>
            </w:r>
            <w:r w:rsidR="004A522D" w:rsidRPr="004458A2">
              <w:rPr>
                <w:rFonts w:ascii="Verdana" w:hAnsi="Verdana"/>
                <w:sz w:val="16"/>
                <w:szCs w:val="16"/>
                <w:lang w:val="en-US"/>
              </w:rPr>
              <w:t xml:space="preserve">pursuant to </w:t>
            </w:r>
            <w:r w:rsidRPr="004458A2">
              <w:rPr>
                <w:rFonts w:ascii="Verdana" w:hAnsi="Verdana"/>
                <w:sz w:val="16"/>
                <w:szCs w:val="16"/>
                <w:lang w:val="en-US"/>
              </w:rPr>
              <w:t xml:space="preserve">the provisions of article 47, section I, of the Federal Law on Metrology and Standardization, the </w:t>
            </w:r>
            <w:r w:rsidR="004A522D" w:rsidRPr="004458A2">
              <w:rPr>
                <w:rFonts w:ascii="Verdana" w:hAnsi="Verdana"/>
                <w:sz w:val="16"/>
                <w:szCs w:val="16"/>
                <w:lang w:val="en-US"/>
              </w:rPr>
              <w:t xml:space="preserve">Project of </w:t>
            </w:r>
            <w:r w:rsidRPr="004458A2">
              <w:rPr>
                <w:rFonts w:ascii="Verdana" w:hAnsi="Verdana"/>
                <w:sz w:val="16"/>
                <w:szCs w:val="16"/>
                <w:lang w:val="en-US"/>
              </w:rPr>
              <w:t xml:space="preserve">Standard was published for public consultation for sixty calendar days in the Official </w:t>
            </w:r>
            <w:r w:rsidR="004A522D" w:rsidRPr="004458A2">
              <w:rPr>
                <w:rFonts w:ascii="Verdana" w:hAnsi="Verdana"/>
                <w:sz w:val="16"/>
                <w:szCs w:val="16"/>
                <w:lang w:val="en-US"/>
              </w:rPr>
              <w:t>Daily</w:t>
            </w:r>
            <w:r w:rsidRPr="004458A2">
              <w:rPr>
                <w:rFonts w:ascii="Verdana" w:hAnsi="Verdana"/>
                <w:sz w:val="16"/>
                <w:szCs w:val="16"/>
                <w:lang w:val="en-US"/>
              </w:rPr>
              <w:t xml:space="preserve"> of the Federation on October 26, 2016 Official </w:t>
            </w:r>
            <w:r w:rsidR="004A522D" w:rsidRPr="004458A2">
              <w:rPr>
                <w:rFonts w:ascii="Verdana" w:hAnsi="Verdana"/>
                <w:sz w:val="16"/>
                <w:szCs w:val="16"/>
                <w:lang w:val="en-US"/>
              </w:rPr>
              <w:t xml:space="preserve">Mexican Standard </w:t>
            </w:r>
            <w:r w:rsidRPr="004458A2">
              <w:rPr>
                <w:rFonts w:ascii="Verdana" w:hAnsi="Verdana"/>
                <w:sz w:val="16"/>
                <w:szCs w:val="16"/>
                <w:lang w:val="en-US"/>
              </w:rPr>
              <w:t>PROY-NOM-035-STPS-2016, Psychosocial Risk Factors</w:t>
            </w:r>
            <w:r w:rsidR="004A522D" w:rsidRPr="004458A2">
              <w:rPr>
                <w:rFonts w:ascii="Verdana" w:hAnsi="Verdana"/>
                <w:sz w:val="16"/>
                <w:szCs w:val="16"/>
                <w:lang w:val="en-US"/>
              </w:rPr>
              <w:t xml:space="preserve"> </w:t>
            </w:r>
            <w:r w:rsidRPr="004458A2">
              <w:rPr>
                <w:rFonts w:ascii="Verdana" w:hAnsi="Verdana"/>
                <w:sz w:val="16"/>
                <w:szCs w:val="16"/>
                <w:lang w:val="en-US"/>
              </w:rPr>
              <w:t>-</w:t>
            </w:r>
            <w:r w:rsidR="004A522D" w:rsidRPr="004458A2">
              <w:rPr>
                <w:rFonts w:ascii="Verdana" w:hAnsi="Verdana"/>
                <w:sz w:val="16"/>
                <w:szCs w:val="16"/>
                <w:lang w:val="en-US"/>
              </w:rPr>
              <w:t xml:space="preserve"> </w:t>
            </w:r>
            <w:r w:rsidRPr="004458A2">
              <w:rPr>
                <w:rFonts w:ascii="Verdana" w:hAnsi="Verdana"/>
                <w:sz w:val="16"/>
                <w:szCs w:val="16"/>
                <w:lang w:val="en-US"/>
              </w:rPr>
              <w:t xml:space="preserve">Identification and prevention, so that in said period the interested parties </w:t>
            </w:r>
            <w:r w:rsidR="004A522D" w:rsidRPr="004458A2">
              <w:rPr>
                <w:rFonts w:ascii="Verdana" w:hAnsi="Verdana"/>
                <w:sz w:val="16"/>
                <w:szCs w:val="16"/>
                <w:lang w:val="en-US"/>
              </w:rPr>
              <w:t>might</w:t>
            </w:r>
            <w:r w:rsidRPr="004458A2">
              <w:rPr>
                <w:rFonts w:ascii="Verdana" w:hAnsi="Verdana"/>
                <w:sz w:val="16"/>
                <w:szCs w:val="16"/>
                <w:lang w:val="en-US"/>
              </w:rPr>
              <w:t xml:space="preserve"> submit their comments to the National Consultative Committee for the Standardization of</w:t>
            </w:r>
            <w:r w:rsidR="004A522D" w:rsidRPr="004458A2">
              <w:rPr>
                <w:rFonts w:ascii="Verdana" w:hAnsi="Verdana"/>
                <w:sz w:val="16"/>
                <w:szCs w:val="16"/>
                <w:lang w:val="en-US"/>
              </w:rPr>
              <w:t xml:space="preserve"> Occupational</w:t>
            </w:r>
            <w:r w:rsidRPr="004458A2">
              <w:rPr>
                <w:rFonts w:ascii="Verdana" w:hAnsi="Verdana"/>
                <w:sz w:val="16"/>
                <w:szCs w:val="16"/>
                <w:lang w:val="en-US"/>
              </w:rPr>
              <w:t xml:space="preserve"> </w:t>
            </w:r>
            <w:r w:rsidR="005903BD" w:rsidRPr="004458A2">
              <w:rPr>
                <w:rFonts w:ascii="Verdana" w:hAnsi="Verdana"/>
                <w:sz w:val="16"/>
                <w:szCs w:val="16"/>
                <w:lang w:val="en-US"/>
              </w:rPr>
              <w:t>Health and safety</w:t>
            </w:r>
            <w:r w:rsidRPr="004458A2">
              <w:rPr>
                <w:rFonts w:ascii="Verdana" w:hAnsi="Verdana"/>
                <w:sz w:val="16"/>
                <w:szCs w:val="16"/>
                <w:lang w:val="en-US"/>
              </w:rPr>
              <w:t xml:space="preserve">; </w:t>
            </w:r>
            <w:r w:rsidR="004A522D"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15" w:lineRule="exact"/>
              <w:ind w:firstLine="0"/>
              <w:rPr>
                <w:rFonts w:ascii="Verdana" w:hAnsi="Verdana"/>
                <w:sz w:val="16"/>
                <w:szCs w:val="16"/>
                <w:lang w:val="es-MX"/>
              </w:rPr>
            </w:pPr>
            <w:r w:rsidRPr="004458A2">
              <w:rPr>
                <w:rFonts w:ascii="Verdana" w:hAnsi="Verdana"/>
                <w:sz w:val="16"/>
                <w:szCs w:val="16"/>
                <w:lang w:val="es-MX"/>
              </w:rPr>
              <w:t xml:space="preserve">Que habiendo recibido comentarios de veintidós promoventes, el Comité referido procedió a su estudio y resolvió oportunamente sobre los mismos, por lo que esta dependencia publicó las respuestas respectivas en </w:t>
            </w:r>
            <w:r w:rsidRPr="004458A2">
              <w:rPr>
                <w:rFonts w:ascii="Verdana" w:hAnsi="Verdana"/>
                <w:sz w:val="16"/>
                <w:szCs w:val="16"/>
                <w:lang w:val="es-MX"/>
              </w:rPr>
              <w:lastRenderedPageBreak/>
              <w:t>el Diario Oficial de la Federación de 26 de mayo de 2017, con base en lo que dispone el artículo 47, fracción III, de la Ley Federal sobre Metrología y Normalización;</w:t>
            </w:r>
          </w:p>
        </w:tc>
        <w:tc>
          <w:tcPr>
            <w:tcW w:w="4788" w:type="dxa"/>
          </w:tcPr>
          <w:p w:rsidR="00840170" w:rsidRPr="004458A2" w:rsidRDefault="00840170" w:rsidP="00840170">
            <w:pPr>
              <w:spacing w:after="101" w:line="215" w:lineRule="atLeast"/>
              <w:jc w:val="both"/>
              <w:rPr>
                <w:rFonts w:ascii="Verdana" w:hAnsi="Verdana"/>
                <w:sz w:val="16"/>
                <w:szCs w:val="16"/>
                <w:lang w:val="en-US"/>
              </w:rPr>
            </w:pPr>
            <w:r w:rsidRPr="004458A2">
              <w:rPr>
                <w:rFonts w:ascii="Verdana" w:hAnsi="Verdana"/>
                <w:sz w:val="16"/>
                <w:szCs w:val="16"/>
                <w:lang w:val="en-US"/>
              </w:rPr>
              <w:lastRenderedPageBreak/>
              <w:t xml:space="preserve">That having received comments from twenty-two promoters, the aforementioned Committee proceeded to study them and resolved timely on them, so that this </w:t>
            </w:r>
            <w:r w:rsidR="004A522D" w:rsidRPr="004458A2">
              <w:rPr>
                <w:rFonts w:ascii="Verdana" w:hAnsi="Verdana"/>
                <w:sz w:val="16"/>
                <w:szCs w:val="16"/>
                <w:lang w:val="en-US"/>
              </w:rPr>
              <w:t>Department</w:t>
            </w:r>
            <w:r w:rsidRPr="004458A2">
              <w:rPr>
                <w:rFonts w:ascii="Verdana" w:hAnsi="Verdana"/>
                <w:sz w:val="16"/>
                <w:szCs w:val="16"/>
                <w:lang w:val="en-US"/>
              </w:rPr>
              <w:t xml:space="preserve"> published the respective responses in the </w:t>
            </w:r>
            <w:r w:rsidRPr="004458A2">
              <w:rPr>
                <w:rFonts w:ascii="Verdana" w:hAnsi="Verdana"/>
                <w:sz w:val="16"/>
                <w:szCs w:val="16"/>
                <w:lang w:val="en-US"/>
              </w:rPr>
              <w:lastRenderedPageBreak/>
              <w:t xml:space="preserve">Official </w:t>
            </w:r>
            <w:r w:rsidR="004A522D" w:rsidRPr="004458A2">
              <w:rPr>
                <w:rFonts w:ascii="Verdana" w:hAnsi="Verdana"/>
                <w:sz w:val="16"/>
                <w:szCs w:val="16"/>
                <w:lang w:val="en-US"/>
              </w:rPr>
              <w:t>Daily</w:t>
            </w:r>
            <w:r w:rsidRPr="004458A2">
              <w:rPr>
                <w:rFonts w:ascii="Verdana" w:hAnsi="Verdana"/>
                <w:sz w:val="16"/>
                <w:szCs w:val="16"/>
                <w:lang w:val="en-US"/>
              </w:rPr>
              <w:t xml:space="preserve"> of the Federation on May 26, 2017, based on </w:t>
            </w:r>
            <w:r w:rsidR="004A522D" w:rsidRPr="004458A2">
              <w:rPr>
                <w:rFonts w:ascii="Verdana" w:hAnsi="Verdana"/>
                <w:sz w:val="16"/>
                <w:szCs w:val="16"/>
                <w:lang w:val="en-US"/>
              </w:rPr>
              <w:t xml:space="preserve">that detailed in </w:t>
            </w:r>
            <w:r w:rsidRPr="004458A2">
              <w:rPr>
                <w:rFonts w:ascii="Verdana" w:hAnsi="Verdana"/>
                <w:sz w:val="16"/>
                <w:szCs w:val="16"/>
                <w:lang w:val="en-US"/>
              </w:rPr>
              <w:t xml:space="preserve">article 47, section III, of the Federal Law on Metrology and Standardization; </w:t>
            </w:r>
          </w:p>
        </w:tc>
      </w:tr>
      <w:tr w:rsidR="00840170" w:rsidRPr="00D97812" w:rsidTr="004A522D">
        <w:tc>
          <w:tcPr>
            <w:tcW w:w="4788" w:type="dxa"/>
            <w:shd w:val="clear" w:color="auto" w:fill="auto"/>
          </w:tcPr>
          <w:p w:rsidR="00840170" w:rsidRPr="004458A2" w:rsidRDefault="00840170" w:rsidP="00840170">
            <w:pPr>
              <w:pStyle w:val="Texto"/>
              <w:spacing w:line="215" w:lineRule="exact"/>
              <w:ind w:firstLine="0"/>
              <w:rPr>
                <w:rFonts w:ascii="Verdana" w:hAnsi="Verdana"/>
                <w:sz w:val="16"/>
                <w:szCs w:val="16"/>
                <w:lang w:val="es-MX"/>
              </w:rPr>
            </w:pPr>
            <w:r w:rsidRPr="004458A2">
              <w:rPr>
                <w:rFonts w:ascii="Verdana" w:hAnsi="Verdana"/>
                <w:sz w:val="16"/>
                <w:szCs w:val="16"/>
                <w:lang w:val="es-MX"/>
              </w:rPr>
              <w:lastRenderedPageBreak/>
              <w:t>Que derivado de la incorporación de los comentarios procedentes presentados al Proyecto de Norma Oficial Mexicana PROY-NOM-035-STPS-2016, Factores de riesgo psicosocial-Identificación y prevención, así como de la revisión final del propio proyecto, se realizaron diversas modificaciones con el propósito de dar claridad, congruencia y certeza jurídica en cuanto a las disposiciones que aplican en los centros de trabajo, y</w:t>
            </w:r>
          </w:p>
        </w:tc>
        <w:tc>
          <w:tcPr>
            <w:tcW w:w="4788" w:type="dxa"/>
          </w:tcPr>
          <w:p w:rsidR="00840170" w:rsidRPr="004458A2" w:rsidRDefault="00840170" w:rsidP="00840170">
            <w:pPr>
              <w:spacing w:after="101" w:line="215" w:lineRule="atLeast"/>
              <w:jc w:val="both"/>
              <w:rPr>
                <w:rFonts w:ascii="Verdana" w:hAnsi="Verdana"/>
                <w:sz w:val="16"/>
                <w:szCs w:val="16"/>
                <w:lang w:val="en-US"/>
              </w:rPr>
            </w:pPr>
            <w:r w:rsidRPr="004458A2">
              <w:rPr>
                <w:rFonts w:ascii="Verdana" w:hAnsi="Verdana"/>
                <w:sz w:val="16"/>
                <w:szCs w:val="16"/>
                <w:lang w:val="en-US"/>
              </w:rPr>
              <w:t xml:space="preserve">That derived from the incorporation of the pertinent comments submitted to the </w:t>
            </w:r>
            <w:r w:rsidR="004A522D" w:rsidRPr="004458A2">
              <w:rPr>
                <w:rFonts w:ascii="Verdana" w:hAnsi="Verdana"/>
                <w:sz w:val="16"/>
                <w:szCs w:val="16"/>
                <w:lang w:val="en-US"/>
              </w:rPr>
              <w:t>Project of</w:t>
            </w:r>
            <w:r w:rsidRPr="004458A2">
              <w:rPr>
                <w:rFonts w:ascii="Verdana" w:hAnsi="Verdana"/>
                <w:sz w:val="16"/>
                <w:szCs w:val="16"/>
                <w:lang w:val="en-US"/>
              </w:rPr>
              <w:t xml:space="preserve"> Official Mexican Standard PROY-NOM-035-STPS-2016, Psychosocial risk factors</w:t>
            </w:r>
            <w:r w:rsidR="0005750D" w:rsidRPr="004458A2">
              <w:rPr>
                <w:rFonts w:ascii="Verdana" w:hAnsi="Verdana"/>
                <w:sz w:val="16"/>
                <w:szCs w:val="16"/>
                <w:lang w:val="en-US"/>
              </w:rPr>
              <w:t xml:space="preserve"> </w:t>
            </w:r>
            <w:r w:rsidRPr="004458A2">
              <w:rPr>
                <w:rFonts w:ascii="Verdana" w:hAnsi="Verdana"/>
                <w:sz w:val="16"/>
                <w:szCs w:val="16"/>
                <w:lang w:val="en-US"/>
              </w:rPr>
              <w:t>-</w:t>
            </w:r>
            <w:r w:rsidR="0005750D" w:rsidRPr="004458A2">
              <w:rPr>
                <w:rFonts w:ascii="Verdana" w:hAnsi="Verdana"/>
                <w:sz w:val="16"/>
                <w:szCs w:val="16"/>
                <w:lang w:val="en-US"/>
              </w:rPr>
              <w:t xml:space="preserve"> </w:t>
            </w:r>
            <w:r w:rsidRPr="004458A2">
              <w:rPr>
                <w:rFonts w:ascii="Verdana" w:hAnsi="Verdana"/>
                <w:sz w:val="16"/>
                <w:szCs w:val="16"/>
                <w:lang w:val="en-US"/>
              </w:rPr>
              <w:t xml:space="preserve">Identification and prevention, as well as the final revision of the project itself, several modifications were made </w:t>
            </w:r>
            <w:r w:rsidR="0005750D" w:rsidRPr="004458A2">
              <w:rPr>
                <w:rFonts w:ascii="Verdana" w:hAnsi="Verdana"/>
                <w:sz w:val="16"/>
                <w:szCs w:val="16"/>
                <w:lang w:val="en-US"/>
              </w:rPr>
              <w:t>for</w:t>
            </w:r>
            <w:r w:rsidRPr="004458A2">
              <w:rPr>
                <w:rFonts w:ascii="Verdana" w:hAnsi="Verdana"/>
                <w:sz w:val="16"/>
                <w:szCs w:val="16"/>
                <w:lang w:val="en-US"/>
              </w:rPr>
              <w:t xml:space="preserve"> the purpose of providing clarity, congruence and legal certainty regarding the provisions that apply in </w:t>
            </w:r>
            <w:r w:rsidR="0005750D" w:rsidRPr="004458A2">
              <w:rPr>
                <w:rFonts w:ascii="Verdana" w:hAnsi="Verdana"/>
                <w:sz w:val="16"/>
                <w:szCs w:val="16"/>
                <w:lang w:val="en-US"/>
              </w:rPr>
              <w:t>workplaces</w:t>
            </w:r>
            <w:r w:rsidRPr="004458A2">
              <w:rPr>
                <w:rFonts w:ascii="Verdana" w:hAnsi="Verdana"/>
                <w:sz w:val="16"/>
                <w:szCs w:val="16"/>
                <w:lang w:val="en-US"/>
              </w:rPr>
              <w:t xml:space="preserve">, and </w:t>
            </w:r>
          </w:p>
        </w:tc>
      </w:tr>
      <w:tr w:rsidR="00840170" w:rsidRPr="00D97812" w:rsidTr="004A522D">
        <w:tc>
          <w:tcPr>
            <w:tcW w:w="4788" w:type="dxa"/>
            <w:shd w:val="clear" w:color="auto" w:fill="auto"/>
          </w:tcPr>
          <w:p w:rsidR="00840170" w:rsidRPr="004458A2" w:rsidRDefault="00840170" w:rsidP="00840170">
            <w:pPr>
              <w:pStyle w:val="Texto"/>
              <w:spacing w:line="215" w:lineRule="exact"/>
              <w:ind w:firstLine="0"/>
              <w:rPr>
                <w:rFonts w:ascii="Verdana" w:hAnsi="Verdana"/>
                <w:sz w:val="16"/>
                <w:szCs w:val="16"/>
              </w:rPr>
            </w:pPr>
            <w:r w:rsidRPr="004458A2">
              <w:rPr>
                <w:rFonts w:ascii="Verdana" w:hAnsi="Verdana"/>
                <w:sz w:val="16"/>
                <w:szCs w:val="16"/>
              </w:rPr>
              <w:t>Que en atención a las anteriores consideraciones, y toda vez que el Comité Consultivo Nacional de Normalización de Seguridad y Salud en el Trabajo, en su Primera Sesión Ordinaria de 2017, otorgó la aprobación respectiva, se expide la siguiente:</w:t>
            </w:r>
          </w:p>
        </w:tc>
        <w:tc>
          <w:tcPr>
            <w:tcW w:w="4788" w:type="dxa"/>
          </w:tcPr>
          <w:p w:rsidR="00840170" w:rsidRPr="004458A2" w:rsidRDefault="00840170" w:rsidP="00840170">
            <w:pPr>
              <w:spacing w:after="101" w:line="215" w:lineRule="atLeast"/>
              <w:jc w:val="both"/>
              <w:rPr>
                <w:rFonts w:ascii="Verdana" w:hAnsi="Verdana"/>
                <w:sz w:val="16"/>
                <w:szCs w:val="16"/>
                <w:lang w:val="en-US"/>
              </w:rPr>
            </w:pPr>
            <w:r w:rsidRPr="004458A2">
              <w:rPr>
                <w:rFonts w:ascii="Verdana" w:hAnsi="Verdana"/>
                <w:sz w:val="16"/>
                <w:szCs w:val="16"/>
                <w:lang w:val="en-US"/>
              </w:rPr>
              <w:t xml:space="preserve">That in </w:t>
            </w:r>
            <w:r w:rsidR="0005750D" w:rsidRPr="004458A2">
              <w:rPr>
                <w:rFonts w:ascii="Verdana" w:hAnsi="Verdana"/>
                <w:sz w:val="16"/>
                <w:szCs w:val="16"/>
                <w:lang w:val="en-US"/>
              </w:rPr>
              <w:t>attention to</w:t>
            </w:r>
            <w:r w:rsidRPr="004458A2">
              <w:rPr>
                <w:rFonts w:ascii="Verdana" w:hAnsi="Verdana"/>
                <w:sz w:val="16"/>
                <w:szCs w:val="16"/>
                <w:lang w:val="en-US"/>
              </w:rPr>
              <w:t xml:space="preserve"> the above considerations, and </w:t>
            </w:r>
            <w:r w:rsidR="0005750D" w:rsidRPr="004458A2">
              <w:rPr>
                <w:rFonts w:ascii="Verdana" w:hAnsi="Verdana"/>
                <w:sz w:val="16"/>
                <w:szCs w:val="16"/>
                <w:lang w:val="en-US"/>
              </w:rPr>
              <w:t>after</w:t>
            </w:r>
            <w:r w:rsidRPr="004458A2">
              <w:rPr>
                <w:rFonts w:ascii="Verdana" w:hAnsi="Verdana"/>
                <w:sz w:val="16"/>
                <w:szCs w:val="16"/>
                <w:lang w:val="en-US"/>
              </w:rPr>
              <w:t xml:space="preserve"> the National Consultative Committee for the Standardization of</w:t>
            </w:r>
            <w:r w:rsidR="0005750D" w:rsidRPr="004458A2">
              <w:rPr>
                <w:rFonts w:ascii="Verdana" w:hAnsi="Verdana"/>
                <w:sz w:val="16"/>
                <w:szCs w:val="16"/>
                <w:lang w:val="en-US"/>
              </w:rPr>
              <w:t xml:space="preserve"> Occupational</w:t>
            </w:r>
            <w:r w:rsidRPr="004458A2">
              <w:rPr>
                <w:rFonts w:ascii="Verdana" w:hAnsi="Verdana"/>
                <w:sz w:val="16"/>
                <w:szCs w:val="16"/>
                <w:lang w:val="en-US"/>
              </w:rPr>
              <w:t xml:space="preserve"> </w:t>
            </w:r>
            <w:r w:rsidR="005903BD" w:rsidRPr="004458A2">
              <w:rPr>
                <w:rFonts w:ascii="Verdana" w:hAnsi="Verdana"/>
                <w:sz w:val="16"/>
                <w:szCs w:val="16"/>
                <w:lang w:val="en-US"/>
              </w:rPr>
              <w:t>Health and safety</w:t>
            </w:r>
            <w:r w:rsidRPr="004458A2">
              <w:rPr>
                <w:rFonts w:ascii="Verdana" w:hAnsi="Verdana"/>
                <w:sz w:val="16"/>
                <w:szCs w:val="16"/>
                <w:lang w:val="en-US"/>
              </w:rPr>
              <w:t xml:space="preserve">, in its First Regular Session of 2017, granted the respective approval, the following is issued: </w:t>
            </w:r>
          </w:p>
        </w:tc>
      </w:tr>
      <w:tr w:rsidR="00840170" w:rsidRPr="00D97812" w:rsidTr="004A522D">
        <w:tc>
          <w:tcPr>
            <w:tcW w:w="4788" w:type="dxa"/>
            <w:shd w:val="clear" w:color="auto" w:fill="auto"/>
          </w:tcPr>
          <w:p w:rsidR="00840170" w:rsidRPr="004458A2" w:rsidRDefault="00840170" w:rsidP="00840170">
            <w:pPr>
              <w:pStyle w:val="ANOTACION"/>
              <w:spacing w:line="215" w:lineRule="exact"/>
              <w:rPr>
                <w:rFonts w:ascii="Verdana" w:hAnsi="Verdana"/>
                <w:sz w:val="16"/>
                <w:szCs w:val="16"/>
              </w:rPr>
            </w:pPr>
            <w:r w:rsidRPr="004458A2">
              <w:rPr>
                <w:rFonts w:ascii="Verdana" w:hAnsi="Verdana"/>
                <w:sz w:val="16"/>
                <w:szCs w:val="16"/>
              </w:rPr>
              <w:t>NORMA OFICIAL MEXICANA NOM-035-STPS-2018, FACTORES DE RIESGO PSICOSOCIAL EN EL TRABAJO-IDENTIFICACIÓN, ANÁLISIS Y PREVENCIÓN</w:t>
            </w:r>
          </w:p>
        </w:tc>
        <w:tc>
          <w:tcPr>
            <w:tcW w:w="4788" w:type="dxa"/>
            <w:shd w:val="clear" w:color="auto" w:fill="auto"/>
          </w:tcPr>
          <w:p w:rsidR="00840170" w:rsidRPr="004458A2" w:rsidRDefault="0005750D" w:rsidP="00840170">
            <w:pPr>
              <w:pStyle w:val="ANOTACION"/>
              <w:spacing w:line="215" w:lineRule="exact"/>
              <w:rPr>
                <w:rFonts w:ascii="Verdana" w:hAnsi="Verdana"/>
                <w:sz w:val="16"/>
                <w:szCs w:val="16"/>
                <w:lang w:val="en-US"/>
              </w:rPr>
            </w:pPr>
            <w:r w:rsidRPr="004458A2">
              <w:rPr>
                <w:rFonts w:ascii="Verdana" w:hAnsi="Verdana"/>
                <w:sz w:val="16"/>
                <w:szCs w:val="16"/>
                <w:lang w:val="en-US"/>
              </w:rPr>
              <w:t xml:space="preserve">OFFICIAL MEXICAN STANDARD NOM-035-STPS-2018, OCCUPATIONAL PSYCHOSOCIAL RISK FACTORS – IDENTIFICATION, ANALYSIS AND PREVENTION.  </w:t>
            </w:r>
          </w:p>
        </w:tc>
      </w:tr>
      <w:tr w:rsidR="00840170" w:rsidRPr="004458A2" w:rsidTr="004A522D">
        <w:tc>
          <w:tcPr>
            <w:tcW w:w="4788" w:type="dxa"/>
            <w:shd w:val="clear" w:color="auto" w:fill="auto"/>
          </w:tcPr>
          <w:p w:rsidR="00840170" w:rsidRPr="004458A2" w:rsidRDefault="00840170" w:rsidP="00840170">
            <w:pPr>
              <w:pStyle w:val="ANOTACION"/>
              <w:spacing w:before="0" w:line="215" w:lineRule="exact"/>
              <w:rPr>
                <w:rFonts w:ascii="Verdana" w:hAnsi="Verdana"/>
                <w:sz w:val="16"/>
                <w:szCs w:val="16"/>
              </w:rPr>
            </w:pPr>
            <w:r w:rsidRPr="004458A2">
              <w:rPr>
                <w:rFonts w:ascii="Verdana" w:hAnsi="Verdana"/>
                <w:sz w:val="16"/>
                <w:szCs w:val="16"/>
              </w:rPr>
              <w:t>ÍNDICE DE CONTENIDO</w:t>
            </w:r>
          </w:p>
        </w:tc>
        <w:tc>
          <w:tcPr>
            <w:tcW w:w="4788" w:type="dxa"/>
            <w:shd w:val="clear" w:color="auto" w:fill="auto"/>
          </w:tcPr>
          <w:p w:rsidR="00840170" w:rsidRPr="004458A2" w:rsidRDefault="00840170" w:rsidP="00840170">
            <w:pPr>
              <w:jc w:val="center"/>
              <w:rPr>
                <w:rFonts w:ascii="Verdana" w:hAnsi="Verdana"/>
                <w:b/>
                <w:sz w:val="16"/>
                <w:szCs w:val="16"/>
                <w:lang w:val="en-US"/>
              </w:rPr>
            </w:pPr>
            <w:r w:rsidRPr="004458A2">
              <w:rPr>
                <w:rFonts w:ascii="Verdana" w:hAnsi="Verdana"/>
                <w:b/>
                <w:sz w:val="16"/>
                <w:szCs w:val="16"/>
                <w:lang w:val="en-US"/>
              </w:rPr>
              <w:t>INDEX OF CONTENTS</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1.</w:t>
            </w:r>
            <w:r w:rsidRPr="004458A2">
              <w:rPr>
                <w:rFonts w:ascii="Verdana" w:hAnsi="Verdana"/>
                <w:sz w:val="16"/>
                <w:szCs w:val="16"/>
              </w:rPr>
              <w:tab/>
              <w:t>Objetivo</w:t>
            </w:r>
          </w:p>
        </w:tc>
        <w:tc>
          <w:tcPr>
            <w:tcW w:w="4788" w:type="dxa"/>
            <w:shd w:val="clear" w:color="auto" w:fill="auto"/>
          </w:tcPr>
          <w:p w:rsidR="00840170" w:rsidRPr="004458A2" w:rsidRDefault="00840170" w:rsidP="00840170">
            <w:pPr>
              <w:rPr>
                <w:rFonts w:ascii="Verdana" w:hAnsi="Verdana"/>
                <w:b/>
                <w:sz w:val="16"/>
                <w:szCs w:val="16"/>
                <w:lang w:val="en-US"/>
              </w:rPr>
            </w:pPr>
            <w:r w:rsidRPr="004458A2">
              <w:rPr>
                <w:rFonts w:ascii="Verdana" w:hAnsi="Verdana" w:cs="Arial"/>
                <w:b/>
                <w:bCs/>
                <w:sz w:val="16"/>
                <w:szCs w:val="16"/>
                <w:lang w:val="en-US"/>
              </w:rPr>
              <w:t>1.</w:t>
            </w:r>
            <w:r w:rsidRPr="004458A2">
              <w:rPr>
                <w:rFonts w:ascii="Verdana" w:hAnsi="Verdana" w:cs="Arial"/>
                <w:bCs/>
                <w:sz w:val="16"/>
                <w:szCs w:val="16"/>
                <w:lang w:val="en-US"/>
              </w:rPr>
              <w:t xml:space="preserve"> Objective</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2.</w:t>
            </w:r>
            <w:r w:rsidRPr="004458A2">
              <w:rPr>
                <w:rFonts w:ascii="Verdana" w:hAnsi="Verdana"/>
                <w:sz w:val="16"/>
                <w:szCs w:val="16"/>
              </w:rPr>
              <w:tab/>
              <w:t>Campo de aplicación</w:t>
            </w:r>
          </w:p>
        </w:tc>
        <w:tc>
          <w:tcPr>
            <w:tcW w:w="4788" w:type="dxa"/>
            <w:shd w:val="clear" w:color="auto" w:fill="auto"/>
          </w:tcPr>
          <w:p w:rsidR="00840170" w:rsidRPr="004458A2" w:rsidRDefault="00840170" w:rsidP="00840170">
            <w:pPr>
              <w:rPr>
                <w:rFonts w:ascii="Verdana" w:hAnsi="Verdana" w:cs="Arial"/>
                <w:bCs/>
                <w:sz w:val="16"/>
                <w:szCs w:val="16"/>
                <w:lang w:val="en-US"/>
              </w:rPr>
            </w:pPr>
            <w:r w:rsidRPr="004458A2">
              <w:rPr>
                <w:rFonts w:ascii="Verdana" w:hAnsi="Verdana" w:cs="Arial"/>
                <w:b/>
                <w:bCs/>
                <w:sz w:val="16"/>
                <w:szCs w:val="16"/>
                <w:lang w:val="en-US"/>
              </w:rPr>
              <w:t>2.</w:t>
            </w:r>
            <w:r w:rsidRPr="004458A2">
              <w:rPr>
                <w:rFonts w:ascii="Verdana" w:hAnsi="Verdana" w:cs="Arial"/>
                <w:bCs/>
                <w:sz w:val="16"/>
                <w:szCs w:val="16"/>
                <w:lang w:val="en-US"/>
              </w:rPr>
              <w:t xml:space="preserve"> Field of application</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3.</w:t>
            </w:r>
            <w:r w:rsidRPr="004458A2">
              <w:rPr>
                <w:rFonts w:ascii="Verdana" w:hAnsi="Verdana"/>
                <w:sz w:val="16"/>
                <w:szCs w:val="16"/>
              </w:rPr>
              <w:tab/>
              <w:t>Referencias</w:t>
            </w:r>
          </w:p>
        </w:tc>
        <w:tc>
          <w:tcPr>
            <w:tcW w:w="4788" w:type="dxa"/>
            <w:shd w:val="clear" w:color="auto" w:fill="auto"/>
          </w:tcPr>
          <w:p w:rsidR="00840170" w:rsidRPr="004458A2" w:rsidRDefault="00840170" w:rsidP="00840170">
            <w:pPr>
              <w:rPr>
                <w:rFonts w:ascii="Verdana" w:hAnsi="Verdana" w:cs="Arial"/>
                <w:bCs/>
                <w:sz w:val="16"/>
                <w:szCs w:val="16"/>
                <w:lang w:val="en-US"/>
              </w:rPr>
            </w:pPr>
            <w:r w:rsidRPr="004458A2">
              <w:rPr>
                <w:rFonts w:ascii="Verdana" w:hAnsi="Verdana" w:cs="Arial"/>
                <w:b/>
                <w:bCs/>
                <w:sz w:val="16"/>
                <w:szCs w:val="16"/>
                <w:lang w:val="en-US"/>
              </w:rPr>
              <w:t>3.</w:t>
            </w:r>
            <w:r w:rsidRPr="004458A2">
              <w:rPr>
                <w:rFonts w:ascii="Verdana" w:hAnsi="Verdana" w:cs="Arial"/>
                <w:bCs/>
                <w:sz w:val="16"/>
                <w:szCs w:val="16"/>
                <w:lang w:val="en-US"/>
              </w:rPr>
              <w:t xml:space="preserve"> References</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4.</w:t>
            </w:r>
            <w:r w:rsidRPr="004458A2">
              <w:rPr>
                <w:rFonts w:ascii="Verdana" w:hAnsi="Verdana"/>
                <w:b/>
                <w:sz w:val="16"/>
                <w:szCs w:val="16"/>
              </w:rPr>
              <w:tab/>
            </w:r>
            <w:r w:rsidRPr="004458A2">
              <w:rPr>
                <w:rFonts w:ascii="Verdana" w:hAnsi="Verdana"/>
                <w:sz w:val="16"/>
                <w:szCs w:val="16"/>
              </w:rPr>
              <w:t>Definiciones</w:t>
            </w:r>
          </w:p>
        </w:tc>
        <w:tc>
          <w:tcPr>
            <w:tcW w:w="4788" w:type="dxa"/>
            <w:shd w:val="clear" w:color="auto" w:fill="auto"/>
          </w:tcPr>
          <w:p w:rsidR="00840170" w:rsidRPr="004458A2" w:rsidRDefault="00840170" w:rsidP="00840170">
            <w:pPr>
              <w:rPr>
                <w:rFonts w:ascii="Verdana" w:hAnsi="Verdana" w:cs="Arial"/>
                <w:bCs/>
                <w:sz w:val="16"/>
                <w:szCs w:val="16"/>
                <w:lang w:val="en-US"/>
              </w:rPr>
            </w:pPr>
            <w:r w:rsidRPr="004458A2">
              <w:rPr>
                <w:rFonts w:ascii="Verdana" w:hAnsi="Verdana" w:cs="Arial"/>
                <w:b/>
                <w:bCs/>
                <w:sz w:val="16"/>
                <w:szCs w:val="16"/>
                <w:lang w:val="en-US"/>
              </w:rPr>
              <w:t>4.</w:t>
            </w:r>
            <w:r w:rsidRPr="004458A2">
              <w:rPr>
                <w:rFonts w:ascii="Verdana" w:hAnsi="Verdana" w:cs="Arial"/>
                <w:bCs/>
                <w:sz w:val="16"/>
                <w:szCs w:val="16"/>
                <w:lang w:val="en-US"/>
              </w:rPr>
              <w:t xml:space="preserve"> Definitions</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5.</w:t>
            </w:r>
            <w:r w:rsidRPr="004458A2">
              <w:rPr>
                <w:rFonts w:ascii="Verdana" w:hAnsi="Verdana"/>
                <w:b/>
                <w:sz w:val="16"/>
                <w:szCs w:val="16"/>
              </w:rPr>
              <w:tab/>
            </w:r>
            <w:r w:rsidRPr="004458A2">
              <w:rPr>
                <w:rFonts w:ascii="Verdana" w:hAnsi="Verdana"/>
                <w:sz w:val="16"/>
                <w:szCs w:val="16"/>
              </w:rPr>
              <w:t>Obligaciones del patrón</w:t>
            </w:r>
          </w:p>
        </w:tc>
        <w:tc>
          <w:tcPr>
            <w:tcW w:w="4788" w:type="dxa"/>
            <w:shd w:val="clear" w:color="auto" w:fill="auto"/>
          </w:tcPr>
          <w:p w:rsidR="00840170" w:rsidRPr="004458A2" w:rsidRDefault="00840170" w:rsidP="00840170">
            <w:pPr>
              <w:rPr>
                <w:rFonts w:ascii="Verdana" w:hAnsi="Verdana" w:cs="Arial"/>
                <w:bCs/>
                <w:sz w:val="16"/>
                <w:szCs w:val="16"/>
                <w:lang w:val="en-US"/>
              </w:rPr>
            </w:pPr>
            <w:r w:rsidRPr="004458A2">
              <w:rPr>
                <w:rFonts w:ascii="Verdana" w:hAnsi="Verdana" w:cs="Arial"/>
                <w:b/>
                <w:bCs/>
                <w:sz w:val="16"/>
                <w:szCs w:val="16"/>
                <w:lang w:val="en-US"/>
              </w:rPr>
              <w:t>5.</w:t>
            </w:r>
            <w:r w:rsidRPr="004458A2">
              <w:rPr>
                <w:rFonts w:ascii="Verdana" w:hAnsi="Verdana" w:cs="Arial"/>
                <w:bCs/>
                <w:sz w:val="16"/>
                <w:szCs w:val="16"/>
                <w:lang w:val="en-US"/>
              </w:rPr>
              <w:t xml:space="preserve"> Obligations of the employer</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6.</w:t>
            </w:r>
            <w:r w:rsidRPr="004458A2">
              <w:rPr>
                <w:rFonts w:ascii="Verdana" w:hAnsi="Verdana"/>
                <w:b/>
                <w:sz w:val="16"/>
                <w:szCs w:val="16"/>
              </w:rPr>
              <w:tab/>
            </w:r>
            <w:r w:rsidRPr="004458A2">
              <w:rPr>
                <w:rFonts w:ascii="Verdana" w:hAnsi="Verdana"/>
                <w:sz w:val="16"/>
                <w:szCs w:val="16"/>
              </w:rPr>
              <w:t>Obligaciones de los trabajadores</w:t>
            </w:r>
          </w:p>
        </w:tc>
        <w:tc>
          <w:tcPr>
            <w:tcW w:w="4788" w:type="dxa"/>
            <w:shd w:val="clear" w:color="auto" w:fill="auto"/>
          </w:tcPr>
          <w:p w:rsidR="00840170" w:rsidRPr="004458A2" w:rsidRDefault="00840170" w:rsidP="00840170">
            <w:pPr>
              <w:rPr>
                <w:rFonts w:ascii="Verdana" w:hAnsi="Verdana" w:cs="Arial"/>
                <w:bCs/>
                <w:sz w:val="16"/>
                <w:szCs w:val="16"/>
                <w:lang w:val="en-US"/>
              </w:rPr>
            </w:pPr>
            <w:r w:rsidRPr="004458A2">
              <w:rPr>
                <w:rFonts w:ascii="Verdana" w:hAnsi="Verdana" w:cs="Arial"/>
                <w:b/>
                <w:bCs/>
                <w:sz w:val="16"/>
                <w:szCs w:val="16"/>
                <w:lang w:val="en-US"/>
              </w:rPr>
              <w:t>6.</w:t>
            </w:r>
            <w:r w:rsidRPr="004458A2">
              <w:rPr>
                <w:rFonts w:ascii="Verdana" w:hAnsi="Verdana" w:cs="Arial"/>
                <w:bCs/>
                <w:sz w:val="16"/>
                <w:szCs w:val="16"/>
                <w:lang w:val="en-US"/>
              </w:rPr>
              <w:t xml:space="preserve"> Obligations of the workers</w:t>
            </w:r>
          </w:p>
        </w:tc>
      </w:tr>
      <w:tr w:rsidR="00840170" w:rsidRPr="00D9781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7.</w:t>
            </w:r>
            <w:r w:rsidRPr="004458A2">
              <w:rPr>
                <w:rFonts w:ascii="Verdana" w:hAnsi="Verdana"/>
                <w:b/>
                <w:sz w:val="16"/>
                <w:szCs w:val="16"/>
              </w:rPr>
              <w:tab/>
            </w:r>
            <w:r w:rsidRPr="004458A2">
              <w:rPr>
                <w:rFonts w:ascii="Verdana" w:hAnsi="Verdana"/>
                <w:sz w:val="16"/>
                <w:szCs w:val="16"/>
              </w:rPr>
              <w:t>Identificación y análisis de los factores de riesgo psicosocial, y evaluación del entorno organizacional</w:t>
            </w:r>
          </w:p>
        </w:tc>
        <w:tc>
          <w:tcPr>
            <w:tcW w:w="4788" w:type="dxa"/>
            <w:shd w:val="clear" w:color="auto" w:fill="auto"/>
          </w:tcPr>
          <w:p w:rsidR="00840170" w:rsidRPr="004458A2" w:rsidRDefault="00840170" w:rsidP="0005750D">
            <w:pPr>
              <w:jc w:val="both"/>
              <w:rPr>
                <w:rFonts w:ascii="Verdana" w:hAnsi="Verdana" w:cs="Arial"/>
                <w:bCs/>
                <w:sz w:val="16"/>
                <w:szCs w:val="16"/>
                <w:lang w:val="en-US"/>
              </w:rPr>
            </w:pPr>
            <w:r w:rsidRPr="004458A2">
              <w:rPr>
                <w:rFonts w:ascii="Verdana" w:hAnsi="Verdana" w:cs="Arial"/>
                <w:b/>
                <w:bCs/>
                <w:sz w:val="16"/>
                <w:szCs w:val="16"/>
                <w:lang w:val="en-US"/>
              </w:rPr>
              <w:t>7.</w:t>
            </w:r>
            <w:r w:rsidRPr="004458A2">
              <w:rPr>
                <w:rFonts w:ascii="Verdana" w:hAnsi="Verdana" w:cs="Arial"/>
                <w:bCs/>
                <w:sz w:val="16"/>
                <w:szCs w:val="16"/>
                <w:lang w:val="en-US"/>
              </w:rPr>
              <w:t xml:space="preserve"> Identification and analysis of the psychosocial risk factors and the evaluation of the organizational environment.</w:t>
            </w:r>
          </w:p>
        </w:tc>
      </w:tr>
      <w:tr w:rsidR="00840170" w:rsidRPr="00D97812" w:rsidTr="004A522D">
        <w:tc>
          <w:tcPr>
            <w:tcW w:w="4788" w:type="dxa"/>
            <w:shd w:val="clear" w:color="auto" w:fill="auto"/>
          </w:tcPr>
          <w:p w:rsidR="00840170" w:rsidRPr="004458A2" w:rsidRDefault="00840170" w:rsidP="0005750D">
            <w:pPr>
              <w:pStyle w:val="ROMANOS"/>
              <w:tabs>
                <w:tab w:val="left" w:pos="350"/>
              </w:tabs>
              <w:spacing w:line="215" w:lineRule="exact"/>
              <w:ind w:left="0" w:firstLine="0"/>
              <w:rPr>
                <w:rFonts w:ascii="Verdana" w:hAnsi="Verdana"/>
                <w:sz w:val="16"/>
                <w:szCs w:val="16"/>
              </w:rPr>
            </w:pPr>
            <w:r w:rsidRPr="004458A2">
              <w:rPr>
                <w:rFonts w:ascii="Verdana" w:hAnsi="Verdana"/>
                <w:b/>
                <w:sz w:val="16"/>
                <w:szCs w:val="16"/>
              </w:rPr>
              <w:t>8.</w:t>
            </w:r>
            <w:r w:rsidRPr="004458A2">
              <w:rPr>
                <w:rFonts w:ascii="Verdana" w:hAnsi="Verdana"/>
                <w:b/>
                <w:sz w:val="16"/>
                <w:szCs w:val="16"/>
              </w:rPr>
              <w:tab/>
            </w:r>
            <w:r w:rsidRPr="004458A2">
              <w:rPr>
                <w:rFonts w:ascii="Verdana" w:hAnsi="Verdana"/>
                <w:sz w:val="16"/>
                <w:szCs w:val="16"/>
              </w:rPr>
              <w:t>Medidas de prevención y acciones de control de los factores de riesgo psicosocial; de la violencia laboral, y promoción del entorno organizacional favorable</w:t>
            </w:r>
          </w:p>
        </w:tc>
        <w:tc>
          <w:tcPr>
            <w:tcW w:w="4788" w:type="dxa"/>
            <w:shd w:val="clear" w:color="auto" w:fill="auto"/>
          </w:tcPr>
          <w:p w:rsidR="00840170" w:rsidRPr="004458A2" w:rsidRDefault="00840170" w:rsidP="0005750D">
            <w:pPr>
              <w:jc w:val="both"/>
              <w:rPr>
                <w:rFonts w:ascii="Verdana" w:hAnsi="Verdana" w:cs="Arial"/>
                <w:bCs/>
                <w:sz w:val="16"/>
                <w:szCs w:val="16"/>
                <w:lang w:val="en-US"/>
              </w:rPr>
            </w:pPr>
            <w:r w:rsidRPr="004458A2">
              <w:rPr>
                <w:rFonts w:ascii="Verdana" w:hAnsi="Verdana" w:cs="Arial"/>
                <w:b/>
                <w:bCs/>
                <w:sz w:val="16"/>
                <w:szCs w:val="16"/>
                <w:lang w:val="en-US"/>
              </w:rPr>
              <w:t>8.</w:t>
            </w:r>
            <w:r w:rsidRPr="004458A2">
              <w:rPr>
                <w:rFonts w:ascii="Verdana" w:hAnsi="Verdana" w:cs="Arial"/>
                <w:bCs/>
                <w:sz w:val="16"/>
                <w:szCs w:val="16"/>
                <w:lang w:val="en-US"/>
              </w:rPr>
              <w:t xml:space="preserve"> Preventive measures and control actions of the psychosocial risk factors; labor violence and the promotion of a favorable work environment.</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sz w:val="16"/>
                <w:szCs w:val="16"/>
              </w:rPr>
            </w:pPr>
            <w:r w:rsidRPr="004458A2">
              <w:rPr>
                <w:rFonts w:ascii="Verdana" w:hAnsi="Verdana"/>
                <w:b/>
                <w:sz w:val="16"/>
                <w:szCs w:val="16"/>
              </w:rPr>
              <w:t>9.</w:t>
            </w:r>
            <w:r w:rsidRPr="004458A2">
              <w:rPr>
                <w:rFonts w:ascii="Verdana" w:hAnsi="Verdana"/>
                <w:sz w:val="16"/>
                <w:szCs w:val="16"/>
              </w:rPr>
              <w:tab/>
              <w:t>Unidades de verificación</w:t>
            </w:r>
          </w:p>
        </w:tc>
        <w:tc>
          <w:tcPr>
            <w:tcW w:w="4788" w:type="dxa"/>
            <w:shd w:val="clear" w:color="auto" w:fill="auto"/>
          </w:tcPr>
          <w:p w:rsidR="00840170" w:rsidRPr="004458A2" w:rsidRDefault="00840170" w:rsidP="0005750D">
            <w:pPr>
              <w:jc w:val="both"/>
              <w:rPr>
                <w:rFonts w:ascii="Verdana" w:hAnsi="Verdana" w:cs="Arial"/>
                <w:bCs/>
                <w:sz w:val="16"/>
                <w:szCs w:val="16"/>
                <w:lang w:val="en-US"/>
              </w:rPr>
            </w:pPr>
            <w:r w:rsidRPr="004458A2">
              <w:rPr>
                <w:rFonts w:ascii="Verdana" w:hAnsi="Verdana" w:cs="Arial"/>
                <w:b/>
                <w:bCs/>
                <w:sz w:val="16"/>
                <w:szCs w:val="16"/>
                <w:lang w:val="en-US"/>
              </w:rPr>
              <w:t>9.</w:t>
            </w:r>
            <w:r w:rsidRPr="004458A2">
              <w:rPr>
                <w:rFonts w:ascii="Verdana" w:hAnsi="Verdana" w:cs="Arial"/>
                <w:bCs/>
                <w:sz w:val="16"/>
                <w:szCs w:val="16"/>
                <w:lang w:val="en-US"/>
              </w:rPr>
              <w:t xml:space="preserve"> Units of Verification</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sz w:val="16"/>
                <w:szCs w:val="16"/>
              </w:rPr>
            </w:pPr>
            <w:bookmarkStart w:id="1" w:name="_Hlk528235315"/>
            <w:r w:rsidRPr="004458A2">
              <w:rPr>
                <w:rFonts w:ascii="Verdana" w:hAnsi="Verdana"/>
                <w:b/>
                <w:sz w:val="16"/>
                <w:szCs w:val="16"/>
              </w:rPr>
              <w:t>10.</w:t>
            </w:r>
            <w:r w:rsidRPr="004458A2">
              <w:rPr>
                <w:rFonts w:ascii="Verdana" w:hAnsi="Verdana"/>
                <w:sz w:val="16"/>
                <w:szCs w:val="16"/>
              </w:rPr>
              <w:tab/>
              <w:t>Procedimiento para la evaluación de la conformidad</w:t>
            </w:r>
          </w:p>
        </w:tc>
        <w:tc>
          <w:tcPr>
            <w:tcW w:w="4788" w:type="dxa"/>
          </w:tcPr>
          <w:p w:rsidR="00840170" w:rsidRPr="004458A2" w:rsidRDefault="00840170" w:rsidP="0005750D">
            <w:pPr>
              <w:tabs>
                <w:tab w:val="left" w:pos="250"/>
              </w:tabs>
              <w:spacing w:after="94" w:line="213" w:lineRule="atLeast"/>
              <w:jc w:val="both"/>
              <w:rPr>
                <w:rFonts w:ascii="Verdana" w:hAnsi="Verdana"/>
                <w:sz w:val="16"/>
                <w:szCs w:val="16"/>
              </w:rPr>
            </w:pPr>
            <w:r w:rsidRPr="004458A2">
              <w:rPr>
                <w:rFonts w:ascii="Verdana" w:hAnsi="Verdana"/>
                <w:b/>
                <w:bCs/>
                <w:sz w:val="16"/>
                <w:szCs w:val="16"/>
              </w:rPr>
              <w:t>10</w:t>
            </w:r>
            <w:r w:rsidR="0005750D" w:rsidRPr="004458A2">
              <w:rPr>
                <w:rFonts w:ascii="Verdana" w:hAnsi="Verdana"/>
                <w:b/>
                <w:bCs/>
                <w:sz w:val="16"/>
                <w:szCs w:val="16"/>
              </w:rPr>
              <w:t>.</w:t>
            </w:r>
            <w:r w:rsidRPr="004458A2">
              <w:rPr>
                <w:rFonts w:ascii="Verdana" w:hAnsi="Verdana"/>
                <w:sz w:val="16"/>
                <w:szCs w:val="16"/>
              </w:rPr>
              <w:t xml:space="preserve"> </w:t>
            </w:r>
            <w:proofErr w:type="spellStart"/>
            <w:r w:rsidRPr="004458A2">
              <w:rPr>
                <w:rFonts w:ascii="Verdana" w:hAnsi="Verdana"/>
                <w:sz w:val="16"/>
                <w:szCs w:val="16"/>
              </w:rPr>
              <w:t>Procedure</w:t>
            </w:r>
            <w:proofErr w:type="spellEnd"/>
            <w:r w:rsidRPr="004458A2">
              <w:rPr>
                <w:rFonts w:ascii="Verdana" w:hAnsi="Verdana"/>
                <w:sz w:val="16"/>
                <w:szCs w:val="16"/>
              </w:rPr>
              <w:t xml:space="preserve"> </w:t>
            </w:r>
            <w:proofErr w:type="spellStart"/>
            <w:r w:rsidRPr="004458A2">
              <w:rPr>
                <w:rFonts w:ascii="Verdana" w:hAnsi="Verdana"/>
                <w:sz w:val="16"/>
                <w:szCs w:val="16"/>
              </w:rPr>
              <w:t>for</w:t>
            </w:r>
            <w:proofErr w:type="spellEnd"/>
            <w:r w:rsidRPr="004458A2">
              <w:rPr>
                <w:rFonts w:ascii="Verdana" w:hAnsi="Verdana"/>
                <w:sz w:val="16"/>
                <w:szCs w:val="16"/>
              </w:rPr>
              <w:t xml:space="preserve"> </w:t>
            </w:r>
            <w:proofErr w:type="spellStart"/>
            <w:r w:rsidRPr="004458A2">
              <w:rPr>
                <w:rFonts w:ascii="Verdana" w:hAnsi="Verdana"/>
                <w:sz w:val="16"/>
                <w:szCs w:val="16"/>
              </w:rPr>
              <w:t>conformity</w:t>
            </w:r>
            <w:proofErr w:type="spellEnd"/>
            <w:r w:rsidRPr="004458A2">
              <w:rPr>
                <w:rFonts w:ascii="Verdana" w:hAnsi="Verdana"/>
                <w:sz w:val="16"/>
                <w:szCs w:val="16"/>
              </w:rPr>
              <w:t xml:space="preserve"> </w:t>
            </w:r>
            <w:proofErr w:type="spellStart"/>
            <w:r w:rsidRPr="004458A2">
              <w:rPr>
                <w:rFonts w:ascii="Verdana" w:hAnsi="Verdana"/>
                <w:sz w:val="16"/>
                <w:szCs w:val="16"/>
              </w:rPr>
              <w:t>assessment</w:t>
            </w:r>
            <w:proofErr w:type="spellEnd"/>
            <w:r w:rsidRPr="004458A2">
              <w:rPr>
                <w:rFonts w:ascii="Verdana" w:hAnsi="Verdana"/>
                <w:sz w:val="16"/>
                <w:szCs w:val="16"/>
              </w:rPr>
              <w:t xml:space="preserve"> </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sz w:val="16"/>
                <w:szCs w:val="16"/>
              </w:rPr>
            </w:pPr>
            <w:r w:rsidRPr="004458A2">
              <w:rPr>
                <w:rFonts w:ascii="Verdana" w:hAnsi="Verdana"/>
                <w:b/>
                <w:sz w:val="16"/>
                <w:szCs w:val="16"/>
              </w:rPr>
              <w:t>11.</w:t>
            </w:r>
            <w:r w:rsidRPr="004458A2">
              <w:rPr>
                <w:rFonts w:ascii="Verdana" w:hAnsi="Verdana"/>
                <w:b/>
                <w:sz w:val="16"/>
                <w:szCs w:val="16"/>
              </w:rPr>
              <w:tab/>
            </w:r>
            <w:r w:rsidRPr="004458A2">
              <w:rPr>
                <w:rFonts w:ascii="Verdana" w:hAnsi="Verdana"/>
                <w:sz w:val="16"/>
                <w:szCs w:val="16"/>
              </w:rPr>
              <w:t>Vigilancia</w:t>
            </w:r>
          </w:p>
        </w:tc>
        <w:tc>
          <w:tcPr>
            <w:tcW w:w="4788" w:type="dxa"/>
          </w:tcPr>
          <w:p w:rsidR="00840170" w:rsidRPr="004458A2" w:rsidRDefault="0005750D" w:rsidP="0005750D">
            <w:pPr>
              <w:tabs>
                <w:tab w:val="left" w:pos="250"/>
              </w:tabs>
              <w:spacing w:after="94" w:line="213" w:lineRule="atLeast"/>
              <w:jc w:val="both"/>
              <w:rPr>
                <w:rFonts w:ascii="Verdana" w:hAnsi="Verdana"/>
                <w:sz w:val="16"/>
                <w:szCs w:val="16"/>
              </w:rPr>
            </w:pPr>
            <w:r w:rsidRPr="004458A2">
              <w:rPr>
                <w:rFonts w:ascii="Verdana" w:hAnsi="Verdana"/>
                <w:b/>
                <w:bCs/>
                <w:sz w:val="16"/>
                <w:szCs w:val="16"/>
              </w:rPr>
              <w:t>11</w:t>
            </w:r>
            <w:r w:rsidR="00840170" w:rsidRPr="004458A2">
              <w:rPr>
                <w:rFonts w:ascii="Verdana" w:hAnsi="Verdana"/>
                <w:b/>
                <w:bCs/>
                <w:sz w:val="16"/>
                <w:szCs w:val="16"/>
              </w:rPr>
              <w:t>.</w:t>
            </w:r>
            <w:r w:rsidR="00840170" w:rsidRPr="004458A2">
              <w:rPr>
                <w:rFonts w:ascii="Verdana" w:hAnsi="Verdana"/>
                <w:sz w:val="16"/>
                <w:szCs w:val="16"/>
              </w:rPr>
              <w:t xml:space="preserve"> </w:t>
            </w:r>
            <w:proofErr w:type="spellStart"/>
            <w:r w:rsidR="00840170" w:rsidRPr="004458A2">
              <w:rPr>
                <w:rFonts w:ascii="Verdana" w:hAnsi="Verdana"/>
                <w:sz w:val="16"/>
                <w:szCs w:val="16"/>
              </w:rPr>
              <w:t>Surveillance</w:t>
            </w:r>
            <w:proofErr w:type="spellEnd"/>
            <w:r w:rsidR="00840170" w:rsidRPr="004458A2">
              <w:rPr>
                <w:rFonts w:ascii="Verdana" w:hAnsi="Verdana"/>
                <w:sz w:val="16"/>
                <w:szCs w:val="16"/>
              </w:rPr>
              <w:t xml:space="preserve"> </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sz w:val="16"/>
                <w:szCs w:val="16"/>
              </w:rPr>
            </w:pPr>
            <w:r w:rsidRPr="004458A2">
              <w:rPr>
                <w:rFonts w:ascii="Verdana" w:hAnsi="Verdana"/>
                <w:b/>
                <w:sz w:val="16"/>
                <w:szCs w:val="16"/>
              </w:rPr>
              <w:t>12.</w:t>
            </w:r>
            <w:r w:rsidRPr="004458A2">
              <w:rPr>
                <w:rFonts w:ascii="Verdana" w:hAnsi="Verdana"/>
                <w:sz w:val="16"/>
                <w:szCs w:val="16"/>
              </w:rPr>
              <w:tab/>
              <w:t>Bibliografía</w:t>
            </w:r>
          </w:p>
        </w:tc>
        <w:tc>
          <w:tcPr>
            <w:tcW w:w="4788" w:type="dxa"/>
          </w:tcPr>
          <w:p w:rsidR="00840170" w:rsidRPr="004458A2" w:rsidRDefault="00840170" w:rsidP="0005750D">
            <w:pPr>
              <w:tabs>
                <w:tab w:val="left" w:pos="250"/>
              </w:tabs>
              <w:spacing w:after="94" w:line="213" w:lineRule="atLeast"/>
              <w:jc w:val="both"/>
              <w:rPr>
                <w:rFonts w:ascii="Verdana" w:hAnsi="Verdana"/>
                <w:sz w:val="16"/>
                <w:szCs w:val="16"/>
              </w:rPr>
            </w:pPr>
            <w:r w:rsidRPr="004458A2">
              <w:rPr>
                <w:rFonts w:ascii="Verdana" w:hAnsi="Verdana"/>
                <w:b/>
                <w:bCs/>
                <w:sz w:val="16"/>
                <w:szCs w:val="16"/>
              </w:rPr>
              <w:t>12</w:t>
            </w:r>
            <w:r w:rsidR="0005750D" w:rsidRPr="004458A2">
              <w:rPr>
                <w:rFonts w:ascii="Verdana" w:hAnsi="Verdana"/>
                <w:sz w:val="16"/>
                <w:szCs w:val="16"/>
              </w:rPr>
              <w:t xml:space="preserve">. </w:t>
            </w:r>
            <w:proofErr w:type="spellStart"/>
            <w:r w:rsidRPr="004458A2">
              <w:rPr>
                <w:rFonts w:ascii="Verdana" w:hAnsi="Verdana"/>
                <w:sz w:val="16"/>
                <w:szCs w:val="16"/>
              </w:rPr>
              <w:t>Bibliography</w:t>
            </w:r>
            <w:proofErr w:type="spellEnd"/>
            <w:r w:rsidRPr="004458A2">
              <w:rPr>
                <w:rFonts w:ascii="Verdana" w:hAnsi="Verdana"/>
                <w:sz w:val="16"/>
                <w:szCs w:val="16"/>
              </w:rPr>
              <w:t xml:space="preserve"> </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sz w:val="16"/>
                <w:szCs w:val="16"/>
              </w:rPr>
            </w:pPr>
            <w:r w:rsidRPr="004458A2">
              <w:rPr>
                <w:rFonts w:ascii="Verdana" w:hAnsi="Verdana"/>
                <w:b/>
                <w:sz w:val="16"/>
                <w:szCs w:val="16"/>
              </w:rPr>
              <w:t>13.</w:t>
            </w:r>
            <w:r w:rsidRPr="004458A2">
              <w:rPr>
                <w:rFonts w:ascii="Verdana" w:hAnsi="Verdana"/>
                <w:sz w:val="16"/>
                <w:szCs w:val="16"/>
              </w:rPr>
              <w:tab/>
              <w:t>Concordancia con normas internacionales</w:t>
            </w:r>
          </w:p>
        </w:tc>
        <w:tc>
          <w:tcPr>
            <w:tcW w:w="4788" w:type="dxa"/>
          </w:tcPr>
          <w:p w:rsidR="00840170" w:rsidRPr="004458A2" w:rsidRDefault="00840170" w:rsidP="0005750D">
            <w:pPr>
              <w:tabs>
                <w:tab w:val="left" w:pos="250"/>
              </w:tabs>
              <w:spacing w:after="94" w:line="213" w:lineRule="atLeast"/>
              <w:jc w:val="both"/>
              <w:rPr>
                <w:rFonts w:ascii="Verdana" w:hAnsi="Verdana"/>
                <w:sz w:val="16"/>
                <w:szCs w:val="16"/>
              </w:rPr>
            </w:pPr>
            <w:r w:rsidRPr="004458A2">
              <w:rPr>
                <w:rFonts w:ascii="Verdana" w:hAnsi="Verdana"/>
                <w:b/>
                <w:bCs/>
                <w:sz w:val="16"/>
                <w:szCs w:val="16"/>
              </w:rPr>
              <w:t>13</w:t>
            </w:r>
            <w:r w:rsidR="0005750D" w:rsidRPr="004458A2">
              <w:rPr>
                <w:rFonts w:ascii="Verdana" w:hAnsi="Verdana"/>
                <w:b/>
                <w:bCs/>
                <w:sz w:val="16"/>
                <w:szCs w:val="16"/>
              </w:rPr>
              <w:t xml:space="preserve">. </w:t>
            </w:r>
            <w:proofErr w:type="spellStart"/>
            <w:r w:rsidRPr="004458A2">
              <w:rPr>
                <w:rFonts w:ascii="Verdana" w:hAnsi="Verdana"/>
                <w:sz w:val="16"/>
                <w:szCs w:val="16"/>
              </w:rPr>
              <w:t>Concordance</w:t>
            </w:r>
            <w:proofErr w:type="spellEnd"/>
            <w:r w:rsidRPr="004458A2">
              <w:rPr>
                <w:rFonts w:ascii="Verdana" w:hAnsi="Verdana"/>
                <w:sz w:val="16"/>
                <w:szCs w:val="16"/>
              </w:rPr>
              <w:t xml:space="preserve"> </w:t>
            </w:r>
            <w:proofErr w:type="spellStart"/>
            <w:r w:rsidRPr="004458A2">
              <w:rPr>
                <w:rFonts w:ascii="Verdana" w:hAnsi="Verdana"/>
                <w:sz w:val="16"/>
                <w:szCs w:val="16"/>
              </w:rPr>
              <w:t>with</w:t>
            </w:r>
            <w:proofErr w:type="spellEnd"/>
            <w:r w:rsidRPr="004458A2">
              <w:rPr>
                <w:rFonts w:ascii="Verdana" w:hAnsi="Verdana"/>
                <w:sz w:val="16"/>
                <w:szCs w:val="16"/>
              </w:rPr>
              <w:t xml:space="preserve"> </w:t>
            </w:r>
            <w:proofErr w:type="spellStart"/>
            <w:r w:rsidRPr="004458A2">
              <w:rPr>
                <w:rFonts w:ascii="Verdana" w:hAnsi="Verdana"/>
                <w:sz w:val="16"/>
                <w:szCs w:val="16"/>
              </w:rPr>
              <w:t>international</w:t>
            </w:r>
            <w:proofErr w:type="spellEnd"/>
            <w:r w:rsidRPr="004458A2">
              <w:rPr>
                <w:rFonts w:ascii="Verdana" w:hAnsi="Verdana"/>
                <w:sz w:val="16"/>
                <w:szCs w:val="16"/>
              </w:rPr>
              <w:t xml:space="preserve"> </w:t>
            </w:r>
            <w:proofErr w:type="spellStart"/>
            <w:r w:rsidRPr="004458A2">
              <w:rPr>
                <w:rFonts w:ascii="Verdana" w:hAnsi="Verdana"/>
                <w:sz w:val="16"/>
                <w:szCs w:val="16"/>
              </w:rPr>
              <w:t>standards</w:t>
            </w:r>
            <w:proofErr w:type="spellEnd"/>
            <w:r w:rsidRPr="004458A2">
              <w:rPr>
                <w:rFonts w:ascii="Verdana" w:hAnsi="Verdana"/>
                <w:sz w:val="16"/>
                <w:szCs w:val="16"/>
              </w:rPr>
              <w:t xml:space="preserve"> </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b/>
                <w:sz w:val="16"/>
                <w:szCs w:val="16"/>
              </w:rPr>
            </w:pPr>
            <w:r w:rsidRPr="004458A2">
              <w:rPr>
                <w:rFonts w:ascii="Verdana" w:hAnsi="Verdana"/>
                <w:b/>
                <w:sz w:val="16"/>
                <w:szCs w:val="16"/>
              </w:rPr>
              <w:t>TRANSITORIOS</w:t>
            </w:r>
          </w:p>
        </w:tc>
        <w:tc>
          <w:tcPr>
            <w:tcW w:w="4788" w:type="dxa"/>
          </w:tcPr>
          <w:p w:rsidR="00840170" w:rsidRPr="004458A2" w:rsidRDefault="00840170" w:rsidP="00840170">
            <w:pPr>
              <w:spacing w:after="94" w:line="213" w:lineRule="atLeast"/>
              <w:jc w:val="both"/>
              <w:rPr>
                <w:rFonts w:ascii="Verdana" w:hAnsi="Verdana"/>
                <w:sz w:val="16"/>
                <w:szCs w:val="16"/>
              </w:rPr>
            </w:pPr>
            <w:r w:rsidRPr="004458A2">
              <w:rPr>
                <w:rFonts w:ascii="Verdana" w:hAnsi="Verdana"/>
                <w:b/>
                <w:bCs/>
                <w:sz w:val="16"/>
                <w:szCs w:val="16"/>
              </w:rPr>
              <w:t>TRANSIT</w:t>
            </w:r>
            <w:r w:rsidR="002B60B1">
              <w:rPr>
                <w:rFonts w:ascii="Verdana" w:hAnsi="Verdana"/>
                <w:b/>
                <w:bCs/>
                <w:sz w:val="16"/>
                <w:szCs w:val="16"/>
              </w:rPr>
              <w:t>IONAL ARTICLES</w:t>
            </w:r>
          </w:p>
        </w:tc>
      </w:tr>
      <w:tr w:rsidR="00840170" w:rsidRPr="004458A2" w:rsidTr="004A522D">
        <w:tc>
          <w:tcPr>
            <w:tcW w:w="4788" w:type="dxa"/>
            <w:shd w:val="clear" w:color="auto" w:fill="auto"/>
          </w:tcPr>
          <w:p w:rsidR="00840170" w:rsidRPr="004458A2" w:rsidRDefault="00840170" w:rsidP="0005750D">
            <w:pPr>
              <w:pStyle w:val="ROMANOS"/>
              <w:tabs>
                <w:tab w:val="left" w:pos="350"/>
              </w:tabs>
              <w:spacing w:after="94" w:line="213" w:lineRule="exact"/>
              <w:ind w:left="0" w:firstLine="0"/>
              <w:rPr>
                <w:rFonts w:ascii="Verdana" w:hAnsi="Verdana"/>
                <w:b/>
                <w:sz w:val="16"/>
                <w:szCs w:val="16"/>
              </w:rPr>
            </w:pPr>
            <w:r w:rsidRPr="004458A2">
              <w:rPr>
                <w:rFonts w:ascii="Verdana" w:hAnsi="Verdana"/>
                <w:b/>
                <w:sz w:val="16"/>
                <w:szCs w:val="16"/>
              </w:rPr>
              <w:t>Guía de Referencia I</w:t>
            </w:r>
          </w:p>
        </w:tc>
        <w:tc>
          <w:tcPr>
            <w:tcW w:w="4788" w:type="dxa"/>
          </w:tcPr>
          <w:p w:rsidR="00840170" w:rsidRPr="004458A2" w:rsidRDefault="00840170" w:rsidP="00840170">
            <w:pPr>
              <w:spacing w:after="94" w:line="213" w:lineRule="atLeast"/>
              <w:jc w:val="both"/>
              <w:rPr>
                <w:rFonts w:ascii="Verdana" w:hAnsi="Verdana"/>
                <w:b/>
                <w:sz w:val="16"/>
                <w:szCs w:val="16"/>
              </w:rPr>
            </w:pPr>
            <w:r w:rsidRPr="004458A2">
              <w:rPr>
                <w:rFonts w:ascii="Verdana" w:hAnsi="Verdana"/>
                <w:b/>
                <w:sz w:val="16"/>
                <w:szCs w:val="16"/>
              </w:rPr>
              <w:t xml:space="preserve">Reference </w:t>
            </w:r>
            <w:proofErr w:type="spellStart"/>
            <w:r w:rsidRPr="004458A2">
              <w:rPr>
                <w:rFonts w:ascii="Verdana" w:hAnsi="Verdana"/>
                <w:b/>
                <w:sz w:val="16"/>
                <w:szCs w:val="16"/>
              </w:rPr>
              <w:t>Guide</w:t>
            </w:r>
            <w:proofErr w:type="spellEnd"/>
            <w:r w:rsidRPr="004458A2">
              <w:rPr>
                <w:rFonts w:ascii="Verdana" w:hAnsi="Verdana"/>
                <w:b/>
                <w:sz w:val="16"/>
                <w:szCs w:val="16"/>
              </w:rPr>
              <w:t xml:space="preserve"> I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r w:rsidRPr="004458A2">
              <w:rPr>
                <w:rFonts w:ascii="Verdana" w:hAnsi="Verdana"/>
                <w:sz w:val="16"/>
                <w:szCs w:val="16"/>
              </w:rPr>
              <w:t>Cuestionario para identificar a los trabajadores que fueron sujetos a acontecimientos traumáticos severos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Questionnaire to identify workers who were subjected to severe traumatic events </w:t>
            </w:r>
          </w:p>
        </w:tc>
      </w:tr>
      <w:tr w:rsidR="00840170" w:rsidRPr="004458A2" w:rsidTr="004A522D">
        <w:tc>
          <w:tcPr>
            <w:tcW w:w="4788" w:type="dxa"/>
            <w:shd w:val="clear" w:color="auto" w:fill="auto"/>
          </w:tcPr>
          <w:p w:rsidR="00840170" w:rsidRPr="005D493C" w:rsidRDefault="00840170" w:rsidP="00840170">
            <w:pPr>
              <w:pStyle w:val="ROMANOS"/>
              <w:spacing w:after="94" w:line="213" w:lineRule="exact"/>
              <w:ind w:left="0" w:firstLine="0"/>
              <w:rPr>
                <w:rFonts w:ascii="Verdana" w:hAnsi="Verdana"/>
                <w:b/>
                <w:sz w:val="16"/>
                <w:szCs w:val="16"/>
              </w:rPr>
            </w:pPr>
            <w:r w:rsidRPr="005D493C">
              <w:rPr>
                <w:rFonts w:ascii="Verdana" w:hAnsi="Verdana"/>
                <w:b/>
                <w:sz w:val="16"/>
                <w:szCs w:val="16"/>
              </w:rPr>
              <w:t>Guía de Referencia II</w:t>
            </w:r>
          </w:p>
        </w:tc>
        <w:tc>
          <w:tcPr>
            <w:tcW w:w="4788" w:type="dxa"/>
          </w:tcPr>
          <w:p w:rsidR="00840170" w:rsidRPr="005D493C" w:rsidRDefault="00840170" w:rsidP="00840170">
            <w:pPr>
              <w:spacing w:after="94" w:line="213" w:lineRule="atLeast"/>
              <w:jc w:val="both"/>
              <w:rPr>
                <w:rFonts w:ascii="Verdana" w:hAnsi="Verdana"/>
                <w:b/>
                <w:sz w:val="16"/>
                <w:szCs w:val="16"/>
              </w:rPr>
            </w:pPr>
            <w:r w:rsidRPr="005D493C">
              <w:rPr>
                <w:rFonts w:ascii="Verdana" w:hAnsi="Verdana"/>
                <w:b/>
                <w:sz w:val="16"/>
                <w:szCs w:val="16"/>
              </w:rPr>
              <w:t xml:space="preserve">Reference </w:t>
            </w:r>
            <w:proofErr w:type="spellStart"/>
            <w:r w:rsidRPr="005D493C">
              <w:rPr>
                <w:rFonts w:ascii="Verdana" w:hAnsi="Verdana"/>
                <w:b/>
                <w:sz w:val="16"/>
                <w:szCs w:val="16"/>
              </w:rPr>
              <w:t>Guide</w:t>
            </w:r>
            <w:proofErr w:type="spellEnd"/>
            <w:r w:rsidRPr="005D493C">
              <w:rPr>
                <w:rFonts w:ascii="Verdana" w:hAnsi="Verdana"/>
                <w:b/>
                <w:sz w:val="16"/>
                <w:szCs w:val="16"/>
              </w:rPr>
              <w:t xml:space="preserve"> II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r w:rsidRPr="004458A2">
              <w:rPr>
                <w:rFonts w:ascii="Verdana" w:hAnsi="Verdana"/>
                <w:sz w:val="16"/>
                <w:szCs w:val="16"/>
              </w:rPr>
              <w:t>Identificación y análisis de los factores de riesgo psicosocial</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Identification and analysis of psychosocial risk factors </w:t>
            </w:r>
          </w:p>
        </w:tc>
      </w:tr>
      <w:tr w:rsidR="00840170" w:rsidRPr="004458A2" w:rsidTr="004A522D">
        <w:tc>
          <w:tcPr>
            <w:tcW w:w="4788" w:type="dxa"/>
            <w:shd w:val="clear" w:color="auto" w:fill="auto"/>
          </w:tcPr>
          <w:p w:rsidR="00840170" w:rsidRPr="005D493C" w:rsidRDefault="00840170" w:rsidP="00840170">
            <w:pPr>
              <w:pStyle w:val="ROMANOS"/>
              <w:spacing w:after="94" w:line="213" w:lineRule="exact"/>
              <w:ind w:left="0" w:firstLine="0"/>
              <w:rPr>
                <w:rFonts w:ascii="Verdana" w:hAnsi="Verdana"/>
                <w:b/>
                <w:sz w:val="16"/>
                <w:szCs w:val="16"/>
              </w:rPr>
            </w:pPr>
            <w:r w:rsidRPr="005D493C">
              <w:rPr>
                <w:rFonts w:ascii="Verdana" w:hAnsi="Verdana"/>
                <w:b/>
                <w:sz w:val="16"/>
                <w:szCs w:val="16"/>
              </w:rPr>
              <w:t>Guía de Referencia III</w:t>
            </w:r>
          </w:p>
        </w:tc>
        <w:tc>
          <w:tcPr>
            <w:tcW w:w="4788" w:type="dxa"/>
          </w:tcPr>
          <w:p w:rsidR="00840170" w:rsidRPr="005D493C" w:rsidRDefault="0005750D" w:rsidP="00840170">
            <w:pPr>
              <w:spacing w:after="94" w:line="213" w:lineRule="atLeast"/>
              <w:jc w:val="both"/>
              <w:rPr>
                <w:rFonts w:ascii="Verdana" w:hAnsi="Verdana"/>
                <w:b/>
                <w:sz w:val="16"/>
                <w:szCs w:val="16"/>
              </w:rPr>
            </w:pPr>
            <w:r w:rsidRPr="005D493C">
              <w:rPr>
                <w:rFonts w:ascii="Verdana" w:hAnsi="Verdana"/>
                <w:b/>
                <w:sz w:val="16"/>
                <w:szCs w:val="16"/>
              </w:rPr>
              <w:t>Ref</w:t>
            </w:r>
            <w:r w:rsidR="00840170" w:rsidRPr="005D493C">
              <w:rPr>
                <w:rFonts w:ascii="Verdana" w:hAnsi="Verdana"/>
                <w:b/>
                <w:sz w:val="16"/>
                <w:szCs w:val="16"/>
              </w:rPr>
              <w:t xml:space="preserve">erence </w:t>
            </w:r>
            <w:proofErr w:type="spellStart"/>
            <w:r w:rsidR="00840170" w:rsidRPr="005D493C">
              <w:rPr>
                <w:rFonts w:ascii="Verdana" w:hAnsi="Verdana"/>
                <w:b/>
                <w:sz w:val="16"/>
                <w:szCs w:val="16"/>
              </w:rPr>
              <w:t>Guide</w:t>
            </w:r>
            <w:proofErr w:type="spellEnd"/>
            <w:r w:rsidR="00840170" w:rsidRPr="005D493C">
              <w:rPr>
                <w:rFonts w:ascii="Verdana" w:hAnsi="Verdana"/>
                <w:b/>
                <w:sz w:val="16"/>
                <w:szCs w:val="16"/>
              </w:rPr>
              <w:t xml:space="preserve"> III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r w:rsidRPr="004458A2">
              <w:rPr>
                <w:rFonts w:ascii="Verdana" w:hAnsi="Verdana"/>
                <w:sz w:val="16"/>
                <w:szCs w:val="16"/>
              </w:rPr>
              <w:t>Identificación y análisis de los factores de riesgo psicosocial y evaluación del entorno organizacional en los centros de trabajo</w:t>
            </w:r>
            <w:r w:rsidR="0005750D" w:rsidRPr="004458A2">
              <w:rPr>
                <w:rFonts w:ascii="Verdana" w:hAnsi="Verdana"/>
                <w:sz w:val="16"/>
                <w:szCs w:val="16"/>
              </w:rPr>
              <w:t>.</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Identification and analysis of psychosocial risk factors and evaluation of the organizational environment in </w:t>
            </w:r>
            <w:r w:rsidR="0005750D" w:rsidRPr="004458A2">
              <w:rPr>
                <w:rFonts w:ascii="Verdana" w:hAnsi="Verdana"/>
                <w:sz w:val="16"/>
                <w:szCs w:val="16"/>
                <w:lang w:val="en-US"/>
              </w:rPr>
              <w:t>workplaces.</w:t>
            </w:r>
            <w:r w:rsidRPr="004458A2">
              <w:rPr>
                <w:rFonts w:ascii="Verdana" w:hAnsi="Verdana"/>
                <w:sz w:val="16"/>
                <w:szCs w:val="16"/>
                <w:lang w:val="en-US"/>
              </w:rPr>
              <w:t xml:space="preserve"> </w:t>
            </w:r>
          </w:p>
        </w:tc>
      </w:tr>
      <w:tr w:rsidR="00840170" w:rsidRPr="004458A2" w:rsidTr="004A522D">
        <w:tc>
          <w:tcPr>
            <w:tcW w:w="4788" w:type="dxa"/>
            <w:shd w:val="clear" w:color="auto" w:fill="auto"/>
          </w:tcPr>
          <w:p w:rsidR="00840170" w:rsidRPr="005D493C" w:rsidRDefault="00840170" w:rsidP="00840170">
            <w:pPr>
              <w:pStyle w:val="ROMANOS"/>
              <w:spacing w:after="94" w:line="213" w:lineRule="exact"/>
              <w:ind w:left="0" w:firstLine="0"/>
              <w:rPr>
                <w:rFonts w:ascii="Verdana" w:hAnsi="Verdana"/>
                <w:b/>
                <w:sz w:val="16"/>
                <w:szCs w:val="16"/>
              </w:rPr>
            </w:pPr>
            <w:r w:rsidRPr="005D493C">
              <w:rPr>
                <w:rFonts w:ascii="Verdana" w:hAnsi="Verdana"/>
                <w:b/>
                <w:sz w:val="16"/>
                <w:szCs w:val="16"/>
              </w:rPr>
              <w:lastRenderedPageBreak/>
              <w:t>Guía de Referencia IV</w:t>
            </w:r>
          </w:p>
        </w:tc>
        <w:tc>
          <w:tcPr>
            <w:tcW w:w="4788" w:type="dxa"/>
          </w:tcPr>
          <w:p w:rsidR="00840170" w:rsidRPr="005D493C" w:rsidRDefault="00840170" w:rsidP="00840170">
            <w:pPr>
              <w:spacing w:after="94" w:line="213" w:lineRule="atLeast"/>
              <w:jc w:val="both"/>
              <w:rPr>
                <w:rFonts w:ascii="Verdana" w:hAnsi="Verdana"/>
                <w:b/>
                <w:sz w:val="16"/>
                <w:szCs w:val="16"/>
                <w:lang w:val="en-US"/>
              </w:rPr>
            </w:pPr>
            <w:r w:rsidRPr="005D493C">
              <w:rPr>
                <w:rFonts w:ascii="Verdana" w:hAnsi="Verdana"/>
                <w:b/>
                <w:sz w:val="16"/>
                <w:szCs w:val="16"/>
                <w:lang w:val="en-US"/>
              </w:rPr>
              <w:t xml:space="preserve">Reference Guide IV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r w:rsidRPr="004458A2">
              <w:rPr>
                <w:rFonts w:ascii="Verdana" w:hAnsi="Verdana"/>
                <w:sz w:val="16"/>
                <w:szCs w:val="16"/>
              </w:rPr>
              <w:t>Ejemplo de Política de prevención de riesgos psicosociales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Example of psychosocial risk prevention policy </w:t>
            </w:r>
          </w:p>
        </w:tc>
      </w:tr>
      <w:tr w:rsidR="00840170" w:rsidRPr="004458A2" w:rsidTr="004A522D">
        <w:tc>
          <w:tcPr>
            <w:tcW w:w="4788" w:type="dxa"/>
            <w:shd w:val="clear" w:color="auto" w:fill="auto"/>
          </w:tcPr>
          <w:p w:rsidR="00840170" w:rsidRPr="005D493C" w:rsidRDefault="00840170" w:rsidP="00840170">
            <w:pPr>
              <w:pStyle w:val="ROMANOS"/>
              <w:spacing w:after="94" w:line="213" w:lineRule="exact"/>
              <w:ind w:left="0" w:firstLine="0"/>
              <w:rPr>
                <w:rFonts w:ascii="Verdana" w:hAnsi="Verdana"/>
                <w:b/>
                <w:sz w:val="16"/>
                <w:szCs w:val="16"/>
              </w:rPr>
            </w:pPr>
            <w:r w:rsidRPr="005D493C">
              <w:rPr>
                <w:rFonts w:ascii="Verdana" w:hAnsi="Verdana"/>
                <w:b/>
                <w:sz w:val="16"/>
                <w:szCs w:val="16"/>
              </w:rPr>
              <w:t>Guía de referencia V</w:t>
            </w:r>
          </w:p>
        </w:tc>
        <w:tc>
          <w:tcPr>
            <w:tcW w:w="4788" w:type="dxa"/>
          </w:tcPr>
          <w:p w:rsidR="00840170" w:rsidRPr="005D493C" w:rsidRDefault="00840170" w:rsidP="00840170">
            <w:pPr>
              <w:spacing w:after="94" w:line="213" w:lineRule="atLeast"/>
              <w:jc w:val="both"/>
              <w:rPr>
                <w:rFonts w:ascii="Verdana" w:hAnsi="Verdana"/>
                <w:b/>
                <w:sz w:val="16"/>
                <w:szCs w:val="16"/>
                <w:lang w:val="en-US"/>
              </w:rPr>
            </w:pPr>
            <w:r w:rsidRPr="005D493C">
              <w:rPr>
                <w:rFonts w:ascii="Verdana" w:hAnsi="Verdana"/>
                <w:b/>
                <w:sz w:val="16"/>
                <w:szCs w:val="16"/>
                <w:lang w:val="en-US"/>
              </w:rPr>
              <w:t xml:space="preserve">Reference Guide V </w:t>
            </w:r>
          </w:p>
        </w:tc>
      </w:tr>
      <w:tr w:rsidR="00840170" w:rsidRPr="004458A2" w:rsidTr="004A522D">
        <w:tc>
          <w:tcPr>
            <w:tcW w:w="4788" w:type="dxa"/>
            <w:shd w:val="clear" w:color="auto" w:fill="auto"/>
          </w:tcPr>
          <w:p w:rsidR="00840170" w:rsidRPr="005D493C" w:rsidRDefault="00840170" w:rsidP="00840170">
            <w:pPr>
              <w:pStyle w:val="ROMANOS"/>
              <w:spacing w:after="94" w:line="213" w:lineRule="exact"/>
              <w:ind w:left="0" w:firstLine="0"/>
              <w:rPr>
                <w:rFonts w:ascii="Verdana" w:hAnsi="Verdana"/>
                <w:b/>
                <w:sz w:val="16"/>
                <w:szCs w:val="16"/>
              </w:rPr>
            </w:pPr>
            <w:r w:rsidRPr="005D493C">
              <w:rPr>
                <w:rFonts w:ascii="Verdana" w:hAnsi="Verdana"/>
                <w:b/>
                <w:sz w:val="16"/>
                <w:szCs w:val="16"/>
              </w:rPr>
              <w:t>Datos del trabajador</w:t>
            </w:r>
          </w:p>
        </w:tc>
        <w:tc>
          <w:tcPr>
            <w:tcW w:w="4788" w:type="dxa"/>
          </w:tcPr>
          <w:p w:rsidR="00840170" w:rsidRPr="005D493C" w:rsidRDefault="00840170" w:rsidP="00840170">
            <w:pPr>
              <w:spacing w:after="94" w:line="213" w:lineRule="atLeast"/>
              <w:jc w:val="both"/>
              <w:rPr>
                <w:rFonts w:ascii="Verdana" w:hAnsi="Verdana"/>
                <w:b/>
                <w:sz w:val="16"/>
                <w:szCs w:val="16"/>
                <w:lang w:val="en-US"/>
              </w:rPr>
            </w:pPr>
            <w:r w:rsidRPr="005D493C">
              <w:rPr>
                <w:rFonts w:ascii="Verdana" w:hAnsi="Verdana"/>
                <w:b/>
                <w:sz w:val="16"/>
                <w:szCs w:val="16"/>
                <w:lang w:val="en-US"/>
              </w:rPr>
              <w:t xml:space="preserve">Worker data </w:t>
            </w:r>
          </w:p>
        </w:tc>
      </w:tr>
      <w:tr w:rsidR="00840170" w:rsidRPr="004458A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b/>
                <w:sz w:val="16"/>
                <w:szCs w:val="16"/>
              </w:rPr>
            </w:pPr>
            <w:r w:rsidRPr="004458A2">
              <w:rPr>
                <w:rFonts w:ascii="Verdana" w:hAnsi="Verdana"/>
                <w:b/>
                <w:sz w:val="16"/>
                <w:szCs w:val="16"/>
              </w:rPr>
              <w:t>1. Objetivo</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1. Objective</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sz w:val="16"/>
                <w:szCs w:val="16"/>
                <w:lang w:val="es-MX"/>
              </w:rPr>
              <w:t>Establecer los elementos para identificar, analizar y prevenir los factores de riesgo psicosocial, así como para promover un entorno organizacional favorable en los centros de trabajo.</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Establish the elements </w:t>
            </w:r>
            <w:r w:rsidR="00542BD0">
              <w:rPr>
                <w:rFonts w:ascii="Verdana" w:hAnsi="Verdana"/>
                <w:sz w:val="16"/>
                <w:szCs w:val="16"/>
                <w:lang w:val="en-US"/>
              </w:rPr>
              <w:t xml:space="preserve">for </w:t>
            </w:r>
            <w:r w:rsidRPr="004458A2">
              <w:rPr>
                <w:rFonts w:ascii="Verdana" w:hAnsi="Verdana"/>
                <w:sz w:val="16"/>
                <w:szCs w:val="16"/>
                <w:lang w:val="en-US"/>
              </w:rPr>
              <w:t>identify</w:t>
            </w:r>
            <w:r w:rsidR="00542BD0">
              <w:rPr>
                <w:rFonts w:ascii="Verdana" w:hAnsi="Verdana"/>
                <w:sz w:val="16"/>
                <w:szCs w:val="16"/>
                <w:lang w:val="en-US"/>
              </w:rPr>
              <w:t>ing</w:t>
            </w:r>
            <w:r w:rsidRPr="004458A2">
              <w:rPr>
                <w:rFonts w:ascii="Verdana" w:hAnsi="Verdana"/>
                <w:sz w:val="16"/>
                <w:szCs w:val="16"/>
                <w:lang w:val="en-US"/>
              </w:rPr>
              <w:t>, analyz</w:t>
            </w:r>
            <w:r w:rsidR="00542BD0">
              <w:rPr>
                <w:rFonts w:ascii="Verdana" w:hAnsi="Verdana"/>
                <w:sz w:val="16"/>
                <w:szCs w:val="16"/>
                <w:lang w:val="en-US"/>
              </w:rPr>
              <w:t>ing</w:t>
            </w:r>
            <w:r w:rsidRPr="004458A2">
              <w:rPr>
                <w:rFonts w:ascii="Verdana" w:hAnsi="Verdana"/>
                <w:sz w:val="16"/>
                <w:szCs w:val="16"/>
                <w:lang w:val="en-US"/>
              </w:rPr>
              <w:t xml:space="preserve"> and prevent</w:t>
            </w:r>
            <w:r w:rsidR="00D95058">
              <w:rPr>
                <w:rFonts w:ascii="Verdana" w:hAnsi="Verdana"/>
                <w:sz w:val="16"/>
                <w:szCs w:val="16"/>
                <w:lang w:val="en-US"/>
              </w:rPr>
              <w:t>ing</w:t>
            </w:r>
            <w:r w:rsidRPr="004458A2">
              <w:rPr>
                <w:rFonts w:ascii="Verdana" w:hAnsi="Verdana"/>
                <w:sz w:val="16"/>
                <w:szCs w:val="16"/>
                <w:lang w:val="en-US"/>
              </w:rPr>
              <w:t xml:space="preserve"> psychosocial risk factors, as well as </w:t>
            </w:r>
            <w:r w:rsidR="00D95058">
              <w:rPr>
                <w:rFonts w:ascii="Verdana" w:hAnsi="Verdana"/>
                <w:sz w:val="16"/>
                <w:szCs w:val="16"/>
                <w:lang w:val="en-US"/>
              </w:rPr>
              <w:t>for the promotion of</w:t>
            </w:r>
            <w:r w:rsidRPr="004458A2">
              <w:rPr>
                <w:rFonts w:ascii="Verdana" w:hAnsi="Verdana"/>
                <w:sz w:val="16"/>
                <w:szCs w:val="16"/>
                <w:lang w:val="en-US"/>
              </w:rPr>
              <w:t xml:space="preserve"> a favorable organizational environment in the workplace. </w:t>
            </w:r>
          </w:p>
        </w:tc>
      </w:tr>
      <w:tr w:rsidR="00840170" w:rsidRPr="004458A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b/>
                <w:sz w:val="16"/>
                <w:szCs w:val="16"/>
              </w:rPr>
            </w:pPr>
            <w:r w:rsidRPr="004458A2">
              <w:rPr>
                <w:rFonts w:ascii="Verdana" w:hAnsi="Verdana"/>
                <w:b/>
                <w:sz w:val="16"/>
                <w:szCs w:val="16"/>
              </w:rPr>
              <w:t>2. Campo de aplicación</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2. Field of application</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sz w:val="16"/>
                <w:szCs w:val="16"/>
                <w:lang w:val="es-MX"/>
              </w:rPr>
              <w:t>La presente Norma Oficial Mexicana rige en todo el territorio nacional y aplica en todos los centros de trabajo, de acuerdo con lo siguiente:</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This Official Mexican Standard applies throughout the national territory and applies to all </w:t>
            </w:r>
            <w:r w:rsidR="0005750D" w:rsidRPr="004458A2">
              <w:rPr>
                <w:rFonts w:ascii="Verdana" w:hAnsi="Verdana"/>
                <w:sz w:val="16"/>
                <w:szCs w:val="16"/>
                <w:lang w:val="en-US"/>
              </w:rPr>
              <w:t>workplaces</w:t>
            </w:r>
            <w:r w:rsidRPr="004458A2">
              <w:rPr>
                <w:rFonts w:ascii="Verdana" w:hAnsi="Verdana"/>
                <w:sz w:val="16"/>
                <w:szCs w:val="16"/>
                <w:lang w:val="en-US"/>
              </w:rPr>
              <w:t xml:space="preserve">, </w:t>
            </w:r>
            <w:r w:rsidR="00D96EF0" w:rsidRPr="004458A2">
              <w:rPr>
                <w:rFonts w:ascii="Verdana" w:hAnsi="Verdana"/>
                <w:sz w:val="16"/>
                <w:szCs w:val="16"/>
                <w:lang w:val="en-US"/>
              </w:rPr>
              <w:t>pursuant to</w:t>
            </w:r>
            <w:r w:rsidRPr="004458A2">
              <w:rPr>
                <w:rFonts w:ascii="Verdana" w:hAnsi="Verdana"/>
                <w:sz w:val="16"/>
                <w:szCs w:val="16"/>
                <w:lang w:val="en-US"/>
              </w:rPr>
              <w:t xml:space="preserve"> the following: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bookmarkStart w:id="2" w:name="_Hlk528415761"/>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Para centros de trabajo en los que laboren hasta quince trabajadores deberán cumplir con lo dispuesto por los numerales 5.1, 5.4, 5.5, 5.7, 8.1 y 8.2 de la presente Norma;</w:t>
            </w:r>
          </w:p>
        </w:tc>
        <w:tc>
          <w:tcPr>
            <w:tcW w:w="4788" w:type="dxa"/>
          </w:tcPr>
          <w:p w:rsidR="00840170" w:rsidRPr="004458A2" w:rsidRDefault="0005750D"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b/>
                <w:bCs/>
                <w:sz w:val="16"/>
                <w:szCs w:val="16"/>
                <w:lang w:val="en-US"/>
              </w:rPr>
              <w:t>)</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4B040A" w:rsidRPr="004458A2">
              <w:rPr>
                <w:rFonts w:ascii="Verdana" w:hAnsi="Verdana"/>
                <w:sz w:val="16"/>
                <w:szCs w:val="16"/>
                <w:lang w:val="en-US"/>
              </w:rPr>
              <w:t>The</w:t>
            </w:r>
            <w:r w:rsidR="00840170" w:rsidRPr="004458A2">
              <w:rPr>
                <w:rFonts w:ascii="Verdana" w:hAnsi="Verdana"/>
                <w:sz w:val="16"/>
                <w:szCs w:val="16"/>
                <w:lang w:val="en-US"/>
              </w:rPr>
              <w:t xml:space="preserve"> </w:t>
            </w:r>
            <w:r w:rsidRPr="004458A2">
              <w:rPr>
                <w:rFonts w:ascii="Verdana" w:hAnsi="Verdana"/>
                <w:sz w:val="16"/>
                <w:szCs w:val="16"/>
                <w:lang w:val="en-US"/>
              </w:rPr>
              <w:t>workplaces</w:t>
            </w:r>
            <w:r w:rsidR="00840170" w:rsidRPr="004458A2">
              <w:rPr>
                <w:rFonts w:ascii="Verdana" w:hAnsi="Verdana"/>
                <w:sz w:val="16"/>
                <w:szCs w:val="16"/>
                <w:lang w:val="en-US"/>
              </w:rPr>
              <w:t xml:space="preserve"> </w:t>
            </w:r>
            <w:r w:rsidR="00A97390" w:rsidRPr="004458A2">
              <w:rPr>
                <w:rFonts w:ascii="Verdana" w:hAnsi="Verdana"/>
                <w:sz w:val="16"/>
                <w:szCs w:val="16"/>
                <w:lang w:val="en-US"/>
              </w:rPr>
              <w:t>in which up</w:t>
            </w:r>
            <w:r w:rsidR="00840170" w:rsidRPr="004458A2">
              <w:rPr>
                <w:rFonts w:ascii="Verdana" w:hAnsi="Verdana"/>
                <w:sz w:val="16"/>
                <w:szCs w:val="16"/>
                <w:lang w:val="en-US"/>
              </w:rPr>
              <w:t xml:space="preserve"> to fifteen workers work, they must comply with the provisions of </w:t>
            </w:r>
            <w:r w:rsidR="004B040A" w:rsidRPr="004458A2">
              <w:rPr>
                <w:rFonts w:ascii="Verdana" w:hAnsi="Verdana"/>
                <w:sz w:val="16"/>
                <w:szCs w:val="16"/>
                <w:lang w:val="en-US"/>
              </w:rPr>
              <w:t>numbers</w:t>
            </w:r>
            <w:r w:rsidR="00840170" w:rsidRPr="004458A2">
              <w:rPr>
                <w:rFonts w:ascii="Verdana" w:hAnsi="Verdana"/>
                <w:sz w:val="16"/>
                <w:szCs w:val="16"/>
                <w:lang w:val="en-US"/>
              </w:rPr>
              <w:t xml:space="preserve"> 5.1, 5.4, 5.5, 5.7, 8.1 and 8.2 of this Standard;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Para centros de trabajo en los que laboren entre dieciséis y cincuenta trabajadores deberán cumplir con los numerales 5.1, 5.2, del 5.4 al 5.8, 7.1, inciso a), 7.2, del 7.4 al 7.9, y el Capítulo 8 de esta Norma, y</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4B040A" w:rsidRPr="004458A2">
              <w:rPr>
                <w:rFonts w:ascii="Verdana" w:hAnsi="Verdana"/>
                <w:sz w:val="16"/>
                <w:szCs w:val="16"/>
                <w:lang w:val="en-US"/>
              </w:rPr>
              <w:t>The</w:t>
            </w:r>
            <w:r w:rsidRPr="004458A2">
              <w:rPr>
                <w:rFonts w:ascii="Verdana" w:hAnsi="Verdana"/>
                <w:sz w:val="16"/>
                <w:szCs w:val="16"/>
                <w:lang w:val="en-US"/>
              </w:rPr>
              <w:t xml:space="preserve"> workplaces </w:t>
            </w:r>
            <w:r w:rsidR="004B040A" w:rsidRPr="004458A2">
              <w:rPr>
                <w:rFonts w:ascii="Verdana" w:hAnsi="Verdana"/>
                <w:sz w:val="16"/>
                <w:szCs w:val="16"/>
                <w:lang w:val="en-US"/>
              </w:rPr>
              <w:t>in which up to</w:t>
            </w:r>
            <w:r w:rsidRPr="004458A2">
              <w:rPr>
                <w:rFonts w:ascii="Verdana" w:hAnsi="Verdana"/>
                <w:sz w:val="16"/>
                <w:szCs w:val="16"/>
                <w:lang w:val="en-US"/>
              </w:rPr>
              <w:t xml:space="preserve"> sixteen and fifty workers</w:t>
            </w:r>
            <w:r w:rsidR="004B040A" w:rsidRPr="004458A2">
              <w:rPr>
                <w:rFonts w:ascii="Verdana" w:hAnsi="Verdana"/>
                <w:sz w:val="16"/>
                <w:szCs w:val="16"/>
                <w:lang w:val="en-US"/>
              </w:rPr>
              <w:t xml:space="preserve"> work </w:t>
            </w:r>
            <w:r w:rsidRPr="004458A2">
              <w:rPr>
                <w:rFonts w:ascii="Verdana" w:hAnsi="Verdana"/>
                <w:sz w:val="16"/>
                <w:szCs w:val="16"/>
                <w:lang w:val="en-US"/>
              </w:rPr>
              <w:t xml:space="preserve">must comply with </w:t>
            </w:r>
            <w:r w:rsidR="004B040A" w:rsidRPr="004458A2">
              <w:rPr>
                <w:rFonts w:ascii="Verdana" w:hAnsi="Verdana"/>
                <w:sz w:val="16"/>
                <w:szCs w:val="16"/>
                <w:lang w:val="en-US"/>
              </w:rPr>
              <w:t>numbers</w:t>
            </w:r>
            <w:r w:rsidRPr="004458A2">
              <w:rPr>
                <w:rFonts w:ascii="Verdana" w:hAnsi="Verdana"/>
                <w:sz w:val="16"/>
                <w:szCs w:val="16"/>
                <w:lang w:val="en-US"/>
              </w:rPr>
              <w:t xml:space="preserve"> 5.1, 5.2, 5.4 to 5.8, 7.1, clause a), 7.2, 7.4 to 7.9, and Chapter 8 of this Standard, and </w:t>
            </w:r>
          </w:p>
        </w:tc>
      </w:tr>
      <w:tr w:rsidR="00840170" w:rsidRPr="00D97812" w:rsidTr="004A522D">
        <w:tc>
          <w:tcPr>
            <w:tcW w:w="4788" w:type="dxa"/>
            <w:shd w:val="clear" w:color="auto" w:fill="auto"/>
          </w:tcPr>
          <w:p w:rsidR="00840170" w:rsidRPr="004458A2" w:rsidRDefault="00840170" w:rsidP="00840170">
            <w:pPr>
              <w:pStyle w:val="ROMANOS"/>
              <w:spacing w:after="94" w:line="213" w:lineRule="exact"/>
              <w:ind w:left="0" w:firstLine="0"/>
              <w:rPr>
                <w:rFonts w:ascii="Verdana" w:hAnsi="Verdana"/>
                <w:sz w:val="16"/>
                <w:szCs w:val="16"/>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Para centros de trabajo en los que laboren más de 50 trabajadores deberán cumplir con los numerales 5.1, del 5.3 al 5.8, 7.1, inciso b), del 7.2 al 7.9 y el Capítulo 8 de la presente Norma.</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4B040A" w:rsidRPr="004458A2">
              <w:rPr>
                <w:rFonts w:ascii="Verdana" w:hAnsi="Verdana"/>
                <w:sz w:val="16"/>
                <w:szCs w:val="16"/>
                <w:lang w:val="en-US"/>
              </w:rPr>
              <w:t>The</w:t>
            </w:r>
            <w:r w:rsidRPr="004458A2">
              <w:rPr>
                <w:rFonts w:ascii="Verdana" w:hAnsi="Verdana"/>
                <w:sz w:val="16"/>
                <w:szCs w:val="16"/>
                <w:lang w:val="en-US"/>
              </w:rPr>
              <w:t xml:space="preserve"> </w:t>
            </w:r>
            <w:r w:rsidR="0005750D" w:rsidRPr="004458A2">
              <w:rPr>
                <w:rFonts w:ascii="Verdana" w:hAnsi="Verdana"/>
                <w:sz w:val="16"/>
                <w:szCs w:val="16"/>
                <w:lang w:val="en-US"/>
              </w:rPr>
              <w:t>workplaces</w:t>
            </w:r>
            <w:r w:rsidRPr="004458A2">
              <w:rPr>
                <w:rFonts w:ascii="Verdana" w:hAnsi="Verdana"/>
                <w:sz w:val="16"/>
                <w:szCs w:val="16"/>
                <w:lang w:val="en-US"/>
              </w:rPr>
              <w:t xml:space="preserve"> </w:t>
            </w:r>
            <w:r w:rsidR="004B040A" w:rsidRPr="004458A2">
              <w:rPr>
                <w:rFonts w:ascii="Verdana" w:hAnsi="Verdana"/>
                <w:sz w:val="16"/>
                <w:szCs w:val="16"/>
                <w:lang w:val="en-US"/>
              </w:rPr>
              <w:t>in which</w:t>
            </w:r>
            <w:r w:rsidRPr="004458A2">
              <w:rPr>
                <w:rFonts w:ascii="Verdana" w:hAnsi="Verdana"/>
                <w:sz w:val="16"/>
                <w:szCs w:val="16"/>
                <w:lang w:val="en-US"/>
              </w:rPr>
              <w:t xml:space="preserve"> more than 50 workers work</w:t>
            </w:r>
            <w:r w:rsidR="004B040A" w:rsidRPr="004458A2">
              <w:rPr>
                <w:rFonts w:ascii="Verdana" w:hAnsi="Verdana"/>
                <w:sz w:val="16"/>
                <w:szCs w:val="16"/>
                <w:lang w:val="en-US"/>
              </w:rPr>
              <w:t xml:space="preserve"> </w:t>
            </w:r>
            <w:r w:rsidRPr="004458A2">
              <w:rPr>
                <w:rFonts w:ascii="Verdana" w:hAnsi="Verdana"/>
                <w:sz w:val="16"/>
                <w:szCs w:val="16"/>
                <w:lang w:val="en-US"/>
              </w:rPr>
              <w:t xml:space="preserve">must comply with </w:t>
            </w:r>
            <w:r w:rsidR="004B040A" w:rsidRPr="004458A2">
              <w:rPr>
                <w:rFonts w:ascii="Verdana" w:hAnsi="Verdana"/>
                <w:sz w:val="16"/>
                <w:szCs w:val="16"/>
                <w:lang w:val="en-US"/>
              </w:rPr>
              <w:t>numbers</w:t>
            </w:r>
            <w:r w:rsidRPr="004458A2">
              <w:rPr>
                <w:rFonts w:ascii="Verdana" w:hAnsi="Verdana"/>
                <w:sz w:val="16"/>
                <w:szCs w:val="16"/>
                <w:lang w:val="en-US"/>
              </w:rPr>
              <w:t xml:space="preserve"> 5.1, 5.3 to 5.8, 7.1, </w:t>
            </w:r>
            <w:r w:rsidR="004B040A" w:rsidRPr="004458A2">
              <w:rPr>
                <w:rFonts w:ascii="Verdana" w:hAnsi="Verdana"/>
                <w:sz w:val="16"/>
                <w:szCs w:val="16"/>
                <w:lang w:val="en-US"/>
              </w:rPr>
              <w:t>clause</w:t>
            </w:r>
            <w:r w:rsidRPr="004458A2">
              <w:rPr>
                <w:rFonts w:ascii="Verdana" w:hAnsi="Verdana"/>
                <w:sz w:val="16"/>
                <w:szCs w:val="16"/>
                <w:lang w:val="en-US"/>
              </w:rPr>
              <w:t xml:space="preserve"> b), 7.2 to 7.9 and Chapter 8 of this Standard.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sz w:val="16"/>
                <w:szCs w:val="16"/>
              </w:rPr>
              <w:t xml:space="preserve">Aquellos centros de trabajo que cuenten con Certificado de cumplimiento con la norma mexicana NMX-R-025-SCFI-2015, vigente, darán por esa condición cumplimiento con las obligaciones y numerales siguientes: 5.1 inciso b); 8.1, inciso b); 8.2 incisos a), </w:t>
            </w:r>
            <w:proofErr w:type="spellStart"/>
            <w:r w:rsidRPr="004458A2">
              <w:rPr>
                <w:rFonts w:ascii="Verdana" w:hAnsi="Verdana"/>
                <w:sz w:val="16"/>
                <w:szCs w:val="16"/>
              </w:rPr>
              <w:t>subinciso</w:t>
            </w:r>
            <w:proofErr w:type="spellEnd"/>
            <w:r w:rsidRPr="004458A2">
              <w:rPr>
                <w:rFonts w:ascii="Verdana" w:hAnsi="Verdana"/>
                <w:sz w:val="16"/>
                <w:szCs w:val="16"/>
              </w:rPr>
              <w:t xml:space="preserve"> 2), e) y g); y 5.7 inciso d).</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Those </w:t>
            </w:r>
            <w:r w:rsidR="0005750D" w:rsidRPr="004458A2">
              <w:rPr>
                <w:rFonts w:ascii="Verdana" w:hAnsi="Verdana"/>
                <w:sz w:val="16"/>
                <w:szCs w:val="16"/>
                <w:lang w:val="en-US"/>
              </w:rPr>
              <w:t>workplaces</w:t>
            </w:r>
            <w:r w:rsidRPr="004458A2">
              <w:rPr>
                <w:rFonts w:ascii="Verdana" w:hAnsi="Verdana"/>
                <w:sz w:val="16"/>
                <w:szCs w:val="16"/>
                <w:lang w:val="en-US"/>
              </w:rPr>
              <w:t xml:space="preserve"> that have a</w:t>
            </w:r>
            <w:r w:rsidR="004B040A" w:rsidRPr="004458A2">
              <w:rPr>
                <w:rFonts w:ascii="Verdana" w:hAnsi="Verdana"/>
                <w:sz w:val="16"/>
                <w:szCs w:val="16"/>
                <w:lang w:val="en-US"/>
              </w:rPr>
              <w:t xml:space="preserve"> current</w:t>
            </w:r>
            <w:r w:rsidRPr="004458A2">
              <w:rPr>
                <w:rFonts w:ascii="Verdana" w:hAnsi="Verdana"/>
                <w:sz w:val="16"/>
                <w:szCs w:val="16"/>
                <w:lang w:val="en-US"/>
              </w:rPr>
              <w:t xml:space="preserve"> Certificate of compliance with the Mexican standard NMX-R-025-SCFI-2015</w:t>
            </w:r>
            <w:r w:rsidR="004B040A" w:rsidRPr="004458A2">
              <w:rPr>
                <w:rFonts w:ascii="Verdana" w:hAnsi="Verdana"/>
                <w:sz w:val="16"/>
                <w:szCs w:val="16"/>
                <w:lang w:val="en-US"/>
              </w:rPr>
              <w:t xml:space="preserve"> </w:t>
            </w:r>
            <w:r w:rsidRPr="004458A2">
              <w:rPr>
                <w:rFonts w:ascii="Verdana" w:hAnsi="Verdana"/>
                <w:sz w:val="16"/>
                <w:szCs w:val="16"/>
                <w:lang w:val="en-US"/>
              </w:rPr>
              <w:t>will</w:t>
            </w:r>
            <w:r w:rsidR="004B040A" w:rsidRPr="004458A2">
              <w:rPr>
                <w:rFonts w:ascii="Verdana" w:hAnsi="Verdana"/>
                <w:sz w:val="16"/>
                <w:szCs w:val="16"/>
                <w:lang w:val="en-US"/>
              </w:rPr>
              <w:t xml:space="preserve"> with </w:t>
            </w:r>
            <w:r w:rsidRPr="004458A2">
              <w:rPr>
                <w:rFonts w:ascii="Verdana" w:hAnsi="Verdana"/>
                <w:sz w:val="16"/>
                <w:szCs w:val="16"/>
                <w:lang w:val="en-US"/>
              </w:rPr>
              <w:t>that condition</w:t>
            </w:r>
            <w:r w:rsidR="004B040A" w:rsidRPr="004458A2">
              <w:rPr>
                <w:rFonts w:ascii="Verdana" w:hAnsi="Verdana"/>
                <w:sz w:val="16"/>
                <w:szCs w:val="16"/>
                <w:lang w:val="en-US"/>
              </w:rPr>
              <w:t xml:space="preserve"> be understood as compliant </w:t>
            </w:r>
            <w:r w:rsidRPr="004458A2">
              <w:rPr>
                <w:rFonts w:ascii="Verdana" w:hAnsi="Verdana"/>
                <w:sz w:val="16"/>
                <w:szCs w:val="16"/>
                <w:lang w:val="en-US"/>
              </w:rPr>
              <w:t xml:space="preserve">with the following obligations and </w:t>
            </w:r>
            <w:r w:rsidR="004B040A" w:rsidRPr="004458A2">
              <w:rPr>
                <w:rFonts w:ascii="Verdana" w:hAnsi="Verdana"/>
                <w:sz w:val="16"/>
                <w:szCs w:val="16"/>
                <w:lang w:val="en-US"/>
              </w:rPr>
              <w:t>numbers</w:t>
            </w:r>
            <w:r w:rsidRPr="004458A2">
              <w:rPr>
                <w:rFonts w:ascii="Verdana" w:hAnsi="Verdana"/>
                <w:sz w:val="16"/>
                <w:szCs w:val="16"/>
                <w:lang w:val="en-US"/>
              </w:rPr>
              <w:t xml:space="preserve">: 5.1 </w:t>
            </w:r>
            <w:r w:rsidR="004B040A" w:rsidRPr="004458A2">
              <w:rPr>
                <w:rFonts w:ascii="Verdana" w:hAnsi="Verdana"/>
                <w:sz w:val="16"/>
                <w:szCs w:val="16"/>
                <w:lang w:val="en-US"/>
              </w:rPr>
              <w:t>clause</w:t>
            </w:r>
            <w:r w:rsidRPr="004458A2">
              <w:rPr>
                <w:rFonts w:ascii="Verdana" w:hAnsi="Verdana"/>
                <w:sz w:val="16"/>
                <w:szCs w:val="16"/>
                <w:lang w:val="en-US"/>
              </w:rPr>
              <w:t xml:space="preserve"> b); 8.1, </w:t>
            </w:r>
            <w:r w:rsidR="004B040A" w:rsidRPr="004458A2">
              <w:rPr>
                <w:rFonts w:ascii="Verdana" w:hAnsi="Verdana"/>
                <w:sz w:val="16"/>
                <w:szCs w:val="16"/>
                <w:lang w:val="en-US"/>
              </w:rPr>
              <w:t>clause</w:t>
            </w:r>
            <w:r w:rsidRPr="004458A2">
              <w:rPr>
                <w:rFonts w:ascii="Verdana" w:hAnsi="Verdana"/>
                <w:sz w:val="16"/>
                <w:szCs w:val="16"/>
                <w:lang w:val="en-US"/>
              </w:rPr>
              <w:t xml:space="preserve"> b); 8.2 </w:t>
            </w:r>
            <w:r w:rsidR="004B040A" w:rsidRPr="004458A2">
              <w:rPr>
                <w:rFonts w:ascii="Verdana" w:hAnsi="Verdana"/>
                <w:sz w:val="16"/>
                <w:szCs w:val="16"/>
                <w:lang w:val="en-US"/>
              </w:rPr>
              <w:t>clauses</w:t>
            </w:r>
            <w:r w:rsidRPr="004458A2">
              <w:rPr>
                <w:rFonts w:ascii="Verdana" w:hAnsi="Verdana"/>
                <w:sz w:val="16"/>
                <w:szCs w:val="16"/>
                <w:lang w:val="en-US"/>
              </w:rPr>
              <w:t xml:space="preserve"> a), s</w:t>
            </w:r>
            <w:r w:rsidR="004B040A" w:rsidRPr="004458A2">
              <w:rPr>
                <w:rFonts w:ascii="Verdana" w:hAnsi="Verdana"/>
                <w:sz w:val="16"/>
                <w:szCs w:val="16"/>
                <w:lang w:val="en-US"/>
              </w:rPr>
              <w:t>ub-clause</w:t>
            </w:r>
            <w:r w:rsidRPr="004458A2">
              <w:rPr>
                <w:rFonts w:ascii="Verdana" w:hAnsi="Verdana"/>
                <w:sz w:val="16"/>
                <w:szCs w:val="16"/>
                <w:lang w:val="en-US"/>
              </w:rPr>
              <w:t xml:space="preserve"> 2), e) and g); and 5.7 </w:t>
            </w:r>
            <w:r w:rsidR="004B040A" w:rsidRPr="004458A2">
              <w:rPr>
                <w:rFonts w:ascii="Verdana" w:hAnsi="Verdana"/>
                <w:sz w:val="16"/>
                <w:szCs w:val="16"/>
                <w:lang w:val="en-US"/>
              </w:rPr>
              <w:t>clause</w:t>
            </w:r>
            <w:r w:rsidRPr="004458A2">
              <w:rPr>
                <w:rFonts w:ascii="Verdana" w:hAnsi="Verdana"/>
                <w:sz w:val="16"/>
                <w:szCs w:val="16"/>
                <w:lang w:val="en-US"/>
              </w:rPr>
              <w:t xml:space="preserve"> d). </w:t>
            </w:r>
          </w:p>
        </w:tc>
      </w:tr>
      <w:bookmarkEnd w:id="2"/>
      <w:tr w:rsidR="00840170" w:rsidRPr="004458A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b/>
                <w:sz w:val="16"/>
                <w:szCs w:val="16"/>
              </w:rPr>
            </w:pPr>
            <w:r w:rsidRPr="004458A2">
              <w:rPr>
                <w:rFonts w:ascii="Verdana" w:hAnsi="Verdana"/>
                <w:b/>
                <w:sz w:val="16"/>
                <w:szCs w:val="16"/>
              </w:rPr>
              <w:t>3. Referencias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3. References</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sz w:val="16"/>
                <w:szCs w:val="16"/>
                <w:lang w:val="es-MX"/>
              </w:rPr>
              <w:t>Para la correcta interpretación y aplicación de la presente Norma se deberán consultar las siguientes normas oficiales mexicanas y la norma mexicana, vigentes, o las que las sustituyan:</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For the correct interpretation and application of this Standard, the following </w:t>
            </w:r>
            <w:r w:rsidR="004B040A" w:rsidRPr="004458A2">
              <w:rPr>
                <w:rFonts w:ascii="Verdana" w:hAnsi="Verdana"/>
                <w:sz w:val="16"/>
                <w:szCs w:val="16"/>
                <w:lang w:val="en-US"/>
              </w:rPr>
              <w:t>Official Mexican Standards</w:t>
            </w:r>
            <w:r w:rsidRPr="004458A2">
              <w:rPr>
                <w:rFonts w:ascii="Verdana" w:hAnsi="Verdana"/>
                <w:sz w:val="16"/>
                <w:szCs w:val="16"/>
                <w:lang w:val="en-US"/>
              </w:rPr>
              <w:t xml:space="preserve"> and the Mexican </w:t>
            </w:r>
            <w:r w:rsidR="004B040A" w:rsidRPr="004458A2">
              <w:rPr>
                <w:rFonts w:ascii="Verdana" w:hAnsi="Verdana"/>
                <w:sz w:val="16"/>
                <w:szCs w:val="16"/>
                <w:lang w:val="en-US"/>
              </w:rPr>
              <w:t>Standard</w:t>
            </w:r>
            <w:r w:rsidRPr="004458A2">
              <w:rPr>
                <w:rFonts w:ascii="Verdana" w:hAnsi="Verdana"/>
                <w:sz w:val="16"/>
                <w:szCs w:val="16"/>
                <w:lang w:val="en-US"/>
              </w:rPr>
              <w:t xml:space="preserve">, </w:t>
            </w:r>
            <w:r w:rsidR="004B040A" w:rsidRPr="004458A2">
              <w:rPr>
                <w:rFonts w:ascii="Verdana" w:hAnsi="Verdana"/>
                <w:sz w:val="16"/>
                <w:szCs w:val="16"/>
                <w:lang w:val="en-US"/>
              </w:rPr>
              <w:t>that are current</w:t>
            </w:r>
            <w:r w:rsidRPr="004458A2">
              <w:rPr>
                <w:rFonts w:ascii="Verdana" w:hAnsi="Verdana"/>
                <w:sz w:val="16"/>
                <w:szCs w:val="16"/>
                <w:lang w:val="en-US"/>
              </w:rPr>
              <w:t xml:space="preserve">, or those that substitute them, </w:t>
            </w:r>
            <w:r w:rsidR="004B040A" w:rsidRPr="004458A2">
              <w:rPr>
                <w:rFonts w:ascii="Verdana" w:hAnsi="Verdana"/>
                <w:sz w:val="16"/>
                <w:szCs w:val="16"/>
                <w:lang w:val="en-US"/>
              </w:rPr>
              <w:t>must</w:t>
            </w:r>
            <w:r w:rsidRPr="004458A2">
              <w:rPr>
                <w:rFonts w:ascii="Verdana" w:hAnsi="Verdana"/>
                <w:sz w:val="16"/>
                <w:szCs w:val="16"/>
                <w:lang w:val="en-US"/>
              </w:rPr>
              <w:t xml:space="preserve"> be consulted: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b/>
                <w:sz w:val="16"/>
                <w:szCs w:val="16"/>
              </w:rPr>
              <w:t xml:space="preserve">3.1 </w:t>
            </w:r>
            <w:r w:rsidRPr="004458A2">
              <w:rPr>
                <w:rFonts w:ascii="Verdana" w:hAnsi="Verdana"/>
                <w:sz w:val="16"/>
                <w:szCs w:val="16"/>
              </w:rPr>
              <w:t>NOM-019-STPS-2011, Constitución, integración, organización y funcionamiento de las comisiones de seguridad e higiene.</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3.1</w:t>
            </w:r>
            <w:r w:rsidRPr="004458A2">
              <w:rPr>
                <w:rFonts w:ascii="Verdana" w:hAnsi="Verdana"/>
                <w:sz w:val="16"/>
                <w:szCs w:val="16"/>
                <w:lang w:val="en-US"/>
              </w:rPr>
              <w:t xml:space="preserve"> NOM-019-STPS-2011, Constitution, integration, organization and operation of </w:t>
            </w:r>
            <w:r w:rsidR="004B040A" w:rsidRPr="004458A2">
              <w:rPr>
                <w:rFonts w:ascii="Verdana" w:hAnsi="Verdana"/>
                <w:sz w:val="16"/>
                <w:szCs w:val="16"/>
                <w:lang w:val="en-US"/>
              </w:rPr>
              <w:t>health and safety</w:t>
            </w:r>
            <w:r w:rsidRPr="004458A2">
              <w:rPr>
                <w:rFonts w:ascii="Verdana" w:hAnsi="Verdana"/>
                <w:sz w:val="16"/>
                <w:szCs w:val="16"/>
                <w:lang w:val="en-US"/>
              </w:rPr>
              <w:t xml:space="preserve"> commissions.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b/>
                <w:sz w:val="16"/>
                <w:szCs w:val="16"/>
              </w:rPr>
              <w:t xml:space="preserve">3.2 </w:t>
            </w:r>
            <w:r w:rsidRPr="004458A2">
              <w:rPr>
                <w:rFonts w:ascii="Verdana" w:hAnsi="Verdana"/>
                <w:sz w:val="16"/>
                <w:szCs w:val="16"/>
              </w:rPr>
              <w:t>NOM-030-STPS-2009, Servicios preventivos de seguridad y salud en el trabajo-Funciones y actividades.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3.2</w:t>
            </w:r>
            <w:r w:rsidRPr="004458A2">
              <w:rPr>
                <w:rFonts w:ascii="Verdana" w:hAnsi="Verdana"/>
                <w:sz w:val="16"/>
                <w:szCs w:val="16"/>
                <w:lang w:val="en-US"/>
              </w:rPr>
              <w:t xml:space="preserve"> NOM-030-STPS-2009, </w:t>
            </w:r>
            <w:r w:rsidR="004B040A" w:rsidRPr="004458A2">
              <w:rPr>
                <w:rFonts w:ascii="Verdana" w:hAnsi="Verdana"/>
                <w:sz w:val="16"/>
                <w:szCs w:val="16"/>
                <w:lang w:val="en-US"/>
              </w:rPr>
              <w:t>Occupational health and</w:t>
            </w:r>
            <w:r w:rsidRPr="004458A2">
              <w:rPr>
                <w:rFonts w:ascii="Verdana" w:hAnsi="Verdana"/>
                <w:sz w:val="16"/>
                <w:szCs w:val="16"/>
                <w:lang w:val="en-US"/>
              </w:rPr>
              <w:t xml:space="preserve"> safety </w:t>
            </w:r>
            <w:r w:rsidR="004B040A" w:rsidRPr="004458A2">
              <w:rPr>
                <w:rFonts w:ascii="Verdana" w:hAnsi="Verdana"/>
                <w:sz w:val="16"/>
                <w:szCs w:val="16"/>
                <w:lang w:val="en-US"/>
              </w:rPr>
              <w:t>preventive</w:t>
            </w:r>
            <w:r w:rsidRPr="004458A2">
              <w:rPr>
                <w:rFonts w:ascii="Verdana" w:hAnsi="Verdana"/>
                <w:sz w:val="16"/>
                <w:szCs w:val="16"/>
                <w:lang w:val="en-US"/>
              </w:rPr>
              <w:t xml:space="preserve"> services</w:t>
            </w:r>
            <w:r w:rsidR="004B040A" w:rsidRPr="004458A2">
              <w:rPr>
                <w:rFonts w:ascii="Verdana" w:hAnsi="Verdana"/>
                <w:sz w:val="16"/>
                <w:szCs w:val="16"/>
                <w:lang w:val="en-US"/>
              </w:rPr>
              <w:t xml:space="preserve"> </w:t>
            </w:r>
            <w:r w:rsidRPr="004458A2">
              <w:rPr>
                <w:rFonts w:ascii="Verdana" w:hAnsi="Verdana"/>
                <w:sz w:val="16"/>
                <w:szCs w:val="16"/>
                <w:lang w:val="en-US"/>
              </w:rPr>
              <w:t xml:space="preserve">-Functions and activities.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b/>
                <w:sz w:val="16"/>
                <w:szCs w:val="16"/>
              </w:rPr>
              <w:t xml:space="preserve">3.3 </w:t>
            </w:r>
            <w:r w:rsidRPr="004458A2">
              <w:rPr>
                <w:rFonts w:ascii="Verdana" w:hAnsi="Verdana"/>
                <w:sz w:val="16"/>
                <w:szCs w:val="16"/>
              </w:rPr>
              <w:t>NMX-R-025-SCFI-2015, En Igualdad Laboral y No Discriminación.</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3.3</w:t>
            </w:r>
            <w:r w:rsidRPr="004458A2">
              <w:rPr>
                <w:rFonts w:ascii="Verdana" w:hAnsi="Verdana"/>
                <w:sz w:val="16"/>
                <w:szCs w:val="16"/>
                <w:lang w:val="en-US"/>
              </w:rPr>
              <w:t xml:space="preserve"> NMX-R-025-SCFI-2015, Labor Equality and Non-Discrimination. </w:t>
            </w:r>
          </w:p>
        </w:tc>
      </w:tr>
      <w:tr w:rsidR="00840170" w:rsidRPr="004458A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b/>
                <w:sz w:val="16"/>
                <w:szCs w:val="16"/>
              </w:rPr>
            </w:pPr>
            <w:r w:rsidRPr="004458A2">
              <w:rPr>
                <w:rFonts w:ascii="Verdana" w:hAnsi="Verdana"/>
                <w:b/>
                <w:sz w:val="16"/>
                <w:szCs w:val="16"/>
              </w:rPr>
              <w:t>4. Definiciones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t>4. Definitions</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sz w:val="16"/>
                <w:szCs w:val="16"/>
                <w:lang w:val="es-MX"/>
              </w:rPr>
              <w:t>Para efectos de esta Norma, se consideran las definiciones siguientes: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sz w:val="16"/>
                <w:szCs w:val="16"/>
                <w:lang w:val="en-US"/>
              </w:rPr>
              <w:t xml:space="preserve">For purposes of this Standard, the following definitions are considered: </w:t>
            </w:r>
          </w:p>
        </w:tc>
      </w:tr>
      <w:tr w:rsidR="00840170" w:rsidRPr="00D97812" w:rsidTr="004A522D">
        <w:tc>
          <w:tcPr>
            <w:tcW w:w="4788" w:type="dxa"/>
            <w:shd w:val="clear" w:color="auto" w:fill="auto"/>
          </w:tcPr>
          <w:p w:rsidR="00840170" w:rsidRPr="004458A2" w:rsidRDefault="00840170" w:rsidP="00840170">
            <w:pPr>
              <w:pStyle w:val="Texto"/>
              <w:spacing w:after="94" w:line="213" w:lineRule="exact"/>
              <w:ind w:firstLine="0"/>
              <w:rPr>
                <w:rFonts w:ascii="Verdana" w:hAnsi="Verdana"/>
                <w:sz w:val="16"/>
                <w:szCs w:val="16"/>
              </w:rPr>
            </w:pPr>
            <w:r w:rsidRPr="004458A2">
              <w:rPr>
                <w:rFonts w:ascii="Verdana" w:hAnsi="Verdana"/>
                <w:b/>
                <w:color w:val="000000"/>
                <w:sz w:val="16"/>
                <w:szCs w:val="16"/>
              </w:rPr>
              <w:t xml:space="preserve">4.1 </w:t>
            </w:r>
            <w:r w:rsidRPr="004458A2">
              <w:rPr>
                <w:rFonts w:ascii="Verdana" w:hAnsi="Verdana"/>
                <w:b/>
                <w:sz w:val="16"/>
                <w:szCs w:val="16"/>
              </w:rPr>
              <w:t>Acontecimiento traumático severo:</w:t>
            </w:r>
            <w:r w:rsidRPr="004458A2">
              <w:rPr>
                <w:rFonts w:ascii="Verdana" w:hAnsi="Verdana"/>
                <w:sz w:val="16"/>
                <w:szCs w:val="16"/>
              </w:rPr>
              <w:t xml:space="preserve"> Aquel experimentado durante o con motivo del trabajo que se caracteriza por la ocurrencia de la muerte o que representa un peligro real para la integridad física de </w:t>
            </w:r>
            <w:r w:rsidRPr="004458A2">
              <w:rPr>
                <w:rFonts w:ascii="Verdana" w:hAnsi="Verdana"/>
                <w:sz w:val="16"/>
                <w:szCs w:val="16"/>
              </w:rPr>
              <w:lastRenderedPageBreak/>
              <w:t>una o varias personas y que puede generar trastorno de estrés postraumático para quien lo sufre o lo presencia. Algunos ejemplos son: explosiones, derrumbes, incendios de gran magnitud; accidentes graves o mortales, asaltos con violencia, secuestros y homicidios, entre otros.</w:t>
            </w:r>
          </w:p>
        </w:tc>
        <w:tc>
          <w:tcPr>
            <w:tcW w:w="4788" w:type="dxa"/>
          </w:tcPr>
          <w:p w:rsidR="00840170" w:rsidRPr="004458A2" w:rsidRDefault="00840170" w:rsidP="00840170">
            <w:pPr>
              <w:spacing w:after="94" w:line="213" w:lineRule="atLeast"/>
              <w:jc w:val="both"/>
              <w:rPr>
                <w:rFonts w:ascii="Verdana" w:hAnsi="Verdana"/>
                <w:sz w:val="16"/>
                <w:szCs w:val="16"/>
                <w:lang w:val="en-US"/>
              </w:rPr>
            </w:pPr>
            <w:r w:rsidRPr="004458A2">
              <w:rPr>
                <w:rFonts w:ascii="Verdana" w:hAnsi="Verdana"/>
                <w:b/>
                <w:bCs/>
                <w:sz w:val="16"/>
                <w:szCs w:val="16"/>
                <w:lang w:val="en-US"/>
              </w:rPr>
              <w:lastRenderedPageBreak/>
              <w:t>4.1</w:t>
            </w:r>
            <w:r w:rsidRPr="004458A2">
              <w:rPr>
                <w:rFonts w:ascii="Verdana" w:hAnsi="Verdana"/>
                <w:sz w:val="16"/>
                <w:szCs w:val="16"/>
                <w:lang w:val="en-US"/>
              </w:rPr>
              <w:t xml:space="preserve"> </w:t>
            </w:r>
            <w:r w:rsidRPr="004458A2">
              <w:rPr>
                <w:rFonts w:ascii="Verdana" w:hAnsi="Verdana"/>
                <w:b/>
                <w:bCs/>
                <w:sz w:val="16"/>
                <w:szCs w:val="16"/>
                <w:lang w:val="en-US"/>
              </w:rPr>
              <w:t>Severe traumatic event:</w:t>
            </w:r>
            <w:r w:rsidRPr="004458A2">
              <w:rPr>
                <w:rFonts w:ascii="Verdana" w:hAnsi="Verdana"/>
                <w:sz w:val="16"/>
                <w:szCs w:val="16"/>
                <w:lang w:val="en-US"/>
              </w:rPr>
              <w:t xml:space="preserve"> The one experienced during or due to work that is characterized by the occurrence of death or represents a real danger to the physical integrity of one or more persons and that can </w:t>
            </w:r>
            <w:r w:rsidRPr="004458A2">
              <w:rPr>
                <w:rFonts w:ascii="Verdana" w:hAnsi="Verdana"/>
                <w:sz w:val="16"/>
                <w:szCs w:val="16"/>
                <w:lang w:val="en-US"/>
              </w:rPr>
              <w:lastRenderedPageBreak/>
              <w:t xml:space="preserve">generate post-traumatic stress disorder for those who suffer it or </w:t>
            </w:r>
            <w:r w:rsidR="004B040A" w:rsidRPr="004458A2">
              <w:rPr>
                <w:rFonts w:ascii="Verdana" w:hAnsi="Verdana"/>
                <w:sz w:val="16"/>
                <w:szCs w:val="16"/>
                <w:lang w:val="en-US"/>
              </w:rPr>
              <w:t>are affected by it.</w:t>
            </w:r>
            <w:r w:rsidRPr="004458A2">
              <w:rPr>
                <w:rFonts w:ascii="Verdana" w:hAnsi="Verdana"/>
                <w:sz w:val="16"/>
                <w:szCs w:val="16"/>
                <w:lang w:val="en-US"/>
              </w:rPr>
              <w:t xml:space="preserve"> Some examples are: explosions, landslides, large fires; serious or fatal accidents, assaults with violence, kidnappings and homicides, among others.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lastRenderedPageBreak/>
              <w:t xml:space="preserve">4.2 </w:t>
            </w:r>
            <w:r w:rsidRPr="004458A2">
              <w:rPr>
                <w:rFonts w:ascii="Verdana" w:hAnsi="Verdana"/>
                <w:b/>
                <w:sz w:val="16"/>
                <w:szCs w:val="16"/>
              </w:rPr>
              <w:t>Apoyo social:</w:t>
            </w:r>
            <w:r w:rsidRPr="004458A2">
              <w:rPr>
                <w:rFonts w:ascii="Verdana" w:hAnsi="Verdana"/>
                <w:sz w:val="16"/>
                <w:szCs w:val="16"/>
              </w:rPr>
              <w:t xml:space="preserve"> Las acciones para mejorar las relaciones sociales en el trabajo en las que se promueve el apoyo mutuo en la solución de problemas de trabajo entre trabajadores, superiores y/o subordinados. Algunos ejemplos de medidas para constituir un apoyo social práctico y oportuno en el lugar de trabajo son: afianzar la relación supervisores-trabajadores; propiciar la ayuda mutua entre los trabajadores; fomentar las actividades culturales y del deporte, y proporcionar ayuda directa cuando sea necesario, entre otros.</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4.2</w:t>
            </w:r>
            <w:r w:rsidRPr="004458A2">
              <w:rPr>
                <w:rFonts w:ascii="Verdana" w:hAnsi="Verdana"/>
                <w:sz w:val="16"/>
                <w:szCs w:val="16"/>
                <w:lang w:val="en-US"/>
              </w:rPr>
              <w:t xml:space="preserve"> </w:t>
            </w:r>
            <w:r w:rsidRPr="004458A2">
              <w:rPr>
                <w:rFonts w:ascii="Verdana" w:hAnsi="Verdana"/>
                <w:b/>
                <w:bCs/>
                <w:sz w:val="16"/>
                <w:szCs w:val="16"/>
                <w:lang w:val="en-US"/>
              </w:rPr>
              <w:t>Social support:</w:t>
            </w:r>
            <w:r w:rsidRPr="004458A2">
              <w:rPr>
                <w:rFonts w:ascii="Verdana" w:hAnsi="Verdana"/>
                <w:sz w:val="16"/>
                <w:szCs w:val="16"/>
                <w:lang w:val="en-US"/>
              </w:rPr>
              <w:t xml:space="preserve"> Actions to improve social relations at work in which mutual support is promoted in the solution of work problems among workers, superiors </w:t>
            </w:r>
            <w:r w:rsidR="004B040A" w:rsidRPr="004458A2">
              <w:rPr>
                <w:rFonts w:ascii="Verdana" w:hAnsi="Verdana"/>
                <w:sz w:val="16"/>
                <w:szCs w:val="16"/>
                <w:lang w:val="en-US"/>
              </w:rPr>
              <w:t>and/or</w:t>
            </w:r>
            <w:r w:rsidRPr="004458A2">
              <w:rPr>
                <w:rFonts w:ascii="Verdana" w:hAnsi="Verdana"/>
                <w:sz w:val="16"/>
                <w:szCs w:val="16"/>
                <w:lang w:val="en-US"/>
              </w:rPr>
              <w:t xml:space="preserve"> subordinates. Some examples of measures to constitute a practical and timely social support in the workplace are: </w:t>
            </w:r>
            <w:r w:rsidR="004B040A" w:rsidRPr="004458A2">
              <w:rPr>
                <w:rFonts w:ascii="Verdana" w:hAnsi="Verdana"/>
                <w:sz w:val="16"/>
                <w:szCs w:val="16"/>
                <w:lang w:val="en-US"/>
              </w:rPr>
              <w:t xml:space="preserve">to </w:t>
            </w:r>
            <w:r w:rsidRPr="004458A2">
              <w:rPr>
                <w:rFonts w:ascii="Verdana" w:hAnsi="Verdana"/>
                <w:sz w:val="16"/>
                <w:szCs w:val="16"/>
                <w:lang w:val="en-US"/>
              </w:rPr>
              <w:t>strengthen the supervisors</w:t>
            </w:r>
            <w:r w:rsidR="004B040A" w:rsidRPr="004458A2">
              <w:rPr>
                <w:rFonts w:ascii="Verdana" w:hAnsi="Verdana"/>
                <w:sz w:val="16"/>
                <w:szCs w:val="16"/>
                <w:lang w:val="en-US"/>
              </w:rPr>
              <w:t xml:space="preserve"> </w:t>
            </w:r>
            <w:r w:rsidRPr="004458A2">
              <w:rPr>
                <w:rFonts w:ascii="Verdana" w:hAnsi="Verdana"/>
                <w:sz w:val="16"/>
                <w:szCs w:val="16"/>
                <w:lang w:val="en-US"/>
              </w:rPr>
              <w:t>-</w:t>
            </w:r>
            <w:r w:rsidR="004B040A" w:rsidRPr="004458A2">
              <w:rPr>
                <w:rFonts w:ascii="Verdana" w:hAnsi="Verdana"/>
                <w:sz w:val="16"/>
                <w:szCs w:val="16"/>
                <w:lang w:val="en-US"/>
              </w:rPr>
              <w:t xml:space="preserve"> </w:t>
            </w:r>
            <w:r w:rsidRPr="004458A2">
              <w:rPr>
                <w:rFonts w:ascii="Verdana" w:hAnsi="Verdana"/>
                <w:sz w:val="16"/>
                <w:szCs w:val="16"/>
                <w:lang w:val="en-US"/>
              </w:rPr>
              <w:t xml:space="preserve">workers relationship; promote mutual help among workers; promote cultural activities and sports, and provide direct help when necessary, among others. </w:t>
            </w:r>
          </w:p>
        </w:tc>
      </w:tr>
      <w:tr w:rsidR="00840170" w:rsidRPr="00D97812" w:rsidTr="004A522D">
        <w:tc>
          <w:tcPr>
            <w:tcW w:w="4788" w:type="dxa"/>
            <w:shd w:val="clear" w:color="auto" w:fill="auto"/>
          </w:tcPr>
          <w:p w:rsidR="00840170" w:rsidRPr="004C220C" w:rsidRDefault="00840170" w:rsidP="00840170">
            <w:pPr>
              <w:pStyle w:val="Texto"/>
              <w:spacing w:line="220" w:lineRule="exact"/>
              <w:ind w:firstLine="0"/>
              <w:rPr>
                <w:rFonts w:ascii="Verdana" w:hAnsi="Verdana"/>
                <w:sz w:val="16"/>
                <w:szCs w:val="16"/>
              </w:rPr>
            </w:pPr>
            <w:r w:rsidRPr="004C220C">
              <w:rPr>
                <w:rFonts w:ascii="Verdana" w:hAnsi="Verdana"/>
                <w:b/>
                <w:color w:val="000000"/>
                <w:sz w:val="16"/>
                <w:szCs w:val="16"/>
              </w:rPr>
              <w:t xml:space="preserve">4.3 </w:t>
            </w:r>
            <w:r w:rsidRPr="004C220C">
              <w:rPr>
                <w:rFonts w:ascii="Verdana" w:hAnsi="Verdana"/>
                <w:b/>
                <w:sz w:val="16"/>
                <w:szCs w:val="16"/>
              </w:rPr>
              <w:t>Autoridad laboral:</w:t>
            </w:r>
            <w:r w:rsidRPr="004C220C">
              <w:rPr>
                <w:rFonts w:ascii="Verdana" w:hAnsi="Verdana"/>
                <w:sz w:val="16"/>
                <w:szCs w:val="16"/>
              </w:rPr>
              <w:t xml:space="preserve"> Las unidades administrativas competentes de la Secretaría que realizan funciones de inspección y vigilancia en materia de seguridad y salud en el trabajo, y las correspondientes de las entidades federativas, que actúen en auxilio de aquéllas.</w:t>
            </w:r>
          </w:p>
        </w:tc>
        <w:tc>
          <w:tcPr>
            <w:tcW w:w="4788" w:type="dxa"/>
          </w:tcPr>
          <w:p w:rsidR="00840170" w:rsidRPr="004C220C" w:rsidRDefault="00840170" w:rsidP="00840170">
            <w:pPr>
              <w:spacing w:after="101" w:line="220" w:lineRule="atLeast"/>
              <w:jc w:val="both"/>
              <w:rPr>
                <w:rFonts w:ascii="Verdana" w:hAnsi="Verdana"/>
                <w:sz w:val="16"/>
                <w:szCs w:val="16"/>
                <w:lang w:val="en-US"/>
              </w:rPr>
            </w:pPr>
            <w:r w:rsidRPr="004C220C">
              <w:rPr>
                <w:rFonts w:ascii="Verdana" w:hAnsi="Verdana"/>
                <w:b/>
                <w:bCs/>
                <w:sz w:val="16"/>
                <w:szCs w:val="16"/>
                <w:lang w:val="en-US"/>
              </w:rPr>
              <w:t>4.3</w:t>
            </w:r>
            <w:r w:rsidRPr="004C220C">
              <w:rPr>
                <w:rFonts w:ascii="Verdana" w:hAnsi="Verdana"/>
                <w:sz w:val="16"/>
                <w:szCs w:val="16"/>
                <w:lang w:val="en-US"/>
              </w:rPr>
              <w:t xml:space="preserve"> </w:t>
            </w:r>
            <w:r w:rsidRPr="004C220C">
              <w:rPr>
                <w:rFonts w:ascii="Verdana" w:hAnsi="Verdana"/>
                <w:b/>
                <w:bCs/>
                <w:sz w:val="16"/>
                <w:szCs w:val="16"/>
                <w:lang w:val="en-US"/>
              </w:rPr>
              <w:t>Labor authority:</w:t>
            </w:r>
            <w:r w:rsidRPr="004C220C">
              <w:rPr>
                <w:rFonts w:ascii="Verdana" w:hAnsi="Verdana"/>
                <w:sz w:val="16"/>
                <w:szCs w:val="16"/>
                <w:lang w:val="en-US"/>
              </w:rPr>
              <w:t xml:space="preserve"> The </w:t>
            </w:r>
            <w:r w:rsidR="00173EBB" w:rsidRPr="004C220C">
              <w:rPr>
                <w:rFonts w:ascii="Verdana" w:hAnsi="Verdana"/>
                <w:sz w:val="16"/>
                <w:szCs w:val="16"/>
                <w:lang w:val="en-US"/>
              </w:rPr>
              <w:t>appropriate administrative</w:t>
            </w:r>
            <w:r w:rsidRPr="004C220C">
              <w:rPr>
                <w:rFonts w:ascii="Verdana" w:hAnsi="Verdana"/>
                <w:sz w:val="16"/>
                <w:szCs w:val="16"/>
                <w:lang w:val="en-US"/>
              </w:rPr>
              <w:t xml:space="preserve"> units of the </w:t>
            </w:r>
            <w:r w:rsidR="004A522D" w:rsidRPr="004C220C">
              <w:rPr>
                <w:rFonts w:ascii="Verdana" w:hAnsi="Verdana"/>
                <w:sz w:val="16"/>
                <w:szCs w:val="16"/>
                <w:lang w:val="en-US"/>
              </w:rPr>
              <w:t>Secretary</w:t>
            </w:r>
            <w:r w:rsidRPr="004C220C">
              <w:rPr>
                <w:rFonts w:ascii="Verdana" w:hAnsi="Verdana"/>
                <w:sz w:val="16"/>
                <w:szCs w:val="16"/>
                <w:lang w:val="en-US"/>
              </w:rPr>
              <w:t xml:space="preserve"> that carry out inspection and </w:t>
            </w:r>
            <w:r w:rsidR="00173EBB" w:rsidRPr="004C220C">
              <w:rPr>
                <w:rFonts w:ascii="Verdana" w:hAnsi="Verdana"/>
                <w:sz w:val="16"/>
                <w:szCs w:val="16"/>
                <w:lang w:val="en-US"/>
              </w:rPr>
              <w:t>oversight</w:t>
            </w:r>
            <w:r w:rsidRPr="004C220C">
              <w:rPr>
                <w:rFonts w:ascii="Verdana" w:hAnsi="Verdana"/>
                <w:sz w:val="16"/>
                <w:szCs w:val="16"/>
                <w:lang w:val="en-US"/>
              </w:rPr>
              <w:t xml:space="preserve"> functions in matters of occupational </w:t>
            </w:r>
            <w:r w:rsidR="00173EBB" w:rsidRPr="004C220C">
              <w:rPr>
                <w:rFonts w:ascii="Verdana" w:hAnsi="Verdana"/>
                <w:sz w:val="16"/>
                <w:szCs w:val="16"/>
                <w:lang w:val="en-US"/>
              </w:rPr>
              <w:t xml:space="preserve">health </w:t>
            </w:r>
            <w:r w:rsidRPr="004C220C">
              <w:rPr>
                <w:rFonts w:ascii="Verdana" w:hAnsi="Verdana"/>
                <w:sz w:val="16"/>
                <w:szCs w:val="16"/>
                <w:lang w:val="en-US"/>
              </w:rPr>
              <w:t>and</w:t>
            </w:r>
            <w:r w:rsidR="00173EBB" w:rsidRPr="004C220C">
              <w:rPr>
                <w:rFonts w:ascii="Verdana" w:hAnsi="Verdana"/>
                <w:sz w:val="16"/>
                <w:szCs w:val="16"/>
                <w:lang w:val="en-US"/>
              </w:rPr>
              <w:t xml:space="preserve"> safety</w:t>
            </w:r>
            <w:r w:rsidRPr="004C220C">
              <w:rPr>
                <w:rFonts w:ascii="Verdana" w:hAnsi="Verdana"/>
                <w:sz w:val="16"/>
                <w:szCs w:val="16"/>
                <w:lang w:val="en-US"/>
              </w:rPr>
              <w:t xml:space="preserve">, and those of the corresponding </w:t>
            </w:r>
            <w:r w:rsidR="00173EBB" w:rsidRPr="004C220C">
              <w:rPr>
                <w:rFonts w:ascii="Verdana" w:hAnsi="Verdana"/>
                <w:sz w:val="16"/>
                <w:szCs w:val="16"/>
                <w:lang w:val="en-US"/>
              </w:rPr>
              <w:t>States and Mexico City,</w:t>
            </w:r>
            <w:r w:rsidRPr="004C220C">
              <w:rPr>
                <w:rFonts w:ascii="Verdana" w:hAnsi="Verdana"/>
                <w:sz w:val="16"/>
                <w:szCs w:val="16"/>
                <w:lang w:val="en-US"/>
              </w:rPr>
              <w:t xml:space="preserve"> that act in aid of </w:t>
            </w:r>
            <w:r w:rsidR="005903BD" w:rsidRPr="004C220C">
              <w:rPr>
                <w:rFonts w:ascii="Verdana" w:hAnsi="Verdana"/>
                <w:sz w:val="16"/>
                <w:szCs w:val="16"/>
                <w:lang w:val="en-US"/>
              </w:rPr>
              <w:t>the latter</w:t>
            </w:r>
            <w:r w:rsidRPr="004C220C">
              <w:rPr>
                <w:rFonts w:ascii="Verdana" w:hAnsi="Verdana"/>
                <w:sz w:val="16"/>
                <w:szCs w:val="16"/>
                <w:lang w:val="en-US"/>
              </w:rPr>
              <w:t xml:space="preserve">. </w:t>
            </w:r>
            <w:r w:rsidR="00173EBB" w:rsidRPr="004C220C">
              <w:rPr>
                <w:rFonts w:ascii="Verdana" w:hAnsi="Verdana"/>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Texto"/>
              <w:spacing w:line="220" w:lineRule="exact"/>
              <w:ind w:firstLine="0"/>
              <w:rPr>
                <w:rFonts w:ascii="Verdana" w:hAnsi="Verdana"/>
                <w:sz w:val="16"/>
                <w:szCs w:val="16"/>
              </w:rPr>
            </w:pPr>
            <w:r w:rsidRPr="004C220C">
              <w:rPr>
                <w:rFonts w:ascii="Verdana" w:hAnsi="Verdana"/>
                <w:b/>
                <w:color w:val="000000"/>
                <w:sz w:val="16"/>
                <w:szCs w:val="16"/>
              </w:rPr>
              <w:t xml:space="preserve">4.4 </w:t>
            </w:r>
            <w:r w:rsidRPr="004C220C">
              <w:rPr>
                <w:rFonts w:ascii="Verdana" w:hAnsi="Verdana"/>
                <w:b/>
                <w:sz w:val="16"/>
                <w:szCs w:val="16"/>
              </w:rPr>
              <w:t>Centro de trabajo:</w:t>
            </w:r>
            <w:r w:rsidRPr="004C220C">
              <w:rPr>
                <w:rFonts w:ascii="Verdana" w:hAnsi="Verdana"/>
                <w:sz w:val="16"/>
                <w:szCs w:val="16"/>
              </w:rPr>
              <w:t xml:space="preserve"> El lugar o lugares, tales como edificios, locales, instalaciones y áreas, donde se realicen actividades de explotación, aprovechamiento, producción, comercialización, transporte y almacenamiento o prestación de servicios, en los que laboren personas que estén sujetas a una relación de trabajo.</w:t>
            </w:r>
          </w:p>
        </w:tc>
        <w:tc>
          <w:tcPr>
            <w:tcW w:w="4788" w:type="dxa"/>
          </w:tcPr>
          <w:p w:rsidR="00840170" w:rsidRPr="004C220C" w:rsidRDefault="00840170" w:rsidP="00840170">
            <w:pPr>
              <w:spacing w:after="101" w:line="220" w:lineRule="atLeast"/>
              <w:jc w:val="both"/>
              <w:rPr>
                <w:rFonts w:ascii="Verdana" w:hAnsi="Verdana"/>
                <w:sz w:val="16"/>
                <w:szCs w:val="16"/>
                <w:lang w:val="en-US"/>
              </w:rPr>
            </w:pPr>
            <w:r w:rsidRPr="004C220C">
              <w:rPr>
                <w:rFonts w:ascii="Verdana" w:hAnsi="Verdana"/>
                <w:b/>
                <w:bCs/>
                <w:sz w:val="16"/>
                <w:szCs w:val="16"/>
                <w:lang w:val="en-US"/>
              </w:rPr>
              <w:t>4.4</w:t>
            </w:r>
            <w:r w:rsidRPr="004C220C">
              <w:rPr>
                <w:rFonts w:ascii="Verdana" w:hAnsi="Verdana"/>
                <w:sz w:val="16"/>
                <w:szCs w:val="16"/>
                <w:lang w:val="en-US"/>
              </w:rPr>
              <w:t xml:space="preserve"> </w:t>
            </w:r>
            <w:r w:rsidRPr="004C220C">
              <w:rPr>
                <w:rFonts w:ascii="Verdana" w:hAnsi="Verdana"/>
                <w:b/>
                <w:bCs/>
                <w:sz w:val="16"/>
                <w:szCs w:val="16"/>
                <w:lang w:val="en-US"/>
              </w:rPr>
              <w:t>Work</w:t>
            </w:r>
            <w:r w:rsidR="00173EBB" w:rsidRPr="004C220C">
              <w:rPr>
                <w:rFonts w:ascii="Verdana" w:hAnsi="Verdana"/>
                <w:b/>
                <w:bCs/>
                <w:sz w:val="16"/>
                <w:szCs w:val="16"/>
                <w:lang w:val="en-US"/>
              </w:rPr>
              <w:t>place</w:t>
            </w:r>
            <w:r w:rsidRPr="004C220C">
              <w:rPr>
                <w:rFonts w:ascii="Verdana" w:hAnsi="Verdana"/>
                <w:b/>
                <w:bCs/>
                <w:sz w:val="16"/>
                <w:szCs w:val="16"/>
                <w:lang w:val="en-US"/>
              </w:rPr>
              <w:t>:</w:t>
            </w:r>
            <w:r w:rsidRPr="004C220C">
              <w:rPr>
                <w:rFonts w:ascii="Verdana" w:hAnsi="Verdana"/>
                <w:sz w:val="16"/>
                <w:szCs w:val="16"/>
                <w:lang w:val="en-US"/>
              </w:rPr>
              <w:t xml:space="preserve"> The place or places, such as buildings, </w:t>
            </w:r>
            <w:r w:rsidR="00173EBB" w:rsidRPr="004C220C">
              <w:rPr>
                <w:rFonts w:ascii="Verdana" w:hAnsi="Verdana"/>
                <w:sz w:val="16"/>
                <w:szCs w:val="16"/>
                <w:lang w:val="en-US"/>
              </w:rPr>
              <w:t>locales,</w:t>
            </w:r>
            <w:r w:rsidRPr="004C220C">
              <w:rPr>
                <w:rFonts w:ascii="Verdana" w:hAnsi="Verdana"/>
                <w:sz w:val="16"/>
                <w:szCs w:val="16"/>
                <w:lang w:val="en-US"/>
              </w:rPr>
              <w:t xml:space="preserve"> </w:t>
            </w:r>
            <w:r w:rsidR="00173EBB" w:rsidRPr="004C220C">
              <w:rPr>
                <w:rFonts w:ascii="Verdana" w:hAnsi="Verdana"/>
                <w:sz w:val="16"/>
                <w:szCs w:val="16"/>
                <w:lang w:val="en-US"/>
              </w:rPr>
              <w:t>installations</w:t>
            </w:r>
            <w:r w:rsidRPr="004C220C">
              <w:rPr>
                <w:rFonts w:ascii="Verdana" w:hAnsi="Verdana"/>
                <w:sz w:val="16"/>
                <w:szCs w:val="16"/>
                <w:lang w:val="en-US"/>
              </w:rPr>
              <w:t xml:space="preserve"> and areas, where activities of exploitation, </w:t>
            </w:r>
            <w:r w:rsidR="00173EBB" w:rsidRPr="004C220C">
              <w:rPr>
                <w:rFonts w:ascii="Verdana" w:hAnsi="Verdana"/>
                <w:sz w:val="16"/>
                <w:szCs w:val="16"/>
                <w:lang w:val="en-US"/>
              </w:rPr>
              <w:t>utilization</w:t>
            </w:r>
            <w:r w:rsidRPr="004C220C">
              <w:rPr>
                <w:rFonts w:ascii="Verdana" w:hAnsi="Verdana"/>
                <w:sz w:val="16"/>
                <w:szCs w:val="16"/>
                <w:lang w:val="en-US"/>
              </w:rPr>
              <w:t xml:space="preserve">, production, </w:t>
            </w:r>
            <w:r w:rsidR="00173EBB" w:rsidRPr="004C220C">
              <w:rPr>
                <w:rFonts w:ascii="Verdana" w:hAnsi="Verdana"/>
                <w:sz w:val="16"/>
                <w:szCs w:val="16"/>
                <w:lang w:val="en-US"/>
              </w:rPr>
              <w:t>commercial distribution</w:t>
            </w:r>
            <w:r w:rsidRPr="004C220C">
              <w:rPr>
                <w:rFonts w:ascii="Verdana" w:hAnsi="Verdana"/>
                <w:sz w:val="16"/>
                <w:szCs w:val="16"/>
                <w:lang w:val="en-US"/>
              </w:rPr>
              <w:t>, transport and storage or provision of services are carried out, in which people</w:t>
            </w:r>
            <w:r w:rsidR="00173EBB" w:rsidRPr="004C220C">
              <w:rPr>
                <w:rFonts w:ascii="Verdana" w:hAnsi="Verdana"/>
                <w:sz w:val="16"/>
                <w:szCs w:val="16"/>
                <w:lang w:val="en-US"/>
              </w:rPr>
              <w:t xml:space="preserve"> labor</w:t>
            </w:r>
            <w:r w:rsidRPr="004C220C">
              <w:rPr>
                <w:rFonts w:ascii="Verdana" w:hAnsi="Verdana"/>
                <w:sz w:val="16"/>
                <w:szCs w:val="16"/>
                <w:lang w:val="en-US"/>
              </w:rPr>
              <w:t xml:space="preserve"> who are subject to a </w:t>
            </w:r>
            <w:r w:rsidR="00173EBB" w:rsidRPr="004C220C">
              <w:rPr>
                <w:rFonts w:ascii="Verdana" w:hAnsi="Verdana"/>
                <w:sz w:val="16"/>
                <w:szCs w:val="16"/>
                <w:lang w:val="en-US"/>
              </w:rPr>
              <w:t xml:space="preserve">labor relation. </w:t>
            </w:r>
            <w:r w:rsidRPr="004C220C">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4.5 </w:t>
            </w:r>
            <w:r w:rsidRPr="004458A2">
              <w:rPr>
                <w:rFonts w:ascii="Verdana" w:hAnsi="Verdana"/>
                <w:b/>
                <w:sz w:val="16"/>
                <w:szCs w:val="16"/>
              </w:rPr>
              <w:t>Diagnóstico de seguridad y salud en el trabajo:</w:t>
            </w:r>
            <w:r w:rsidRPr="004458A2">
              <w:rPr>
                <w:rFonts w:ascii="Verdana" w:hAnsi="Verdana"/>
                <w:sz w:val="16"/>
                <w:szCs w:val="16"/>
              </w:rPr>
              <w:t xml:space="preserve"> La identificación de las condiciones inseguras o peligrosas; de los agentes físicos, químicos o biológicos o de los factores de riesgo ergonómico o psicosocial capaces de modificar las condiciones del ambiente laboral; de los peligros circundantes al centro de trabajo, así como de los requerimientos normativos en materia de seguridad y salud en el trabajo que resulten aplicables.</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4.5</w:t>
            </w:r>
            <w:r w:rsidRPr="004458A2">
              <w:rPr>
                <w:rFonts w:ascii="Verdana" w:hAnsi="Verdana"/>
                <w:sz w:val="16"/>
                <w:szCs w:val="16"/>
                <w:lang w:val="en-US"/>
              </w:rPr>
              <w:t xml:space="preserve"> </w:t>
            </w:r>
            <w:r w:rsidRPr="004458A2">
              <w:rPr>
                <w:rFonts w:ascii="Verdana" w:hAnsi="Verdana"/>
                <w:b/>
                <w:bCs/>
                <w:sz w:val="16"/>
                <w:szCs w:val="16"/>
                <w:lang w:val="en-US"/>
              </w:rPr>
              <w:t xml:space="preserve">Occupational </w:t>
            </w:r>
            <w:r w:rsidR="005903BD" w:rsidRPr="004458A2">
              <w:rPr>
                <w:rFonts w:ascii="Verdana" w:hAnsi="Verdana"/>
                <w:b/>
                <w:bCs/>
                <w:sz w:val="16"/>
                <w:szCs w:val="16"/>
                <w:lang w:val="en-US"/>
              </w:rPr>
              <w:t>health and safety</w:t>
            </w:r>
            <w:r w:rsidRPr="004458A2">
              <w:rPr>
                <w:rFonts w:ascii="Verdana" w:hAnsi="Verdana"/>
                <w:b/>
                <w:bCs/>
                <w:sz w:val="16"/>
                <w:szCs w:val="16"/>
                <w:lang w:val="en-US"/>
              </w:rPr>
              <w:t xml:space="preserve"> diagnos</w:t>
            </w:r>
            <w:r w:rsidR="005903BD" w:rsidRPr="004458A2">
              <w:rPr>
                <w:rFonts w:ascii="Verdana" w:hAnsi="Verdana"/>
                <w:b/>
                <w:bCs/>
                <w:sz w:val="16"/>
                <w:szCs w:val="16"/>
                <w:lang w:val="en-US"/>
              </w:rPr>
              <w:t>tic</w:t>
            </w:r>
            <w:r w:rsidRPr="004458A2">
              <w:rPr>
                <w:rFonts w:ascii="Verdana" w:hAnsi="Verdana"/>
                <w:b/>
                <w:bCs/>
                <w:sz w:val="16"/>
                <w:szCs w:val="16"/>
                <w:lang w:val="en-US"/>
              </w:rPr>
              <w:t>:</w:t>
            </w:r>
            <w:r w:rsidRPr="004458A2">
              <w:rPr>
                <w:rFonts w:ascii="Verdana" w:hAnsi="Verdana"/>
                <w:sz w:val="16"/>
                <w:szCs w:val="16"/>
                <w:lang w:val="en-US"/>
              </w:rPr>
              <w:t xml:space="preserve"> The identification of unsafe or dangerous conditions; </w:t>
            </w:r>
            <w:r w:rsidR="005903BD" w:rsidRPr="004458A2">
              <w:rPr>
                <w:rFonts w:ascii="Verdana" w:hAnsi="Verdana"/>
                <w:sz w:val="16"/>
                <w:szCs w:val="16"/>
                <w:lang w:val="en-US"/>
              </w:rPr>
              <w:t>from</w:t>
            </w:r>
            <w:r w:rsidRPr="004458A2">
              <w:rPr>
                <w:rFonts w:ascii="Verdana" w:hAnsi="Verdana"/>
                <w:sz w:val="16"/>
                <w:szCs w:val="16"/>
                <w:lang w:val="en-US"/>
              </w:rPr>
              <w:t xml:space="preserve"> physical, chemical or biological agents or ergonomic or psychosocial risk factors capable of modifying the conditions of the work environment; </w:t>
            </w:r>
            <w:r w:rsidR="005903BD" w:rsidRPr="004458A2">
              <w:rPr>
                <w:rFonts w:ascii="Verdana" w:hAnsi="Verdana"/>
                <w:sz w:val="16"/>
                <w:szCs w:val="16"/>
                <w:lang w:val="en-US"/>
              </w:rPr>
              <w:t>from</w:t>
            </w:r>
            <w:r w:rsidRPr="004458A2">
              <w:rPr>
                <w:rFonts w:ascii="Verdana" w:hAnsi="Verdana"/>
                <w:sz w:val="16"/>
                <w:szCs w:val="16"/>
                <w:lang w:val="en-US"/>
              </w:rPr>
              <w:t xml:space="preserve"> the dangers surrounding the </w:t>
            </w:r>
            <w:r w:rsidR="005903BD" w:rsidRPr="004458A2">
              <w:rPr>
                <w:rFonts w:ascii="Verdana" w:hAnsi="Verdana"/>
                <w:sz w:val="16"/>
                <w:szCs w:val="16"/>
                <w:lang w:val="en-US"/>
              </w:rPr>
              <w:t>workplace</w:t>
            </w:r>
            <w:r w:rsidRPr="004458A2">
              <w:rPr>
                <w:rFonts w:ascii="Verdana" w:hAnsi="Verdana"/>
                <w:sz w:val="16"/>
                <w:szCs w:val="16"/>
                <w:lang w:val="en-US"/>
              </w:rPr>
              <w:t xml:space="preserve">, as well as the regulatory requirements in terms of </w:t>
            </w:r>
            <w:r w:rsidR="005903BD" w:rsidRPr="004458A2">
              <w:rPr>
                <w:rFonts w:ascii="Verdana" w:hAnsi="Verdana"/>
                <w:sz w:val="16"/>
                <w:szCs w:val="16"/>
                <w:lang w:val="en-US"/>
              </w:rPr>
              <w:t>occupational health and safety</w:t>
            </w:r>
            <w:r w:rsidRPr="004458A2">
              <w:rPr>
                <w:rFonts w:ascii="Verdana" w:hAnsi="Verdana"/>
                <w:sz w:val="16"/>
                <w:szCs w:val="16"/>
                <w:lang w:val="en-US"/>
              </w:rPr>
              <w:t xml:space="preserve"> that are applicable.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4.6 </w:t>
            </w:r>
            <w:r w:rsidRPr="004458A2">
              <w:rPr>
                <w:rFonts w:ascii="Verdana" w:hAnsi="Verdana"/>
                <w:b/>
                <w:sz w:val="16"/>
                <w:szCs w:val="16"/>
              </w:rPr>
              <w:t>Entorno Organizacional Favorable:</w:t>
            </w:r>
            <w:r w:rsidRPr="004458A2">
              <w:rPr>
                <w:rFonts w:ascii="Verdana" w:hAnsi="Verdana"/>
                <w:sz w:val="16"/>
                <w:szCs w:val="16"/>
              </w:rPr>
              <w:t xml:space="preserve"> Aquel en el que se promueve el sentido de pertenencia de los trabajadores a la empresa; la formación para la adecuada realización de las tareas encomendadas; la definición precisa de responsabilidades para los trabajadores del centro de trabajo; la participación proactiva y comunicación entre trabajadores; la distribución adecuada de cargas de trabajo, con jornadas de trabajo regulares conforme a la Ley Federal del Trabajo, y la evaluación y el reconocimiento del desempeño.</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4.6</w:t>
            </w:r>
            <w:r w:rsidRPr="004458A2">
              <w:rPr>
                <w:rFonts w:ascii="Verdana" w:hAnsi="Verdana"/>
                <w:sz w:val="16"/>
                <w:szCs w:val="16"/>
                <w:lang w:val="en-US"/>
              </w:rPr>
              <w:t xml:space="preserve"> </w:t>
            </w:r>
            <w:r w:rsidRPr="004458A2">
              <w:rPr>
                <w:rFonts w:ascii="Verdana" w:hAnsi="Verdana"/>
                <w:b/>
                <w:bCs/>
                <w:sz w:val="16"/>
                <w:szCs w:val="16"/>
                <w:lang w:val="en-US"/>
              </w:rPr>
              <w:t>Favorable Organizational Environment:</w:t>
            </w:r>
            <w:r w:rsidRPr="004458A2">
              <w:rPr>
                <w:rFonts w:ascii="Verdana" w:hAnsi="Verdana"/>
                <w:sz w:val="16"/>
                <w:szCs w:val="16"/>
                <w:lang w:val="en-US"/>
              </w:rPr>
              <w:t xml:space="preserve"> One in which the sense of belonging of the workers to the company is promoted; </w:t>
            </w:r>
            <w:r w:rsidR="005903BD" w:rsidRPr="004458A2">
              <w:rPr>
                <w:rFonts w:ascii="Verdana" w:hAnsi="Verdana"/>
                <w:sz w:val="16"/>
                <w:szCs w:val="16"/>
                <w:lang w:val="en-US"/>
              </w:rPr>
              <w:t>the t</w:t>
            </w:r>
            <w:r w:rsidRPr="004458A2">
              <w:rPr>
                <w:rFonts w:ascii="Verdana" w:hAnsi="Verdana"/>
                <w:sz w:val="16"/>
                <w:szCs w:val="16"/>
                <w:lang w:val="en-US"/>
              </w:rPr>
              <w:t xml:space="preserve">raining for the proper performance of the tasks entrusted; the precise definition of responsibilities for workers in the workplace; proactive participation and communication among workers; the adequate distribution of workloads, with regular work days </w:t>
            </w:r>
            <w:r w:rsidR="00D96EF0" w:rsidRPr="004458A2">
              <w:rPr>
                <w:rFonts w:ascii="Verdana" w:hAnsi="Verdana"/>
                <w:sz w:val="16"/>
                <w:szCs w:val="16"/>
                <w:lang w:val="en-US"/>
              </w:rPr>
              <w:t>pursuant to</w:t>
            </w:r>
            <w:r w:rsidRPr="004458A2">
              <w:rPr>
                <w:rFonts w:ascii="Verdana" w:hAnsi="Verdana"/>
                <w:sz w:val="16"/>
                <w:szCs w:val="16"/>
                <w:lang w:val="en-US"/>
              </w:rPr>
              <w:t xml:space="preserve"> the Federal Labor Law, and the evaluation and recognition of performance.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4.7 </w:t>
            </w:r>
            <w:r w:rsidRPr="004458A2">
              <w:rPr>
                <w:rFonts w:ascii="Verdana" w:hAnsi="Verdana"/>
                <w:b/>
                <w:sz w:val="16"/>
                <w:szCs w:val="16"/>
              </w:rPr>
              <w:t>Factores de Riesgo Psicosocial:</w:t>
            </w:r>
            <w:r w:rsidRPr="004458A2">
              <w:rPr>
                <w:rFonts w:ascii="Verdana" w:hAnsi="Verdana"/>
                <w:sz w:val="16"/>
                <w:szCs w:val="16"/>
              </w:rPr>
              <w:t xml:space="preserve"> Aquellos que pueden provocar trastornos de ansiedad, no orgánicos del ciclo sueño-vigilia y de estrés grave y de adaptación, derivado de la naturaleza de las funciones del puesto de trabajo, el tipo de jornada de trabajo y la exposición a acontecimientos traumáticos severos o a actos de </w:t>
            </w:r>
            <w:r w:rsidRPr="004458A2">
              <w:rPr>
                <w:rFonts w:ascii="Verdana" w:hAnsi="Verdana"/>
                <w:sz w:val="16"/>
                <w:szCs w:val="16"/>
              </w:rPr>
              <w:lastRenderedPageBreak/>
              <w:t>violencia laboral al trabajador, por el trabajo desarrollado.</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lastRenderedPageBreak/>
              <w:t>4.7</w:t>
            </w:r>
            <w:r w:rsidRPr="004458A2">
              <w:rPr>
                <w:rFonts w:ascii="Verdana" w:hAnsi="Verdana"/>
                <w:sz w:val="16"/>
                <w:szCs w:val="16"/>
                <w:lang w:val="en-US"/>
              </w:rPr>
              <w:t xml:space="preserve"> </w:t>
            </w:r>
            <w:r w:rsidRPr="004458A2">
              <w:rPr>
                <w:rFonts w:ascii="Verdana" w:hAnsi="Verdana"/>
                <w:b/>
                <w:bCs/>
                <w:sz w:val="16"/>
                <w:szCs w:val="16"/>
                <w:lang w:val="en-US"/>
              </w:rPr>
              <w:t>Psychosocial Risk Factors:</w:t>
            </w:r>
            <w:r w:rsidRPr="004458A2">
              <w:rPr>
                <w:rFonts w:ascii="Verdana" w:hAnsi="Verdana"/>
                <w:sz w:val="16"/>
                <w:szCs w:val="16"/>
                <w:lang w:val="en-US"/>
              </w:rPr>
              <w:t xml:space="preserve"> Those that can cause anxiety disorders, non-organic sleep-wake cycle and severe stress and adaptation, derived from the nature of the </w:t>
            </w:r>
            <w:r w:rsidR="004B39E8">
              <w:rPr>
                <w:rFonts w:ascii="Verdana" w:hAnsi="Verdana"/>
                <w:sz w:val="16"/>
                <w:szCs w:val="16"/>
                <w:lang w:val="en-US"/>
              </w:rPr>
              <w:t xml:space="preserve">job position </w:t>
            </w:r>
            <w:r w:rsidRPr="004458A2">
              <w:rPr>
                <w:rFonts w:ascii="Verdana" w:hAnsi="Verdana"/>
                <w:sz w:val="16"/>
                <w:szCs w:val="16"/>
                <w:lang w:val="en-US"/>
              </w:rPr>
              <w:t xml:space="preserve">functions </w:t>
            </w:r>
            <w:r w:rsidR="004B39E8">
              <w:rPr>
                <w:rFonts w:ascii="Verdana" w:hAnsi="Verdana"/>
                <w:sz w:val="16"/>
                <w:szCs w:val="16"/>
                <w:lang w:val="en-US"/>
              </w:rPr>
              <w:t>in</w:t>
            </w:r>
            <w:r w:rsidRPr="004458A2">
              <w:rPr>
                <w:rFonts w:ascii="Verdana" w:hAnsi="Verdana"/>
                <w:sz w:val="16"/>
                <w:szCs w:val="16"/>
                <w:lang w:val="en-US"/>
              </w:rPr>
              <w:t xml:space="preserve"> the workplace, the type of work </w:t>
            </w:r>
            <w:r w:rsidR="004B39E8">
              <w:rPr>
                <w:rFonts w:ascii="Verdana" w:hAnsi="Verdana"/>
                <w:sz w:val="16"/>
                <w:szCs w:val="16"/>
                <w:lang w:val="en-US"/>
              </w:rPr>
              <w:t>shift</w:t>
            </w:r>
            <w:r w:rsidRPr="004458A2">
              <w:rPr>
                <w:rFonts w:ascii="Verdana" w:hAnsi="Verdana"/>
                <w:sz w:val="16"/>
                <w:szCs w:val="16"/>
                <w:lang w:val="en-US"/>
              </w:rPr>
              <w:t xml:space="preserve"> and </w:t>
            </w:r>
            <w:r w:rsidR="004B39E8">
              <w:rPr>
                <w:rFonts w:ascii="Verdana" w:hAnsi="Verdana"/>
                <w:sz w:val="16"/>
                <w:szCs w:val="16"/>
                <w:lang w:val="en-US"/>
              </w:rPr>
              <w:t xml:space="preserve">the </w:t>
            </w:r>
            <w:r w:rsidRPr="004458A2">
              <w:rPr>
                <w:rFonts w:ascii="Verdana" w:hAnsi="Verdana"/>
                <w:sz w:val="16"/>
                <w:szCs w:val="16"/>
                <w:lang w:val="en-US"/>
              </w:rPr>
              <w:t xml:space="preserve">exposure to severe traumatic </w:t>
            </w:r>
            <w:r w:rsidRPr="004458A2">
              <w:rPr>
                <w:rFonts w:ascii="Verdana" w:hAnsi="Verdana"/>
                <w:sz w:val="16"/>
                <w:szCs w:val="16"/>
                <w:lang w:val="en-US"/>
              </w:rPr>
              <w:lastRenderedPageBreak/>
              <w:t xml:space="preserve">events or acts of labor violence to the worker, for the work </w:t>
            </w:r>
            <w:r w:rsidR="005903BD" w:rsidRPr="004458A2">
              <w:rPr>
                <w:rFonts w:ascii="Verdana" w:hAnsi="Verdana"/>
                <w:sz w:val="16"/>
                <w:szCs w:val="16"/>
                <w:lang w:val="en-US"/>
              </w:rPr>
              <w:t>carried out</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sz w:val="16"/>
                <w:szCs w:val="16"/>
              </w:rPr>
              <w:lastRenderedPageBreak/>
              <w:t>Comprenden las condiciones peligrosas e inseguras en el ambiente de trabajo; las cargas de trabajo cuando exceden la capacidad del trabajador; la falta de control sobre el trabajo (posibilidad de influir en la organización y desarrollo del trabajo cuando el proceso lo permite); las jornadas de trabajo superiores a las previstas en la Ley Federal del Trabajo, rotación de turnos que incluyan turno nocturno y turno nocturno sin períodos de recuperación y descanso; interferencia en la relación trabajo-familia, y el liderazgo negativo y las relaciones negativas en el trabajo.</w:t>
            </w:r>
          </w:p>
        </w:tc>
        <w:tc>
          <w:tcPr>
            <w:tcW w:w="4788" w:type="dxa"/>
          </w:tcPr>
          <w:p w:rsidR="00840170" w:rsidRPr="004458A2" w:rsidRDefault="00CF77A4" w:rsidP="00840170">
            <w:pPr>
              <w:spacing w:after="101" w:line="220" w:lineRule="atLeast"/>
              <w:jc w:val="both"/>
              <w:rPr>
                <w:rFonts w:ascii="Verdana" w:hAnsi="Verdana"/>
                <w:sz w:val="16"/>
                <w:szCs w:val="16"/>
                <w:lang w:val="en-US"/>
              </w:rPr>
            </w:pPr>
            <w:r w:rsidRPr="004458A2">
              <w:rPr>
                <w:rFonts w:ascii="Verdana" w:hAnsi="Verdana"/>
                <w:sz w:val="16"/>
                <w:szCs w:val="16"/>
                <w:lang w:val="en-US"/>
              </w:rPr>
              <w:t>They include the</w:t>
            </w:r>
            <w:r w:rsidR="00840170" w:rsidRPr="004458A2">
              <w:rPr>
                <w:rFonts w:ascii="Verdana" w:hAnsi="Verdana"/>
                <w:sz w:val="16"/>
                <w:szCs w:val="16"/>
                <w:lang w:val="en-US"/>
              </w:rPr>
              <w:t xml:space="preserve"> dangerous and unsafe conditions in the work environment; workloads when they exceed the </w:t>
            </w:r>
            <w:r w:rsidR="004B39E8" w:rsidRPr="004458A2">
              <w:rPr>
                <w:rFonts w:ascii="Verdana" w:hAnsi="Verdana"/>
                <w:sz w:val="16"/>
                <w:szCs w:val="16"/>
                <w:lang w:val="en-US"/>
              </w:rPr>
              <w:t xml:space="preserve">capacity </w:t>
            </w:r>
            <w:r w:rsidR="004B39E8">
              <w:rPr>
                <w:rFonts w:ascii="Verdana" w:hAnsi="Verdana"/>
                <w:sz w:val="16"/>
                <w:szCs w:val="16"/>
                <w:lang w:val="en-US"/>
              </w:rPr>
              <w:t xml:space="preserve">of the </w:t>
            </w:r>
            <w:r w:rsidR="00840170" w:rsidRPr="004458A2">
              <w:rPr>
                <w:rFonts w:ascii="Verdana" w:hAnsi="Verdana"/>
                <w:sz w:val="16"/>
                <w:szCs w:val="16"/>
                <w:lang w:val="en-US"/>
              </w:rPr>
              <w:t xml:space="preserve">worker; the lack of control over work (possibility of influencing the organization and </w:t>
            </w:r>
            <w:r w:rsidRPr="004458A2">
              <w:rPr>
                <w:rFonts w:ascii="Verdana" w:hAnsi="Verdana"/>
                <w:sz w:val="16"/>
                <w:szCs w:val="16"/>
                <w:lang w:val="en-US"/>
              </w:rPr>
              <w:t>carrying out</w:t>
            </w:r>
            <w:r w:rsidR="00840170" w:rsidRPr="004458A2">
              <w:rPr>
                <w:rFonts w:ascii="Verdana" w:hAnsi="Verdana"/>
                <w:sz w:val="16"/>
                <w:szCs w:val="16"/>
                <w:lang w:val="en-US"/>
              </w:rPr>
              <w:t xml:space="preserve"> of</w:t>
            </w:r>
            <w:r w:rsidR="004B39E8">
              <w:rPr>
                <w:rFonts w:ascii="Verdana" w:hAnsi="Verdana"/>
                <w:sz w:val="16"/>
                <w:szCs w:val="16"/>
                <w:lang w:val="en-US"/>
              </w:rPr>
              <w:t xml:space="preserve"> the</w:t>
            </w:r>
            <w:r w:rsidR="00840170" w:rsidRPr="004458A2">
              <w:rPr>
                <w:rFonts w:ascii="Verdana" w:hAnsi="Verdana"/>
                <w:sz w:val="16"/>
                <w:szCs w:val="16"/>
                <w:lang w:val="en-US"/>
              </w:rPr>
              <w:t xml:space="preserve"> work when the process allows it); working days in excess of those provided for in the Federal Labor Law, rotation of shifts that include a night shift and night shift without periods </w:t>
            </w:r>
            <w:r w:rsidR="004B39E8">
              <w:rPr>
                <w:rFonts w:ascii="Verdana" w:hAnsi="Verdana"/>
                <w:sz w:val="16"/>
                <w:szCs w:val="16"/>
                <w:lang w:val="en-US"/>
              </w:rPr>
              <w:t>for</w:t>
            </w:r>
            <w:r w:rsidR="00840170" w:rsidRPr="004458A2">
              <w:rPr>
                <w:rFonts w:ascii="Verdana" w:hAnsi="Verdana"/>
                <w:sz w:val="16"/>
                <w:szCs w:val="16"/>
                <w:lang w:val="en-US"/>
              </w:rPr>
              <w:t xml:space="preserve"> recovery and rest; interference in the work-family relationship, and negative leadership and negative relationships at work.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4.8 </w:t>
            </w:r>
            <w:r w:rsidRPr="004458A2">
              <w:rPr>
                <w:rFonts w:ascii="Verdana" w:hAnsi="Verdana"/>
                <w:b/>
                <w:sz w:val="16"/>
                <w:szCs w:val="16"/>
              </w:rPr>
              <w:t>Medidas de prevención y acciones de control:</w:t>
            </w:r>
            <w:r w:rsidRPr="004458A2">
              <w:rPr>
                <w:rFonts w:ascii="Verdana" w:hAnsi="Verdana"/>
                <w:sz w:val="16"/>
                <w:szCs w:val="16"/>
              </w:rPr>
              <w:t xml:space="preserve"> Aquellas acciones que se adoptan para prevenir y/o mitigar a los factores de riesgo psicosocial y, en su caso, para eliminar las prácticas opuestas al entorno organizacional favorable y los actos de violencia laboral, así como las acciones implementadas para darles seguimiento.</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4.8</w:t>
            </w:r>
            <w:r w:rsidRPr="004458A2">
              <w:rPr>
                <w:rFonts w:ascii="Verdana" w:hAnsi="Verdana"/>
                <w:sz w:val="16"/>
                <w:szCs w:val="16"/>
                <w:lang w:val="en-US"/>
              </w:rPr>
              <w:t xml:space="preserve"> </w:t>
            </w:r>
            <w:r w:rsidRPr="004458A2">
              <w:rPr>
                <w:rFonts w:ascii="Verdana" w:hAnsi="Verdana"/>
                <w:b/>
                <w:bCs/>
                <w:sz w:val="16"/>
                <w:szCs w:val="16"/>
                <w:lang w:val="en-US"/>
              </w:rPr>
              <w:t>Prevention measures and control actions:</w:t>
            </w:r>
            <w:r w:rsidRPr="004458A2">
              <w:rPr>
                <w:rFonts w:ascii="Verdana" w:hAnsi="Verdana"/>
                <w:sz w:val="16"/>
                <w:szCs w:val="16"/>
                <w:lang w:val="en-US"/>
              </w:rPr>
              <w:t xml:space="preserve"> Those actions that are adopted to prevent </w:t>
            </w:r>
            <w:r w:rsidR="004B040A" w:rsidRPr="004458A2">
              <w:rPr>
                <w:rFonts w:ascii="Verdana" w:hAnsi="Verdana"/>
                <w:sz w:val="16"/>
                <w:szCs w:val="16"/>
                <w:lang w:val="en-US"/>
              </w:rPr>
              <w:t>and/or</w:t>
            </w:r>
            <w:r w:rsidRPr="004458A2">
              <w:rPr>
                <w:rFonts w:ascii="Verdana" w:hAnsi="Verdana"/>
                <w:sz w:val="16"/>
                <w:szCs w:val="16"/>
                <w:lang w:val="en-US"/>
              </w:rPr>
              <w:t xml:space="preserve"> mitigate psychosocial risk factors and, where appropriate, to eliminate practices </w:t>
            </w:r>
            <w:r w:rsidR="0048350A" w:rsidRPr="004458A2">
              <w:rPr>
                <w:rFonts w:ascii="Verdana" w:hAnsi="Verdana"/>
                <w:sz w:val="16"/>
                <w:szCs w:val="16"/>
                <w:lang w:val="en-US"/>
              </w:rPr>
              <w:t>contrary</w:t>
            </w:r>
            <w:r w:rsidRPr="004458A2">
              <w:rPr>
                <w:rFonts w:ascii="Verdana" w:hAnsi="Verdana"/>
                <w:sz w:val="16"/>
                <w:szCs w:val="16"/>
                <w:lang w:val="en-US"/>
              </w:rPr>
              <w:t xml:space="preserve"> to the favorable organizational environment and acts of workplace violence, as well as the actions implemented to follow them up.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4.9 </w:t>
            </w:r>
            <w:r w:rsidRPr="004458A2">
              <w:rPr>
                <w:rFonts w:ascii="Verdana" w:hAnsi="Verdana"/>
                <w:b/>
                <w:sz w:val="16"/>
                <w:szCs w:val="16"/>
              </w:rPr>
              <w:t>Política de prevención de riesgos psicosociales:</w:t>
            </w:r>
            <w:r w:rsidRPr="004458A2">
              <w:rPr>
                <w:rFonts w:ascii="Verdana" w:hAnsi="Verdana"/>
                <w:sz w:val="16"/>
                <w:szCs w:val="16"/>
              </w:rPr>
              <w:t xml:space="preserve"> La declaración de principios y compromisos que establece el patrón para prevenir los factores de riesgo psicosocial y la violencia laboral, y para la promoción de un entorno organizacional favorable, con el objeto de desarrollar una cultura en la que se procure el trabajo digno o decente, y la mejora continua de las condiciones de trabajo.</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4.9</w:t>
            </w:r>
            <w:r w:rsidRPr="004458A2">
              <w:rPr>
                <w:rFonts w:ascii="Verdana" w:hAnsi="Verdana"/>
                <w:sz w:val="16"/>
                <w:szCs w:val="16"/>
                <w:lang w:val="en-US"/>
              </w:rPr>
              <w:t xml:space="preserve"> </w:t>
            </w:r>
            <w:r w:rsidRPr="004458A2">
              <w:rPr>
                <w:rFonts w:ascii="Verdana" w:hAnsi="Verdana"/>
                <w:b/>
                <w:bCs/>
                <w:sz w:val="16"/>
                <w:szCs w:val="16"/>
                <w:lang w:val="en-US"/>
              </w:rPr>
              <w:t>Policy for the prevention of psychosocial risks:</w:t>
            </w:r>
            <w:r w:rsidRPr="004458A2">
              <w:rPr>
                <w:rFonts w:ascii="Verdana" w:hAnsi="Verdana"/>
                <w:sz w:val="16"/>
                <w:szCs w:val="16"/>
                <w:lang w:val="en-US"/>
              </w:rPr>
              <w:t xml:space="preserve"> The declaration of principles and commitments established by the employer to prevent psychosocial risk factors and workplace violence, and for the promotion of a favorable organizational environment, in order to develop a culture in which </w:t>
            </w:r>
            <w:r w:rsidR="008E4425" w:rsidRPr="004458A2">
              <w:rPr>
                <w:rFonts w:ascii="Verdana" w:hAnsi="Verdana"/>
                <w:sz w:val="16"/>
                <w:szCs w:val="16"/>
                <w:lang w:val="en-US"/>
              </w:rPr>
              <w:t>dignified</w:t>
            </w:r>
            <w:r w:rsidRPr="004458A2">
              <w:rPr>
                <w:rFonts w:ascii="Verdana" w:hAnsi="Verdana"/>
                <w:sz w:val="16"/>
                <w:szCs w:val="16"/>
                <w:lang w:val="en-US"/>
              </w:rPr>
              <w:t xml:space="preserve"> or decent work is sought, and continuous improvement of working conditions.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4.10 </w:t>
            </w:r>
            <w:r w:rsidRPr="004458A2">
              <w:rPr>
                <w:rFonts w:ascii="Verdana" w:hAnsi="Verdana"/>
                <w:b/>
                <w:sz w:val="16"/>
                <w:szCs w:val="16"/>
              </w:rPr>
              <w:t>Trabajador:</w:t>
            </w:r>
            <w:r w:rsidRPr="004458A2">
              <w:rPr>
                <w:rFonts w:ascii="Verdana" w:hAnsi="Verdana"/>
                <w:sz w:val="16"/>
                <w:szCs w:val="16"/>
              </w:rPr>
              <w:t xml:space="preserve"> La persona física que presta a otra, física o moral, un trabajo personal subordinado.</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4.10</w:t>
            </w:r>
            <w:r w:rsidRPr="004458A2">
              <w:rPr>
                <w:rFonts w:ascii="Verdana" w:hAnsi="Verdana"/>
                <w:sz w:val="16"/>
                <w:szCs w:val="16"/>
                <w:lang w:val="en-US"/>
              </w:rPr>
              <w:t xml:space="preserve"> </w:t>
            </w:r>
            <w:r w:rsidRPr="004458A2">
              <w:rPr>
                <w:rFonts w:ascii="Verdana" w:hAnsi="Verdana"/>
                <w:b/>
                <w:bCs/>
                <w:sz w:val="16"/>
                <w:szCs w:val="16"/>
                <w:lang w:val="en-US"/>
              </w:rPr>
              <w:t>Worker:</w:t>
            </w:r>
            <w:r w:rsidRPr="004458A2">
              <w:rPr>
                <w:rFonts w:ascii="Verdana" w:hAnsi="Verdana"/>
                <w:sz w:val="16"/>
                <w:szCs w:val="16"/>
                <w:lang w:val="en-US"/>
              </w:rPr>
              <w:t xml:space="preserve"> The </w:t>
            </w:r>
            <w:r w:rsidR="008E4425" w:rsidRPr="004458A2">
              <w:rPr>
                <w:rFonts w:ascii="Verdana" w:hAnsi="Verdana"/>
                <w:sz w:val="16"/>
                <w:szCs w:val="16"/>
                <w:lang w:val="en-US"/>
              </w:rPr>
              <w:t>individual</w:t>
            </w:r>
            <w:r w:rsidRPr="004458A2">
              <w:rPr>
                <w:rFonts w:ascii="Verdana" w:hAnsi="Verdana"/>
                <w:sz w:val="16"/>
                <w:szCs w:val="16"/>
                <w:lang w:val="en-US"/>
              </w:rPr>
              <w:t xml:space="preserve"> who lends to another, </w:t>
            </w:r>
            <w:r w:rsidR="008E4425" w:rsidRPr="004458A2">
              <w:rPr>
                <w:rFonts w:ascii="Verdana" w:hAnsi="Verdana"/>
                <w:sz w:val="16"/>
                <w:szCs w:val="16"/>
                <w:lang w:val="en-US"/>
              </w:rPr>
              <w:t>individual or company</w:t>
            </w:r>
            <w:r w:rsidRPr="004458A2">
              <w:rPr>
                <w:rFonts w:ascii="Verdana" w:hAnsi="Verdana"/>
                <w:sz w:val="16"/>
                <w:szCs w:val="16"/>
                <w:lang w:val="en-US"/>
              </w:rPr>
              <w:t xml:space="preserve">, a subordinate personal </w:t>
            </w:r>
            <w:r w:rsidR="008E4425" w:rsidRPr="004458A2">
              <w:rPr>
                <w:rFonts w:ascii="Verdana" w:hAnsi="Verdana"/>
                <w:sz w:val="16"/>
                <w:szCs w:val="16"/>
                <w:lang w:val="en-US"/>
              </w:rPr>
              <w:t>labor</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4.11 </w:t>
            </w:r>
            <w:r w:rsidRPr="004458A2">
              <w:rPr>
                <w:rFonts w:ascii="Verdana" w:hAnsi="Verdana"/>
                <w:b/>
                <w:sz w:val="16"/>
                <w:szCs w:val="16"/>
              </w:rPr>
              <w:t>Trabajo:</w:t>
            </w:r>
            <w:r w:rsidRPr="004458A2">
              <w:rPr>
                <w:rFonts w:ascii="Verdana" w:hAnsi="Verdana"/>
                <w:sz w:val="16"/>
                <w:szCs w:val="16"/>
              </w:rPr>
              <w:t xml:space="preserve"> Toda actividad humana, intelectual o material, independientemente del grado de preparación técnica requerido por cada profesión u oficio.</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4.11</w:t>
            </w:r>
            <w:r w:rsidRPr="004458A2">
              <w:rPr>
                <w:rFonts w:ascii="Verdana" w:hAnsi="Verdana"/>
                <w:sz w:val="16"/>
                <w:szCs w:val="16"/>
                <w:lang w:val="en-US"/>
              </w:rPr>
              <w:t xml:space="preserve"> </w:t>
            </w:r>
            <w:r w:rsidRPr="004458A2">
              <w:rPr>
                <w:rFonts w:ascii="Verdana" w:hAnsi="Verdana"/>
                <w:b/>
                <w:bCs/>
                <w:sz w:val="16"/>
                <w:szCs w:val="16"/>
                <w:lang w:val="en-US"/>
              </w:rPr>
              <w:t>Work:</w:t>
            </w:r>
            <w:r w:rsidRPr="004458A2">
              <w:rPr>
                <w:rFonts w:ascii="Verdana" w:hAnsi="Verdana"/>
                <w:sz w:val="16"/>
                <w:szCs w:val="16"/>
                <w:lang w:val="en-US"/>
              </w:rPr>
              <w:t xml:space="preserve"> Any human, intellectual or material activity, regardless of the degree of technical preparation required </w:t>
            </w:r>
            <w:r w:rsidR="008E4425" w:rsidRPr="004458A2">
              <w:rPr>
                <w:rFonts w:ascii="Verdana" w:hAnsi="Verdana"/>
                <w:sz w:val="16"/>
                <w:szCs w:val="16"/>
                <w:lang w:val="en-US"/>
              </w:rPr>
              <w:t>for</w:t>
            </w:r>
            <w:r w:rsidRPr="004458A2">
              <w:rPr>
                <w:rFonts w:ascii="Verdana" w:hAnsi="Verdana"/>
                <w:sz w:val="16"/>
                <w:szCs w:val="16"/>
                <w:lang w:val="en-US"/>
              </w:rPr>
              <w:t xml:space="preserve"> each profession or trade.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color w:val="000000"/>
                <w:sz w:val="16"/>
                <w:szCs w:val="16"/>
              </w:rPr>
              <w:t xml:space="preserve">4.12 </w:t>
            </w:r>
            <w:r w:rsidRPr="004458A2">
              <w:rPr>
                <w:rFonts w:ascii="Verdana" w:hAnsi="Verdana"/>
                <w:b/>
                <w:sz w:val="16"/>
                <w:szCs w:val="16"/>
              </w:rPr>
              <w:t xml:space="preserve">Violencia laboral: </w:t>
            </w:r>
            <w:r w:rsidRPr="004458A2">
              <w:rPr>
                <w:rFonts w:ascii="Verdana" w:hAnsi="Verdana"/>
                <w:sz w:val="16"/>
                <w:szCs w:val="16"/>
              </w:rPr>
              <w:t>Aquellos actos de hostigamiento, acoso o malos tratos en contra del trabajador, que pueden dañar su integridad o salud.</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4.12</w:t>
            </w:r>
            <w:r w:rsidRPr="004458A2">
              <w:rPr>
                <w:rFonts w:ascii="Verdana" w:hAnsi="Verdana"/>
                <w:sz w:val="16"/>
                <w:szCs w:val="16"/>
                <w:lang w:val="en-US"/>
              </w:rPr>
              <w:t xml:space="preserve"> </w:t>
            </w:r>
            <w:r w:rsidRPr="004458A2">
              <w:rPr>
                <w:rFonts w:ascii="Verdana" w:hAnsi="Verdana"/>
                <w:b/>
                <w:bCs/>
                <w:sz w:val="16"/>
                <w:szCs w:val="16"/>
                <w:lang w:val="en-US"/>
              </w:rPr>
              <w:t>Workplace violence:</w:t>
            </w:r>
            <w:r w:rsidRPr="004458A2">
              <w:rPr>
                <w:rFonts w:ascii="Verdana" w:hAnsi="Verdana"/>
                <w:sz w:val="16"/>
                <w:szCs w:val="16"/>
                <w:lang w:val="en-US"/>
              </w:rPr>
              <w:t xml:space="preserve"> Those acts of</w:t>
            </w:r>
            <w:r w:rsidR="008E4425" w:rsidRPr="004458A2">
              <w:rPr>
                <w:rFonts w:ascii="Verdana" w:hAnsi="Verdana"/>
                <w:sz w:val="16"/>
                <w:szCs w:val="16"/>
                <w:lang w:val="en-US"/>
              </w:rPr>
              <w:t xml:space="preserve"> sexual harassment in a subordinate relation</w:t>
            </w:r>
            <w:r w:rsidRPr="004458A2">
              <w:rPr>
                <w:rFonts w:ascii="Verdana" w:hAnsi="Verdana"/>
                <w:sz w:val="16"/>
                <w:szCs w:val="16"/>
                <w:lang w:val="en-US"/>
              </w:rPr>
              <w:t xml:space="preserve">, </w:t>
            </w:r>
            <w:r w:rsidR="008E4425" w:rsidRPr="004458A2">
              <w:rPr>
                <w:rFonts w:ascii="Verdana" w:hAnsi="Verdana"/>
                <w:sz w:val="16"/>
                <w:szCs w:val="16"/>
                <w:lang w:val="en-US"/>
              </w:rPr>
              <w:t xml:space="preserve">sexual </w:t>
            </w:r>
            <w:r w:rsidRPr="004458A2">
              <w:rPr>
                <w:rFonts w:ascii="Verdana" w:hAnsi="Verdana"/>
                <w:sz w:val="16"/>
                <w:szCs w:val="16"/>
                <w:lang w:val="en-US"/>
              </w:rPr>
              <w:t xml:space="preserve">harassment or mistreatment against the worker, which may damage </w:t>
            </w:r>
            <w:r w:rsidR="008E4425" w:rsidRPr="004458A2">
              <w:rPr>
                <w:rFonts w:ascii="Verdana" w:hAnsi="Verdana"/>
                <w:sz w:val="16"/>
                <w:szCs w:val="16"/>
                <w:lang w:val="en-US"/>
              </w:rPr>
              <w:t>their</w:t>
            </w:r>
            <w:r w:rsidRPr="004458A2">
              <w:rPr>
                <w:rFonts w:ascii="Verdana" w:hAnsi="Verdana"/>
                <w:sz w:val="16"/>
                <w:szCs w:val="16"/>
                <w:lang w:val="en-US"/>
              </w:rPr>
              <w:t xml:space="preserve"> integrity or health. </w:t>
            </w:r>
          </w:p>
        </w:tc>
      </w:tr>
      <w:tr w:rsidR="00840170" w:rsidRPr="004458A2" w:rsidTr="004A522D">
        <w:tc>
          <w:tcPr>
            <w:tcW w:w="4788" w:type="dxa"/>
            <w:shd w:val="clear" w:color="auto" w:fill="auto"/>
          </w:tcPr>
          <w:p w:rsidR="00840170" w:rsidRPr="004458A2" w:rsidRDefault="00840170" w:rsidP="00840170">
            <w:pPr>
              <w:pStyle w:val="Texto"/>
              <w:spacing w:line="220" w:lineRule="exact"/>
              <w:ind w:firstLine="0"/>
              <w:rPr>
                <w:rFonts w:ascii="Verdana" w:hAnsi="Verdana"/>
                <w:b/>
                <w:sz w:val="16"/>
                <w:szCs w:val="16"/>
              </w:rPr>
            </w:pPr>
            <w:r w:rsidRPr="004458A2">
              <w:rPr>
                <w:rFonts w:ascii="Verdana" w:hAnsi="Verdana"/>
                <w:b/>
                <w:sz w:val="16"/>
                <w:szCs w:val="16"/>
              </w:rPr>
              <w:t>5. Obligaciones del patrón</w:t>
            </w:r>
          </w:p>
        </w:tc>
        <w:tc>
          <w:tcPr>
            <w:tcW w:w="4788" w:type="dxa"/>
          </w:tcPr>
          <w:p w:rsidR="00840170" w:rsidRPr="004458A2" w:rsidRDefault="00840170" w:rsidP="00840170">
            <w:pPr>
              <w:spacing w:after="101" w:line="220" w:lineRule="atLeast"/>
              <w:jc w:val="both"/>
              <w:rPr>
                <w:rFonts w:ascii="Verdana" w:hAnsi="Verdana"/>
                <w:sz w:val="16"/>
                <w:szCs w:val="16"/>
              </w:rPr>
            </w:pPr>
            <w:r w:rsidRPr="004458A2">
              <w:rPr>
                <w:rFonts w:ascii="Verdana" w:hAnsi="Verdana"/>
                <w:b/>
                <w:bCs/>
                <w:sz w:val="16"/>
                <w:szCs w:val="16"/>
              </w:rPr>
              <w:t xml:space="preserve">5. </w:t>
            </w:r>
            <w:proofErr w:type="spellStart"/>
            <w:r w:rsidRPr="004458A2">
              <w:rPr>
                <w:rFonts w:ascii="Verdana" w:hAnsi="Verdana"/>
                <w:b/>
                <w:bCs/>
                <w:sz w:val="16"/>
                <w:szCs w:val="16"/>
              </w:rPr>
              <w:t>Obligations</w:t>
            </w:r>
            <w:proofErr w:type="spellEnd"/>
            <w:r w:rsidRPr="004458A2">
              <w:rPr>
                <w:rFonts w:ascii="Verdana" w:hAnsi="Verdana"/>
                <w:b/>
                <w:bCs/>
                <w:sz w:val="16"/>
                <w:szCs w:val="16"/>
              </w:rPr>
              <w:t xml:space="preserve"> </w:t>
            </w:r>
            <w:proofErr w:type="spellStart"/>
            <w:r w:rsidRPr="004458A2">
              <w:rPr>
                <w:rFonts w:ascii="Verdana" w:hAnsi="Verdana"/>
                <w:b/>
                <w:bCs/>
                <w:sz w:val="16"/>
                <w:szCs w:val="16"/>
              </w:rPr>
              <w:t>of</w:t>
            </w:r>
            <w:proofErr w:type="spellEnd"/>
            <w:r w:rsidRPr="004458A2">
              <w:rPr>
                <w:rFonts w:ascii="Verdana" w:hAnsi="Verdana"/>
                <w:b/>
                <w:bCs/>
                <w:sz w:val="16"/>
                <w:szCs w:val="16"/>
              </w:rPr>
              <w:t xml:space="preserve"> </w:t>
            </w:r>
            <w:proofErr w:type="spellStart"/>
            <w:r w:rsidRPr="004458A2">
              <w:rPr>
                <w:rFonts w:ascii="Verdana" w:hAnsi="Verdana"/>
                <w:b/>
                <w:bCs/>
                <w:sz w:val="16"/>
                <w:szCs w:val="16"/>
              </w:rPr>
              <w:t>the</w:t>
            </w:r>
            <w:proofErr w:type="spellEnd"/>
            <w:r w:rsidRPr="004458A2">
              <w:rPr>
                <w:rFonts w:ascii="Verdana" w:hAnsi="Verdana"/>
                <w:b/>
                <w:bCs/>
                <w:sz w:val="16"/>
                <w:szCs w:val="16"/>
              </w:rPr>
              <w:t xml:space="preserve"> </w:t>
            </w:r>
            <w:proofErr w:type="spellStart"/>
            <w:r w:rsidRPr="004458A2">
              <w:rPr>
                <w:rFonts w:ascii="Verdana" w:hAnsi="Verdana"/>
                <w:b/>
                <w:bCs/>
                <w:sz w:val="16"/>
                <w:szCs w:val="16"/>
              </w:rPr>
              <w:t>employer</w:t>
            </w:r>
            <w:proofErr w:type="spellEnd"/>
            <w:r w:rsidRPr="004458A2">
              <w:rPr>
                <w:rFonts w:ascii="Verdana" w:hAnsi="Verdana"/>
                <w:sz w:val="16"/>
                <w:szCs w:val="16"/>
              </w:rPr>
              <w:t xml:space="preserve">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b/>
                <w:sz w:val="16"/>
                <w:szCs w:val="16"/>
              </w:rPr>
              <w:t xml:space="preserve">5.1 </w:t>
            </w:r>
            <w:r w:rsidRPr="004458A2">
              <w:rPr>
                <w:rFonts w:ascii="Verdana" w:hAnsi="Verdana"/>
                <w:sz w:val="16"/>
                <w:szCs w:val="16"/>
              </w:rPr>
              <w:t>Establecer por escrito, implantar, mantener y difundir en el centro de trabajo una política de prevención de riesgos psicosociales que contemple:</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5.1</w:t>
            </w:r>
            <w:r w:rsidRPr="004458A2">
              <w:rPr>
                <w:rFonts w:ascii="Verdana" w:hAnsi="Verdana"/>
                <w:sz w:val="16"/>
                <w:szCs w:val="16"/>
                <w:lang w:val="en-US"/>
              </w:rPr>
              <w:t xml:space="preserve"> Establish in writing, implement, maintain and disseminate in the workplace a policy of prevention of psychosocial risks that includes: </w:t>
            </w:r>
          </w:p>
        </w:tc>
      </w:tr>
      <w:tr w:rsidR="00840170" w:rsidRPr="00D97812" w:rsidTr="004A522D">
        <w:tc>
          <w:tcPr>
            <w:tcW w:w="4788" w:type="dxa"/>
            <w:shd w:val="clear" w:color="auto" w:fill="auto"/>
          </w:tcPr>
          <w:p w:rsidR="00840170" w:rsidRPr="004458A2" w:rsidRDefault="00840170" w:rsidP="00840170">
            <w:pPr>
              <w:pStyle w:val="ROMANOS"/>
              <w:spacing w:line="220" w:lineRule="exact"/>
              <w:ind w:left="0" w:firstLine="0"/>
              <w:rPr>
                <w:rFonts w:ascii="Verdana" w:hAnsi="Verdana"/>
                <w:sz w:val="16"/>
                <w:szCs w:val="16"/>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La prevención de los factores de riesgo psicosocial;</w:t>
            </w:r>
          </w:p>
        </w:tc>
        <w:tc>
          <w:tcPr>
            <w:tcW w:w="4788" w:type="dxa"/>
          </w:tcPr>
          <w:p w:rsidR="00840170" w:rsidRPr="004458A2" w:rsidRDefault="008E4425"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prevention of psychosocial risk factors; </w:t>
            </w:r>
          </w:p>
        </w:tc>
      </w:tr>
      <w:tr w:rsidR="00840170" w:rsidRPr="00D97812" w:rsidTr="004A522D">
        <w:tc>
          <w:tcPr>
            <w:tcW w:w="4788" w:type="dxa"/>
            <w:shd w:val="clear" w:color="auto" w:fill="auto"/>
          </w:tcPr>
          <w:p w:rsidR="00840170" w:rsidRPr="004458A2" w:rsidRDefault="00840170" w:rsidP="00840170">
            <w:pPr>
              <w:pStyle w:val="ROMANOS"/>
              <w:spacing w:line="220"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La prevención de la violencia laboral, y</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prevention of workplace violence, and </w:t>
            </w:r>
          </w:p>
        </w:tc>
      </w:tr>
      <w:tr w:rsidR="00840170" w:rsidRPr="00D97812" w:rsidTr="004A522D">
        <w:tc>
          <w:tcPr>
            <w:tcW w:w="4788" w:type="dxa"/>
            <w:shd w:val="clear" w:color="auto" w:fill="auto"/>
          </w:tcPr>
          <w:p w:rsidR="00840170" w:rsidRPr="004458A2" w:rsidRDefault="00840170" w:rsidP="00840170">
            <w:pPr>
              <w:pStyle w:val="ROMANOS"/>
              <w:spacing w:line="220" w:lineRule="exact"/>
              <w:ind w:left="0" w:firstLine="0"/>
              <w:rPr>
                <w:rFonts w:ascii="Verdana" w:hAnsi="Verdana"/>
                <w:sz w:val="16"/>
                <w:szCs w:val="16"/>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La promoción de un entorno organizacional favorable.</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promotion of a favorable organizational environment. </w:t>
            </w:r>
          </w:p>
        </w:tc>
      </w:tr>
      <w:tr w:rsidR="00840170" w:rsidRPr="00D97812" w:rsidTr="004A522D">
        <w:tc>
          <w:tcPr>
            <w:tcW w:w="4788" w:type="dxa"/>
            <w:shd w:val="clear" w:color="auto" w:fill="auto"/>
          </w:tcPr>
          <w:p w:rsidR="00840170" w:rsidRPr="004458A2" w:rsidRDefault="00840170" w:rsidP="00840170">
            <w:pPr>
              <w:pStyle w:val="Texto"/>
              <w:spacing w:line="220" w:lineRule="exact"/>
              <w:ind w:firstLine="0"/>
              <w:rPr>
                <w:rFonts w:ascii="Verdana" w:hAnsi="Verdana"/>
                <w:sz w:val="16"/>
                <w:szCs w:val="16"/>
              </w:rPr>
            </w:pPr>
            <w:r w:rsidRPr="004458A2">
              <w:rPr>
                <w:rFonts w:ascii="Verdana" w:hAnsi="Verdana"/>
                <w:sz w:val="16"/>
                <w:szCs w:val="16"/>
              </w:rPr>
              <w:t>Ver Guía de Referencia IV, en donde se da un ejemplo de la política de prevención de riesgos psicosociales.</w:t>
            </w:r>
          </w:p>
        </w:tc>
        <w:tc>
          <w:tcPr>
            <w:tcW w:w="4788" w:type="dxa"/>
          </w:tcPr>
          <w:p w:rsidR="00840170" w:rsidRPr="004458A2" w:rsidRDefault="00840170" w:rsidP="00840170">
            <w:pPr>
              <w:spacing w:after="101" w:line="220" w:lineRule="atLeast"/>
              <w:jc w:val="both"/>
              <w:rPr>
                <w:rFonts w:ascii="Verdana" w:hAnsi="Verdana"/>
                <w:sz w:val="16"/>
                <w:szCs w:val="16"/>
                <w:lang w:val="en-US"/>
              </w:rPr>
            </w:pPr>
            <w:r w:rsidRPr="004458A2">
              <w:rPr>
                <w:rFonts w:ascii="Verdana" w:hAnsi="Verdana"/>
                <w:sz w:val="16"/>
                <w:szCs w:val="16"/>
                <w:lang w:val="en-US"/>
              </w:rPr>
              <w:t xml:space="preserve">See Reference Guide IV, where an example of the psychosocial risk prevention policy is given.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5.2 </w:t>
            </w:r>
            <w:r w:rsidRPr="004458A2">
              <w:rPr>
                <w:rFonts w:ascii="Verdana" w:hAnsi="Verdana"/>
                <w:sz w:val="16"/>
                <w:szCs w:val="16"/>
              </w:rPr>
              <w:t xml:space="preserve">Identificar y analizar los factores de riesgo psicosocial, de acuerdo con lo establecido en los numerales 7.1, inciso a), y 7.2, de esta Norma, </w:t>
            </w:r>
            <w:r w:rsidRPr="004458A2">
              <w:rPr>
                <w:rFonts w:ascii="Verdana" w:hAnsi="Verdana"/>
                <w:sz w:val="16"/>
                <w:szCs w:val="16"/>
              </w:rPr>
              <w:lastRenderedPageBreak/>
              <w:t>tratándose de centros de trabajo que tengan entre 16 y 50 trabajadores.</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lastRenderedPageBreak/>
              <w:t>5.2</w:t>
            </w:r>
            <w:r w:rsidRPr="004458A2">
              <w:rPr>
                <w:rFonts w:ascii="Verdana" w:hAnsi="Verdana"/>
                <w:sz w:val="16"/>
                <w:szCs w:val="16"/>
                <w:lang w:val="en-US"/>
              </w:rPr>
              <w:t xml:space="preserve"> Identify and analyze the psychosocial risk factors, </w:t>
            </w:r>
            <w:r w:rsidR="00D96EF0" w:rsidRPr="004458A2">
              <w:rPr>
                <w:rFonts w:ascii="Verdana" w:hAnsi="Verdana"/>
                <w:sz w:val="16"/>
                <w:szCs w:val="16"/>
                <w:lang w:val="en-US"/>
              </w:rPr>
              <w:t>pursuant to</w:t>
            </w:r>
            <w:r w:rsidRPr="004458A2">
              <w:rPr>
                <w:rFonts w:ascii="Verdana" w:hAnsi="Verdana"/>
                <w:sz w:val="16"/>
                <w:szCs w:val="16"/>
                <w:lang w:val="en-US"/>
              </w:rPr>
              <w:t xml:space="preserve"> the provisions of </w:t>
            </w:r>
            <w:r w:rsidR="008E4425" w:rsidRPr="004458A2">
              <w:rPr>
                <w:rFonts w:ascii="Verdana" w:hAnsi="Verdana"/>
                <w:sz w:val="16"/>
                <w:szCs w:val="16"/>
                <w:lang w:val="en-US"/>
              </w:rPr>
              <w:t>numbers</w:t>
            </w:r>
            <w:r w:rsidRPr="004458A2">
              <w:rPr>
                <w:rFonts w:ascii="Verdana" w:hAnsi="Verdana"/>
                <w:sz w:val="16"/>
                <w:szCs w:val="16"/>
                <w:lang w:val="en-US"/>
              </w:rPr>
              <w:t xml:space="preserve"> 7.1, </w:t>
            </w:r>
            <w:r w:rsidR="008E4425" w:rsidRPr="004458A2">
              <w:rPr>
                <w:rFonts w:ascii="Verdana" w:hAnsi="Verdana"/>
                <w:sz w:val="16"/>
                <w:szCs w:val="16"/>
                <w:lang w:val="en-US"/>
              </w:rPr>
              <w:t>clause</w:t>
            </w:r>
            <w:r w:rsidRPr="004458A2">
              <w:rPr>
                <w:rFonts w:ascii="Verdana" w:hAnsi="Verdana"/>
                <w:sz w:val="16"/>
                <w:szCs w:val="16"/>
                <w:lang w:val="en-US"/>
              </w:rPr>
              <w:t xml:space="preserve"> a), and 7.2, of this Standard, in the case of </w:t>
            </w:r>
            <w:r w:rsidR="0005750D" w:rsidRPr="004458A2">
              <w:rPr>
                <w:rFonts w:ascii="Verdana" w:hAnsi="Verdana"/>
                <w:sz w:val="16"/>
                <w:szCs w:val="16"/>
                <w:lang w:val="en-US"/>
              </w:rPr>
              <w:t>workplaces</w:t>
            </w:r>
            <w:r w:rsidRPr="004458A2">
              <w:rPr>
                <w:rFonts w:ascii="Verdana" w:hAnsi="Verdana"/>
                <w:sz w:val="16"/>
                <w:szCs w:val="16"/>
                <w:lang w:val="en-US"/>
              </w:rPr>
              <w:t xml:space="preserve"> with between 16 and 50 workers.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5.3 </w:t>
            </w:r>
            <w:r w:rsidRPr="004458A2">
              <w:rPr>
                <w:rFonts w:ascii="Verdana" w:hAnsi="Verdana"/>
                <w:sz w:val="16"/>
                <w:szCs w:val="16"/>
              </w:rPr>
              <w:t>Identificar y analizar los factores de riesgo psicosocial y evaluar el entorno organizacional, de conformidad con lo señalado en los numerales 7.1, inciso b), 7.2 y 7.3, respectivamente, de la presente Norma, tratándose de centros de trabajo que tengan más de 50 trabajadores.</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5.3</w:t>
            </w:r>
            <w:r w:rsidRPr="004458A2">
              <w:rPr>
                <w:rFonts w:ascii="Verdana" w:hAnsi="Verdana"/>
                <w:sz w:val="16"/>
                <w:szCs w:val="16"/>
                <w:lang w:val="en-US"/>
              </w:rPr>
              <w:t xml:space="preserve"> Identify and analyze the psychosocial risk factors and evaluate the organizational environment, </w:t>
            </w:r>
            <w:r w:rsidR="00D96EF0" w:rsidRPr="004458A2">
              <w:rPr>
                <w:rFonts w:ascii="Verdana" w:hAnsi="Verdana"/>
                <w:sz w:val="16"/>
                <w:szCs w:val="16"/>
                <w:lang w:val="en-US"/>
              </w:rPr>
              <w:t>pursuant to</w:t>
            </w:r>
            <w:r w:rsidRPr="004458A2">
              <w:rPr>
                <w:rFonts w:ascii="Verdana" w:hAnsi="Verdana"/>
                <w:sz w:val="16"/>
                <w:szCs w:val="16"/>
                <w:lang w:val="en-US"/>
              </w:rPr>
              <w:t xml:space="preserve"> the provisions of </w:t>
            </w:r>
            <w:r w:rsidR="008E4425" w:rsidRPr="004458A2">
              <w:rPr>
                <w:rFonts w:ascii="Verdana" w:hAnsi="Verdana"/>
                <w:sz w:val="16"/>
                <w:szCs w:val="16"/>
                <w:lang w:val="en-US"/>
              </w:rPr>
              <w:t>numbers</w:t>
            </w:r>
            <w:r w:rsidRPr="004458A2">
              <w:rPr>
                <w:rFonts w:ascii="Verdana" w:hAnsi="Verdana"/>
                <w:sz w:val="16"/>
                <w:szCs w:val="16"/>
                <w:lang w:val="en-US"/>
              </w:rPr>
              <w:t xml:space="preserve"> 7.1, </w:t>
            </w:r>
            <w:r w:rsidR="008E4425" w:rsidRPr="004458A2">
              <w:rPr>
                <w:rFonts w:ascii="Verdana" w:hAnsi="Verdana"/>
                <w:sz w:val="16"/>
                <w:szCs w:val="16"/>
                <w:lang w:val="en-US"/>
              </w:rPr>
              <w:t>clause</w:t>
            </w:r>
            <w:r w:rsidRPr="004458A2">
              <w:rPr>
                <w:rFonts w:ascii="Verdana" w:hAnsi="Verdana"/>
                <w:sz w:val="16"/>
                <w:szCs w:val="16"/>
                <w:lang w:val="en-US"/>
              </w:rPr>
              <w:t xml:space="preserve"> b), 7.2 and 7.3, respectively, of this Standard, in the case of </w:t>
            </w:r>
            <w:r w:rsidR="0005750D" w:rsidRPr="004458A2">
              <w:rPr>
                <w:rFonts w:ascii="Verdana" w:hAnsi="Verdana"/>
                <w:sz w:val="16"/>
                <w:szCs w:val="16"/>
                <w:lang w:val="en-US"/>
              </w:rPr>
              <w:t>workplaces</w:t>
            </w:r>
            <w:r w:rsidRPr="004458A2">
              <w:rPr>
                <w:rFonts w:ascii="Verdana" w:hAnsi="Verdana"/>
                <w:sz w:val="16"/>
                <w:szCs w:val="16"/>
                <w:lang w:val="en-US"/>
              </w:rPr>
              <w:t xml:space="preserve"> that have more than 50 workers.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5.4 </w:t>
            </w:r>
            <w:r w:rsidRPr="004458A2">
              <w:rPr>
                <w:rFonts w:ascii="Verdana" w:hAnsi="Verdana"/>
                <w:sz w:val="16"/>
                <w:szCs w:val="16"/>
              </w:rPr>
              <w:t>Adoptar las medidas para prevenir y controlar los factores de riesgo psicosocial, promover el entorno organizacional favorable, así como para atender las prácticas opuestas al entorno organizacional favorable y los actos de violencia laboral, con base en lo dispuesto por el Capítulo 8 de la presente Norma.</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5.4</w:t>
            </w:r>
            <w:r w:rsidRPr="004458A2">
              <w:rPr>
                <w:rFonts w:ascii="Verdana" w:hAnsi="Verdana"/>
                <w:sz w:val="16"/>
                <w:szCs w:val="16"/>
                <w:lang w:val="en-US"/>
              </w:rPr>
              <w:t xml:space="preserve"> Adopt measures to prevent and control psychosocial risk factors, promote a favorable organizational environment, as well as to address practices that are contrary to the favorable organizational environment and acts of workplace violence, based on the provisions of Chapter 8 of this Rule. </w:t>
            </w:r>
          </w:p>
        </w:tc>
      </w:tr>
      <w:tr w:rsidR="00840170" w:rsidRPr="004458A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5.5 </w:t>
            </w:r>
            <w:r w:rsidRPr="004458A2">
              <w:rPr>
                <w:rFonts w:ascii="Verdana" w:hAnsi="Verdana"/>
                <w:sz w:val="16"/>
                <w:szCs w:val="16"/>
              </w:rPr>
              <w:t>Identificar a los trabajadores que fueron sujetos a acontecimientos traumáticos severos durante o con motivo del trabajo y, canalizarlos para su atención a la institución de seguridad social o privada, o al médico del centro de trabajo o de la empresa. Ver Guía de referencia I.</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5.5</w:t>
            </w:r>
            <w:r w:rsidRPr="004458A2">
              <w:rPr>
                <w:rFonts w:ascii="Verdana" w:hAnsi="Verdana"/>
                <w:sz w:val="16"/>
                <w:szCs w:val="16"/>
                <w:lang w:val="en-US"/>
              </w:rPr>
              <w:t xml:space="preserve"> Identify workers who were subject to severe traumatic events during or due to work, and channel them to the social or private security institution</w:t>
            </w:r>
            <w:r w:rsidR="005A0908" w:rsidRPr="004458A2">
              <w:rPr>
                <w:rFonts w:ascii="Verdana" w:hAnsi="Verdana"/>
                <w:sz w:val="16"/>
                <w:szCs w:val="16"/>
                <w:lang w:val="en-US"/>
              </w:rPr>
              <w:t xml:space="preserve"> for their attention</w:t>
            </w:r>
            <w:r w:rsidRPr="004458A2">
              <w:rPr>
                <w:rFonts w:ascii="Verdana" w:hAnsi="Verdana"/>
                <w:sz w:val="16"/>
                <w:szCs w:val="16"/>
                <w:lang w:val="en-US"/>
              </w:rPr>
              <w:t xml:space="preserve">, or to the doctor of the </w:t>
            </w:r>
            <w:r w:rsidR="005903BD" w:rsidRPr="004458A2">
              <w:rPr>
                <w:rFonts w:ascii="Verdana" w:hAnsi="Verdana"/>
                <w:sz w:val="16"/>
                <w:szCs w:val="16"/>
                <w:lang w:val="en-US"/>
              </w:rPr>
              <w:t>workplace</w:t>
            </w:r>
            <w:r w:rsidRPr="004458A2">
              <w:rPr>
                <w:rFonts w:ascii="Verdana" w:hAnsi="Verdana"/>
                <w:sz w:val="16"/>
                <w:szCs w:val="16"/>
                <w:lang w:val="en-US"/>
              </w:rPr>
              <w:t xml:space="preserve"> or the company. See Reference Guide I. </w:t>
            </w:r>
            <w:r w:rsidR="005A0908"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5.6 </w:t>
            </w:r>
            <w:r w:rsidRPr="004458A2">
              <w:rPr>
                <w:rFonts w:ascii="Verdana" w:hAnsi="Verdana"/>
                <w:sz w:val="16"/>
                <w:szCs w:val="16"/>
              </w:rPr>
              <w:t>Practicar exámenes médicos y evaluaciones psicológicas a los trabajadores expuestos a violencia laboral y/o a los factores de riesgo psicosocial, cuando existan signos o síntomas que denoten alguna alteración a su salud y el resultado de la identificación y análisis de los factores de riesgo psicosocial, a que se refiere el numeral 7.1 y 7.2 de esta Norma, así lo sugiera y/o existan quejas de violencia laboral mediante los mecanismos a que alude el numeral 8.1, inciso b) de la presente Norma.</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5.6</w:t>
            </w:r>
            <w:r w:rsidRPr="004458A2">
              <w:rPr>
                <w:rFonts w:ascii="Verdana" w:hAnsi="Verdana"/>
                <w:sz w:val="16"/>
                <w:szCs w:val="16"/>
                <w:lang w:val="en-US"/>
              </w:rPr>
              <w:t xml:space="preserve"> </w:t>
            </w:r>
            <w:r w:rsidR="005A0908" w:rsidRPr="004458A2">
              <w:rPr>
                <w:rFonts w:ascii="Verdana" w:hAnsi="Verdana"/>
                <w:sz w:val="16"/>
                <w:szCs w:val="16"/>
                <w:lang w:val="en-US"/>
              </w:rPr>
              <w:t>Perform</w:t>
            </w:r>
            <w:r w:rsidRPr="004458A2">
              <w:rPr>
                <w:rFonts w:ascii="Verdana" w:hAnsi="Verdana"/>
                <w:sz w:val="16"/>
                <w:szCs w:val="16"/>
                <w:lang w:val="en-US"/>
              </w:rPr>
              <w:t xml:space="preserve"> medical examinations and psychological evaluations to workers exposed to workplace violence </w:t>
            </w:r>
            <w:r w:rsidR="004B040A" w:rsidRPr="004458A2">
              <w:rPr>
                <w:rFonts w:ascii="Verdana" w:hAnsi="Verdana"/>
                <w:sz w:val="16"/>
                <w:szCs w:val="16"/>
                <w:lang w:val="en-US"/>
              </w:rPr>
              <w:t>and/or</w:t>
            </w:r>
            <w:r w:rsidRPr="004458A2">
              <w:rPr>
                <w:rFonts w:ascii="Verdana" w:hAnsi="Verdana"/>
                <w:sz w:val="16"/>
                <w:szCs w:val="16"/>
                <w:lang w:val="en-US"/>
              </w:rPr>
              <w:t xml:space="preserve"> psychosocial risk factors, when there are signs or symptoms that indicate any alteration to their health and the result of the identification and analysis of psychosocial risk factors, referred to in section 7.1 and 7.2 of this Standard, as suggested </w:t>
            </w:r>
            <w:r w:rsidR="004B040A" w:rsidRPr="004458A2">
              <w:rPr>
                <w:rFonts w:ascii="Verdana" w:hAnsi="Verdana"/>
                <w:sz w:val="16"/>
                <w:szCs w:val="16"/>
                <w:lang w:val="en-US"/>
              </w:rPr>
              <w:t>and/or</w:t>
            </w:r>
            <w:r w:rsidRPr="004458A2">
              <w:rPr>
                <w:rFonts w:ascii="Verdana" w:hAnsi="Verdana"/>
                <w:sz w:val="16"/>
                <w:szCs w:val="16"/>
                <w:lang w:val="en-US"/>
              </w:rPr>
              <w:t xml:space="preserve"> there are complaints of workplace violence through the mechanisms referred to in paragraph 8.1, paragraph b) of this Standard.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sz w:val="16"/>
                <w:szCs w:val="16"/>
              </w:rPr>
              <w:t>Los exámenes médicos y evaluaciones psicológicas podrán efectuarse a través de la institución de seguridad social o privada, médico, psiquiatra o psicólogo del centro de trabajo, según corresponda, y deberán efectuarse de conformidad con lo establecido por las normas oficiales mexicanas que al respecto emitan la Secretaría de Salud y/o la Secretaría del Trabajo y Previsión Social, y a falta de éstas, los que indique la institución de seguridad social o privada, o el médico del centro de trabajo, que le preste el servicio médico.</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sz w:val="16"/>
                <w:szCs w:val="16"/>
                <w:lang w:val="en-US"/>
              </w:rPr>
              <w:t xml:space="preserve">The medical examinations and psychological evaluations may be carried out through the social or private security institution, doctor, psychiatrist or psychologist of the </w:t>
            </w:r>
            <w:r w:rsidR="005903BD" w:rsidRPr="004458A2">
              <w:rPr>
                <w:rFonts w:ascii="Verdana" w:hAnsi="Verdana"/>
                <w:sz w:val="16"/>
                <w:szCs w:val="16"/>
                <w:lang w:val="en-US"/>
              </w:rPr>
              <w:t>workplace</w:t>
            </w:r>
            <w:r w:rsidRPr="004458A2">
              <w:rPr>
                <w:rFonts w:ascii="Verdana" w:hAnsi="Verdana"/>
                <w:sz w:val="16"/>
                <w:szCs w:val="16"/>
                <w:lang w:val="en-US"/>
              </w:rPr>
              <w:t xml:space="preserve">, as appropriate, and </w:t>
            </w:r>
            <w:r w:rsidR="00D96EF0" w:rsidRPr="004458A2">
              <w:rPr>
                <w:rFonts w:ascii="Verdana" w:hAnsi="Verdana"/>
                <w:sz w:val="16"/>
                <w:szCs w:val="16"/>
                <w:lang w:val="en-US"/>
              </w:rPr>
              <w:t>will</w:t>
            </w:r>
            <w:r w:rsidRPr="004458A2">
              <w:rPr>
                <w:rFonts w:ascii="Verdana" w:hAnsi="Verdana"/>
                <w:sz w:val="16"/>
                <w:szCs w:val="16"/>
                <w:lang w:val="en-US"/>
              </w:rPr>
              <w:t xml:space="preserve"> be carried out </w:t>
            </w:r>
            <w:r w:rsidR="00D96EF0" w:rsidRPr="004458A2">
              <w:rPr>
                <w:rFonts w:ascii="Verdana" w:hAnsi="Verdana"/>
                <w:sz w:val="16"/>
                <w:szCs w:val="16"/>
                <w:lang w:val="en-US"/>
              </w:rPr>
              <w:t>pursuant to</w:t>
            </w:r>
            <w:r w:rsidRPr="004458A2">
              <w:rPr>
                <w:rFonts w:ascii="Verdana" w:hAnsi="Verdana"/>
                <w:sz w:val="16"/>
                <w:szCs w:val="16"/>
                <w:lang w:val="en-US"/>
              </w:rPr>
              <w:t xml:space="preserve"> the provisions of the </w:t>
            </w:r>
            <w:r w:rsidR="00D96EF0" w:rsidRPr="004458A2">
              <w:rPr>
                <w:rFonts w:ascii="Verdana" w:hAnsi="Verdana"/>
                <w:sz w:val="16"/>
                <w:szCs w:val="16"/>
                <w:lang w:val="en-US"/>
              </w:rPr>
              <w:t>Official Mexican Standards</w:t>
            </w:r>
            <w:r w:rsidRPr="004458A2">
              <w:rPr>
                <w:rFonts w:ascii="Verdana" w:hAnsi="Verdana"/>
                <w:sz w:val="16"/>
                <w:szCs w:val="16"/>
                <w:lang w:val="en-US"/>
              </w:rPr>
              <w:t xml:space="preserve"> issued by the </w:t>
            </w:r>
            <w:r w:rsidR="00D96EF0" w:rsidRPr="004458A2">
              <w:rPr>
                <w:rFonts w:ascii="Verdana" w:hAnsi="Verdana"/>
                <w:sz w:val="16"/>
                <w:szCs w:val="16"/>
                <w:lang w:val="en-US"/>
              </w:rPr>
              <w:t>Secretary</w:t>
            </w:r>
            <w:r w:rsidRPr="004458A2">
              <w:rPr>
                <w:rFonts w:ascii="Verdana" w:hAnsi="Verdana"/>
                <w:sz w:val="16"/>
                <w:szCs w:val="16"/>
                <w:lang w:val="en-US"/>
              </w:rPr>
              <w:t xml:space="preserve"> of Health </w:t>
            </w:r>
            <w:r w:rsidR="004B040A" w:rsidRPr="004458A2">
              <w:rPr>
                <w:rFonts w:ascii="Verdana" w:hAnsi="Verdana"/>
                <w:sz w:val="16"/>
                <w:szCs w:val="16"/>
                <w:lang w:val="en-US"/>
              </w:rPr>
              <w:t>and/or</w:t>
            </w:r>
            <w:r w:rsidRPr="004458A2">
              <w:rPr>
                <w:rFonts w:ascii="Verdana" w:hAnsi="Verdana"/>
                <w:sz w:val="16"/>
                <w:szCs w:val="16"/>
                <w:lang w:val="en-US"/>
              </w:rPr>
              <w:t xml:space="preserve"> the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Welfare, and in the absence of these, those indicated by the social or private security institution, or the </w:t>
            </w:r>
            <w:r w:rsidR="005903BD" w:rsidRPr="004458A2">
              <w:rPr>
                <w:rFonts w:ascii="Verdana" w:hAnsi="Verdana"/>
                <w:sz w:val="16"/>
                <w:szCs w:val="16"/>
                <w:lang w:val="en-US"/>
              </w:rPr>
              <w:t>workplace</w:t>
            </w:r>
            <w:r w:rsidRPr="004458A2">
              <w:rPr>
                <w:rFonts w:ascii="Verdana" w:hAnsi="Verdana"/>
                <w:sz w:val="16"/>
                <w:szCs w:val="16"/>
                <w:lang w:val="en-US"/>
              </w:rPr>
              <w:t xml:space="preserve"> doctor, who provides the medical service.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5.7 </w:t>
            </w:r>
            <w:r w:rsidRPr="004458A2">
              <w:rPr>
                <w:rFonts w:ascii="Verdana" w:hAnsi="Verdana"/>
                <w:sz w:val="16"/>
                <w:szCs w:val="16"/>
              </w:rPr>
              <w:t>Difundir y proporcionar información a los trabajadores sobre:</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5.7</w:t>
            </w:r>
            <w:r w:rsidRPr="004458A2">
              <w:rPr>
                <w:rFonts w:ascii="Verdana" w:hAnsi="Verdana"/>
                <w:sz w:val="16"/>
                <w:szCs w:val="16"/>
                <w:lang w:val="en-US"/>
              </w:rPr>
              <w:t xml:space="preserve"> Disseminate and provide information to workers about: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La política de prevención de riesgos psicosociales;</w:t>
            </w:r>
          </w:p>
        </w:tc>
        <w:tc>
          <w:tcPr>
            <w:tcW w:w="4788" w:type="dxa"/>
          </w:tcPr>
          <w:p w:rsidR="00840170" w:rsidRPr="004458A2" w:rsidRDefault="008E4425"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policy of prevention of psychosocial risks;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Las medidas adoptadas para combatir las prácticas opuestas al entorno organizacional favorable y los actos de violencia laboral;</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measures adopted to combat the practices opposed to the favorable organizational environment and the acts of labor violence;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Las medidas y acciones de prevención y, en su caso, las acciones de control de los factores de riesgo psicosocial;</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measures and preventive actions and, where appropriate, the control actions of the psychosocial risk factors;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d)</w:t>
            </w:r>
            <w:r w:rsidRPr="004458A2">
              <w:rPr>
                <w:rFonts w:ascii="Verdana" w:hAnsi="Verdana"/>
                <w:b/>
                <w:sz w:val="16"/>
                <w:szCs w:val="16"/>
                <w:lang w:val="es-MX"/>
              </w:rPr>
              <w:tab/>
            </w:r>
            <w:r w:rsidRPr="004458A2">
              <w:rPr>
                <w:rFonts w:ascii="Verdana" w:hAnsi="Verdana"/>
                <w:sz w:val="16"/>
                <w:szCs w:val="16"/>
                <w:lang w:val="es-MX"/>
              </w:rPr>
              <w:t>Los mecanismos para presentar quejas por prácticas opuestas al entorno organizacional favorable y para denunciar actos de violencia laboral;</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mechanisms to file complaints for practices </w:t>
            </w:r>
            <w:r w:rsidR="00D96EF0" w:rsidRPr="004458A2">
              <w:rPr>
                <w:rFonts w:ascii="Verdana" w:hAnsi="Verdana"/>
                <w:sz w:val="16"/>
                <w:szCs w:val="16"/>
                <w:lang w:val="en-US"/>
              </w:rPr>
              <w:t>contrary</w:t>
            </w:r>
            <w:r w:rsidRPr="004458A2">
              <w:rPr>
                <w:rFonts w:ascii="Verdana" w:hAnsi="Verdana"/>
                <w:sz w:val="16"/>
                <w:szCs w:val="16"/>
                <w:lang w:val="en-US"/>
              </w:rPr>
              <w:t xml:space="preserve"> to the favorable organizational environment and to report acts of workplace violence;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lastRenderedPageBreak/>
              <w:t>e)</w:t>
            </w:r>
            <w:r w:rsidRPr="004458A2">
              <w:rPr>
                <w:rFonts w:ascii="Verdana" w:hAnsi="Verdana"/>
                <w:b/>
                <w:sz w:val="16"/>
                <w:szCs w:val="16"/>
                <w:lang w:val="es-MX"/>
              </w:rPr>
              <w:tab/>
            </w:r>
            <w:r w:rsidRPr="004458A2">
              <w:rPr>
                <w:rFonts w:ascii="Verdana" w:hAnsi="Verdana"/>
                <w:sz w:val="16"/>
                <w:szCs w:val="16"/>
                <w:lang w:val="es-MX"/>
              </w:rPr>
              <w:t>Los resultados de la identificación y análisis de los factores de riesgo psicosocial para los centros de trabajo que tengan entre 16 y 50 trabajadores, y de la identificación y análisis de los factores de riesgo psicosocial y la evaluación del entorno organizacional tratándose de centros de trabajo de más de 50 trabajadores, y</w:t>
            </w:r>
          </w:p>
        </w:tc>
        <w:tc>
          <w:tcPr>
            <w:tcW w:w="4788" w:type="dxa"/>
          </w:tcPr>
          <w:p w:rsidR="00840170" w:rsidRPr="004458A2" w:rsidRDefault="00D96EF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e</w:t>
            </w:r>
            <w:r w:rsidR="00840170" w:rsidRPr="004458A2">
              <w:rPr>
                <w:rFonts w:ascii="Verdana" w:hAnsi="Verdana"/>
                <w:b/>
                <w:bCs/>
                <w:sz w:val="16"/>
                <w:szCs w:val="16"/>
                <w:lang w:val="en-US"/>
              </w:rPr>
              <w:t>)</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results of the identification and analysis of psychosocial risk factors for </w:t>
            </w:r>
            <w:r w:rsidR="0005750D" w:rsidRPr="004458A2">
              <w:rPr>
                <w:rFonts w:ascii="Verdana" w:hAnsi="Verdana"/>
                <w:sz w:val="16"/>
                <w:szCs w:val="16"/>
                <w:lang w:val="en-US"/>
              </w:rPr>
              <w:t>workplaces</w:t>
            </w:r>
            <w:r w:rsidR="00840170" w:rsidRPr="004458A2">
              <w:rPr>
                <w:rFonts w:ascii="Verdana" w:hAnsi="Verdana"/>
                <w:sz w:val="16"/>
                <w:szCs w:val="16"/>
                <w:lang w:val="en-US"/>
              </w:rPr>
              <w:t xml:space="preserve"> with between 16 and 50 workers, and the identification and analysis of psychosocial risk factors and the evaluation of the organizational environment in the case of </w:t>
            </w:r>
            <w:r w:rsidR="0005750D" w:rsidRPr="004458A2">
              <w:rPr>
                <w:rFonts w:ascii="Verdana" w:hAnsi="Verdana"/>
                <w:sz w:val="16"/>
                <w:szCs w:val="16"/>
                <w:lang w:val="en-US"/>
              </w:rPr>
              <w:t>workplaces</w:t>
            </w:r>
            <w:r w:rsidR="00840170" w:rsidRPr="004458A2">
              <w:rPr>
                <w:rFonts w:ascii="Verdana" w:hAnsi="Verdana"/>
                <w:sz w:val="16"/>
                <w:szCs w:val="16"/>
                <w:lang w:val="en-US"/>
              </w:rPr>
              <w:t xml:space="preserve"> </w:t>
            </w:r>
            <w:r w:rsidRPr="004458A2">
              <w:rPr>
                <w:rFonts w:ascii="Verdana" w:hAnsi="Verdana"/>
                <w:sz w:val="16"/>
                <w:szCs w:val="16"/>
                <w:lang w:val="en-US"/>
              </w:rPr>
              <w:t xml:space="preserve">with </w:t>
            </w:r>
            <w:r w:rsidR="00840170" w:rsidRPr="004458A2">
              <w:rPr>
                <w:rFonts w:ascii="Verdana" w:hAnsi="Verdana"/>
                <w:sz w:val="16"/>
                <w:szCs w:val="16"/>
                <w:lang w:val="en-US"/>
              </w:rPr>
              <w:t xml:space="preserve">more than 50 workers, and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f)</w:t>
            </w:r>
            <w:r w:rsidRPr="004458A2">
              <w:rPr>
                <w:rFonts w:ascii="Verdana" w:hAnsi="Verdana"/>
                <w:b/>
                <w:sz w:val="16"/>
                <w:szCs w:val="16"/>
                <w:lang w:val="es-MX"/>
              </w:rPr>
              <w:tab/>
            </w:r>
            <w:r w:rsidRPr="004458A2">
              <w:rPr>
                <w:rFonts w:ascii="Verdana" w:hAnsi="Verdana"/>
                <w:sz w:val="16"/>
                <w:szCs w:val="16"/>
                <w:lang w:val="es-MX"/>
              </w:rPr>
              <w:t>Las posibles alteraciones a la salud por la exposición a los factores de riesgo psicosocial.</w:t>
            </w:r>
          </w:p>
        </w:tc>
        <w:tc>
          <w:tcPr>
            <w:tcW w:w="4788" w:type="dxa"/>
          </w:tcPr>
          <w:p w:rsidR="00840170" w:rsidRPr="004458A2" w:rsidRDefault="00D96EF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f</w:t>
            </w:r>
            <w:r w:rsidR="00840170" w:rsidRPr="004458A2">
              <w:rPr>
                <w:rFonts w:ascii="Verdana" w:hAnsi="Verdana"/>
                <w:b/>
                <w:bCs/>
                <w:sz w:val="16"/>
                <w:szCs w:val="16"/>
                <w:lang w:val="en-US"/>
              </w:rPr>
              <w:t>)</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Possible alterations to health due to exposure to psychosocial risk factors. </w:t>
            </w:r>
          </w:p>
        </w:tc>
      </w:tr>
      <w:tr w:rsidR="00840170" w:rsidRPr="004458A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5.8 </w:t>
            </w:r>
            <w:r w:rsidRPr="004458A2">
              <w:rPr>
                <w:rFonts w:ascii="Verdana" w:hAnsi="Verdana"/>
                <w:sz w:val="16"/>
                <w:szCs w:val="16"/>
              </w:rPr>
              <w:t>Llevar los registros sobre:</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5.8</w:t>
            </w:r>
            <w:r w:rsidRPr="004458A2">
              <w:rPr>
                <w:rFonts w:ascii="Verdana" w:hAnsi="Verdana"/>
                <w:sz w:val="16"/>
                <w:szCs w:val="16"/>
                <w:lang w:val="en-US"/>
              </w:rPr>
              <w:t xml:space="preserve"> </w:t>
            </w:r>
            <w:r w:rsidR="00D96EF0" w:rsidRPr="004458A2">
              <w:rPr>
                <w:rFonts w:ascii="Verdana" w:hAnsi="Verdana"/>
                <w:sz w:val="16"/>
                <w:szCs w:val="16"/>
                <w:lang w:val="en-US"/>
              </w:rPr>
              <w:t>Maintain records on:</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Los resultados de la identificación y análisis de los factores de riesgo psicosocial y, además, tratándose de centros de trabajo de más de 50 trabajadores, de las evaluaciones del entorno organizacional;</w:t>
            </w:r>
          </w:p>
        </w:tc>
        <w:tc>
          <w:tcPr>
            <w:tcW w:w="4788" w:type="dxa"/>
          </w:tcPr>
          <w:p w:rsidR="00840170" w:rsidRPr="004458A2" w:rsidRDefault="008E4425"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results of the identification and analysis of the psychosocial risk factors and, in addition, </w:t>
            </w:r>
            <w:r w:rsidR="00D96EF0" w:rsidRPr="004458A2">
              <w:rPr>
                <w:rFonts w:ascii="Verdana" w:hAnsi="Verdana"/>
                <w:sz w:val="16"/>
                <w:szCs w:val="16"/>
                <w:lang w:val="en-US"/>
              </w:rPr>
              <w:t>with respect to</w:t>
            </w:r>
            <w:r w:rsidR="00840170" w:rsidRPr="004458A2">
              <w:rPr>
                <w:rFonts w:ascii="Verdana" w:hAnsi="Verdana"/>
                <w:sz w:val="16"/>
                <w:szCs w:val="16"/>
                <w:lang w:val="en-US"/>
              </w:rPr>
              <w:t xml:space="preserve"> </w:t>
            </w:r>
            <w:r w:rsidR="0005750D" w:rsidRPr="004458A2">
              <w:rPr>
                <w:rFonts w:ascii="Verdana" w:hAnsi="Verdana"/>
                <w:sz w:val="16"/>
                <w:szCs w:val="16"/>
                <w:lang w:val="en-US"/>
              </w:rPr>
              <w:t>workplaces</w:t>
            </w:r>
            <w:r w:rsidR="00840170" w:rsidRPr="004458A2">
              <w:rPr>
                <w:rFonts w:ascii="Verdana" w:hAnsi="Verdana"/>
                <w:sz w:val="16"/>
                <w:szCs w:val="16"/>
                <w:lang w:val="en-US"/>
              </w:rPr>
              <w:t xml:space="preserve"> </w:t>
            </w:r>
            <w:r w:rsidR="00D96EF0" w:rsidRPr="004458A2">
              <w:rPr>
                <w:rFonts w:ascii="Verdana" w:hAnsi="Verdana"/>
                <w:sz w:val="16"/>
                <w:szCs w:val="16"/>
                <w:lang w:val="en-US"/>
              </w:rPr>
              <w:t xml:space="preserve">with </w:t>
            </w:r>
            <w:r w:rsidR="00840170" w:rsidRPr="004458A2">
              <w:rPr>
                <w:rFonts w:ascii="Verdana" w:hAnsi="Verdana"/>
                <w:sz w:val="16"/>
                <w:szCs w:val="16"/>
                <w:lang w:val="en-US"/>
              </w:rPr>
              <w:t xml:space="preserve">more than 50 workers, of the evaluations of the organizational environment;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Las medidas de control adoptadas cuando el resultado de la identificación y análisis de los factores de riesgo psicosocial y evaluación del entorno organizacional lo señale, y</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control measures adopted when the result of the identification and analysis of the psychosocial risk factors and evaluation of the organizational environment indicate it, and </w:t>
            </w:r>
          </w:p>
        </w:tc>
      </w:tr>
      <w:tr w:rsidR="00840170" w:rsidRPr="00D97812" w:rsidTr="004A522D">
        <w:tc>
          <w:tcPr>
            <w:tcW w:w="4788" w:type="dxa"/>
            <w:shd w:val="clear" w:color="auto" w:fill="auto"/>
          </w:tcPr>
          <w:p w:rsidR="00840170" w:rsidRPr="004458A2" w:rsidRDefault="00840170" w:rsidP="00840170">
            <w:pPr>
              <w:pStyle w:val="ROMANOS"/>
              <w:spacing w:line="218" w:lineRule="exact"/>
              <w:ind w:left="0" w:firstLine="0"/>
              <w:rPr>
                <w:rFonts w:ascii="Verdana" w:hAnsi="Verdana"/>
                <w:sz w:val="16"/>
                <w:szCs w:val="16"/>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Los nombres de los trabajadores a los que se les practicaron los exámenes o evaluaciones clínicas y que se comprobó la exposición a factores de riesgo psicosocial, a actos de violencia laboral o acontecimientos traumáticos severos.</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names of the workers who underwent clinical examinations or evaluations and who were exposed to psychosocial risk factors, acts of labor violence or severe traumatic events. </w:t>
            </w:r>
          </w:p>
        </w:tc>
      </w:tr>
      <w:tr w:rsidR="00840170" w:rsidRPr="004458A2" w:rsidTr="004A522D">
        <w:tc>
          <w:tcPr>
            <w:tcW w:w="4788" w:type="dxa"/>
            <w:shd w:val="clear" w:color="auto" w:fill="auto"/>
          </w:tcPr>
          <w:p w:rsidR="00840170" w:rsidRPr="004458A2" w:rsidRDefault="00840170" w:rsidP="00840170">
            <w:pPr>
              <w:pStyle w:val="Texto"/>
              <w:spacing w:line="218" w:lineRule="exact"/>
              <w:ind w:firstLine="0"/>
              <w:rPr>
                <w:rFonts w:ascii="Verdana" w:hAnsi="Verdana"/>
                <w:b/>
                <w:sz w:val="16"/>
                <w:szCs w:val="16"/>
              </w:rPr>
            </w:pPr>
            <w:r w:rsidRPr="004458A2">
              <w:rPr>
                <w:rFonts w:ascii="Verdana" w:hAnsi="Verdana"/>
                <w:b/>
                <w:sz w:val="16"/>
                <w:szCs w:val="16"/>
              </w:rPr>
              <w:t>6. Obligaciones de los trabajadores</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6. Obligations of workers</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6.1 </w:t>
            </w:r>
            <w:r w:rsidRPr="004458A2">
              <w:rPr>
                <w:rFonts w:ascii="Verdana" w:hAnsi="Verdana"/>
                <w:sz w:val="16"/>
                <w:szCs w:val="16"/>
              </w:rPr>
              <w:t>Observar las medidas de prevención y, en su caso, de control que dispone esta Norma, así como las que establezca el patrón para: controlar los factores de riesgo psicosocial, colaborar para contar con un entorno organizacional favorable y prevenir actos de violencia laboral.</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6.1</w:t>
            </w:r>
            <w:r w:rsidRPr="004458A2">
              <w:rPr>
                <w:rFonts w:ascii="Verdana" w:hAnsi="Verdana"/>
                <w:sz w:val="16"/>
                <w:szCs w:val="16"/>
                <w:lang w:val="en-US"/>
              </w:rPr>
              <w:t xml:space="preserve"> Observe the preventi</w:t>
            </w:r>
            <w:r w:rsidR="00D96EF0" w:rsidRPr="004458A2">
              <w:rPr>
                <w:rFonts w:ascii="Verdana" w:hAnsi="Verdana"/>
                <w:sz w:val="16"/>
                <w:szCs w:val="16"/>
                <w:lang w:val="en-US"/>
              </w:rPr>
              <w:t>ve</w:t>
            </w:r>
            <w:r w:rsidRPr="004458A2">
              <w:rPr>
                <w:rFonts w:ascii="Verdana" w:hAnsi="Verdana"/>
                <w:sz w:val="16"/>
                <w:szCs w:val="16"/>
                <w:lang w:val="en-US"/>
              </w:rPr>
              <w:t xml:space="preserve"> measures and, where applicable, the control</w:t>
            </w:r>
            <w:r w:rsidR="00D96EF0" w:rsidRPr="004458A2">
              <w:rPr>
                <w:rFonts w:ascii="Verdana" w:hAnsi="Verdana"/>
                <w:sz w:val="16"/>
                <w:szCs w:val="16"/>
                <w:lang w:val="en-US"/>
              </w:rPr>
              <w:t xml:space="preserve"> measures</w:t>
            </w:r>
            <w:r w:rsidRPr="004458A2">
              <w:rPr>
                <w:rFonts w:ascii="Verdana" w:hAnsi="Verdana"/>
                <w:sz w:val="16"/>
                <w:szCs w:val="16"/>
                <w:lang w:val="en-US"/>
              </w:rPr>
              <w:t xml:space="preserve"> provided by this Standard, as well as those established by the employer to control psychosocial risk factors, </w:t>
            </w:r>
            <w:r w:rsidR="00D96EF0" w:rsidRPr="004458A2">
              <w:rPr>
                <w:rFonts w:ascii="Verdana" w:hAnsi="Verdana"/>
                <w:sz w:val="16"/>
                <w:szCs w:val="16"/>
                <w:lang w:val="en-US"/>
              </w:rPr>
              <w:t xml:space="preserve">to </w:t>
            </w:r>
            <w:r w:rsidRPr="004458A2">
              <w:rPr>
                <w:rFonts w:ascii="Verdana" w:hAnsi="Verdana"/>
                <w:sz w:val="16"/>
                <w:szCs w:val="16"/>
                <w:lang w:val="en-US"/>
              </w:rPr>
              <w:t xml:space="preserve">collaborate in order to have a favorable organizational environment and prevent acts of workplace violence.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6.2 </w:t>
            </w:r>
            <w:r w:rsidRPr="004458A2">
              <w:rPr>
                <w:rFonts w:ascii="Verdana" w:hAnsi="Verdana"/>
                <w:sz w:val="16"/>
                <w:szCs w:val="16"/>
              </w:rPr>
              <w:t>Abstenerse de realizar prácticas contrarias al entorno organizacional favorable y actos de violencia laboral.</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6.2</w:t>
            </w:r>
            <w:r w:rsidRPr="004458A2">
              <w:rPr>
                <w:rFonts w:ascii="Verdana" w:hAnsi="Verdana"/>
                <w:sz w:val="16"/>
                <w:szCs w:val="16"/>
                <w:lang w:val="en-US"/>
              </w:rPr>
              <w:t xml:space="preserve"> Refrain from practices contrary to the favorable organizational environment and acts of workplace violence. </w:t>
            </w:r>
          </w:p>
        </w:tc>
      </w:tr>
      <w:tr w:rsidR="00840170" w:rsidRPr="00D97812" w:rsidTr="004A522D">
        <w:tc>
          <w:tcPr>
            <w:tcW w:w="4788" w:type="dxa"/>
            <w:shd w:val="clear" w:color="auto" w:fill="auto"/>
          </w:tcPr>
          <w:p w:rsidR="00840170" w:rsidRPr="004458A2" w:rsidRDefault="00840170" w:rsidP="00840170">
            <w:pPr>
              <w:pStyle w:val="Texto"/>
              <w:spacing w:line="218" w:lineRule="exact"/>
              <w:ind w:firstLine="0"/>
              <w:rPr>
                <w:rFonts w:ascii="Verdana" w:hAnsi="Verdana"/>
                <w:sz w:val="16"/>
                <w:szCs w:val="16"/>
              </w:rPr>
            </w:pPr>
            <w:r w:rsidRPr="004458A2">
              <w:rPr>
                <w:rFonts w:ascii="Verdana" w:hAnsi="Verdana"/>
                <w:b/>
                <w:sz w:val="16"/>
                <w:szCs w:val="16"/>
              </w:rPr>
              <w:t xml:space="preserve">6.3 </w:t>
            </w:r>
            <w:r w:rsidRPr="004458A2">
              <w:rPr>
                <w:rFonts w:ascii="Verdana" w:hAnsi="Verdana"/>
                <w:sz w:val="16"/>
                <w:szCs w:val="16"/>
              </w:rPr>
              <w:t>Participar en la identificación de los factores de riesgo psicosocial y, en su caso, en la evaluación del entorno organizacional.</w:t>
            </w:r>
          </w:p>
        </w:tc>
        <w:tc>
          <w:tcPr>
            <w:tcW w:w="4788" w:type="dxa"/>
          </w:tcPr>
          <w:p w:rsidR="00840170" w:rsidRPr="004458A2" w:rsidRDefault="00840170" w:rsidP="00840170">
            <w:pPr>
              <w:spacing w:after="101" w:line="218" w:lineRule="atLeast"/>
              <w:jc w:val="both"/>
              <w:rPr>
                <w:rFonts w:ascii="Verdana" w:hAnsi="Verdana"/>
                <w:sz w:val="16"/>
                <w:szCs w:val="16"/>
                <w:lang w:val="en-US"/>
              </w:rPr>
            </w:pPr>
            <w:r w:rsidRPr="004458A2">
              <w:rPr>
                <w:rFonts w:ascii="Verdana" w:hAnsi="Verdana"/>
                <w:b/>
                <w:bCs/>
                <w:sz w:val="16"/>
                <w:szCs w:val="16"/>
                <w:lang w:val="en-US"/>
              </w:rPr>
              <w:t>6.3</w:t>
            </w:r>
            <w:r w:rsidRPr="004458A2">
              <w:rPr>
                <w:rFonts w:ascii="Verdana" w:hAnsi="Verdana"/>
                <w:sz w:val="16"/>
                <w:szCs w:val="16"/>
                <w:lang w:val="en-US"/>
              </w:rPr>
              <w:t xml:space="preserve"> Participate in the identification of psychosocial risk factors and, where appropriate, in the evaluation of the organizational environment.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sz w:val="16"/>
                <w:szCs w:val="16"/>
              </w:rPr>
            </w:pPr>
            <w:r w:rsidRPr="004458A2">
              <w:rPr>
                <w:rFonts w:ascii="Verdana" w:hAnsi="Verdana"/>
                <w:b/>
                <w:sz w:val="16"/>
                <w:szCs w:val="16"/>
              </w:rPr>
              <w:t xml:space="preserve">6.4 </w:t>
            </w:r>
            <w:r w:rsidRPr="004458A2">
              <w:rPr>
                <w:rFonts w:ascii="Verdana" w:hAnsi="Verdana"/>
                <w:sz w:val="16"/>
                <w:szCs w:val="16"/>
              </w:rPr>
              <w:t>Informar sobre prácticas opuestas al entorno organizacional favorable y denunciar actos de violencia laboral, utilizando los mecanismos que establezca el patrón para tal efecto y/o a través de la comisión de seguridad e higiene, a que se refiere la NOM-019-STPS-2011, o las que la sustituyan.</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6.4</w:t>
            </w:r>
            <w:r w:rsidRPr="004458A2">
              <w:rPr>
                <w:rFonts w:ascii="Verdana" w:hAnsi="Verdana"/>
                <w:sz w:val="16"/>
                <w:szCs w:val="16"/>
                <w:lang w:val="en-US"/>
              </w:rPr>
              <w:t xml:space="preserve"> Inform about practices opposed to the favorable organizational environment and report acts of labor violence, using the mechanisms established by the employer for such effect </w:t>
            </w:r>
            <w:r w:rsidR="004B040A" w:rsidRPr="004458A2">
              <w:rPr>
                <w:rFonts w:ascii="Verdana" w:hAnsi="Verdana"/>
                <w:sz w:val="16"/>
                <w:szCs w:val="16"/>
                <w:lang w:val="en-US"/>
              </w:rPr>
              <w:t>and/or</w:t>
            </w:r>
            <w:r w:rsidRPr="004458A2">
              <w:rPr>
                <w:rFonts w:ascii="Verdana" w:hAnsi="Verdana"/>
                <w:sz w:val="16"/>
                <w:szCs w:val="16"/>
                <w:lang w:val="en-US"/>
              </w:rPr>
              <w:t xml:space="preserve"> through the </w:t>
            </w:r>
            <w:r w:rsidR="00D96EF0" w:rsidRPr="004458A2">
              <w:rPr>
                <w:rFonts w:ascii="Verdana" w:hAnsi="Verdana"/>
                <w:sz w:val="16"/>
                <w:szCs w:val="16"/>
                <w:lang w:val="en-US"/>
              </w:rPr>
              <w:t>health and safety</w:t>
            </w:r>
            <w:r w:rsidRPr="004458A2">
              <w:rPr>
                <w:rFonts w:ascii="Verdana" w:hAnsi="Verdana"/>
                <w:sz w:val="16"/>
                <w:szCs w:val="16"/>
                <w:lang w:val="en-US"/>
              </w:rPr>
              <w:t xml:space="preserve"> commission, referred to in NOM-019-STPS-2011 or those that replace it.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sz w:val="16"/>
                <w:szCs w:val="16"/>
              </w:rPr>
            </w:pPr>
            <w:r w:rsidRPr="004458A2">
              <w:rPr>
                <w:rFonts w:ascii="Verdana" w:hAnsi="Verdana"/>
                <w:b/>
                <w:sz w:val="16"/>
                <w:szCs w:val="16"/>
              </w:rPr>
              <w:t xml:space="preserve">6.5 </w:t>
            </w:r>
            <w:r w:rsidRPr="004458A2">
              <w:rPr>
                <w:rFonts w:ascii="Verdana" w:hAnsi="Verdana"/>
                <w:sz w:val="16"/>
                <w:szCs w:val="16"/>
              </w:rPr>
              <w:t>Informar por escrito al patrón directamente, a través de los servicios preventivos de seguridad y salud en el trabajo o de la comisión de seguridad e higiene; haber presenciado o sufrido un acontecimiento traumático severo. El escrito deberá contener al menos: la fecha de elaboración; el nombre del trabajador que elabora el escrito; en su caso, el nombre de los trabajadores involucrados; la fecha de ocurrencia, y la descripción del(los) acontecimiento(s).</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6.5</w:t>
            </w:r>
            <w:r w:rsidRPr="004458A2">
              <w:rPr>
                <w:rFonts w:ascii="Verdana" w:hAnsi="Verdana"/>
                <w:sz w:val="16"/>
                <w:szCs w:val="16"/>
                <w:lang w:val="en-US"/>
              </w:rPr>
              <w:t xml:space="preserve"> Inform the employer in writing directly, through the </w:t>
            </w:r>
            <w:r w:rsidR="00D96EF0" w:rsidRPr="004458A2">
              <w:rPr>
                <w:rFonts w:ascii="Verdana" w:hAnsi="Verdana"/>
                <w:sz w:val="16"/>
                <w:szCs w:val="16"/>
                <w:lang w:val="en-US"/>
              </w:rPr>
              <w:t xml:space="preserve">occupational </w:t>
            </w:r>
            <w:r w:rsidRPr="004458A2">
              <w:rPr>
                <w:rFonts w:ascii="Verdana" w:hAnsi="Verdana"/>
                <w:sz w:val="16"/>
                <w:szCs w:val="16"/>
                <w:lang w:val="en-US"/>
              </w:rPr>
              <w:t xml:space="preserve">health and safety </w:t>
            </w:r>
            <w:r w:rsidR="00D96EF0" w:rsidRPr="004458A2">
              <w:rPr>
                <w:rFonts w:ascii="Verdana" w:hAnsi="Verdana"/>
                <w:sz w:val="16"/>
                <w:szCs w:val="16"/>
                <w:lang w:val="en-US"/>
              </w:rPr>
              <w:t xml:space="preserve">preventive </w:t>
            </w:r>
            <w:r w:rsidRPr="004458A2">
              <w:rPr>
                <w:rFonts w:ascii="Verdana" w:hAnsi="Verdana"/>
                <w:sz w:val="16"/>
                <w:szCs w:val="16"/>
                <w:lang w:val="en-US"/>
              </w:rPr>
              <w:t xml:space="preserve">services or the </w:t>
            </w:r>
            <w:r w:rsidR="005903BD" w:rsidRPr="004458A2">
              <w:rPr>
                <w:rFonts w:ascii="Verdana" w:hAnsi="Verdana"/>
                <w:sz w:val="16"/>
                <w:szCs w:val="16"/>
                <w:lang w:val="en-US"/>
              </w:rPr>
              <w:t>health and safety</w:t>
            </w:r>
            <w:r w:rsidRPr="004458A2">
              <w:rPr>
                <w:rFonts w:ascii="Verdana" w:hAnsi="Verdana"/>
                <w:sz w:val="16"/>
                <w:szCs w:val="16"/>
                <w:lang w:val="en-US"/>
              </w:rPr>
              <w:t xml:space="preserve"> commission; </w:t>
            </w:r>
            <w:r w:rsidR="00D96EF0" w:rsidRPr="004458A2">
              <w:rPr>
                <w:rFonts w:ascii="Verdana" w:hAnsi="Verdana"/>
                <w:sz w:val="16"/>
                <w:szCs w:val="16"/>
                <w:lang w:val="en-US"/>
              </w:rPr>
              <w:t xml:space="preserve">of having </w:t>
            </w:r>
            <w:r w:rsidRPr="004458A2">
              <w:rPr>
                <w:rFonts w:ascii="Verdana" w:hAnsi="Verdana"/>
                <w:sz w:val="16"/>
                <w:szCs w:val="16"/>
                <w:lang w:val="en-US"/>
              </w:rPr>
              <w:t xml:space="preserve">witnessed or suffered a severe traumatic event. The document must contain at least: the date of preparation; the name of the worker who prepares the </w:t>
            </w:r>
            <w:r w:rsidR="00D96EF0" w:rsidRPr="004458A2">
              <w:rPr>
                <w:rFonts w:ascii="Verdana" w:hAnsi="Verdana"/>
                <w:sz w:val="16"/>
                <w:szCs w:val="16"/>
                <w:lang w:val="en-US"/>
              </w:rPr>
              <w:t>document</w:t>
            </w:r>
            <w:r w:rsidRPr="004458A2">
              <w:rPr>
                <w:rFonts w:ascii="Verdana" w:hAnsi="Verdana"/>
                <w:sz w:val="16"/>
                <w:szCs w:val="16"/>
                <w:lang w:val="en-US"/>
              </w:rPr>
              <w:t xml:space="preserve">; </w:t>
            </w:r>
            <w:r w:rsidR="00D96EF0" w:rsidRPr="004458A2">
              <w:rPr>
                <w:rFonts w:ascii="Verdana" w:hAnsi="Verdana"/>
                <w:sz w:val="16"/>
                <w:szCs w:val="16"/>
                <w:lang w:val="en-US"/>
              </w:rPr>
              <w:t>when applicable</w:t>
            </w:r>
            <w:r w:rsidRPr="004458A2">
              <w:rPr>
                <w:rFonts w:ascii="Verdana" w:hAnsi="Verdana"/>
                <w:sz w:val="16"/>
                <w:szCs w:val="16"/>
                <w:lang w:val="en-US"/>
              </w:rPr>
              <w:t xml:space="preserve">, the name of the workers involved; the date of occurrence, and the description of the event (s).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sz w:val="16"/>
                <w:szCs w:val="16"/>
              </w:rPr>
            </w:pPr>
            <w:r w:rsidRPr="004458A2">
              <w:rPr>
                <w:rFonts w:ascii="Verdana" w:hAnsi="Verdana"/>
                <w:b/>
                <w:sz w:val="16"/>
                <w:szCs w:val="16"/>
              </w:rPr>
              <w:t xml:space="preserve">6.6 </w:t>
            </w:r>
            <w:r w:rsidRPr="004458A2">
              <w:rPr>
                <w:rFonts w:ascii="Verdana" w:hAnsi="Verdana"/>
                <w:sz w:val="16"/>
                <w:szCs w:val="16"/>
              </w:rPr>
              <w:t>Participar en los eventos de información que proporcione el patrón.</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6.6</w:t>
            </w:r>
            <w:r w:rsidRPr="004458A2">
              <w:rPr>
                <w:rFonts w:ascii="Verdana" w:hAnsi="Verdana"/>
                <w:sz w:val="16"/>
                <w:szCs w:val="16"/>
                <w:lang w:val="en-US"/>
              </w:rPr>
              <w:t xml:space="preserve"> Participate in information events provided by the employer.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sz w:val="16"/>
                <w:szCs w:val="16"/>
              </w:rPr>
            </w:pPr>
            <w:r w:rsidRPr="004458A2">
              <w:rPr>
                <w:rFonts w:ascii="Verdana" w:hAnsi="Verdana"/>
                <w:b/>
                <w:sz w:val="16"/>
                <w:szCs w:val="16"/>
              </w:rPr>
              <w:lastRenderedPageBreak/>
              <w:t xml:space="preserve">6.7 </w:t>
            </w:r>
            <w:r w:rsidRPr="004458A2">
              <w:rPr>
                <w:rFonts w:ascii="Verdana" w:hAnsi="Verdana"/>
                <w:sz w:val="16"/>
                <w:szCs w:val="16"/>
              </w:rPr>
              <w:t>Someterse a los exámenes médicos y evaluaciones psicológicas que determinan la presente Norma y/o las normas oficiales mexicanas que al respecto emitan la Secretaría de Salud y/o la Secretaría del Trabajo y Previsión Social, y a falta de éstas, los que indique la institución de seguridad social o privada, o el médico o psicólogo o psiquiatra del centro de trabajo o de la empresa.</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6.7</w:t>
            </w:r>
            <w:r w:rsidRPr="004458A2">
              <w:rPr>
                <w:rFonts w:ascii="Verdana" w:hAnsi="Verdana"/>
                <w:sz w:val="16"/>
                <w:szCs w:val="16"/>
                <w:lang w:val="en-US"/>
              </w:rPr>
              <w:t xml:space="preserve"> Submit to the medical examinations and psychological evaluations </w:t>
            </w:r>
            <w:r w:rsidR="00D96EF0" w:rsidRPr="004458A2">
              <w:rPr>
                <w:rFonts w:ascii="Verdana" w:hAnsi="Verdana"/>
                <w:sz w:val="16"/>
                <w:szCs w:val="16"/>
                <w:lang w:val="en-US"/>
              </w:rPr>
              <w:t>determined by</w:t>
            </w:r>
            <w:r w:rsidRPr="004458A2">
              <w:rPr>
                <w:rFonts w:ascii="Verdana" w:hAnsi="Verdana"/>
                <w:sz w:val="16"/>
                <w:szCs w:val="16"/>
                <w:lang w:val="en-US"/>
              </w:rPr>
              <w:t xml:space="preserve"> this Standard </w:t>
            </w:r>
            <w:r w:rsidR="004B040A" w:rsidRPr="004458A2">
              <w:rPr>
                <w:rFonts w:ascii="Verdana" w:hAnsi="Verdana"/>
                <w:sz w:val="16"/>
                <w:szCs w:val="16"/>
                <w:lang w:val="en-US"/>
              </w:rPr>
              <w:t>and/or</w:t>
            </w:r>
            <w:r w:rsidRPr="004458A2">
              <w:rPr>
                <w:rFonts w:ascii="Verdana" w:hAnsi="Verdana"/>
                <w:sz w:val="16"/>
                <w:szCs w:val="16"/>
                <w:lang w:val="en-US"/>
              </w:rPr>
              <w:t xml:space="preserve"> the </w:t>
            </w:r>
            <w:r w:rsidR="00D96EF0" w:rsidRPr="004458A2">
              <w:rPr>
                <w:rFonts w:ascii="Verdana" w:hAnsi="Verdana"/>
                <w:sz w:val="16"/>
                <w:szCs w:val="16"/>
                <w:lang w:val="en-US"/>
              </w:rPr>
              <w:t>Official Mexican Standards</w:t>
            </w:r>
            <w:r w:rsidRPr="004458A2">
              <w:rPr>
                <w:rFonts w:ascii="Verdana" w:hAnsi="Verdana"/>
                <w:sz w:val="16"/>
                <w:szCs w:val="16"/>
                <w:lang w:val="en-US"/>
              </w:rPr>
              <w:t xml:space="preserve"> issued by the </w:t>
            </w:r>
            <w:r w:rsidR="00D96EF0" w:rsidRPr="004458A2">
              <w:rPr>
                <w:rFonts w:ascii="Verdana" w:hAnsi="Verdana"/>
                <w:sz w:val="16"/>
                <w:szCs w:val="16"/>
                <w:lang w:val="en-US"/>
              </w:rPr>
              <w:t>Secretary</w:t>
            </w:r>
            <w:r w:rsidRPr="004458A2">
              <w:rPr>
                <w:rFonts w:ascii="Verdana" w:hAnsi="Verdana"/>
                <w:sz w:val="16"/>
                <w:szCs w:val="16"/>
                <w:lang w:val="en-US"/>
              </w:rPr>
              <w:t xml:space="preserve"> of Health </w:t>
            </w:r>
            <w:r w:rsidR="004B040A" w:rsidRPr="004458A2">
              <w:rPr>
                <w:rFonts w:ascii="Verdana" w:hAnsi="Verdana"/>
                <w:sz w:val="16"/>
                <w:szCs w:val="16"/>
                <w:lang w:val="en-US"/>
              </w:rPr>
              <w:t>and/or</w:t>
            </w:r>
            <w:r w:rsidRPr="004458A2">
              <w:rPr>
                <w:rFonts w:ascii="Verdana" w:hAnsi="Verdana"/>
                <w:sz w:val="16"/>
                <w:szCs w:val="16"/>
                <w:lang w:val="en-US"/>
              </w:rPr>
              <w:t xml:space="preserve"> the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Security, and in the absence of these, those indicated by the institution of social or private security, or the doctor or psychologist or psychiatrist of the </w:t>
            </w:r>
            <w:r w:rsidR="005903BD" w:rsidRPr="004458A2">
              <w:rPr>
                <w:rFonts w:ascii="Verdana" w:hAnsi="Verdana"/>
                <w:sz w:val="16"/>
                <w:szCs w:val="16"/>
                <w:lang w:val="en-US"/>
              </w:rPr>
              <w:t>workplace</w:t>
            </w:r>
            <w:r w:rsidRPr="004458A2">
              <w:rPr>
                <w:rFonts w:ascii="Verdana" w:hAnsi="Verdana"/>
                <w:sz w:val="16"/>
                <w:szCs w:val="16"/>
                <w:lang w:val="en-US"/>
              </w:rPr>
              <w:t xml:space="preserve"> or of the company.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b/>
                <w:sz w:val="16"/>
                <w:szCs w:val="16"/>
              </w:rPr>
            </w:pPr>
            <w:r w:rsidRPr="004458A2">
              <w:rPr>
                <w:rFonts w:ascii="Verdana" w:hAnsi="Verdana"/>
                <w:b/>
                <w:sz w:val="16"/>
                <w:szCs w:val="16"/>
              </w:rPr>
              <w:t>7. Identificación y análisis de los factores de riesgo psicosocial, y evaluación del entorno organizacional</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7. Identification and analysis of psychosocial risk factors, and evaluation of the organizational environment</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sz w:val="16"/>
                <w:szCs w:val="16"/>
                <w:lang w:val="es-MX"/>
              </w:rPr>
            </w:pPr>
            <w:r w:rsidRPr="004458A2">
              <w:rPr>
                <w:rFonts w:ascii="Verdana" w:hAnsi="Verdana"/>
                <w:b/>
                <w:sz w:val="16"/>
                <w:szCs w:val="16"/>
                <w:lang w:val="es-MX"/>
              </w:rPr>
              <w:t xml:space="preserve">7.1 </w:t>
            </w:r>
            <w:r w:rsidRPr="004458A2">
              <w:rPr>
                <w:rFonts w:ascii="Verdana" w:hAnsi="Verdana"/>
                <w:sz w:val="16"/>
                <w:szCs w:val="16"/>
                <w:lang w:val="es-MX"/>
              </w:rPr>
              <w:t>La identificación y análisis de los factores de riesgo psicosocial y la evaluación del entorno organizacional deberán realizarse de conformidad con lo siguiente:</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7.1</w:t>
            </w:r>
            <w:r w:rsidRPr="004458A2">
              <w:rPr>
                <w:rFonts w:ascii="Verdana" w:hAnsi="Verdana"/>
                <w:sz w:val="16"/>
                <w:szCs w:val="16"/>
                <w:lang w:val="en-US"/>
              </w:rPr>
              <w:t xml:space="preserve"> The identification and analysis of the psychosocial risk factors and the evaluation of the organizational environment should be carried out </w:t>
            </w:r>
            <w:r w:rsidR="00D96EF0" w:rsidRPr="004458A2">
              <w:rPr>
                <w:rFonts w:ascii="Verdana" w:hAnsi="Verdana"/>
                <w:sz w:val="16"/>
                <w:szCs w:val="16"/>
                <w:lang w:val="en-US"/>
              </w:rPr>
              <w:t>pursuant to</w:t>
            </w:r>
            <w:r w:rsidRPr="004458A2">
              <w:rPr>
                <w:rFonts w:ascii="Verdana" w:hAnsi="Verdana"/>
                <w:sz w:val="16"/>
                <w:szCs w:val="16"/>
                <w:lang w:val="en-US"/>
              </w:rPr>
              <w:t xml:space="preserve"> the following: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Los centros de trabajo que tengan entre 16 y 50 trabajadores, únicamente deberán realizar la identificación y análisis de los factores de riesgo psicosocial, incluyendo a todos los trabajadores (ver Guía de referencia II), y</w:t>
            </w:r>
          </w:p>
        </w:tc>
        <w:tc>
          <w:tcPr>
            <w:tcW w:w="4788" w:type="dxa"/>
          </w:tcPr>
          <w:p w:rsidR="00840170" w:rsidRPr="004458A2" w:rsidRDefault="008E4425"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34609" w:rsidRPr="004458A2">
              <w:rPr>
                <w:rFonts w:ascii="Verdana" w:hAnsi="Verdana"/>
                <w:sz w:val="16"/>
                <w:szCs w:val="16"/>
                <w:lang w:val="en-US"/>
              </w:rPr>
              <w:t>The w</w:t>
            </w:r>
            <w:r w:rsidR="00840170" w:rsidRPr="004458A2">
              <w:rPr>
                <w:rFonts w:ascii="Verdana" w:hAnsi="Verdana"/>
                <w:sz w:val="16"/>
                <w:szCs w:val="16"/>
                <w:lang w:val="en-US"/>
              </w:rPr>
              <w:t xml:space="preserve">orkplaces that have between 16 and 50 workers, </w:t>
            </w:r>
            <w:r w:rsidR="00834609" w:rsidRPr="004458A2">
              <w:rPr>
                <w:rFonts w:ascii="Verdana" w:hAnsi="Verdana"/>
                <w:sz w:val="16"/>
                <w:szCs w:val="16"/>
                <w:lang w:val="en-US"/>
              </w:rPr>
              <w:t>must</w:t>
            </w:r>
            <w:r w:rsidR="00840170" w:rsidRPr="004458A2">
              <w:rPr>
                <w:rFonts w:ascii="Verdana" w:hAnsi="Verdana"/>
                <w:sz w:val="16"/>
                <w:szCs w:val="16"/>
                <w:lang w:val="en-US"/>
              </w:rPr>
              <w:t xml:space="preserve"> only perform the identification and analysis of psychosocial risk factors, including all workers (see Reference Guide II), and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Los centros de trabajo que tengan más de 50 trabajadores, deberán realizar la identificación y análisis de los factores de riesgo psicosocial y la evaluación del entorno organizacional, éstas se podrán realizar con una muestra representativa conforme a lo señalado en la Guía de referencia III, en el numeral III.1.</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4458A2" w:rsidRPr="004458A2">
              <w:rPr>
                <w:rFonts w:ascii="Verdana" w:hAnsi="Verdana"/>
                <w:sz w:val="16"/>
                <w:szCs w:val="16"/>
                <w:lang w:val="en-US"/>
              </w:rPr>
              <w:t>The w</w:t>
            </w:r>
            <w:r w:rsidR="0005750D" w:rsidRPr="004458A2">
              <w:rPr>
                <w:rFonts w:ascii="Verdana" w:hAnsi="Verdana"/>
                <w:sz w:val="16"/>
                <w:szCs w:val="16"/>
                <w:lang w:val="en-US"/>
              </w:rPr>
              <w:t>orkplaces</w:t>
            </w:r>
            <w:r w:rsidRPr="004458A2">
              <w:rPr>
                <w:rFonts w:ascii="Verdana" w:hAnsi="Verdana"/>
                <w:sz w:val="16"/>
                <w:szCs w:val="16"/>
                <w:lang w:val="en-US"/>
              </w:rPr>
              <w:t xml:space="preserve"> that have more than 50 workers must carry out the identification and analysis of the psychosocial risk factors and the evaluation of the organizational environment, these can be done with a representative sample according to what is indicated in Reference Guide III, in the numeral III.1. </w:t>
            </w:r>
          </w:p>
        </w:tc>
      </w:tr>
      <w:tr w:rsidR="00840170" w:rsidRPr="00D97812" w:rsidTr="004A522D">
        <w:tc>
          <w:tcPr>
            <w:tcW w:w="4788" w:type="dxa"/>
            <w:shd w:val="clear" w:color="auto" w:fill="auto"/>
          </w:tcPr>
          <w:p w:rsidR="00840170" w:rsidRPr="004458A2" w:rsidRDefault="00840170" w:rsidP="00840170">
            <w:pPr>
              <w:pStyle w:val="Texto"/>
              <w:spacing w:line="223" w:lineRule="exact"/>
              <w:ind w:firstLine="0"/>
              <w:rPr>
                <w:rFonts w:ascii="Verdana" w:hAnsi="Verdana"/>
                <w:sz w:val="16"/>
                <w:szCs w:val="16"/>
                <w:lang w:val="es-MX"/>
              </w:rPr>
            </w:pPr>
            <w:r w:rsidRPr="004458A2">
              <w:rPr>
                <w:rFonts w:ascii="Verdana" w:hAnsi="Verdana"/>
                <w:b/>
                <w:sz w:val="16"/>
                <w:szCs w:val="16"/>
                <w:lang w:val="es-MX"/>
              </w:rPr>
              <w:t xml:space="preserve">7.2 </w:t>
            </w:r>
            <w:r w:rsidRPr="004458A2">
              <w:rPr>
                <w:rFonts w:ascii="Verdana" w:hAnsi="Verdana"/>
                <w:sz w:val="16"/>
                <w:szCs w:val="16"/>
                <w:lang w:val="es-MX"/>
              </w:rPr>
              <w:t>La identificación y análisis de los factores de riesgo psicosocial deberá contemplar lo siguiente:</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7.2</w:t>
            </w:r>
            <w:r w:rsidRPr="004458A2">
              <w:rPr>
                <w:rFonts w:ascii="Verdana" w:hAnsi="Verdana"/>
                <w:sz w:val="16"/>
                <w:szCs w:val="16"/>
                <w:lang w:val="en-US"/>
              </w:rPr>
              <w:t xml:space="preserve"> The identification and analysis of psychosocial risk factors </w:t>
            </w:r>
            <w:r w:rsidR="004458A2" w:rsidRPr="004458A2">
              <w:rPr>
                <w:rFonts w:ascii="Verdana" w:hAnsi="Verdana"/>
                <w:sz w:val="16"/>
                <w:szCs w:val="16"/>
                <w:lang w:val="en-US"/>
              </w:rPr>
              <w:t>must include</w:t>
            </w:r>
            <w:r w:rsidRPr="004458A2">
              <w:rPr>
                <w:rFonts w:ascii="Verdana" w:hAnsi="Verdana"/>
                <w:sz w:val="16"/>
                <w:szCs w:val="16"/>
                <w:lang w:val="en-US"/>
              </w:rPr>
              <w:t xml:space="preserve"> the following: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b/>
                <w:sz w:val="16"/>
                <w:szCs w:val="16"/>
                <w:lang w:val="es-MX"/>
              </w:rPr>
              <w:t>a)</w:t>
            </w:r>
            <w:r w:rsidRPr="004458A2">
              <w:rPr>
                <w:rFonts w:ascii="Verdana" w:hAnsi="Verdana"/>
                <w:b/>
                <w:sz w:val="16"/>
                <w:szCs w:val="16"/>
                <w:lang w:val="es-MX"/>
              </w:rPr>
              <w:tab/>
              <w:t>Las condiciones en el ambiente de trabajo.</w:t>
            </w:r>
            <w:r w:rsidRPr="004458A2">
              <w:rPr>
                <w:rFonts w:ascii="Verdana" w:hAnsi="Verdana"/>
                <w:sz w:val="16"/>
                <w:szCs w:val="16"/>
                <w:lang w:val="es-MX"/>
              </w:rPr>
              <w:t xml:space="preserve"> Se refieren a condiciones peligrosas e inseguras o deficientes e insalubres; es decir, a las condiciones del lugar de trabajo, que bajo ciertas circunstancias exigen del trabajador un esfuerzo adicional de adaptación;</w:t>
            </w:r>
          </w:p>
        </w:tc>
        <w:tc>
          <w:tcPr>
            <w:tcW w:w="4788" w:type="dxa"/>
          </w:tcPr>
          <w:p w:rsidR="00840170" w:rsidRPr="004458A2" w:rsidRDefault="008E4425"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b/>
                <w:sz w:val="16"/>
                <w:szCs w:val="16"/>
                <w:lang w:val="en-US"/>
              </w:rPr>
              <w:t>The conditions in the work environment</w:t>
            </w:r>
            <w:r w:rsidR="004458A2" w:rsidRPr="004458A2">
              <w:rPr>
                <w:rFonts w:ascii="Verdana" w:hAnsi="Verdana"/>
                <w:b/>
                <w:sz w:val="16"/>
                <w:szCs w:val="16"/>
                <w:lang w:val="en-US"/>
              </w:rPr>
              <w:t>,</w:t>
            </w:r>
            <w:r w:rsidR="004458A2" w:rsidRPr="004458A2">
              <w:rPr>
                <w:rFonts w:ascii="Verdana" w:hAnsi="Verdana"/>
                <w:sz w:val="16"/>
                <w:szCs w:val="16"/>
                <w:lang w:val="en-US"/>
              </w:rPr>
              <w:t xml:space="preserve"> in reference to</w:t>
            </w:r>
            <w:r w:rsidR="00840170" w:rsidRPr="004458A2">
              <w:rPr>
                <w:rFonts w:ascii="Verdana" w:hAnsi="Verdana"/>
                <w:sz w:val="16"/>
                <w:szCs w:val="16"/>
                <w:lang w:val="en-US"/>
              </w:rPr>
              <w:t xml:space="preserve"> dangerous and unsafe or deficient and unhealthy conditions; that is</w:t>
            </w:r>
            <w:r w:rsidR="004458A2" w:rsidRPr="004458A2">
              <w:rPr>
                <w:rFonts w:ascii="Verdana" w:hAnsi="Verdana"/>
                <w:sz w:val="16"/>
                <w:szCs w:val="16"/>
                <w:lang w:val="en-US"/>
              </w:rPr>
              <w:t xml:space="preserve"> to say</w:t>
            </w:r>
            <w:r w:rsidR="00840170" w:rsidRPr="004458A2">
              <w:rPr>
                <w:rFonts w:ascii="Verdana" w:hAnsi="Verdana"/>
                <w:sz w:val="16"/>
                <w:szCs w:val="16"/>
                <w:lang w:val="en-US"/>
              </w:rPr>
              <w:t xml:space="preserve">, to the conditions of the workplace, which under certain circumstances require an additional adaptation effort from the worker;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t>Las cargas de trabajo.</w:t>
            </w:r>
            <w:r w:rsidRPr="004458A2">
              <w:rPr>
                <w:rFonts w:ascii="Verdana" w:hAnsi="Verdana"/>
                <w:sz w:val="16"/>
                <w:szCs w:val="16"/>
                <w:lang w:val="es-MX"/>
              </w:rPr>
              <w:t xml:space="preserve"> Se refieren a las exigencias que el trabajo impone al trabajador y que exceden su capacidad, pueden ser de diversa naturaleza, como cuantitativas, cognitivas o mentales, emocionales, de responsabilidad, así como cargas contradictorias o inconsistentes;</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b/>
                <w:sz w:val="16"/>
                <w:szCs w:val="16"/>
                <w:lang w:val="en-US"/>
              </w:rPr>
              <w:t>The workloads.</w:t>
            </w:r>
            <w:r w:rsidRPr="004458A2">
              <w:rPr>
                <w:rFonts w:ascii="Verdana" w:hAnsi="Verdana"/>
                <w:sz w:val="16"/>
                <w:szCs w:val="16"/>
                <w:lang w:val="en-US"/>
              </w:rPr>
              <w:t xml:space="preserve"> They refer to the demands that the work imposes on the worker and that exceed their capacity, they can be of diverse nature, such as quantitative, cognitive or mental, emotional, responsibility, as well as contradictory or inconsistent </w:t>
            </w:r>
            <w:r w:rsidR="004458A2" w:rsidRPr="004458A2">
              <w:rPr>
                <w:rFonts w:ascii="Verdana" w:hAnsi="Verdana"/>
                <w:sz w:val="16"/>
                <w:szCs w:val="16"/>
                <w:lang w:val="en-US"/>
              </w:rPr>
              <w:t>loads</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ROMANOS"/>
              <w:spacing w:line="223" w:lineRule="exact"/>
              <w:ind w:left="0" w:firstLine="0"/>
              <w:rPr>
                <w:rFonts w:ascii="Verdana" w:hAnsi="Verdana"/>
                <w:sz w:val="16"/>
                <w:szCs w:val="16"/>
              </w:rPr>
            </w:pPr>
            <w:r w:rsidRPr="004C220C">
              <w:rPr>
                <w:rFonts w:ascii="Verdana" w:hAnsi="Verdana"/>
                <w:b/>
                <w:sz w:val="16"/>
                <w:szCs w:val="16"/>
                <w:lang w:val="es-MX"/>
              </w:rPr>
              <w:t>c)</w:t>
            </w:r>
            <w:r w:rsidRPr="004C220C">
              <w:rPr>
                <w:rFonts w:ascii="Verdana" w:hAnsi="Verdana"/>
                <w:b/>
                <w:sz w:val="16"/>
                <w:szCs w:val="16"/>
                <w:lang w:val="es-MX"/>
              </w:rPr>
              <w:tab/>
              <w:t>La falta de control sobre el trabajo.</w:t>
            </w:r>
            <w:r w:rsidRPr="004C220C">
              <w:rPr>
                <w:rFonts w:ascii="Verdana" w:hAnsi="Verdana"/>
                <w:sz w:val="16"/>
                <w:szCs w:val="16"/>
                <w:lang w:val="es-MX"/>
              </w:rPr>
              <w:t xml:space="preserve"> El control sobre el trabajo es la posibilidad que tiene el trabajador para influir y tomar decisiones en la realización de sus actividades. La iniciativa y autonomía, el uso y desarrollo de habilidades y conocimientos, la participación y manejo del cambio, así como la capacitación son aspectos que dan al trabajador la posibilidad de influir sobre su trabajo. Estos elementos, cuando son inexistentes o escasos, se convierten en un factor de riesgo.</w:t>
            </w:r>
          </w:p>
        </w:tc>
        <w:tc>
          <w:tcPr>
            <w:tcW w:w="4788" w:type="dxa"/>
          </w:tcPr>
          <w:p w:rsidR="00840170" w:rsidRPr="004C220C" w:rsidRDefault="00840170" w:rsidP="00840170">
            <w:pPr>
              <w:spacing w:after="101" w:line="223" w:lineRule="atLeast"/>
              <w:jc w:val="both"/>
              <w:rPr>
                <w:rFonts w:ascii="Verdana" w:hAnsi="Verdana"/>
                <w:sz w:val="16"/>
                <w:szCs w:val="16"/>
                <w:lang w:val="en-US"/>
              </w:rPr>
            </w:pPr>
            <w:r w:rsidRPr="004C220C">
              <w:rPr>
                <w:rFonts w:ascii="Verdana" w:hAnsi="Verdana"/>
                <w:b/>
                <w:bCs/>
                <w:sz w:val="16"/>
                <w:szCs w:val="16"/>
                <w:lang w:val="en-US"/>
              </w:rPr>
              <w:t>c)</w:t>
            </w:r>
            <w:r w:rsidRPr="004C220C">
              <w:rPr>
                <w:rFonts w:ascii="Verdana" w:hAnsi="Verdana"/>
                <w:sz w:val="16"/>
                <w:szCs w:val="16"/>
                <w:lang w:val="en-US"/>
              </w:rPr>
              <w:t xml:space="preserve"> </w:t>
            </w:r>
            <w:r w:rsidRPr="004C220C">
              <w:rPr>
                <w:rFonts w:ascii="Verdana" w:hAnsi="Verdana"/>
                <w:b/>
                <w:bCs/>
                <w:sz w:val="16"/>
                <w:szCs w:val="16"/>
                <w:lang w:val="en-US"/>
              </w:rPr>
              <w:t xml:space="preserve">              </w:t>
            </w:r>
            <w:r w:rsidRPr="004C220C">
              <w:rPr>
                <w:rFonts w:ascii="Verdana" w:hAnsi="Verdana"/>
                <w:b/>
                <w:sz w:val="16"/>
                <w:szCs w:val="16"/>
                <w:lang w:val="en-US"/>
              </w:rPr>
              <w:t xml:space="preserve">The lack of control over </w:t>
            </w:r>
            <w:r w:rsidR="004458A2" w:rsidRPr="004C220C">
              <w:rPr>
                <w:rFonts w:ascii="Verdana" w:hAnsi="Verdana"/>
                <w:b/>
                <w:sz w:val="16"/>
                <w:szCs w:val="16"/>
                <w:lang w:val="en-US"/>
              </w:rPr>
              <w:t xml:space="preserve">the </w:t>
            </w:r>
            <w:r w:rsidRPr="004C220C">
              <w:rPr>
                <w:rFonts w:ascii="Verdana" w:hAnsi="Verdana"/>
                <w:b/>
                <w:sz w:val="16"/>
                <w:szCs w:val="16"/>
                <w:lang w:val="en-US"/>
              </w:rPr>
              <w:t>work.</w:t>
            </w:r>
            <w:r w:rsidRPr="004C220C">
              <w:rPr>
                <w:rFonts w:ascii="Verdana" w:hAnsi="Verdana"/>
                <w:sz w:val="16"/>
                <w:szCs w:val="16"/>
                <w:lang w:val="en-US"/>
              </w:rPr>
              <w:t xml:space="preserve"> </w:t>
            </w:r>
            <w:r w:rsidR="004458A2" w:rsidRPr="004C220C">
              <w:rPr>
                <w:rFonts w:ascii="Verdana" w:hAnsi="Verdana"/>
                <w:sz w:val="16"/>
                <w:szCs w:val="16"/>
                <w:lang w:val="en-US"/>
              </w:rPr>
              <w:t>C</w:t>
            </w:r>
            <w:r w:rsidRPr="004C220C">
              <w:rPr>
                <w:rFonts w:ascii="Verdana" w:hAnsi="Verdana"/>
                <w:sz w:val="16"/>
                <w:szCs w:val="16"/>
                <w:lang w:val="en-US"/>
              </w:rPr>
              <w:t>ontrol over</w:t>
            </w:r>
            <w:r w:rsidR="004458A2" w:rsidRPr="004C220C">
              <w:rPr>
                <w:rFonts w:ascii="Verdana" w:hAnsi="Verdana"/>
                <w:sz w:val="16"/>
                <w:szCs w:val="16"/>
                <w:lang w:val="en-US"/>
              </w:rPr>
              <w:t xml:space="preserve"> the</w:t>
            </w:r>
            <w:r w:rsidRPr="004C220C">
              <w:rPr>
                <w:rFonts w:ascii="Verdana" w:hAnsi="Verdana"/>
                <w:sz w:val="16"/>
                <w:szCs w:val="16"/>
                <w:lang w:val="en-US"/>
              </w:rPr>
              <w:t xml:space="preserve"> work is the possibility that the worker has to influence and make decisions in carrying out their activities. The initiative and autonomy, the use and development of skills and knowledge, the participation and management of change, as well as training are aspects that give the worker the possibility of influencing their work. These elements, when nonexistent or scarce, become a risk factor.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sz w:val="16"/>
                <w:szCs w:val="16"/>
              </w:rPr>
              <w:t xml:space="preserve">La falta de control se denomina como la escasa o inexistente posibilidad que tiene el trabajador para influir y tomar decisiones sobre los diversos aspectos </w:t>
            </w:r>
            <w:r w:rsidRPr="004458A2">
              <w:rPr>
                <w:rFonts w:ascii="Verdana" w:hAnsi="Verdana"/>
                <w:sz w:val="16"/>
                <w:szCs w:val="16"/>
              </w:rPr>
              <w:lastRenderedPageBreak/>
              <w:t>que intervienen en la realización de sus actividades. Contrario a esto, la iniciativa y autonomía, el uso y desarrollo de habilidades y conocimientos, la participación y el manejo del cambio y la capacitación son elementos que dan al trabajador la posibilidad de influir sobre su trabajo.</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sz w:val="16"/>
                <w:szCs w:val="16"/>
                <w:lang w:val="en-US"/>
              </w:rPr>
              <w:lastRenderedPageBreak/>
              <w:t xml:space="preserve">The lack of control is termed as the scarce or non-existent possibility that the worker has to influence and make decisions about the various aspects </w:t>
            </w:r>
            <w:r w:rsidR="00BD6ABB">
              <w:rPr>
                <w:rFonts w:ascii="Verdana" w:hAnsi="Verdana"/>
                <w:sz w:val="16"/>
                <w:szCs w:val="16"/>
                <w:lang w:val="en-US"/>
              </w:rPr>
              <w:t>involved</w:t>
            </w:r>
            <w:r w:rsidRPr="004458A2">
              <w:rPr>
                <w:rFonts w:ascii="Verdana" w:hAnsi="Verdana"/>
                <w:sz w:val="16"/>
                <w:szCs w:val="16"/>
                <w:lang w:val="en-US"/>
              </w:rPr>
              <w:t xml:space="preserve"> in </w:t>
            </w:r>
            <w:r w:rsidRPr="004458A2">
              <w:rPr>
                <w:rFonts w:ascii="Verdana" w:hAnsi="Verdana"/>
                <w:sz w:val="16"/>
                <w:szCs w:val="16"/>
                <w:lang w:val="en-US"/>
              </w:rPr>
              <w:lastRenderedPageBreak/>
              <w:t xml:space="preserve">the performance of their activities. Contrary to this, initiative and autonomy, the use and development of skills and knowledge, participation and the management of change and training are elements that give the worker the possibility to influence their work.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sz w:val="16"/>
                <w:szCs w:val="16"/>
              </w:rPr>
              <w:lastRenderedPageBreak/>
              <w:t>Este factor de riesgo sólo aplica en aquellos procesos y/o actividades en los que se requiere toma de decisiones y el trabajador cuenta con conocimientos y experiencia necesaria para tal efecto;</w:t>
            </w:r>
          </w:p>
        </w:tc>
        <w:tc>
          <w:tcPr>
            <w:tcW w:w="4788" w:type="dxa"/>
          </w:tcPr>
          <w:p w:rsidR="00840170" w:rsidRPr="004458A2" w:rsidRDefault="00840170" w:rsidP="00840170">
            <w:pPr>
              <w:spacing w:after="101" w:line="223" w:lineRule="atLeast"/>
              <w:jc w:val="both"/>
              <w:rPr>
                <w:rFonts w:ascii="Verdana" w:hAnsi="Verdana"/>
                <w:sz w:val="16"/>
                <w:szCs w:val="16"/>
                <w:lang w:val="en-US"/>
              </w:rPr>
            </w:pPr>
            <w:r w:rsidRPr="004458A2">
              <w:rPr>
                <w:rFonts w:ascii="Verdana" w:hAnsi="Verdana"/>
                <w:sz w:val="16"/>
                <w:szCs w:val="16"/>
                <w:lang w:val="en-US"/>
              </w:rPr>
              <w:t xml:space="preserve">This risk factor only applies to those processes </w:t>
            </w:r>
            <w:r w:rsidR="004B040A" w:rsidRPr="004458A2">
              <w:rPr>
                <w:rFonts w:ascii="Verdana" w:hAnsi="Verdana"/>
                <w:sz w:val="16"/>
                <w:szCs w:val="16"/>
                <w:lang w:val="en-US"/>
              </w:rPr>
              <w:t>and/or</w:t>
            </w:r>
            <w:r w:rsidRPr="004458A2">
              <w:rPr>
                <w:rFonts w:ascii="Verdana" w:hAnsi="Verdana"/>
                <w:sz w:val="16"/>
                <w:szCs w:val="16"/>
                <w:lang w:val="en-US"/>
              </w:rPr>
              <w:t xml:space="preserve"> activities in which decision-making is required and the worker has the knowledge and experience necessary for that purpose; </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b/>
                <w:sz w:val="16"/>
                <w:szCs w:val="16"/>
                <w:lang w:val="es-MX"/>
              </w:rPr>
              <w:t>d)</w:t>
            </w:r>
            <w:r w:rsidRPr="004458A2">
              <w:rPr>
                <w:rFonts w:ascii="Verdana" w:hAnsi="Verdana"/>
                <w:b/>
                <w:sz w:val="16"/>
                <w:szCs w:val="16"/>
                <w:lang w:val="es-MX"/>
              </w:rPr>
              <w:tab/>
            </w:r>
            <w:r w:rsidRPr="00BD6ABB">
              <w:rPr>
                <w:rFonts w:ascii="Verdana" w:hAnsi="Verdana"/>
                <w:b/>
                <w:sz w:val="16"/>
                <w:szCs w:val="16"/>
                <w:lang w:val="es-MX"/>
              </w:rPr>
              <w:t>Las jornadas de trabajo y rotación de turnos que exceden lo establecido en la Ley Federal del Trabajo</w:t>
            </w:r>
            <w:r w:rsidRPr="004458A2">
              <w:rPr>
                <w:rFonts w:ascii="Verdana" w:hAnsi="Verdana"/>
                <w:sz w:val="16"/>
                <w:szCs w:val="16"/>
                <w:lang w:val="es-MX"/>
              </w:rPr>
              <w:t>. Representan una exigencia de tiempo laboral que se hace al trabajador en términos de la duración y el horario de la jornada, se convierte en factor de riesgo psicosocial cuando se trabaja con extensas jornadas, con frecuente rotación de turnos o turnos nocturnos, sin pausas y descansos periódicos claramente establecidos y ni medidas de prevención y protección del trabajador para detectar afectación de su salud, de manera temprana;</w:t>
            </w:r>
          </w:p>
        </w:tc>
        <w:tc>
          <w:tcPr>
            <w:tcW w:w="4788" w:type="dxa"/>
          </w:tcPr>
          <w:p w:rsidR="00840170" w:rsidRPr="004458A2" w:rsidRDefault="00840170" w:rsidP="00BD6ABB">
            <w:pPr>
              <w:spacing w:after="101" w:line="223"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BD6ABB">
              <w:rPr>
                <w:rFonts w:ascii="Verdana" w:hAnsi="Verdana"/>
                <w:b/>
                <w:sz w:val="16"/>
                <w:szCs w:val="16"/>
                <w:lang w:val="en-US"/>
              </w:rPr>
              <w:t>Work days and rotation of shifts that exceed what is established in the Federal Labor Law.</w:t>
            </w:r>
            <w:r w:rsidRPr="004458A2">
              <w:rPr>
                <w:rFonts w:ascii="Verdana" w:hAnsi="Verdana"/>
                <w:sz w:val="16"/>
                <w:szCs w:val="16"/>
                <w:lang w:val="en-US"/>
              </w:rPr>
              <w:t xml:space="preserve"> They represent a requirement of working time that is made to the worker in terms of the duration and schedule </w:t>
            </w:r>
            <w:r w:rsidR="00BD6ABB">
              <w:rPr>
                <w:rFonts w:ascii="Verdana" w:hAnsi="Verdana"/>
                <w:sz w:val="16"/>
                <w:szCs w:val="16"/>
                <w:lang w:val="en-US"/>
              </w:rPr>
              <w:t>for the work shift</w:t>
            </w:r>
            <w:r w:rsidRPr="004458A2">
              <w:rPr>
                <w:rFonts w:ascii="Verdana" w:hAnsi="Verdana"/>
                <w:sz w:val="16"/>
                <w:szCs w:val="16"/>
                <w:lang w:val="en-US"/>
              </w:rPr>
              <w:t xml:space="preserve">, it becomes a psychosocial risk factor when working with long </w:t>
            </w:r>
            <w:r w:rsidR="00BD6ABB">
              <w:rPr>
                <w:rFonts w:ascii="Verdana" w:hAnsi="Verdana"/>
                <w:sz w:val="16"/>
                <w:szCs w:val="16"/>
                <w:lang w:val="en-US"/>
              </w:rPr>
              <w:t>work shifts</w:t>
            </w:r>
            <w:r w:rsidRPr="004458A2">
              <w:rPr>
                <w:rFonts w:ascii="Verdana" w:hAnsi="Verdana"/>
                <w:sz w:val="16"/>
                <w:szCs w:val="16"/>
                <w:lang w:val="en-US"/>
              </w:rPr>
              <w:t xml:space="preserve">, with frequent rotation of shifts or night shifts, without breaks and </w:t>
            </w:r>
            <w:r w:rsidR="00BD6ABB">
              <w:rPr>
                <w:rFonts w:ascii="Verdana" w:hAnsi="Verdana"/>
                <w:sz w:val="16"/>
                <w:szCs w:val="16"/>
                <w:lang w:val="en-US"/>
              </w:rPr>
              <w:t>rest periods</w:t>
            </w:r>
            <w:r w:rsidRPr="004458A2">
              <w:rPr>
                <w:rFonts w:ascii="Verdana" w:hAnsi="Verdana"/>
                <w:sz w:val="16"/>
                <w:szCs w:val="16"/>
                <w:lang w:val="en-US"/>
              </w:rPr>
              <w:t xml:space="preserve"> clearly established and </w:t>
            </w:r>
            <w:r w:rsidR="00BD6ABB">
              <w:rPr>
                <w:rFonts w:ascii="Verdana" w:hAnsi="Verdana"/>
                <w:sz w:val="16"/>
                <w:szCs w:val="16"/>
                <w:lang w:val="en-US"/>
              </w:rPr>
              <w:t>without measures for the</w:t>
            </w:r>
            <w:r w:rsidRPr="004458A2">
              <w:rPr>
                <w:rFonts w:ascii="Verdana" w:hAnsi="Verdana"/>
                <w:sz w:val="16"/>
                <w:szCs w:val="16"/>
                <w:lang w:val="en-US"/>
              </w:rPr>
              <w:t xml:space="preserve"> prevention and protection</w:t>
            </w:r>
            <w:r w:rsidR="00BD6ABB">
              <w:rPr>
                <w:rFonts w:ascii="Verdana" w:hAnsi="Verdana"/>
                <w:sz w:val="16"/>
                <w:szCs w:val="16"/>
                <w:lang w:val="en-US"/>
              </w:rPr>
              <w:t xml:space="preserve"> of the worker</w:t>
            </w:r>
            <w:r w:rsidRPr="004458A2">
              <w:rPr>
                <w:rFonts w:ascii="Verdana" w:hAnsi="Verdana"/>
                <w:sz w:val="16"/>
                <w:szCs w:val="16"/>
                <w:lang w:val="en-US"/>
              </w:rPr>
              <w:t xml:space="preserve"> </w:t>
            </w:r>
            <w:r w:rsidR="00BD6ABB">
              <w:rPr>
                <w:rFonts w:ascii="Verdana" w:hAnsi="Verdana"/>
                <w:sz w:val="16"/>
                <w:szCs w:val="16"/>
                <w:lang w:val="en-US"/>
              </w:rPr>
              <w:t>in order to detect</w:t>
            </w:r>
            <w:r w:rsidRPr="004458A2">
              <w:rPr>
                <w:rFonts w:ascii="Verdana" w:hAnsi="Verdana"/>
                <w:sz w:val="16"/>
                <w:szCs w:val="16"/>
                <w:lang w:val="en-US"/>
              </w:rPr>
              <w:t xml:space="preserve"> </w:t>
            </w:r>
            <w:r w:rsidR="00BD6ABB">
              <w:rPr>
                <w:rFonts w:ascii="Verdana" w:hAnsi="Verdana"/>
                <w:sz w:val="16"/>
                <w:szCs w:val="16"/>
                <w:lang w:val="en-US"/>
              </w:rPr>
              <w:t>early effects on health;</w:t>
            </w:r>
          </w:p>
        </w:tc>
      </w:tr>
      <w:tr w:rsidR="00840170" w:rsidRPr="00D97812" w:rsidTr="004A522D">
        <w:tc>
          <w:tcPr>
            <w:tcW w:w="4788" w:type="dxa"/>
            <w:shd w:val="clear" w:color="auto" w:fill="auto"/>
          </w:tcPr>
          <w:p w:rsidR="00840170" w:rsidRPr="004458A2" w:rsidRDefault="00840170" w:rsidP="00840170">
            <w:pPr>
              <w:pStyle w:val="ROMANOS"/>
              <w:spacing w:line="223" w:lineRule="exact"/>
              <w:ind w:left="0" w:firstLine="0"/>
              <w:rPr>
                <w:rFonts w:ascii="Verdana" w:hAnsi="Verdana"/>
                <w:sz w:val="16"/>
                <w:szCs w:val="16"/>
              </w:rPr>
            </w:pPr>
            <w:r w:rsidRPr="004458A2">
              <w:rPr>
                <w:rFonts w:ascii="Verdana" w:hAnsi="Verdana"/>
                <w:b/>
                <w:sz w:val="16"/>
                <w:szCs w:val="16"/>
                <w:lang w:val="es-MX"/>
              </w:rPr>
              <w:t>e)</w:t>
            </w:r>
            <w:r w:rsidRPr="004458A2">
              <w:rPr>
                <w:rFonts w:ascii="Verdana" w:hAnsi="Verdana"/>
                <w:b/>
                <w:sz w:val="16"/>
                <w:szCs w:val="16"/>
                <w:lang w:val="es-MX"/>
              </w:rPr>
              <w:tab/>
            </w:r>
            <w:r w:rsidRPr="009F32BF">
              <w:rPr>
                <w:rFonts w:ascii="Verdana" w:hAnsi="Verdana"/>
                <w:b/>
                <w:sz w:val="16"/>
                <w:szCs w:val="16"/>
                <w:lang w:val="es-MX"/>
              </w:rPr>
              <w:t>Interferencia en la relación trabajo-familia.</w:t>
            </w:r>
            <w:r w:rsidRPr="004458A2">
              <w:rPr>
                <w:rFonts w:ascii="Verdana" w:hAnsi="Verdana"/>
                <w:sz w:val="16"/>
                <w:szCs w:val="16"/>
                <w:lang w:val="es-MX"/>
              </w:rPr>
              <w:t xml:space="preserve"> Surge cuando existe conflicto entre las actividades familiares o personales y las responsabilidades laborales; es decir, cuando de manera constante se tienen que atender responsabilidades laborales durante el tiempo dedicado a la vida familiar y personal, o se tiene que laborar fuera del horario de trabajo;</w:t>
            </w:r>
          </w:p>
        </w:tc>
        <w:tc>
          <w:tcPr>
            <w:tcW w:w="4788" w:type="dxa"/>
          </w:tcPr>
          <w:p w:rsidR="00840170" w:rsidRPr="004458A2" w:rsidRDefault="00BD6ABB" w:rsidP="00840170">
            <w:pPr>
              <w:spacing w:after="101" w:line="223" w:lineRule="atLeast"/>
              <w:jc w:val="both"/>
              <w:rPr>
                <w:rFonts w:ascii="Verdana" w:hAnsi="Verdana"/>
                <w:sz w:val="16"/>
                <w:szCs w:val="16"/>
                <w:lang w:val="en-US"/>
              </w:rPr>
            </w:pPr>
            <w:r>
              <w:rPr>
                <w:rFonts w:ascii="Verdana" w:hAnsi="Verdana"/>
                <w:b/>
                <w:bCs/>
                <w:sz w:val="16"/>
                <w:szCs w:val="16"/>
                <w:lang w:val="en-US"/>
              </w:rPr>
              <w:t>e)</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w:t>
            </w:r>
            <w:r w:rsidR="00840170" w:rsidRPr="009F32BF">
              <w:rPr>
                <w:rFonts w:ascii="Verdana" w:hAnsi="Verdana"/>
                <w:b/>
                <w:bCs/>
                <w:sz w:val="16"/>
                <w:szCs w:val="16"/>
                <w:lang w:val="en-US"/>
              </w:rPr>
              <w:t xml:space="preserve">  </w:t>
            </w:r>
            <w:r w:rsidR="00840170" w:rsidRPr="009F32BF">
              <w:rPr>
                <w:rFonts w:ascii="Verdana" w:hAnsi="Verdana"/>
                <w:b/>
                <w:sz w:val="16"/>
                <w:szCs w:val="16"/>
                <w:lang w:val="en-US"/>
              </w:rPr>
              <w:t>Interference in the work-family relationship.</w:t>
            </w:r>
            <w:r w:rsidR="00840170" w:rsidRPr="004458A2">
              <w:rPr>
                <w:rFonts w:ascii="Verdana" w:hAnsi="Verdana"/>
                <w:sz w:val="16"/>
                <w:szCs w:val="16"/>
                <w:lang w:val="en-US"/>
              </w:rPr>
              <w:t xml:space="preserve"> It arises when there is conflict between family or personal activities and work responsibilities; that is</w:t>
            </w:r>
            <w:r w:rsidR="009F32BF">
              <w:rPr>
                <w:rFonts w:ascii="Verdana" w:hAnsi="Verdana"/>
                <w:sz w:val="16"/>
                <w:szCs w:val="16"/>
                <w:lang w:val="en-US"/>
              </w:rPr>
              <w:t xml:space="preserve"> to say</w:t>
            </w:r>
            <w:r w:rsidR="00840170" w:rsidRPr="004458A2">
              <w:rPr>
                <w:rFonts w:ascii="Verdana" w:hAnsi="Verdana"/>
                <w:sz w:val="16"/>
                <w:szCs w:val="16"/>
                <w:lang w:val="en-US"/>
              </w:rPr>
              <w:t xml:space="preserve">, when they </w:t>
            </w:r>
            <w:r w:rsidR="009F32BF">
              <w:rPr>
                <w:rFonts w:ascii="Verdana" w:hAnsi="Verdana"/>
                <w:sz w:val="16"/>
                <w:szCs w:val="16"/>
                <w:lang w:val="en-US"/>
              </w:rPr>
              <w:t xml:space="preserve">constantly </w:t>
            </w:r>
            <w:r w:rsidR="00840170" w:rsidRPr="004458A2">
              <w:rPr>
                <w:rFonts w:ascii="Verdana" w:hAnsi="Verdana"/>
                <w:sz w:val="16"/>
                <w:szCs w:val="16"/>
                <w:lang w:val="en-US"/>
              </w:rPr>
              <w:t xml:space="preserve">have to deal with work responsibilities during the time devoted to family and personal life, or have to </w:t>
            </w:r>
            <w:r w:rsidR="009F32BF">
              <w:rPr>
                <w:rFonts w:ascii="Verdana" w:hAnsi="Verdana"/>
                <w:sz w:val="16"/>
                <w:szCs w:val="16"/>
                <w:lang w:val="en-US"/>
              </w:rPr>
              <w:t>labor</w:t>
            </w:r>
            <w:r w:rsidR="00840170" w:rsidRPr="004458A2">
              <w:rPr>
                <w:rFonts w:ascii="Verdana" w:hAnsi="Verdana"/>
                <w:sz w:val="16"/>
                <w:szCs w:val="16"/>
                <w:lang w:val="en-US"/>
              </w:rPr>
              <w:t xml:space="preserve"> outside of work</w:t>
            </w:r>
            <w:r w:rsidR="009F32BF">
              <w:rPr>
                <w:rFonts w:ascii="Verdana" w:hAnsi="Verdana"/>
                <w:sz w:val="16"/>
                <w:szCs w:val="16"/>
                <w:lang w:val="en-US"/>
              </w:rPr>
              <w:t>ing</w:t>
            </w:r>
            <w:r w:rsidR="00840170" w:rsidRPr="004458A2">
              <w:rPr>
                <w:rFonts w:ascii="Verdana" w:hAnsi="Verdana"/>
                <w:sz w:val="16"/>
                <w:szCs w:val="16"/>
                <w:lang w:val="en-US"/>
              </w:rPr>
              <w:t xml:space="preserve"> hours; </w:t>
            </w:r>
          </w:p>
        </w:tc>
      </w:tr>
      <w:tr w:rsidR="00840170" w:rsidRPr="00D97812" w:rsidTr="004A522D">
        <w:tc>
          <w:tcPr>
            <w:tcW w:w="4788" w:type="dxa"/>
            <w:shd w:val="clear" w:color="auto" w:fill="auto"/>
          </w:tcPr>
          <w:p w:rsidR="00840170" w:rsidRPr="009F32BF" w:rsidRDefault="00840170" w:rsidP="00840170">
            <w:pPr>
              <w:pStyle w:val="ROMANOS"/>
              <w:spacing w:line="225" w:lineRule="exact"/>
              <w:ind w:left="0" w:firstLine="0"/>
              <w:rPr>
                <w:rFonts w:ascii="Verdana" w:hAnsi="Verdana"/>
                <w:b/>
                <w:sz w:val="16"/>
                <w:szCs w:val="16"/>
              </w:rPr>
            </w:pPr>
            <w:r w:rsidRPr="009F32BF">
              <w:rPr>
                <w:rFonts w:ascii="Verdana" w:hAnsi="Verdana"/>
                <w:b/>
                <w:sz w:val="16"/>
                <w:szCs w:val="16"/>
                <w:lang w:val="es-MX"/>
              </w:rPr>
              <w:t>f)</w:t>
            </w:r>
            <w:r w:rsidRPr="009F32BF">
              <w:rPr>
                <w:rFonts w:ascii="Verdana" w:hAnsi="Verdana"/>
                <w:b/>
                <w:sz w:val="16"/>
                <w:szCs w:val="16"/>
                <w:lang w:val="es-MX"/>
              </w:rPr>
              <w:tab/>
              <w:t>Liderazgo negativo y relaciones negativas en el trabajo:</w:t>
            </w:r>
          </w:p>
        </w:tc>
        <w:tc>
          <w:tcPr>
            <w:tcW w:w="4788" w:type="dxa"/>
          </w:tcPr>
          <w:p w:rsidR="00840170" w:rsidRPr="009F32BF" w:rsidRDefault="00BD6ABB" w:rsidP="00840170">
            <w:pPr>
              <w:spacing w:after="101" w:line="225" w:lineRule="atLeast"/>
              <w:jc w:val="both"/>
              <w:rPr>
                <w:rFonts w:ascii="Verdana" w:hAnsi="Verdana"/>
                <w:b/>
                <w:sz w:val="16"/>
                <w:szCs w:val="16"/>
                <w:lang w:val="en-US"/>
              </w:rPr>
            </w:pPr>
            <w:r w:rsidRPr="009F32BF">
              <w:rPr>
                <w:rFonts w:ascii="Verdana" w:hAnsi="Verdana"/>
                <w:b/>
                <w:bCs/>
                <w:sz w:val="16"/>
                <w:szCs w:val="16"/>
                <w:lang w:val="en-US"/>
              </w:rPr>
              <w:t>f)</w:t>
            </w:r>
            <w:r w:rsidR="00840170" w:rsidRPr="009F32BF">
              <w:rPr>
                <w:rFonts w:ascii="Verdana" w:hAnsi="Verdana"/>
                <w:b/>
                <w:sz w:val="16"/>
                <w:szCs w:val="16"/>
                <w:lang w:val="en-US"/>
              </w:rPr>
              <w:t xml:space="preserve"> </w:t>
            </w:r>
            <w:r w:rsidR="00840170" w:rsidRPr="009F32BF">
              <w:rPr>
                <w:rFonts w:ascii="Verdana" w:hAnsi="Verdana"/>
                <w:b/>
                <w:bCs/>
                <w:sz w:val="16"/>
                <w:szCs w:val="16"/>
                <w:lang w:val="en-US"/>
              </w:rPr>
              <w:t xml:space="preserve">              </w:t>
            </w:r>
            <w:r w:rsidR="00840170" w:rsidRPr="009F32BF">
              <w:rPr>
                <w:rFonts w:ascii="Verdana" w:hAnsi="Verdana"/>
                <w:b/>
                <w:sz w:val="16"/>
                <w:szCs w:val="16"/>
                <w:lang w:val="en-US"/>
              </w:rPr>
              <w:t xml:space="preserve">Negative leadership and negative relationships at work: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El liderazgo negativo en el trabajo hace referencia al tipo de relación que se establece entre el patrón o, sus representantes y los trabajadores, cuyas características influyen en la forma de trabajar y en las relaciones de un área de trabajo y que está directamente relacionado con la actitud agresiva y/o impositiva; falta de claridad de las funciones en las actividades, y escaso o nulo reconocimiento y retroalimentación del desempeño, y</w:t>
            </w:r>
          </w:p>
        </w:tc>
        <w:tc>
          <w:tcPr>
            <w:tcW w:w="4788" w:type="dxa"/>
          </w:tcPr>
          <w:p w:rsidR="00840170" w:rsidRPr="004458A2" w:rsidRDefault="009F32BF" w:rsidP="00840170">
            <w:pPr>
              <w:spacing w:after="101" w:line="225"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Negative leadership at work refers to the type of relationship that is established between the employer or its representatives and the workers, whose characteristics influence the way of working and </w:t>
            </w:r>
            <w:r>
              <w:rPr>
                <w:rFonts w:ascii="Verdana" w:hAnsi="Verdana"/>
                <w:sz w:val="16"/>
                <w:szCs w:val="16"/>
                <w:lang w:val="en-US"/>
              </w:rPr>
              <w:t xml:space="preserve">the </w:t>
            </w:r>
            <w:r w:rsidR="00840170" w:rsidRPr="004458A2">
              <w:rPr>
                <w:rFonts w:ascii="Verdana" w:hAnsi="Verdana"/>
                <w:sz w:val="16"/>
                <w:szCs w:val="16"/>
                <w:lang w:val="en-US"/>
              </w:rPr>
              <w:t xml:space="preserve">relationships in a work area and which is directly related to the aggressive </w:t>
            </w:r>
            <w:r w:rsidR="004B040A" w:rsidRPr="004458A2">
              <w:rPr>
                <w:rFonts w:ascii="Verdana" w:hAnsi="Verdana"/>
                <w:sz w:val="16"/>
                <w:szCs w:val="16"/>
                <w:lang w:val="en-US"/>
              </w:rPr>
              <w:t>and/or</w:t>
            </w:r>
            <w:r w:rsidR="00840170" w:rsidRPr="004458A2">
              <w:rPr>
                <w:rFonts w:ascii="Verdana" w:hAnsi="Verdana"/>
                <w:sz w:val="16"/>
                <w:szCs w:val="16"/>
                <w:lang w:val="en-US"/>
              </w:rPr>
              <w:t xml:space="preserve"> tax attitude; lack of clarity of functions in activities, and little or no recognition and feedback of performance, and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El concepto de relaciones negativas en el trabajo se refiere a la interacción que se establece en el contexto laboral y abarca aspectos como la imposibilidad de interactuar con los compañeros de trabajo para la solución de problemas relacionados con el trabajo, y características desfavorables de estas interacciones en aspectos funcionales como deficiente o nulo trabajo en equipo y apoyo social, y</w:t>
            </w:r>
            <w:r w:rsidR="009F32BF">
              <w:rPr>
                <w:rFonts w:ascii="Verdana" w:hAnsi="Verdana"/>
                <w:sz w:val="16"/>
                <w:szCs w:val="16"/>
                <w:lang w:val="es-MX"/>
              </w:rPr>
              <w:t xml:space="preserve"> </w:t>
            </w:r>
          </w:p>
        </w:tc>
        <w:tc>
          <w:tcPr>
            <w:tcW w:w="4788" w:type="dxa"/>
          </w:tcPr>
          <w:p w:rsidR="00840170" w:rsidRPr="004458A2" w:rsidRDefault="009F32BF" w:rsidP="00840170">
            <w:pPr>
              <w:spacing w:after="101" w:line="225"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concept of negative relationships at work refers to the interaction that is established in the work context and covers aspects such as the inability to interact with co-workers to solve work-related problems, and unfavorable characteristics of these interactions in the workplace. functional aspects such as poor or no teamwork and social support, and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rPr>
            </w:pPr>
            <w:r w:rsidRPr="004458A2">
              <w:rPr>
                <w:rFonts w:ascii="Verdana" w:hAnsi="Verdana"/>
                <w:b/>
                <w:sz w:val="16"/>
                <w:szCs w:val="16"/>
                <w:lang w:val="es-MX"/>
              </w:rPr>
              <w:t>g)</w:t>
            </w:r>
            <w:r w:rsidRPr="004458A2">
              <w:rPr>
                <w:rFonts w:ascii="Verdana" w:hAnsi="Verdana"/>
                <w:b/>
                <w:sz w:val="16"/>
                <w:szCs w:val="16"/>
                <w:lang w:val="es-MX"/>
              </w:rPr>
              <w:tab/>
            </w:r>
            <w:r w:rsidRPr="004458A2">
              <w:rPr>
                <w:rFonts w:ascii="Verdana" w:hAnsi="Verdana"/>
                <w:sz w:val="16"/>
                <w:szCs w:val="16"/>
                <w:lang w:val="es-MX"/>
              </w:rPr>
              <w:t>La violencia laboral, de conformidad con lo siguiente:</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g)</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Workplace violence, </w:t>
            </w:r>
            <w:r w:rsidR="00D96EF0" w:rsidRPr="004458A2">
              <w:rPr>
                <w:rFonts w:ascii="Verdana" w:hAnsi="Verdana"/>
                <w:sz w:val="16"/>
                <w:szCs w:val="16"/>
                <w:lang w:val="en-US"/>
              </w:rPr>
              <w:t>pursuant to</w:t>
            </w:r>
            <w:r w:rsidRPr="004458A2">
              <w:rPr>
                <w:rFonts w:ascii="Verdana" w:hAnsi="Verdana"/>
                <w:sz w:val="16"/>
                <w:szCs w:val="16"/>
                <w:lang w:val="en-US"/>
              </w:rPr>
              <w:t xml:space="preserve"> the following: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Acoso, acoso psicológico</w:t>
            </w:r>
            <w:r w:rsidRPr="004458A2">
              <w:rPr>
                <w:rFonts w:ascii="Verdana" w:hAnsi="Verdana"/>
                <w:b/>
                <w:sz w:val="16"/>
                <w:szCs w:val="16"/>
                <w:lang w:val="es-MX"/>
              </w:rPr>
              <w:t xml:space="preserve">: </w:t>
            </w:r>
            <w:r w:rsidRPr="004458A2">
              <w:rPr>
                <w:rFonts w:ascii="Verdana" w:hAnsi="Verdana"/>
                <w:sz w:val="16"/>
                <w:szCs w:val="16"/>
                <w:lang w:val="es-MX"/>
              </w:rPr>
              <w:t xml:space="preserve">Aquellos actos que dañan la estabilidad psicológica, la personalidad, la dignidad o integridad del trabajador. Consiste en acciones de intimidación sistemática y persistente, tales </w:t>
            </w:r>
            <w:r w:rsidRPr="004458A2">
              <w:rPr>
                <w:rFonts w:ascii="Verdana" w:hAnsi="Verdana"/>
                <w:sz w:val="16"/>
                <w:szCs w:val="16"/>
                <w:lang w:val="es-MX"/>
              </w:rPr>
              <w:lastRenderedPageBreak/>
              <w:t>como: descrédito, insultos, humillaciones, devaluación, marginación, indiferencia, comparaciones destructivas, rechazo, restricción a la autodeterminación y amenazas, las cuales llevan al trabajador a la depresión, al aislamiento, a la pérdida de su autoestima. Para efectos de esta Norma no se considera el acoso sexual;</w:t>
            </w:r>
          </w:p>
        </w:tc>
        <w:tc>
          <w:tcPr>
            <w:tcW w:w="4788" w:type="dxa"/>
          </w:tcPr>
          <w:p w:rsidR="00840170" w:rsidRPr="004458A2" w:rsidRDefault="009F32BF" w:rsidP="00840170">
            <w:pPr>
              <w:spacing w:after="101" w:line="225" w:lineRule="atLeast"/>
              <w:jc w:val="both"/>
              <w:rPr>
                <w:rFonts w:ascii="Verdana" w:hAnsi="Verdana"/>
                <w:sz w:val="16"/>
                <w:szCs w:val="16"/>
                <w:lang w:val="en-US"/>
              </w:rPr>
            </w:pPr>
            <w:r>
              <w:rPr>
                <w:rFonts w:ascii="Verdana" w:hAnsi="Verdana"/>
                <w:b/>
                <w:bCs/>
                <w:sz w:val="16"/>
                <w:szCs w:val="16"/>
                <w:lang w:val="en-US"/>
              </w:rPr>
              <w:lastRenderedPageBreak/>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737D75">
              <w:rPr>
                <w:rFonts w:ascii="Verdana" w:hAnsi="Verdana"/>
                <w:sz w:val="16"/>
                <w:szCs w:val="16"/>
                <w:lang w:val="en-US"/>
              </w:rPr>
              <w:t>Sexual h</w:t>
            </w:r>
            <w:r w:rsidR="00840170" w:rsidRPr="004458A2">
              <w:rPr>
                <w:rFonts w:ascii="Verdana" w:hAnsi="Verdana"/>
                <w:sz w:val="16"/>
                <w:szCs w:val="16"/>
                <w:lang w:val="en-US"/>
              </w:rPr>
              <w:t>arassment, psychological harassment</w:t>
            </w:r>
            <w:r w:rsidR="00840170" w:rsidRPr="004458A2">
              <w:rPr>
                <w:rFonts w:ascii="Verdana" w:hAnsi="Verdana"/>
                <w:b/>
                <w:bCs/>
                <w:sz w:val="16"/>
                <w:szCs w:val="16"/>
                <w:lang w:val="en-US"/>
              </w:rPr>
              <w:t>:</w:t>
            </w:r>
            <w:r w:rsidR="00840170" w:rsidRPr="004458A2">
              <w:rPr>
                <w:rFonts w:ascii="Verdana" w:hAnsi="Verdana"/>
                <w:sz w:val="16"/>
                <w:szCs w:val="16"/>
                <w:lang w:val="en-US"/>
              </w:rPr>
              <w:t xml:space="preserve"> Those acts that damage the psychological stability, personality, dignity or integrity of the worker. It consists in actions of systematic and persistent </w:t>
            </w:r>
            <w:r w:rsidR="00840170" w:rsidRPr="004458A2">
              <w:rPr>
                <w:rFonts w:ascii="Verdana" w:hAnsi="Verdana"/>
                <w:sz w:val="16"/>
                <w:szCs w:val="16"/>
                <w:lang w:val="en-US"/>
              </w:rPr>
              <w:lastRenderedPageBreak/>
              <w:t>intimidation, such as: discredit</w:t>
            </w:r>
            <w:r w:rsidR="00737D75">
              <w:rPr>
                <w:rFonts w:ascii="Verdana" w:hAnsi="Verdana"/>
                <w:sz w:val="16"/>
                <w:szCs w:val="16"/>
                <w:lang w:val="en-US"/>
              </w:rPr>
              <w:t>ing</w:t>
            </w:r>
            <w:r w:rsidR="00840170" w:rsidRPr="004458A2">
              <w:rPr>
                <w:rFonts w:ascii="Verdana" w:hAnsi="Verdana"/>
                <w:sz w:val="16"/>
                <w:szCs w:val="16"/>
                <w:lang w:val="en-US"/>
              </w:rPr>
              <w:t>, insults, humiliation, devaluation, marginalization, indifference, destructive comparisons, rejection, restriction to self-determination and threats, which lead the worker to depression, isolation, loss of self-esteem</w:t>
            </w:r>
            <w:r w:rsidR="009D6538">
              <w:rPr>
                <w:rFonts w:ascii="Verdana" w:hAnsi="Verdana"/>
                <w:sz w:val="16"/>
                <w:szCs w:val="16"/>
                <w:lang w:val="en-US"/>
              </w:rPr>
              <w:t>.</w:t>
            </w:r>
            <w:r w:rsidR="00840170" w:rsidRPr="004458A2">
              <w:rPr>
                <w:rFonts w:ascii="Verdana" w:hAnsi="Verdana"/>
                <w:sz w:val="16"/>
                <w:szCs w:val="16"/>
                <w:lang w:val="en-US"/>
              </w:rPr>
              <w:t xml:space="preserve"> For the purposes of this Standard, sexual harassment is not considered;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rPr>
            </w:pPr>
            <w:r w:rsidRPr="004458A2">
              <w:rPr>
                <w:rFonts w:ascii="Verdana" w:hAnsi="Verdana"/>
                <w:b/>
                <w:sz w:val="16"/>
                <w:szCs w:val="16"/>
                <w:lang w:val="es-MX"/>
              </w:rPr>
              <w:lastRenderedPageBreak/>
              <w:t>2)</w:t>
            </w:r>
            <w:r w:rsidRPr="004458A2">
              <w:rPr>
                <w:rFonts w:ascii="Verdana" w:hAnsi="Verdana"/>
                <w:b/>
                <w:sz w:val="16"/>
                <w:szCs w:val="16"/>
                <w:lang w:val="es-MX"/>
              </w:rPr>
              <w:tab/>
            </w:r>
            <w:r w:rsidRPr="004458A2">
              <w:rPr>
                <w:rFonts w:ascii="Verdana" w:hAnsi="Verdana"/>
                <w:sz w:val="16"/>
                <w:szCs w:val="16"/>
                <w:lang w:val="es-MX"/>
              </w:rPr>
              <w:t>Hostigamiento</w:t>
            </w:r>
            <w:r w:rsidRPr="004458A2">
              <w:rPr>
                <w:rFonts w:ascii="Verdana" w:hAnsi="Verdana"/>
                <w:b/>
                <w:sz w:val="16"/>
                <w:szCs w:val="16"/>
                <w:lang w:val="es-MX"/>
              </w:rPr>
              <w:t>:</w:t>
            </w:r>
            <w:r w:rsidRPr="004458A2">
              <w:rPr>
                <w:rFonts w:ascii="Verdana" w:hAnsi="Verdana"/>
                <w:sz w:val="16"/>
                <w:szCs w:val="16"/>
                <w:lang w:val="es-MX"/>
              </w:rPr>
              <w:t xml:space="preserve"> El ejercicio de poder en una relación de subordinación real de la víctima frente al agresor en el ámbito laboral, que se expresa en conductas verbales, físicas o ambas, y</w:t>
            </w:r>
          </w:p>
        </w:tc>
        <w:tc>
          <w:tcPr>
            <w:tcW w:w="4788" w:type="dxa"/>
          </w:tcPr>
          <w:p w:rsidR="00840170" w:rsidRPr="004458A2" w:rsidRDefault="009F32BF" w:rsidP="00840170">
            <w:pPr>
              <w:spacing w:after="101" w:line="225"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737D75">
              <w:rPr>
                <w:rFonts w:ascii="Verdana" w:hAnsi="Verdana"/>
                <w:sz w:val="16"/>
                <w:szCs w:val="16"/>
                <w:lang w:val="en-US"/>
              </w:rPr>
              <w:t>Aggravated sexual h</w:t>
            </w:r>
            <w:r w:rsidR="00840170" w:rsidRPr="004458A2">
              <w:rPr>
                <w:rFonts w:ascii="Verdana" w:hAnsi="Verdana"/>
                <w:sz w:val="16"/>
                <w:szCs w:val="16"/>
                <w:lang w:val="en-US"/>
              </w:rPr>
              <w:t>arassment</w:t>
            </w:r>
            <w:r w:rsidR="00840170" w:rsidRPr="004458A2">
              <w:rPr>
                <w:rFonts w:ascii="Verdana" w:hAnsi="Verdana"/>
                <w:b/>
                <w:bCs/>
                <w:sz w:val="16"/>
                <w:szCs w:val="16"/>
                <w:lang w:val="en-US"/>
              </w:rPr>
              <w:t>:</w:t>
            </w:r>
            <w:r w:rsidR="00840170" w:rsidRPr="004458A2">
              <w:rPr>
                <w:rFonts w:ascii="Verdana" w:hAnsi="Verdana"/>
                <w:sz w:val="16"/>
                <w:szCs w:val="16"/>
                <w:lang w:val="en-US"/>
              </w:rPr>
              <w:t xml:space="preserve"> The exercise of power in a relationship of real subordination of the victim to the aggressor in the workplace, expressed in verbal</w:t>
            </w:r>
            <w:r w:rsidR="00737D75">
              <w:rPr>
                <w:rFonts w:ascii="Verdana" w:hAnsi="Verdana"/>
                <w:sz w:val="16"/>
                <w:szCs w:val="16"/>
                <w:lang w:val="en-US"/>
              </w:rPr>
              <w:t xml:space="preserve"> or</w:t>
            </w:r>
            <w:r w:rsidR="00840170" w:rsidRPr="004458A2">
              <w:rPr>
                <w:rFonts w:ascii="Verdana" w:hAnsi="Verdana"/>
                <w:sz w:val="16"/>
                <w:szCs w:val="16"/>
                <w:lang w:val="en-US"/>
              </w:rPr>
              <w:t xml:space="preserve"> physical </w:t>
            </w:r>
            <w:r w:rsidR="00737D75">
              <w:rPr>
                <w:rFonts w:ascii="Verdana" w:hAnsi="Verdana"/>
                <w:sz w:val="16"/>
                <w:szCs w:val="16"/>
                <w:lang w:val="en-US"/>
              </w:rPr>
              <w:t xml:space="preserve">conduct </w:t>
            </w:r>
            <w:r w:rsidR="00840170" w:rsidRPr="004458A2">
              <w:rPr>
                <w:rFonts w:ascii="Verdana" w:hAnsi="Verdana"/>
                <w:sz w:val="16"/>
                <w:szCs w:val="16"/>
                <w:lang w:val="en-US"/>
              </w:rPr>
              <w:t xml:space="preserve">or both, and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Malos tratos:</w:t>
            </w:r>
            <w:r w:rsidRPr="004458A2">
              <w:rPr>
                <w:rFonts w:ascii="Verdana" w:hAnsi="Verdana"/>
                <w:b/>
                <w:sz w:val="16"/>
                <w:szCs w:val="16"/>
                <w:lang w:val="es-MX"/>
              </w:rPr>
              <w:t xml:space="preserve"> </w:t>
            </w:r>
            <w:r w:rsidRPr="004458A2">
              <w:rPr>
                <w:rFonts w:ascii="Verdana" w:hAnsi="Verdana"/>
                <w:sz w:val="16"/>
                <w:szCs w:val="16"/>
                <w:lang w:val="es-MX"/>
              </w:rPr>
              <w:t>Aquellos actos consistentes en insultos, burlas, humillaciones y/o ridiculizaciones del trabajador, realizados de manera continua y persistente (más de una vez y/o</w:t>
            </w:r>
            <w:r w:rsidRPr="004458A2">
              <w:rPr>
                <w:rFonts w:ascii="Verdana" w:hAnsi="Verdana"/>
                <w:sz w:val="16"/>
                <w:szCs w:val="16"/>
              </w:rPr>
              <w:t xml:space="preserve"> </w:t>
            </w:r>
            <w:r w:rsidRPr="004458A2">
              <w:rPr>
                <w:rFonts w:ascii="Verdana" w:hAnsi="Verdana"/>
                <w:sz w:val="16"/>
                <w:szCs w:val="16"/>
                <w:lang w:val="es-MX"/>
              </w:rPr>
              <w:t>en diferentes ocasiones).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737D75">
              <w:rPr>
                <w:rFonts w:ascii="Verdana" w:hAnsi="Verdana"/>
                <w:sz w:val="16"/>
                <w:szCs w:val="16"/>
                <w:lang w:val="en-US"/>
              </w:rPr>
              <w:t>Mistreatments</w:t>
            </w:r>
            <w:r w:rsidRPr="004458A2">
              <w:rPr>
                <w:rFonts w:ascii="Verdana" w:hAnsi="Verdana"/>
                <w:sz w:val="16"/>
                <w:szCs w:val="16"/>
                <w:lang w:val="en-US"/>
              </w:rPr>
              <w:t xml:space="preserve">: Those acts consisting of insults, ridicule, humiliation </w:t>
            </w:r>
            <w:r w:rsidR="004B040A" w:rsidRPr="004458A2">
              <w:rPr>
                <w:rFonts w:ascii="Verdana" w:hAnsi="Verdana"/>
                <w:sz w:val="16"/>
                <w:szCs w:val="16"/>
                <w:lang w:val="en-US"/>
              </w:rPr>
              <w:t>and/or</w:t>
            </w:r>
            <w:r w:rsidRPr="004458A2">
              <w:rPr>
                <w:rFonts w:ascii="Verdana" w:hAnsi="Verdana"/>
                <w:sz w:val="16"/>
                <w:szCs w:val="16"/>
                <w:lang w:val="en-US"/>
              </w:rPr>
              <w:t xml:space="preserve"> </w:t>
            </w:r>
            <w:r w:rsidR="00737D75">
              <w:rPr>
                <w:rFonts w:ascii="Verdana" w:hAnsi="Verdana"/>
                <w:sz w:val="16"/>
                <w:szCs w:val="16"/>
                <w:lang w:val="en-US"/>
              </w:rPr>
              <w:t>the ridiculing</w:t>
            </w:r>
            <w:r w:rsidRPr="004458A2">
              <w:rPr>
                <w:rFonts w:ascii="Verdana" w:hAnsi="Verdana"/>
                <w:sz w:val="16"/>
                <w:szCs w:val="16"/>
                <w:lang w:val="en-US"/>
              </w:rPr>
              <w:t xml:space="preserve"> of the worker, carried out continuously and persistently (more than once </w:t>
            </w:r>
            <w:r w:rsidR="004B040A" w:rsidRPr="004458A2">
              <w:rPr>
                <w:rFonts w:ascii="Verdana" w:hAnsi="Verdana"/>
                <w:sz w:val="16"/>
                <w:szCs w:val="16"/>
                <w:lang w:val="en-US"/>
              </w:rPr>
              <w:t>and/or</w:t>
            </w:r>
            <w:r w:rsidRPr="004458A2">
              <w:rPr>
                <w:rFonts w:ascii="Verdana" w:hAnsi="Verdana"/>
                <w:sz w:val="16"/>
                <w:szCs w:val="16"/>
                <w:lang w:val="en-US"/>
              </w:rPr>
              <w:t xml:space="preserve"> at different times). </w:t>
            </w:r>
          </w:p>
        </w:tc>
      </w:tr>
      <w:tr w:rsidR="00840170" w:rsidRPr="00D97812" w:rsidTr="004A522D">
        <w:tc>
          <w:tcPr>
            <w:tcW w:w="4788" w:type="dxa"/>
            <w:shd w:val="clear" w:color="auto" w:fill="auto"/>
          </w:tcPr>
          <w:p w:rsidR="00840170" w:rsidRPr="004458A2" w:rsidRDefault="00840170" w:rsidP="00840170">
            <w:pPr>
              <w:pStyle w:val="Texto"/>
              <w:spacing w:line="225" w:lineRule="exact"/>
              <w:ind w:firstLine="0"/>
              <w:rPr>
                <w:rFonts w:ascii="Verdana" w:hAnsi="Verdana"/>
                <w:sz w:val="16"/>
                <w:szCs w:val="16"/>
                <w:lang w:val="es-MX"/>
              </w:rPr>
            </w:pPr>
            <w:r w:rsidRPr="004458A2">
              <w:rPr>
                <w:rFonts w:ascii="Verdana" w:hAnsi="Verdana"/>
                <w:b/>
                <w:sz w:val="16"/>
                <w:szCs w:val="16"/>
                <w:lang w:val="es-MX"/>
              </w:rPr>
              <w:t xml:space="preserve">7.3 </w:t>
            </w:r>
            <w:r w:rsidRPr="004458A2">
              <w:rPr>
                <w:rFonts w:ascii="Verdana" w:hAnsi="Verdana"/>
                <w:sz w:val="16"/>
                <w:szCs w:val="16"/>
                <w:lang w:val="es-MX"/>
              </w:rPr>
              <w:t>La evaluación del entorno organizacional favorable deberá comprender:</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7.3</w:t>
            </w:r>
            <w:r w:rsidRPr="004458A2">
              <w:rPr>
                <w:rFonts w:ascii="Verdana" w:hAnsi="Verdana"/>
                <w:sz w:val="16"/>
                <w:szCs w:val="16"/>
                <w:lang w:val="en-US"/>
              </w:rPr>
              <w:t xml:space="preserve"> The evaluation of the favorable organizational environment should include: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El sentido de pertenencia de los trabajadores a la empresa;</w:t>
            </w:r>
          </w:p>
        </w:tc>
        <w:tc>
          <w:tcPr>
            <w:tcW w:w="4788" w:type="dxa"/>
          </w:tcPr>
          <w:p w:rsidR="00840170" w:rsidRPr="004458A2" w:rsidRDefault="008E4425"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sense of belonging of the workers to the company;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La formación para la adecuada realización de las tareas encomendadas;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Training for the proper performance of the tasks entrusted;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La definición precisa de responsabilidades para los trabajadores;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precise definition of responsibilities for workers;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d)</w:t>
            </w:r>
            <w:r w:rsidRPr="004458A2">
              <w:rPr>
                <w:rFonts w:ascii="Verdana" w:hAnsi="Verdana"/>
                <w:b/>
                <w:sz w:val="16"/>
                <w:szCs w:val="16"/>
                <w:lang w:val="es-MX"/>
              </w:rPr>
              <w:tab/>
            </w:r>
            <w:r w:rsidRPr="004458A2">
              <w:rPr>
                <w:rFonts w:ascii="Verdana" w:hAnsi="Verdana"/>
                <w:sz w:val="16"/>
                <w:szCs w:val="16"/>
                <w:lang w:val="es-MX"/>
              </w:rPr>
              <w:t>La participación proactiva y comunicación entre el patrón, sus representantes y los trabajadores;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Proactive participation and communication between the employer, its representatives and the workers;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e)</w:t>
            </w:r>
            <w:r w:rsidRPr="004458A2">
              <w:rPr>
                <w:rFonts w:ascii="Verdana" w:hAnsi="Verdana"/>
                <w:b/>
                <w:sz w:val="16"/>
                <w:szCs w:val="16"/>
                <w:lang w:val="es-MX"/>
              </w:rPr>
              <w:tab/>
            </w:r>
            <w:r w:rsidRPr="004458A2">
              <w:rPr>
                <w:rFonts w:ascii="Verdana" w:hAnsi="Verdana"/>
                <w:sz w:val="16"/>
                <w:szCs w:val="16"/>
                <w:lang w:val="es-MX"/>
              </w:rPr>
              <w:t>La distribución adecuada de cargas de trabajo, con jornadas laborales regulares, y</w:t>
            </w:r>
          </w:p>
        </w:tc>
        <w:tc>
          <w:tcPr>
            <w:tcW w:w="4788" w:type="dxa"/>
          </w:tcPr>
          <w:p w:rsidR="00840170" w:rsidRPr="004458A2" w:rsidRDefault="00BD6ABB" w:rsidP="00840170">
            <w:pPr>
              <w:spacing w:after="101" w:line="225" w:lineRule="atLeast"/>
              <w:jc w:val="both"/>
              <w:rPr>
                <w:rFonts w:ascii="Verdana" w:hAnsi="Verdana"/>
                <w:sz w:val="16"/>
                <w:szCs w:val="16"/>
                <w:lang w:val="en-US"/>
              </w:rPr>
            </w:pPr>
            <w:r>
              <w:rPr>
                <w:rFonts w:ascii="Verdana" w:hAnsi="Verdana"/>
                <w:b/>
                <w:bCs/>
                <w:sz w:val="16"/>
                <w:szCs w:val="16"/>
                <w:lang w:val="en-US"/>
              </w:rPr>
              <w:t>e)</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adequate distribution of workloads, with regular working hours, and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f)</w:t>
            </w:r>
            <w:r w:rsidRPr="004458A2">
              <w:rPr>
                <w:rFonts w:ascii="Verdana" w:hAnsi="Verdana"/>
                <w:b/>
                <w:sz w:val="16"/>
                <w:szCs w:val="16"/>
                <w:lang w:val="es-MX"/>
              </w:rPr>
              <w:tab/>
            </w:r>
            <w:r w:rsidRPr="004458A2">
              <w:rPr>
                <w:rFonts w:ascii="Verdana" w:hAnsi="Verdana"/>
                <w:sz w:val="16"/>
                <w:szCs w:val="16"/>
                <w:lang w:val="es-MX"/>
              </w:rPr>
              <w:t>La evaluación y el reconocimiento del desempeño.</w:t>
            </w:r>
          </w:p>
        </w:tc>
        <w:tc>
          <w:tcPr>
            <w:tcW w:w="4788" w:type="dxa"/>
          </w:tcPr>
          <w:p w:rsidR="00840170" w:rsidRPr="004458A2" w:rsidRDefault="00BD6ABB" w:rsidP="00840170">
            <w:pPr>
              <w:spacing w:after="101" w:line="225" w:lineRule="atLeast"/>
              <w:jc w:val="both"/>
              <w:rPr>
                <w:rFonts w:ascii="Verdana" w:hAnsi="Verdana"/>
                <w:sz w:val="16"/>
                <w:szCs w:val="16"/>
                <w:lang w:val="en-US"/>
              </w:rPr>
            </w:pPr>
            <w:r>
              <w:rPr>
                <w:rFonts w:ascii="Verdana" w:hAnsi="Verdana"/>
                <w:b/>
                <w:bCs/>
                <w:sz w:val="16"/>
                <w:szCs w:val="16"/>
                <w:lang w:val="en-US"/>
              </w:rPr>
              <w:t>f)</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evaluation and recognition of performance. </w:t>
            </w:r>
          </w:p>
        </w:tc>
      </w:tr>
      <w:tr w:rsidR="00840170" w:rsidRPr="00D97812" w:rsidTr="004A522D">
        <w:tc>
          <w:tcPr>
            <w:tcW w:w="4788" w:type="dxa"/>
            <w:shd w:val="clear" w:color="auto" w:fill="auto"/>
          </w:tcPr>
          <w:p w:rsidR="00840170" w:rsidRPr="004458A2" w:rsidRDefault="00840170" w:rsidP="00840170">
            <w:pPr>
              <w:pStyle w:val="Texto"/>
              <w:spacing w:line="225" w:lineRule="exact"/>
              <w:ind w:firstLine="0"/>
              <w:rPr>
                <w:rFonts w:ascii="Verdana" w:hAnsi="Verdana"/>
                <w:sz w:val="16"/>
                <w:szCs w:val="16"/>
                <w:lang w:val="es-MX"/>
              </w:rPr>
            </w:pPr>
            <w:r w:rsidRPr="004458A2">
              <w:rPr>
                <w:rFonts w:ascii="Verdana" w:hAnsi="Verdana"/>
                <w:b/>
                <w:sz w:val="16"/>
                <w:szCs w:val="16"/>
                <w:lang w:val="es-MX"/>
              </w:rPr>
              <w:t xml:space="preserve">7.4 </w:t>
            </w:r>
            <w:r w:rsidRPr="004458A2">
              <w:rPr>
                <w:rFonts w:ascii="Verdana" w:hAnsi="Verdana"/>
                <w:sz w:val="16"/>
                <w:szCs w:val="16"/>
                <w:lang w:val="es-MX"/>
              </w:rPr>
              <w:t>Los centros de trabajo podrán utilizar para identificar y analizar los factores de riesgo psicosocial y evaluar el entorno organizacional, cualquier método que contemple lo siguiente:</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7.4</w:t>
            </w:r>
            <w:r w:rsidRPr="004458A2">
              <w:rPr>
                <w:rFonts w:ascii="Verdana" w:hAnsi="Verdana"/>
                <w:sz w:val="16"/>
                <w:szCs w:val="16"/>
                <w:lang w:val="en-US"/>
              </w:rPr>
              <w:t xml:space="preserve"> The </w:t>
            </w:r>
            <w:r w:rsidR="0005750D" w:rsidRPr="004458A2">
              <w:rPr>
                <w:rFonts w:ascii="Verdana" w:hAnsi="Verdana"/>
                <w:sz w:val="16"/>
                <w:szCs w:val="16"/>
                <w:lang w:val="en-US"/>
              </w:rPr>
              <w:t>workplaces</w:t>
            </w:r>
            <w:r w:rsidRPr="004458A2">
              <w:rPr>
                <w:rFonts w:ascii="Verdana" w:hAnsi="Verdana"/>
                <w:sz w:val="16"/>
                <w:szCs w:val="16"/>
                <w:lang w:val="en-US"/>
              </w:rPr>
              <w:t xml:space="preserve"> may use </w:t>
            </w:r>
            <w:r w:rsidR="00737D75">
              <w:rPr>
                <w:rFonts w:ascii="Verdana" w:hAnsi="Verdana"/>
                <w:sz w:val="16"/>
                <w:szCs w:val="16"/>
                <w:lang w:val="en-US"/>
              </w:rPr>
              <w:t>for</w:t>
            </w:r>
            <w:r w:rsidRPr="004458A2">
              <w:rPr>
                <w:rFonts w:ascii="Verdana" w:hAnsi="Verdana"/>
                <w:sz w:val="16"/>
                <w:szCs w:val="16"/>
                <w:lang w:val="en-US"/>
              </w:rPr>
              <w:t xml:space="preserve"> identify</w:t>
            </w:r>
            <w:r w:rsidR="00737D75">
              <w:rPr>
                <w:rFonts w:ascii="Verdana" w:hAnsi="Verdana"/>
                <w:sz w:val="16"/>
                <w:szCs w:val="16"/>
                <w:lang w:val="en-US"/>
              </w:rPr>
              <w:t>ing</w:t>
            </w:r>
            <w:r w:rsidRPr="004458A2">
              <w:rPr>
                <w:rFonts w:ascii="Verdana" w:hAnsi="Verdana"/>
                <w:sz w:val="16"/>
                <w:szCs w:val="16"/>
                <w:lang w:val="en-US"/>
              </w:rPr>
              <w:t xml:space="preserve"> and analyz</w:t>
            </w:r>
            <w:r w:rsidR="00737D75">
              <w:rPr>
                <w:rFonts w:ascii="Verdana" w:hAnsi="Verdana"/>
                <w:sz w:val="16"/>
                <w:szCs w:val="16"/>
                <w:lang w:val="en-US"/>
              </w:rPr>
              <w:t>ing</w:t>
            </w:r>
            <w:r w:rsidRPr="004458A2">
              <w:rPr>
                <w:rFonts w:ascii="Verdana" w:hAnsi="Verdana"/>
                <w:sz w:val="16"/>
                <w:szCs w:val="16"/>
                <w:lang w:val="en-US"/>
              </w:rPr>
              <w:t xml:space="preserve"> the psychosocial risk factors and evaluat</w:t>
            </w:r>
            <w:r w:rsidR="00737D75">
              <w:rPr>
                <w:rFonts w:ascii="Verdana" w:hAnsi="Verdana"/>
                <w:sz w:val="16"/>
                <w:szCs w:val="16"/>
                <w:lang w:val="en-US"/>
              </w:rPr>
              <w:t>ing</w:t>
            </w:r>
            <w:r w:rsidRPr="004458A2">
              <w:rPr>
                <w:rFonts w:ascii="Verdana" w:hAnsi="Verdana"/>
                <w:sz w:val="16"/>
                <w:szCs w:val="16"/>
                <w:lang w:val="en-US"/>
              </w:rPr>
              <w:t xml:space="preserve"> the organizational environment, any method that </w:t>
            </w:r>
            <w:r w:rsidR="00737D75">
              <w:rPr>
                <w:rFonts w:ascii="Verdana" w:hAnsi="Verdana"/>
                <w:sz w:val="16"/>
                <w:szCs w:val="16"/>
                <w:lang w:val="en-US"/>
              </w:rPr>
              <w:t>includes</w:t>
            </w:r>
            <w:r w:rsidRPr="004458A2">
              <w:rPr>
                <w:rFonts w:ascii="Verdana" w:hAnsi="Verdana"/>
                <w:sz w:val="16"/>
                <w:szCs w:val="16"/>
                <w:lang w:val="en-US"/>
              </w:rPr>
              <w:t xml:space="preserve"> the following: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La aplicación de cuestionarios que cumplan con lo dispuesto por los numerales 7.2 y/o 7.3, según corresponda, y 7.5 de la presente Norma;</w:t>
            </w:r>
          </w:p>
        </w:tc>
        <w:tc>
          <w:tcPr>
            <w:tcW w:w="4788" w:type="dxa"/>
          </w:tcPr>
          <w:p w:rsidR="00840170" w:rsidRPr="004458A2" w:rsidRDefault="008E4425"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application of questionnaires that comply with the provisions of paragraphs 7.2 </w:t>
            </w:r>
            <w:r w:rsidR="004B040A" w:rsidRPr="004458A2">
              <w:rPr>
                <w:rFonts w:ascii="Verdana" w:hAnsi="Verdana"/>
                <w:sz w:val="16"/>
                <w:szCs w:val="16"/>
                <w:lang w:val="en-US"/>
              </w:rPr>
              <w:t>and/or</w:t>
            </w:r>
            <w:r w:rsidR="00840170" w:rsidRPr="004458A2">
              <w:rPr>
                <w:rFonts w:ascii="Verdana" w:hAnsi="Verdana"/>
                <w:sz w:val="16"/>
                <w:szCs w:val="16"/>
                <w:lang w:val="en-US"/>
              </w:rPr>
              <w:t xml:space="preserve"> 7.3, as applicable, and 7.5 of this Standard;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La forma como se deberá realizar la aplicación de los cuestionarios;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way in which the application of the questionnaires should be carried out;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La manera de evaluar los cuestionarios, y</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way to evaluate the questionnaires, and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d)</w:t>
            </w:r>
            <w:r w:rsidRPr="004458A2">
              <w:rPr>
                <w:rFonts w:ascii="Verdana" w:hAnsi="Verdana"/>
                <w:b/>
                <w:sz w:val="16"/>
                <w:szCs w:val="16"/>
                <w:lang w:val="es-MX"/>
              </w:rPr>
              <w:tab/>
            </w:r>
            <w:r w:rsidRPr="004458A2">
              <w:rPr>
                <w:rFonts w:ascii="Verdana" w:hAnsi="Verdana"/>
                <w:sz w:val="16"/>
                <w:szCs w:val="16"/>
                <w:lang w:val="es-MX"/>
              </w:rPr>
              <w:t>Los niveles de riesgo y la forma de determinarlos conforme a los resultados de los cuestionarios.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levels of risk and the way to determine them according to the results of the questionnaires. </w:t>
            </w:r>
          </w:p>
        </w:tc>
      </w:tr>
      <w:tr w:rsidR="00840170" w:rsidRPr="00D97812" w:rsidTr="004A522D">
        <w:tc>
          <w:tcPr>
            <w:tcW w:w="4788" w:type="dxa"/>
            <w:shd w:val="clear" w:color="auto" w:fill="auto"/>
          </w:tcPr>
          <w:p w:rsidR="00840170" w:rsidRPr="00737D75" w:rsidRDefault="00840170" w:rsidP="00840170">
            <w:pPr>
              <w:pStyle w:val="Texto"/>
              <w:spacing w:line="225" w:lineRule="exact"/>
              <w:ind w:firstLine="0"/>
              <w:rPr>
                <w:rFonts w:ascii="Verdana" w:hAnsi="Verdana"/>
                <w:b/>
                <w:sz w:val="16"/>
                <w:szCs w:val="16"/>
                <w:lang w:val="es-MX"/>
              </w:rPr>
            </w:pPr>
            <w:r w:rsidRPr="00737D75">
              <w:rPr>
                <w:rFonts w:ascii="Verdana" w:hAnsi="Verdana"/>
                <w:b/>
                <w:sz w:val="16"/>
                <w:szCs w:val="16"/>
                <w:lang w:val="es-MX"/>
              </w:rPr>
              <w:t>Ver Guías de referencia II o III.</w:t>
            </w:r>
          </w:p>
        </w:tc>
        <w:tc>
          <w:tcPr>
            <w:tcW w:w="4788" w:type="dxa"/>
          </w:tcPr>
          <w:p w:rsidR="00840170" w:rsidRPr="00737D75" w:rsidRDefault="00840170" w:rsidP="00840170">
            <w:pPr>
              <w:spacing w:after="101" w:line="225" w:lineRule="atLeast"/>
              <w:jc w:val="both"/>
              <w:rPr>
                <w:rFonts w:ascii="Verdana" w:hAnsi="Verdana"/>
                <w:b/>
                <w:sz w:val="16"/>
                <w:szCs w:val="16"/>
                <w:lang w:val="en-US"/>
              </w:rPr>
            </w:pPr>
            <w:r w:rsidRPr="00737D75">
              <w:rPr>
                <w:rFonts w:ascii="Verdana" w:hAnsi="Verdana"/>
                <w:b/>
                <w:sz w:val="16"/>
                <w:szCs w:val="16"/>
                <w:lang w:val="en-US"/>
              </w:rPr>
              <w:t xml:space="preserve">See Reference Guides II or III. </w:t>
            </w:r>
          </w:p>
        </w:tc>
      </w:tr>
      <w:tr w:rsidR="00840170" w:rsidRPr="00D97812" w:rsidTr="004A522D">
        <w:tc>
          <w:tcPr>
            <w:tcW w:w="4788" w:type="dxa"/>
            <w:shd w:val="clear" w:color="auto" w:fill="auto"/>
          </w:tcPr>
          <w:p w:rsidR="00840170" w:rsidRPr="004458A2" w:rsidRDefault="00840170" w:rsidP="00840170">
            <w:pPr>
              <w:pStyle w:val="Texto"/>
              <w:spacing w:line="225" w:lineRule="exact"/>
              <w:ind w:firstLine="0"/>
              <w:rPr>
                <w:rFonts w:ascii="Verdana" w:hAnsi="Verdana"/>
                <w:sz w:val="16"/>
                <w:szCs w:val="16"/>
                <w:lang w:val="es-MX"/>
              </w:rPr>
            </w:pPr>
            <w:r w:rsidRPr="004458A2">
              <w:rPr>
                <w:rFonts w:ascii="Verdana" w:hAnsi="Verdana"/>
                <w:b/>
                <w:sz w:val="16"/>
                <w:szCs w:val="16"/>
                <w:lang w:val="es-MX"/>
              </w:rPr>
              <w:t xml:space="preserve">7.5 </w:t>
            </w:r>
            <w:r w:rsidRPr="004458A2">
              <w:rPr>
                <w:rFonts w:ascii="Verdana" w:hAnsi="Verdana"/>
                <w:sz w:val="16"/>
                <w:szCs w:val="16"/>
                <w:lang w:val="es-MX"/>
              </w:rPr>
              <w:t xml:space="preserve">Los cuestionarios que desarrolle el centro de trabajo para la identificación y análisis de los factores de riesgo psicosocial y la evaluación del entorno organizacional, en caso de no utilizar los establecidos </w:t>
            </w:r>
            <w:r w:rsidRPr="004458A2">
              <w:rPr>
                <w:rFonts w:ascii="Verdana" w:hAnsi="Verdana"/>
                <w:sz w:val="16"/>
                <w:szCs w:val="16"/>
                <w:lang w:val="es-MX"/>
              </w:rPr>
              <w:lastRenderedPageBreak/>
              <w:t>en las Guías de referencia II y III de esta Norma, deberán estar validados conforme a lo siguiente:</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lastRenderedPageBreak/>
              <w:t>7.5</w:t>
            </w:r>
            <w:r w:rsidRPr="004458A2">
              <w:rPr>
                <w:rFonts w:ascii="Verdana" w:hAnsi="Verdana"/>
                <w:sz w:val="16"/>
                <w:szCs w:val="16"/>
                <w:lang w:val="en-US"/>
              </w:rPr>
              <w:t xml:space="preserve"> The questionnaires developed by the </w:t>
            </w:r>
            <w:r w:rsidR="005903BD" w:rsidRPr="004458A2">
              <w:rPr>
                <w:rFonts w:ascii="Verdana" w:hAnsi="Verdana"/>
                <w:sz w:val="16"/>
                <w:szCs w:val="16"/>
                <w:lang w:val="en-US"/>
              </w:rPr>
              <w:t>workplace</w:t>
            </w:r>
            <w:r w:rsidRPr="004458A2">
              <w:rPr>
                <w:rFonts w:ascii="Verdana" w:hAnsi="Verdana"/>
                <w:sz w:val="16"/>
                <w:szCs w:val="16"/>
                <w:lang w:val="en-US"/>
              </w:rPr>
              <w:t xml:space="preserve"> for the identification and analysis of psychosocial risk factors and the evaluation of the organizational environment, in case of not using those established in </w:t>
            </w:r>
            <w:r w:rsidRPr="004458A2">
              <w:rPr>
                <w:rFonts w:ascii="Verdana" w:hAnsi="Verdana"/>
                <w:sz w:val="16"/>
                <w:szCs w:val="16"/>
                <w:lang w:val="en-US"/>
              </w:rPr>
              <w:lastRenderedPageBreak/>
              <w:t xml:space="preserve">Reference Guides II and III of this Standard, must be validated </w:t>
            </w:r>
            <w:r w:rsidR="00D96EF0" w:rsidRPr="004458A2">
              <w:rPr>
                <w:rFonts w:ascii="Verdana" w:hAnsi="Verdana"/>
                <w:sz w:val="16"/>
                <w:szCs w:val="16"/>
                <w:lang w:val="en-US"/>
              </w:rPr>
              <w:t>pursuant to</w:t>
            </w:r>
            <w:r w:rsidRPr="004458A2">
              <w:rPr>
                <w:rFonts w:ascii="Verdana" w:hAnsi="Verdana"/>
                <w:sz w:val="16"/>
                <w:szCs w:val="16"/>
                <w:lang w:val="en-US"/>
              </w:rPr>
              <w:t xml:space="preserve"> </w:t>
            </w:r>
            <w:r w:rsidR="00737D75">
              <w:rPr>
                <w:rFonts w:ascii="Verdana" w:hAnsi="Verdana"/>
                <w:sz w:val="16"/>
                <w:szCs w:val="16"/>
                <w:lang w:val="en-US"/>
              </w:rPr>
              <w:t>the following</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lastRenderedPageBreak/>
              <w:t>a)</w:t>
            </w:r>
            <w:r w:rsidRPr="004458A2">
              <w:rPr>
                <w:rFonts w:ascii="Verdana" w:hAnsi="Verdana"/>
                <w:b/>
                <w:sz w:val="16"/>
                <w:szCs w:val="16"/>
                <w:lang w:val="es-MX"/>
              </w:rPr>
              <w:tab/>
            </w:r>
            <w:r w:rsidRPr="004458A2">
              <w:rPr>
                <w:rFonts w:ascii="Verdana" w:hAnsi="Verdana"/>
                <w:sz w:val="16"/>
                <w:szCs w:val="16"/>
                <w:lang w:val="es-MX"/>
              </w:rPr>
              <w:t>La validación deberá realizarse en trabajadores cuyos centros de trabajo se ubiquen en el territorio nacional;</w:t>
            </w:r>
          </w:p>
        </w:tc>
        <w:tc>
          <w:tcPr>
            <w:tcW w:w="4788" w:type="dxa"/>
          </w:tcPr>
          <w:p w:rsidR="00840170" w:rsidRPr="004458A2" w:rsidRDefault="008E4425"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737D75">
              <w:rPr>
                <w:rFonts w:ascii="Verdana" w:hAnsi="Verdana"/>
                <w:sz w:val="16"/>
                <w:szCs w:val="16"/>
                <w:lang w:val="en-US"/>
              </w:rPr>
              <w:t>The v</w:t>
            </w:r>
            <w:r w:rsidR="00840170" w:rsidRPr="004458A2">
              <w:rPr>
                <w:rFonts w:ascii="Verdana" w:hAnsi="Verdana"/>
                <w:sz w:val="16"/>
                <w:szCs w:val="16"/>
                <w:lang w:val="en-US"/>
              </w:rPr>
              <w:t xml:space="preserve">alidation must be carried out in workers whose </w:t>
            </w:r>
            <w:r w:rsidR="0005750D" w:rsidRPr="004458A2">
              <w:rPr>
                <w:rFonts w:ascii="Verdana" w:hAnsi="Verdana"/>
                <w:sz w:val="16"/>
                <w:szCs w:val="16"/>
                <w:lang w:val="en-US"/>
              </w:rPr>
              <w:t>workplaces</w:t>
            </w:r>
            <w:r w:rsidR="00840170" w:rsidRPr="004458A2">
              <w:rPr>
                <w:rFonts w:ascii="Verdana" w:hAnsi="Verdana"/>
                <w:sz w:val="16"/>
                <w:szCs w:val="16"/>
                <w:lang w:val="en-US"/>
              </w:rPr>
              <w:t xml:space="preserve"> are located in national territory;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El número de individuos que se utilizó para realizar la validación deberá ser mayor o igual a 10 veces por cada reactivo contemplado inicialmente;</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number of individuals used to perform the validation must be greater than or equal to 10 times for each </w:t>
            </w:r>
            <w:r w:rsidR="009D6538">
              <w:rPr>
                <w:rFonts w:ascii="Verdana" w:hAnsi="Verdana"/>
                <w:sz w:val="16"/>
                <w:szCs w:val="16"/>
                <w:lang w:val="en-US"/>
              </w:rPr>
              <w:t>element</w:t>
            </w:r>
            <w:r w:rsidRPr="004458A2">
              <w:rPr>
                <w:rFonts w:ascii="Verdana" w:hAnsi="Verdana"/>
                <w:sz w:val="16"/>
                <w:szCs w:val="16"/>
                <w:lang w:val="en-US"/>
              </w:rPr>
              <w:t xml:space="preserve"> initially considered; </w:t>
            </w:r>
          </w:p>
        </w:tc>
      </w:tr>
      <w:tr w:rsidR="00840170" w:rsidRPr="00D97812" w:rsidTr="004A522D">
        <w:tc>
          <w:tcPr>
            <w:tcW w:w="4788" w:type="dxa"/>
            <w:shd w:val="clear" w:color="auto" w:fill="auto"/>
          </w:tcPr>
          <w:p w:rsidR="00840170" w:rsidRPr="004458A2" w:rsidRDefault="00840170" w:rsidP="00840170">
            <w:pPr>
              <w:pStyle w:val="ROMANOS"/>
              <w:spacing w:line="225" w:lineRule="exact"/>
              <w:ind w:left="0" w:firstLine="0"/>
              <w:rPr>
                <w:rFonts w:ascii="Verdana" w:hAnsi="Verdana"/>
                <w:sz w:val="16"/>
                <w:szCs w:val="16"/>
                <w:lang w:val="es-MX"/>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Tener medidas de consistencia interna con los coeficientes siguientes:</w:t>
            </w:r>
          </w:p>
        </w:tc>
        <w:tc>
          <w:tcPr>
            <w:tcW w:w="4788" w:type="dxa"/>
          </w:tcPr>
          <w:p w:rsidR="00840170" w:rsidRPr="004458A2" w:rsidRDefault="00840170" w:rsidP="00840170">
            <w:pPr>
              <w:spacing w:after="101" w:line="225"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Have measures of internal consistency with the following coefficients: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lang w:val="es-MX"/>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De confiabilidad (alfa de Cronbach) superiores a 0.7, y</w:t>
            </w:r>
          </w:p>
        </w:tc>
        <w:tc>
          <w:tcPr>
            <w:tcW w:w="4788" w:type="dxa"/>
          </w:tcPr>
          <w:p w:rsidR="00840170" w:rsidRPr="004458A2" w:rsidRDefault="009F32BF" w:rsidP="00840170">
            <w:pPr>
              <w:spacing w:after="101" w:line="225"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Reliability (Cronbach's alpha) greater than 0.7, and </w:t>
            </w:r>
          </w:p>
        </w:tc>
      </w:tr>
      <w:tr w:rsidR="00840170" w:rsidRPr="00D97812" w:rsidTr="004A522D">
        <w:tc>
          <w:tcPr>
            <w:tcW w:w="4788" w:type="dxa"/>
            <w:shd w:val="clear" w:color="auto" w:fill="auto"/>
          </w:tcPr>
          <w:p w:rsidR="00840170" w:rsidRPr="004458A2" w:rsidRDefault="00840170" w:rsidP="00840170">
            <w:pPr>
              <w:pStyle w:val="INCISO"/>
              <w:spacing w:line="225" w:lineRule="exact"/>
              <w:ind w:left="0" w:firstLine="0"/>
              <w:rPr>
                <w:rFonts w:ascii="Verdana" w:hAnsi="Verdana"/>
                <w:sz w:val="16"/>
                <w:szCs w:val="16"/>
                <w:lang w:val="es-MX"/>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De correlación (Pearson o Spearman), con r mayor a 0.5, y significancia menor o igual a 0.05;</w:t>
            </w:r>
          </w:p>
        </w:tc>
        <w:tc>
          <w:tcPr>
            <w:tcW w:w="4788" w:type="dxa"/>
          </w:tcPr>
          <w:p w:rsidR="00840170" w:rsidRPr="004458A2" w:rsidRDefault="009F32BF" w:rsidP="00840170">
            <w:pPr>
              <w:spacing w:after="101" w:line="225"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Correlation (Pearson or Spearman), with r greater than 0.5, and significance less than or equal to 0.05;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lang w:val="es-MX"/>
              </w:rPr>
            </w:pPr>
            <w:r w:rsidRPr="004458A2">
              <w:rPr>
                <w:rFonts w:ascii="Verdana" w:hAnsi="Verdana"/>
                <w:b/>
                <w:sz w:val="16"/>
                <w:szCs w:val="16"/>
                <w:lang w:val="es-MX"/>
              </w:rPr>
              <w:t>d)</w:t>
            </w:r>
            <w:r w:rsidRPr="004458A2">
              <w:rPr>
                <w:rFonts w:ascii="Verdana" w:hAnsi="Verdana"/>
                <w:b/>
                <w:sz w:val="16"/>
                <w:szCs w:val="16"/>
                <w:lang w:val="es-MX"/>
              </w:rPr>
              <w:tab/>
            </w:r>
            <w:r w:rsidRPr="004458A2">
              <w:rPr>
                <w:rFonts w:ascii="Verdana" w:hAnsi="Verdana"/>
                <w:sz w:val="16"/>
                <w:szCs w:val="16"/>
                <w:lang w:val="es-MX"/>
              </w:rPr>
              <w:t>Tener validez de constructo mediante análisis factorial confirmatorio cumpliendo con medidas e índices de ajuste siguientes:</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To have construct validity through confirmatory factor analysis, following the following measures and adjustment indexes: </w:t>
            </w:r>
          </w:p>
        </w:tc>
      </w:tr>
      <w:tr w:rsidR="00840170" w:rsidRPr="00D9781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lang w:val="es-MX"/>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De ajuste absoluto con los índices:</w:t>
            </w:r>
          </w:p>
        </w:tc>
        <w:tc>
          <w:tcPr>
            <w:tcW w:w="4788" w:type="dxa"/>
          </w:tcPr>
          <w:p w:rsidR="00840170" w:rsidRPr="004458A2" w:rsidRDefault="009F32BF" w:rsidP="00840170">
            <w:pPr>
              <w:spacing w:after="101" w:line="217"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Of absolute adjustment with the indexes: </w:t>
            </w:r>
          </w:p>
        </w:tc>
      </w:tr>
      <w:tr w:rsidR="00840170" w:rsidRPr="00D97812" w:rsidTr="004A522D">
        <w:tc>
          <w:tcPr>
            <w:tcW w:w="4788" w:type="dxa"/>
            <w:shd w:val="clear" w:color="auto" w:fill="auto"/>
          </w:tcPr>
          <w:p w:rsidR="00840170" w:rsidRPr="004458A2" w:rsidRDefault="00840170" w:rsidP="00840170">
            <w:pPr>
              <w:pStyle w:val="Texto"/>
              <w:tabs>
                <w:tab w:val="left" w:pos="1440"/>
              </w:tabs>
              <w:spacing w:line="217" w:lineRule="exact"/>
              <w:ind w:firstLine="0"/>
              <w:rPr>
                <w:rFonts w:ascii="Verdana" w:hAnsi="Verdana"/>
                <w:sz w:val="16"/>
                <w:szCs w:val="16"/>
                <w:lang w:val="en-US"/>
              </w:rPr>
            </w:pPr>
            <w:r w:rsidRPr="004458A2">
              <w:rPr>
                <w:rFonts w:ascii="Verdana" w:hAnsi="Verdana"/>
                <w:b/>
                <w:sz w:val="16"/>
                <w:szCs w:val="16"/>
                <w:lang w:val="en-US"/>
              </w:rPr>
              <w:t>I.-</w:t>
            </w:r>
            <w:r w:rsidRPr="004458A2">
              <w:rPr>
                <w:rFonts w:ascii="Verdana" w:hAnsi="Verdana"/>
                <w:b/>
                <w:sz w:val="16"/>
                <w:szCs w:val="16"/>
                <w:lang w:val="en-US"/>
              </w:rPr>
              <w:tab/>
            </w:r>
            <w:proofErr w:type="spellStart"/>
            <w:r w:rsidRPr="004458A2">
              <w:rPr>
                <w:rFonts w:ascii="Verdana" w:hAnsi="Verdana"/>
                <w:sz w:val="16"/>
                <w:szCs w:val="16"/>
                <w:lang w:val="en-US"/>
              </w:rPr>
              <w:t>Índice</w:t>
            </w:r>
            <w:proofErr w:type="spellEnd"/>
            <w:r w:rsidRPr="004458A2">
              <w:rPr>
                <w:rFonts w:ascii="Verdana" w:hAnsi="Verdana"/>
                <w:sz w:val="16"/>
                <w:szCs w:val="16"/>
                <w:lang w:val="en-US"/>
              </w:rPr>
              <w:t xml:space="preserve"> de </w:t>
            </w:r>
            <w:proofErr w:type="spellStart"/>
            <w:r w:rsidRPr="004458A2">
              <w:rPr>
                <w:rFonts w:ascii="Verdana" w:hAnsi="Verdana"/>
                <w:sz w:val="16"/>
                <w:szCs w:val="16"/>
                <w:lang w:val="en-US"/>
              </w:rPr>
              <w:t>Bondad</w:t>
            </w:r>
            <w:proofErr w:type="spellEnd"/>
            <w:r w:rsidRPr="004458A2">
              <w:rPr>
                <w:rFonts w:ascii="Verdana" w:hAnsi="Verdana"/>
                <w:sz w:val="16"/>
                <w:szCs w:val="16"/>
                <w:lang w:val="en-US"/>
              </w:rPr>
              <w:t xml:space="preserve"> de </w:t>
            </w:r>
            <w:proofErr w:type="spellStart"/>
            <w:r w:rsidRPr="004458A2">
              <w:rPr>
                <w:rFonts w:ascii="Verdana" w:hAnsi="Verdana"/>
                <w:sz w:val="16"/>
                <w:szCs w:val="16"/>
                <w:lang w:val="en-US"/>
              </w:rPr>
              <w:t>Ajuste</w:t>
            </w:r>
            <w:proofErr w:type="spellEnd"/>
            <w:r w:rsidRPr="004458A2">
              <w:rPr>
                <w:rFonts w:ascii="Verdana" w:hAnsi="Verdana"/>
                <w:sz w:val="16"/>
                <w:szCs w:val="16"/>
                <w:lang w:val="en-US"/>
              </w:rPr>
              <w:t>, GFI (Goodness of Fit Index), mayor a 0.90;</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I.-</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Goodness of Fit Index, GFI greater than 0.90; </w:t>
            </w:r>
          </w:p>
        </w:tc>
      </w:tr>
      <w:tr w:rsidR="00840170" w:rsidRPr="00D97812" w:rsidTr="004A522D">
        <w:tc>
          <w:tcPr>
            <w:tcW w:w="4788" w:type="dxa"/>
            <w:shd w:val="clear" w:color="auto" w:fill="auto"/>
          </w:tcPr>
          <w:p w:rsidR="00840170" w:rsidRPr="004458A2" w:rsidRDefault="00840170" w:rsidP="00840170">
            <w:pPr>
              <w:pStyle w:val="Texto"/>
              <w:tabs>
                <w:tab w:val="left" w:pos="1440"/>
              </w:tabs>
              <w:spacing w:line="217" w:lineRule="exact"/>
              <w:ind w:firstLine="0"/>
              <w:rPr>
                <w:rFonts w:ascii="Verdana" w:hAnsi="Verdana"/>
                <w:sz w:val="16"/>
                <w:szCs w:val="16"/>
                <w:lang w:val="es-MX"/>
              </w:rPr>
            </w:pPr>
            <w:r w:rsidRPr="004458A2">
              <w:rPr>
                <w:rFonts w:ascii="Verdana" w:hAnsi="Verdana"/>
                <w:b/>
                <w:sz w:val="16"/>
                <w:szCs w:val="16"/>
                <w:lang w:val="es-MX"/>
              </w:rPr>
              <w:t>II.-</w:t>
            </w:r>
            <w:r w:rsidRPr="004458A2">
              <w:rPr>
                <w:rFonts w:ascii="Verdana" w:hAnsi="Verdana"/>
                <w:b/>
                <w:sz w:val="16"/>
                <w:szCs w:val="16"/>
                <w:lang w:val="es-MX"/>
              </w:rPr>
              <w:tab/>
            </w:r>
            <w:r w:rsidRPr="004458A2">
              <w:rPr>
                <w:rFonts w:ascii="Verdana" w:hAnsi="Verdana"/>
                <w:sz w:val="16"/>
                <w:szCs w:val="16"/>
                <w:lang w:val="es-MX"/>
              </w:rPr>
              <w:t>Residuo cuadrático medio, RMSR (</w:t>
            </w:r>
            <w:proofErr w:type="spellStart"/>
            <w:r w:rsidRPr="004458A2">
              <w:rPr>
                <w:rFonts w:ascii="Verdana" w:hAnsi="Verdana"/>
                <w:sz w:val="16"/>
                <w:szCs w:val="16"/>
                <w:lang w:val="es-MX"/>
              </w:rPr>
              <w:t>Root</w:t>
            </w:r>
            <w:proofErr w:type="spellEnd"/>
            <w:r w:rsidRPr="004458A2">
              <w:rPr>
                <w:rFonts w:ascii="Verdana" w:hAnsi="Verdana"/>
                <w:sz w:val="16"/>
                <w:szCs w:val="16"/>
                <w:lang w:val="es-MX"/>
              </w:rPr>
              <w:t xml:space="preserve"> Mean Square Residual), cercana a 0 y máximo 0.08, o</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II.-</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Mean Square Residual, RMSR (Root Mean Square Residual), close to 0 and maximum 0.08, or </w:t>
            </w:r>
          </w:p>
        </w:tc>
      </w:tr>
      <w:tr w:rsidR="00840170" w:rsidRPr="00D97812" w:rsidTr="004A522D">
        <w:tc>
          <w:tcPr>
            <w:tcW w:w="4788" w:type="dxa"/>
            <w:shd w:val="clear" w:color="auto" w:fill="auto"/>
          </w:tcPr>
          <w:p w:rsidR="00840170" w:rsidRPr="004458A2" w:rsidRDefault="00840170" w:rsidP="00840170">
            <w:pPr>
              <w:pStyle w:val="Texto"/>
              <w:tabs>
                <w:tab w:val="left" w:pos="1440"/>
              </w:tabs>
              <w:spacing w:line="217" w:lineRule="exact"/>
              <w:ind w:firstLine="0"/>
              <w:rPr>
                <w:rFonts w:ascii="Verdana" w:hAnsi="Verdana"/>
                <w:sz w:val="16"/>
                <w:szCs w:val="16"/>
                <w:lang w:val="es-MX"/>
              </w:rPr>
            </w:pPr>
            <w:r w:rsidRPr="004458A2">
              <w:rPr>
                <w:rFonts w:ascii="Verdana" w:hAnsi="Verdana"/>
                <w:b/>
                <w:sz w:val="16"/>
                <w:szCs w:val="16"/>
                <w:lang w:val="es-MX"/>
              </w:rPr>
              <w:t>III.-</w:t>
            </w:r>
            <w:r w:rsidRPr="004458A2">
              <w:rPr>
                <w:rFonts w:ascii="Verdana" w:hAnsi="Verdana"/>
                <w:b/>
                <w:sz w:val="16"/>
                <w:szCs w:val="16"/>
                <w:lang w:val="es-MX"/>
              </w:rPr>
              <w:tab/>
            </w:r>
            <w:r w:rsidRPr="004458A2">
              <w:rPr>
                <w:rFonts w:ascii="Verdana" w:hAnsi="Verdana"/>
                <w:sz w:val="16"/>
                <w:szCs w:val="16"/>
                <w:lang w:val="es-MX"/>
              </w:rPr>
              <w:t>Error de aproximación cuadrático medio, RMSEA (</w:t>
            </w:r>
            <w:proofErr w:type="spellStart"/>
            <w:r w:rsidRPr="004458A2">
              <w:rPr>
                <w:rFonts w:ascii="Verdana" w:hAnsi="Verdana"/>
                <w:sz w:val="16"/>
                <w:szCs w:val="16"/>
                <w:lang w:val="es-MX"/>
              </w:rPr>
              <w:t>Root</w:t>
            </w:r>
            <w:proofErr w:type="spellEnd"/>
            <w:r w:rsidRPr="004458A2">
              <w:rPr>
                <w:rFonts w:ascii="Verdana" w:hAnsi="Verdana"/>
                <w:sz w:val="16"/>
                <w:szCs w:val="16"/>
                <w:lang w:val="es-MX"/>
              </w:rPr>
              <w:t xml:space="preserve"> Mean Square Error </w:t>
            </w:r>
            <w:proofErr w:type="spellStart"/>
            <w:r w:rsidRPr="004458A2">
              <w:rPr>
                <w:rFonts w:ascii="Verdana" w:hAnsi="Verdana"/>
                <w:sz w:val="16"/>
                <w:szCs w:val="16"/>
                <w:lang w:val="es-MX"/>
              </w:rPr>
              <w:t>of</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Approximation</w:t>
            </w:r>
            <w:proofErr w:type="spellEnd"/>
            <w:r w:rsidRPr="004458A2">
              <w:rPr>
                <w:rFonts w:ascii="Verdana" w:hAnsi="Verdana"/>
                <w:sz w:val="16"/>
                <w:szCs w:val="16"/>
                <w:lang w:val="es-MX"/>
              </w:rPr>
              <w:t>), menor a 0.08;</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III.-</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Mean square approximation error, RMSEA (Root Mean Square Error of Approximation), less than 0.08; </w:t>
            </w:r>
          </w:p>
        </w:tc>
      </w:tr>
      <w:tr w:rsidR="00840170" w:rsidRPr="00D9781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lang w:val="es-MX"/>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De ajuste incremental o relativo con el índice de ajuste normado, NFI (</w:t>
            </w:r>
            <w:proofErr w:type="spellStart"/>
            <w:r w:rsidRPr="004458A2">
              <w:rPr>
                <w:rFonts w:ascii="Verdana" w:hAnsi="Verdana"/>
                <w:sz w:val="16"/>
                <w:szCs w:val="16"/>
                <w:lang w:val="es-MX"/>
              </w:rPr>
              <w:t>Normed</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Fit</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Index</w:t>
            </w:r>
            <w:proofErr w:type="spellEnd"/>
            <w:r w:rsidRPr="004458A2">
              <w:rPr>
                <w:rFonts w:ascii="Verdana" w:hAnsi="Verdana"/>
                <w:sz w:val="16"/>
                <w:szCs w:val="16"/>
                <w:lang w:val="es-MX"/>
              </w:rPr>
              <w:t>), mayor a 0.90, y</w:t>
            </w:r>
          </w:p>
        </w:tc>
        <w:tc>
          <w:tcPr>
            <w:tcW w:w="4788" w:type="dxa"/>
          </w:tcPr>
          <w:p w:rsidR="00840170" w:rsidRPr="004458A2" w:rsidRDefault="009F32BF" w:rsidP="00840170">
            <w:pPr>
              <w:spacing w:after="101" w:line="217"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Of incremental or relative adjustment with the </w:t>
            </w:r>
            <w:r w:rsidR="00737D75">
              <w:rPr>
                <w:rFonts w:ascii="Verdana" w:hAnsi="Verdana"/>
                <w:sz w:val="16"/>
                <w:szCs w:val="16"/>
                <w:lang w:val="en-US"/>
              </w:rPr>
              <w:t>normed</w:t>
            </w:r>
            <w:r w:rsidR="00840170" w:rsidRPr="004458A2">
              <w:rPr>
                <w:rFonts w:ascii="Verdana" w:hAnsi="Verdana"/>
                <w:sz w:val="16"/>
                <w:szCs w:val="16"/>
                <w:lang w:val="en-US"/>
              </w:rPr>
              <w:t xml:space="preserve"> adjustment index, NFI (Normed Fit Index ), greater than 0.90, and </w:t>
            </w:r>
          </w:p>
        </w:tc>
      </w:tr>
      <w:tr w:rsidR="00840170" w:rsidRPr="00D9781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lang w:val="es-MX"/>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De parsimonia con el índice Ji cuadrada normada: X</w:t>
            </w:r>
            <w:r w:rsidRPr="004458A2">
              <w:rPr>
                <w:rFonts w:ascii="Verdana" w:hAnsi="Verdana"/>
                <w:sz w:val="16"/>
                <w:szCs w:val="16"/>
                <w:vertAlign w:val="superscript"/>
                <w:lang w:val="es-MX"/>
              </w:rPr>
              <w:t>2</w:t>
            </w:r>
            <w:r w:rsidRPr="004458A2">
              <w:rPr>
                <w:rFonts w:ascii="Verdana" w:hAnsi="Verdana"/>
                <w:sz w:val="16"/>
                <w:szCs w:val="16"/>
                <w:lang w:val="es-MX"/>
              </w:rPr>
              <w:t>/</w:t>
            </w:r>
            <w:proofErr w:type="spellStart"/>
            <w:r w:rsidRPr="004458A2">
              <w:rPr>
                <w:rFonts w:ascii="Verdana" w:hAnsi="Verdana"/>
                <w:sz w:val="16"/>
                <w:szCs w:val="16"/>
                <w:lang w:val="es-MX"/>
              </w:rPr>
              <w:t>gl</w:t>
            </w:r>
            <w:proofErr w:type="spellEnd"/>
            <w:r w:rsidRPr="004458A2">
              <w:rPr>
                <w:rFonts w:ascii="Verdana" w:hAnsi="Verdana"/>
                <w:sz w:val="16"/>
                <w:szCs w:val="16"/>
                <w:lang w:val="es-MX"/>
              </w:rPr>
              <w:t xml:space="preserve"> menor o igual a 5, y</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Parsimony with the standardized square Chi index: X</w:t>
            </w:r>
            <w:r w:rsidRPr="004458A2">
              <w:rPr>
                <w:rFonts w:ascii="Verdana" w:hAnsi="Verdana"/>
                <w:sz w:val="16"/>
                <w:szCs w:val="16"/>
                <w:vertAlign w:val="superscript"/>
                <w:lang w:val="en-US"/>
              </w:rPr>
              <w:t>2</w:t>
            </w:r>
            <w:r w:rsidRPr="004458A2">
              <w:rPr>
                <w:rFonts w:ascii="Verdana" w:hAnsi="Verdana"/>
                <w:sz w:val="16"/>
                <w:szCs w:val="16"/>
                <w:lang w:val="en-US"/>
              </w:rPr>
              <w:t>/</w:t>
            </w:r>
            <w:proofErr w:type="spellStart"/>
            <w:r w:rsidRPr="004458A2">
              <w:rPr>
                <w:rFonts w:ascii="Verdana" w:hAnsi="Verdana"/>
                <w:sz w:val="16"/>
                <w:szCs w:val="16"/>
                <w:lang w:val="en-US"/>
              </w:rPr>
              <w:t>gl</w:t>
            </w:r>
            <w:proofErr w:type="spellEnd"/>
            <w:r w:rsidRPr="004458A2">
              <w:rPr>
                <w:rFonts w:ascii="Verdana" w:hAnsi="Verdana"/>
                <w:sz w:val="16"/>
                <w:szCs w:val="16"/>
                <w:lang w:val="en-US"/>
              </w:rPr>
              <w:t xml:space="preserve"> less than or equal to 5, and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lang w:val="es-MX"/>
              </w:rPr>
            </w:pPr>
            <w:r w:rsidRPr="004458A2">
              <w:rPr>
                <w:rFonts w:ascii="Verdana" w:hAnsi="Verdana"/>
                <w:b/>
                <w:sz w:val="16"/>
                <w:szCs w:val="16"/>
                <w:lang w:val="es-MX"/>
              </w:rPr>
              <w:t>e)</w:t>
            </w:r>
            <w:r w:rsidRPr="004458A2">
              <w:rPr>
                <w:rFonts w:ascii="Verdana" w:hAnsi="Verdana"/>
                <w:b/>
                <w:sz w:val="16"/>
                <w:szCs w:val="16"/>
                <w:lang w:val="es-MX"/>
              </w:rPr>
              <w:tab/>
            </w:r>
            <w:r w:rsidRPr="004458A2">
              <w:rPr>
                <w:rFonts w:ascii="Verdana" w:hAnsi="Verdana"/>
                <w:sz w:val="16"/>
                <w:szCs w:val="16"/>
                <w:lang w:val="es-MX"/>
              </w:rPr>
              <w:t>Se apliquen en población trabajadora de características semejantes a la población trabajadora en que se validó.</w:t>
            </w:r>
          </w:p>
        </w:tc>
        <w:tc>
          <w:tcPr>
            <w:tcW w:w="4788" w:type="dxa"/>
          </w:tcPr>
          <w:p w:rsidR="00840170" w:rsidRPr="004458A2" w:rsidRDefault="00BD6ABB" w:rsidP="00840170">
            <w:pPr>
              <w:spacing w:after="101" w:line="217" w:lineRule="atLeast"/>
              <w:jc w:val="both"/>
              <w:rPr>
                <w:rFonts w:ascii="Verdana" w:hAnsi="Verdana"/>
                <w:sz w:val="16"/>
                <w:szCs w:val="16"/>
                <w:lang w:val="en-US"/>
              </w:rPr>
            </w:pPr>
            <w:r>
              <w:rPr>
                <w:rFonts w:ascii="Verdana" w:hAnsi="Verdana"/>
                <w:b/>
                <w:bCs/>
                <w:sz w:val="16"/>
                <w:szCs w:val="16"/>
                <w:lang w:val="en-US"/>
              </w:rPr>
              <w:t>e)</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They are applied in a working population with characteristics similar to the working population in which it was validated. </w:t>
            </w:r>
          </w:p>
        </w:tc>
      </w:tr>
      <w:tr w:rsidR="00840170" w:rsidRPr="00D97812" w:rsidTr="004A522D">
        <w:tc>
          <w:tcPr>
            <w:tcW w:w="4788" w:type="dxa"/>
            <w:shd w:val="clear" w:color="auto" w:fill="auto"/>
          </w:tcPr>
          <w:p w:rsidR="00840170" w:rsidRPr="004458A2" w:rsidRDefault="00840170" w:rsidP="00840170">
            <w:pPr>
              <w:pStyle w:val="Texto"/>
              <w:spacing w:line="217" w:lineRule="exact"/>
              <w:ind w:firstLine="0"/>
              <w:rPr>
                <w:rFonts w:ascii="Verdana" w:hAnsi="Verdana"/>
                <w:sz w:val="16"/>
                <w:szCs w:val="16"/>
                <w:lang w:val="es-MX"/>
              </w:rPr>
            </w:pPr>
            <w:r w:rsidRPr="004458A2">
              <w:rPr>
                <w:rFonts w:ascii="Verdana" w:hAnsi="Verdana"/>
                <w:b/>
                <w:sz w:val="16"/>
                <w:szCs w:val="16"/>
                <w:lang w:val="es-MX"/>
              </w:rPr>
              <w:t xml:space="preserve">7.6 </w:t>
            </w:r>
            <w:r w:rsidRPr="004458A2">
              <w:rPr>
                <w:rFonts w:ascii="Verdana" w:hAnsi="Verdana"/>
                <w:sz w:val="16"/>
                <w:szCs w:val="16"/>
                <w:lang w:val="es-MX"/>
              </w:rPr>
              <w:t>La identificación y análisis de los factores de riesgo psicosocial y la evaluación del entorno organizacional deberá integrarse al diagnóstico de seguridad y salud en el trabajo a que se refiere la  NOM-030-STPS-2009, vigente o las que la sustituyan.</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7.6</w:t>
            </w:r>
            <w:r w:rsidRPr="004458A2">
              <w:rPr>
                <w:rFonts w:ascii="Verdana" w:hAnsi="Verdana"/>
                <w:sz w:val="16"/>
                <w:szCs w:val="16"/>
                <w:lang w:val="en-US"/>
              </w:rPr>
              <w:t xml:space="preserve"> The identification and analysis of psychosocial risk factors and the evaluation of the organizational environment should be integrated into the diagnosis of occupational </w:t>
            </w:r>
            <w:r w:rsidR="005903BD" w:rsidRPr="004458A2">
              <w:rPr>
                <w:rFonts w:ascii="Verdana" w:hAnsi="Verdana"/>
                <w:sz w:val="16"/>
                <w:szCs w:val="16"/>
                <w:lang w:val="en-US"/>
              </w:rPr>
              <w:t>health and safety</w:t>
            </w:r>
            <w:r w:rsidRPr="004458A2">
              <w:rPr>
                <w:rFonts w:ascii="Verdana" w:hAnsi="Verdana"/>
                <w:sz w:val="16"/>
                <w:szCs w:val="16"/>
                <w:lang w:val="en-US"/>
              </w:rPr>
              <w:t xml:space="preserve"> referred to in NOM-030-STPS-2009, </w:t>
            </w:r>
            <w:r w:rsidR="00A41462">
              <w:rPr>
                <w:rFonts w:ascii="Verdana" w:hAnsi="Verdana"/>
                <w:sz w:val="16"/>
                <w:szCs w:val="16"/>
                <w:lang w:val="en-US"/>
              </w:rPr>
              <w:t>current</w:t>
            </w:r>
            <w:r w:rsidRPr="004458A2">
              <w:rPr>
                <w:rFonts w:ascii="Verdana" w:hAnsi="Verdana"/>
                <w:sz w:val="16"/>
                <w:szCs w:val="16"/>
                <w:lang w:val="en-US"/>
              </w:rPr>
              <w:t xml:space="preserve"> or those that replace it. </w:t>
            </w:r>
          </w:p>
        </w:tc>
      </w:tr>
      <w:tr w:rsidR="00840170" w:rsidRPr="00D97812" w:rsidTr="004A522D">
        <w:tc>
          <w:tcPr>
            <w:tcW w:w="4788" w:type="dxa"/>
            <w:shd w:val="clear" w:color="auto" w:fill="auto"/>
          </w:tcPr>
          <w:p w:rsidR="00840170" w:rsidRPr="004458A2" w:rsidRDefault="00840170" w:rsidP="00840170">
            <w:pPr>
              <w:pStyle w:val="Texto"/>
              <w:spacing w:line="217" w:lineRule="exact"/>
              <w:ind w:firstLine="0"/>
              <w:rPr>
                <w:rFonts w:ascii="Verdana" w:hAnsi="Verdana"/>
                <w:sz w:val="16"/>
                <w:szCs w:val="16"/>
                <w:lang w:val="es-MX"/>
              </w:rPr>
            </w:pPr>
            <w:r w:rsidRPr="004458A2">
              <w:rPr>
                <w:rFonts w:ascii="Verdana" w:hAnsi="Verdana"/>
                <w:b/>
                <w:sz w:val="16"/>
                <w:szCs w:val="16"/>
                <w:lang w:val="es-MX"/>
              </w:rPr>
              <w:t xml:space="preserve">7.7 </w:t>
            </w:r>
            <w:r w:rsidRPr="004458A2">
              <w:rPr>
                <w:rFonts w:ascii="Verdana" w:hAnsi="Verdana"/>
                <w:sz w:val="16"/>
                <w:szCs w:val="16"/>
                <w:lang w:val="es-MX"/>
              </w:rPr>
              <w:t>El resultado de la identificación y análisis de los factores de riesgo psicosocial y la evaluación del entorno organizacional deberá constar en un informe que contenga lo siguiente:</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7.7</w:t>
            </w:r>
            <w:r w:rsidRPr="004458A2">
              <w:rPr>
                <w:rFonts w:ascii="Verdana" w:hAnsi="Verdana"/>
                <w:sz w:val="16"/>
                <w:szCs w:val="16"/>
                <w:lang w:val="en-US"/>
              </w:rPr>
              <w:t xml:space="preserve"> The result of the identification and analysis of the psychosocial risk factors and the evaluation of the organizational environment should be included in a report that contains the following: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a)</w:t>
            </w:r>
            <w:r w:rsidRPr="004458A2">
              <w:rPr>
                <w:rFonts w:ascii="Verdana" w:hAnsi="Verdana"/>
                <w:b/>
                <w:color w:val="000000"/>
                <w:sz w:val="16"/>
                <w:szCs w:val="16"/>
              </w:rPr>
              <w:tab/>
            </w:r>
            <w:r w:rsidRPr="004458A2">
              <w:rPr>
                <w:rFonts w:ascii="Verdana" w:hAnsi="Verdana"/>
                <w:sz w:val="16"/>
                <w:szCs w:val="16"/>
              </w:rPr>
              <w:t>Datos del centro de trabajo verificado:</w:t>
            </w:r>
          </w:p>
        </w:tc>
        <w:tc>
          <w:tcPr>
            <w:tcW w:w="4788" w:type="dxa"/>
          </w:tcPr>
          <w:p w:rsidR="00840170" w:rsidRPr="004458A2" w:rsidRDefault="008E4425"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Data from the verified </w:t>
            </w:r>
            <w:r w:rsidR="005903BD" w:rsidRPr="004458A2">
              <w:rPr>
                <w:rFonts w:ascii="Verdana" w:hAnsi="Verdana"/>
                <w:sz w:val="16"/>
                <w:szCs w:val="16"/>
                <w:lang w:val="en-US"/>
              </w:rPr>
              <w:t>workplace</w:t>
            </w:r>
            <w:r w:rsidR="00840170"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lang w:val="es-MX"/>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Nombre, denominación o razón social;</w:t>
            </w:r>
          </w:p>
        </w:tc>
        <w:tc>
          <w:tcPr>
            <w:tcW w:w="4788" w:type="dxa"/>
          </w:tcPr>
          <w:p w:rsidR="00840170" w:rsidRPr="004458A2" w:rsidRDefault="009F32BF" w:rsidP="00840170">
            <w:pPr>
              <w:spacing w:after="101" w:line="217"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Name, denomination or company name; </w:t>
            </w:r>
          </w:p>
        </w:tc>
      </w:tr>
      <w:tr w:rsidR="00840170" w:rsidRPr="004458A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lang w:val="es-MX"/>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Domicilio;</w:t>
            </w:r>
          </w:p>
        </w:tc>
        <w:tc>
          <w:tcPr>
            <w:tcW w:w="4788" w:type="dxa"/>
          </w:tcPr>
          <w:p w:rsidR="00840170" w:rsidRPr="004458A2" w:rsidRDefault="009F32BF" w:rsidP="00840170">
            <w:pPr>
              <w:spacing w:after="101" w:line="217" w:lineRule="atLeast"/>
              <w:jc w:val="both"/>
              <w:rPr>
                <w:rFonts w:ascii="Verdana" w:hAnsi="Verdana"/>
                <w:sz w:val="16"/>
                <w:szCs w:val="16"/>
              </w:rPr>
            </w:pPr>
            <w:r>
              <w:rPr>
                <w:rFonts w:ascii="Verdana" w:hAnsi="Verdana"/>
                <w:b/>
                <w:bCs/>
                <w:sz w:val="16"/>
                <w:szCs w:val="16"/>
              </w:rPr>
              <w:t>2)</w:t>
            </w:r>
            <w:r w:rsidR="00840170" w:rsidRPr="004458A2">
              <w:rPr>
                <w:rFonts w:ascii="Verdana" w:hAnsi="Verdana"/>
                <w:sz w:val="16"/>
                <w:szCs w:val="16"/>
              </w:rPr>
              <w:t xml:space="preserve"> </w:t>
            </w:r>
            <w:r w:rsidR="00840170" w:rsidRPr="004458A2">
              <w:rPr>
                <w:rFonts w:ascii="Verdana" w:hAnsi="Verdana"/>
                <w:b/>
                <w:bCs/>
                <w:sz w:val="16"/>
                <w:szCs w:val="16"/>
              </w:rPr>
              <w:t xml:space="preserve">              </w:t>
            </w:r>
            <w:r w:rsidR="00840170" w:rsidRPr="004458A2">
              <w:rPr>
                <w:rFonts w:ascii="Verdana" w:hAnsi="Verdana"/>
                <w:sz w:val="16"/>
                <w:szCs w:val="16"/>
              </w:rPr>
              <w:t xml:space="preserve">Home; </w:t>
            </w:r>
          </w:p>
        </w:tc>
      </w:tr>
      <w:tr w:rsidR="00840170" w:rsidRPr="004458A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lang w:val="es-MX"/>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Actividad principal;</w:t>
            </w:r>
          </w:p>
        </w:tc>
        <w:tc>
          <w:tcPr>
            <w:tcW w:w="4788" w:type="dxa"/>
          </w:tcPr>
          <w:p w:rsidR="00840170" w:rsidRPr="00A41462" w:rsidRDefault="00840170" w:rsidP="00840170">
            <w:pPr>
              <w:spacing w:after="101" w:line="217" w:lineRule="atLeast"/>
              <w:jc w:val="both"/>
              <w:rPr>
                <w:rFonts w:ascii="Verdana" w:hAnsi="Verdana"/>
                <w:sz w:val="16"/>
                <w:szCs w:val="16"/>
                <w:lang w:val="en-US"/>
              </w:rPr>
            </w:pPr>
            <w:r w:rsidRPr="00A41462">
              <w:rPr>
                <w:rFonts w:ascii="Verdana" w:hAnsi="Verdana"/>
                <w:b/>
                <w:bCs/>
                <w:sz w:val="16"/>
                <w:szCs w:val="16"/>
                <w:lang w:val="en-US"/>
              </w:rPr>
              <w:t>3)</w:t>
            </w:r>
            <w:r w:rsidRPr="00A41462">
              <w:rPr>
                <w:rFonts w:ascii="Verdana" w:hAnsi="Verdana"/>
                <w:sz w:val="16"/>
                <w:szCs w:val="16"/>
                <w:lang w:val="en-US"/>
              </w:rPr>
              <w:t xml:space="preserve"> </w:t>
            </w:r>
            <w:r w:rsidRPr="00A41462">
              <w:rPr>
                <w:rFonts w:ascii="Verdana" w:hAnsi="Verdana"/>
                <w:b/>
                <w:bCs/>
                <w:sz w:val="16"/>
                <w:szCs w:val="16"/>
                <w:lang w:val="en-US"/>
              </w:rPr>
              <w:t xml:space="preserve">              </w:t>
            </w:r>
            <w:r w:rsidRPr="00A41462">
              <w:rPr>
                <w:rFonts w:ascii="Verdana" w:hAnsi="Verdana"/>
                <w:sz w:val="16"/>
                <w:szCs w:val="16"/>
                <w:lang w:val="en-US"/>
              </w:rPr>
              <w:t xml:space="preserve">Main activity; </w:t>
            </w:r>
          </w:p>
        </w:tc>
      </w:tr>
      <w:tr w:rsidR="00840170" w:rsidRPr="004458A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b)</w:t>
            </w:r>
            <w:r w:rsidRPr="004458A2">
              <w:rPr>
                <w:rFonts w:ascii="Verdana" w:hAnsi="Verdana"/>
                <w:b/>
                <w:color w:val="000000"/>
                <w:sz w:val="16"/>
                <w:szCs w:val="16"/>
              </w:rPr>
              <w:tab/>
            </w:r>
            <w:r w:rsidRPr="004458A2">
              <w:rPr>
                <w:rFonts w:ascii="Verdana" w:hAnsi="Verdana"/>
                <w:sz w:val="16"/>
                <w:szCs w:val="16"/>
              </w:rPr>
              <w:t>Objetivo;</w:t>
            </w:r>
          </w:p>
        </w:tc>
        <w:tc>
          <w:tcPr>
            <w:tcW w:w="4788" w:type="dxa"/>
          </w:tcPr>
          <w:p w:rsidR="00840170" w:rsidRPr="00A41462" w:rsidRDefault="00840170" w:rsidP="00840170">
            <w:pPr>
              <w:spacing w:after="101" w:line="217" w:lineRule="atLeast"/>
              <w:jc w:val="both"/>
              <w:rPr>
                <w:rFonts w:ascii="Verdana" w:hAnsi="Verdana"/>
                <w:sz w:val="16"/>
                <w:szCs w:val="16"/>
                <w:lang w:val="en-US"/>
              </w:rPr>
            </w:pPr>
            <w:r w:rsidRPr="00A41462">
              <w:rPr>
                <w:rFonts w:ascii="Verdana" w:hAnsi="Verdana"/>
                <w:b/>
                <w:bCs/>
                <w:sz w:val="16"/>
                <w:szCs w:val="16"/>
                <w:lang w:val="en-US"/>
              </w:rPr>
              <w:t>b)</w:t>
            </w:r>
            <w:r w:rsidRPr="00A41462">
              <w:rPr>
                <w:rFonts w:ascii="Verdana" w:hAnsi="Verdana"/>
                <w:sz w:val="16"/>
                <w:szCs w:val="16"/>
                <w:lang w:val="en-US"/>
              </w:rPr>
              <w:t xml:space="preserve"> </w:t>
            </w:r>
            <w:r w:rsidRPr="00A41462">
              <w:rPr>
                <w:rFonts w:ascii="Verdana" w:hAnsi="Verdana"/>
                <w:b/>
                <w:bCs/>
                <w:sz w:val="16"/>
                <w:szCs w:val="16"/>
                <w:lang w:val="en-US"/>
              </w:rPr>
              <w:t xml:space="preserve">              </w:t>
            </w:r>
            <w:r w:rsidRPr="00A41462">
              <w:rPr>
                <w:rFonts w:ascii="Verdana" w:hAnsi="Verdana"/>
                <w:sz w:val="16"/>
                <w:szCs w:val="16"/>
                <w:lang w:val="en-US"/>
              </w:rPr>
              <w:t xml:space="preserve">Objective;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lastRenderedPageBreak/>
              <w:t>c)</w:t>
            </w:r>
            <w:r w:rsidRPr="004458A2">
              <w:rPr>
                <w:rFonts w:ascii="Verdana" w:hAnsi="Verdana"/>
                <w:b/>
                <w:color w:val="000000"/>
                <w:sz w:val="16"/>
                <w:szCs w:val="16"/>
              </w:rPr>
              <w:tab/>
            </w:r>
            <w:r w:rsidRPr="004458A2">
              <w:rPr>
                <w:rFonts w:ascii="Verdana" w:hAnsi="Verdana"/>
                <w:sz w:val="16"/>
                <w:szCs w:val="16"/>
              </w:rPr>
              <w:t>Principales actividades realizadas en el centro de trabajo;</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Main activities carried out in the workplace;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d)</w:t>
            </w:r>
            <w:r w:rsidRPr="004458A2">
              <w:rPr>
                <w:rFonts w:ascii="Verdana" w:hAnsi="Verdana"/>
                <w:b/>
                <w:color w:val="000000"/>
                <w:sz w:val="16"/>
                <w:szCs w:val="16"/>
              </w:rPr>
              <w:tab/>
            </w:r>
            <w:r w:rsidRPr="004458A2">
              <w:rPr>
                <w:rFonts w:ascii="Verdana" w:hAnsi="Verdana"/>
                <w:sz w:val="16"/>
                <w:szCs w:val="16"/>
              </w:rPr>
              <w:t>Método utilizado conforme al numeral 7.4, de la presente Norma;</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Method used </w:t>
            </w:r>
            <w:r w:rsidR="00D96EF0" w:rsidRPr="004458A2">
              <w:rPr>
                <w:rFonts w:ascii="Verdana" w:hAnsi="Verdana"/>
                <w:sz w:val="16"/>
                <w:szCs w:val="16"/>
                <w:lang w:val="en-US"/>
              </w:rPr>
              <w:t>pursuant to</w:t>
            </w:r>
            <w:r w:rsidRPr="004458A2">
              <w:rPr>
                <w:rFonts w:ascii="Verdana" w:hAnsi="Verdana"/>
                <w:sz w:val="16"/>
                <w:szCs w:val="16"/>
                <w:lang w:val="en-US"/>
              </w:rPr>
              <w:t xml:space="preserve"> numeral 7.4 of this Standard;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e)</w:t>
            </w:r>
            <w:r w:rsidRPr="004458A2">
              <w:rPr>
                <w:rFonts w:ascii="Verdana" w:hAnsi="Verdana"/>
                <w:b/>
                <w:color w:val="000000"/>
                <w:sz w:val="16"/>
                <w:szCs w:val="16"/>
              </w:rPr>
              <w:tab/>
            </w:r>
            <w:r w:rsidRPr="004458A2">
              <w:rPr>
                <w:rFonts w:ascii="Verdana" w:hAnsi="Verdana"/>
                <w:sz w:val="16"/>
                <w:szCs w:val="16"/>
              </w:rPr>
              <w:t>Resultados obtenidos de acuerdo con el numeral 7.4, inciso d) de esta Norma,</w:t>
            </w:r>
          </w:p>
        </w:tc>
        <w:tc>
          <w:tcPr>
            <w:tcW w:w="4788" w:type="dxa"/>
          </w:tcPr>
          <w:p w:rsidR="00840170" w:rsidRPr="004458A2" w:rsidRDefault="00BD6ABB" w:rsidP="00840170">
            <w:pPr>
              <w:spacing w:after="101" w:line="217" w:lineRule="atLeast"/>
              <w:jc w:val="both"/>
              <w:rPr>
                <w:rFonts w:ascii="Verdana" w:hAnsi="Verdana"/>
                <w:sz w:val="16"/>
                <w:szCs w:val="16"/>
                <w:lang w:val="en-US"/>
              </w:rPr>
            </w:pPr>
            <w:r>
              <w:rPr>
                <w:rFonts w:ascii="Verdana" w:hAnsi="Verdana"/>
                <w:b/>
                <w:bCs/>
                <w:sz w:val="16"/>
                <w:szCs w:val="16"/>
                <w:lang w:val="en-US"/>
              </w:rPr>
              <w:t>e)</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Results obtained </w:t>
            </w:r>
            <w:r w:rsidR="00D96EF0" w:rsidRPr="004458A2">
              <w:rPr>
                <w:rFonts w:ascii="Verdana" w:hAnsi="Verdana"/>
                <w:sz w:val="16"/>
                <w:szCs w:val="16"/>
                <w:lang w:val="en-US"/>
              </w:rPr>
              <w:t>pursuant to</w:t>
            </w:r>
            <w:r w:rsidR="00840170" w:rsidRPr="004458A2">
              <w:rPr>
                <w:rFonts w:ascii="Verdana" w:hAnsi="Verdana"/>
                <w:sz w:val="16"/>
                <w:szCs w:val="16"/>
                <w:lang w:val="en-US"/>
              </w:rPr>
              <w:t xml:space="preserve"> numeral 7.4, subsection d) of this Standard, </w:t>
            </w:r>
          </w:p>
        </w:tc>
      </w:tr>
      <w:tr w:rsidR="00840170" w:rsidRPr="004458A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f)</w:t>
            </w:r>
            <w:r w:rsidRPr="004458A2">
              <w:rPr>
                <w:rFonts w:ascii="Verdana" w:hAnsi="Verdana"/>
                <w:b/>
                <w:color w:val="000000"/>
                <w:sz w:val="16"/>
                <w:szCs w:val="16"/>
              </w:rPr>
              <w:tab/>
            </w:r>
            <w:r w:rsidRPr="004458A2">
              <w:rPr>
                <w:rFonts w:ascii="Verdana" w:hAnsi="Verdana"/>
                <w:sz w:val="16"/>
                <w:szCs w:val="16"/>
              </w:rPr>
              <w:t>Conclusiones;</w:t>
            </w:r>
          </w:p>
        </w:tc>
        <w:tc>
          <w:tcPr>
            <w:tcW w:w="4788" w:type="dxa"/>
          </w:tcPr>
          <w:p w:rsidR="00840170" w:rsidRPr="00A41462" w:rsidRDefault="00BD6ABB" w:rsidP="00840170">
            <w:pPr>
              <w:spacing w:after="101" w:line="217" w:lineRule="atLeast"/>
              <w:jc w:val="both"/>
              <w:rPr>
                <w:rFonts w:ascii="Verdana" w:hAnsi="Verdana"/>
                <w:sz w:val="16"/>
                <w:szCs w:val="16"/>
                <w:lang w:val="en-US"/>
              </w:rPr>
            </w:pPr>
            <w:r w:rsidRPr="00A41462">
              <w:rPr>
                <w:rFonts w:ascii="Verdana" w:hAnsi="Verdana"/>
                <w:b/>
                <w:bCs/>
                <w:sz w:val="16"/>
                <w:szCs w:val="16"/>
                <w:lang w:val="en-US"/>
              </w:rPr>
              <w:t>f)</w:t>
            </w:r>
            <w:r w:rsidR="00840170" w:rsidRPr="00A41462">
              <w:rPr>
                <w:rFonts w:ascii="Verdana" w:hAnsi="Verdana"/>
                <w:sz w:val="16"/>
                <w:szCs w:val="16"/>
                <w:lang w:val="en-US"/>
              </w:rPr>
              <w:t xml:space="preserve"> </w:t>
            </w:r>
            <w:r w:rsidR="00840170" w:rsidRPr="00A41462">
              <w:rPr>
                <w:rFonts w:ascii="Verdana" w:hAnsi="Verdana"/>
                <w:b/>
                <w:bCs/>
                <w:sz w:val="16"/>
                <w:szCs w:val="16"/>
                <w:lang w:val="en-US"/>
              </w:rPr>
              <w:t xml:space="preserve">              </w:t>
            </w:r>
            <w:r w:rsidR="00840170" w:rsidRPr="00A41462">
              <w:rPr>
                <w:rFonts w:ascii="Verdana" w:hAnsi="Verdana"/>
                <w:sz w:val="16"/>
                <w:szCs w:val="16"/>
                <w:lang w:val="en-US"/>
              </w:rPr>
              <w:t>Conclusions</w:t>
            </w:r>
            <w:r w:rsidR="00A41462">
              <w:rPr>
                <w:rFonts w:ascii="Verdana" w:hAnsi="Verdana"/>
                <w:sz w:val="16"/>
                <w:szCs w:val="16"/>
                <w:lang w:val="en-US"/>
              </w:rPr>
              <w:t>;</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g)</w:t>
            </w:r>
            <w:r w:rsidRPr="004458A2">
              <w:rPr>
                <w:rFonts w:ascii="Verdana" w:hAnsi="Verdana"/>
                <w:b/>
                <w:color w:val="000000"/>
                <w:sz w:val="16"/>
                <w:szCs w:val="16"/>
              </w:rPr>
              <w:tab/>
            </w:r>
            <w:r w:rsidRPr="004458A2">
              <w:rPr>
                <w:rFonts w:ascii="Verdana" w:hAnsi="Verdana"/>
                <w:sz w:val="16"/>
                <w:szCs w:val="16"/>
              </w:rPr>
              <w:t>Recomendaciones y acciones de intervención, en su caso, y</w:t>
            </w:r>
          </w:p>
        </w:tc>
        <w:tc>
          <w:tcPr>
            <w:tcW w:w="4788" w:type="dxa"/>
          </w:tcPr>
          <w:p w:rsidR="00840170" w:rsidRPr="00A41462" w:rsidRDefault="00840170" w:rsidP="00840170">
            <w:pPr>
              <w:spacing w:after="101" w:line="217" w:lineRule="atLeast"/>
              <w:jc w:val="both"/>
              <w:rPr>
                <w:rFonts w:ascii="Verdana" w:hAnsi="Verdana"/>
                <w:sz w:val="16"/>
                <w:szCs w:val="16"/>
                <w:lang w:val="en-US"/>
              </w:rPr>
            </w:pPr>
            <w:r w:rsidRPr="00A41462">
              <w:rPr>
                <w:rFonts w:ascii="Verdana" w:hAnsi="Verdana"/>
                <w:b/>
                <w:bCs/>
                <w:sz w:val="16"/>
                <w:szCs w:val="16"/>
                <w:lang w:val="en-US"/>
              </w:rPr>
              <w:t>g)</w:t>
            </w:r>
            <w:r w:rsidRPr="00A41462">
              <w:rPr>
                <w:rFonts w:ascii="Verdana" w:hAnsi="Verdana"/>
                <w:sz w:val="16"/>
                <w:szCs w:val="16"/>
                <w:lang w:val="en-US"/>
              </w:rPr>
              <w:t xml:space="preserve"> </w:t>
            </w:r>
            <w:r w:rsidRPr="00A41462">
              <w:rPr>
                <w:rFonts w:ascii="Verdana" w:hAnsi="Verdana"/>
                <w:b/>
                <w:bCs/>
                <w:sz w:val="16"/>
                <w:szCs w:val="16"/>
                <w:lang w:val="en-US"/>
              </w:rPr>
              <w:t xml:space="preserve">              </w:t>
            </w:r>
            <w:r w:rsidRPr="00A41462">
              <w:rPr>
                <w:rFonts w:ascii="Verdana" w:hAnsi="Verdana"/>
                <w:sz w:val="16"/>
                <w:szCs w:val="16"/>
                <w:lang w:val="en-US"/>
              </w:rPr>
              <w:t xml:space="preserve">Recommendations and intervention actions, where appropriate, and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color w:val="000000"/>
                <w:sz w:val="16"/>
                <w:szCs w:val="16"/>
              </w:rPr>
              <w:t>h)</w:t>
            </w:r>
            <w:r w:rsidRPr="004458A2">
              <w:rPr>
                <w:rFonts w:ascii="Verdana" w:hAnsi="Verdana"/>
                <w:b/>
                <w:color w:val="000000"/>
                <w:sz w:val="16"/>
                <w:szCs w:val="16"/>
              </w:rPr>
              <w:tab/>
            </w:r>
            <w:r w:rsidRPr="004458A2">
              <w:rPr>
                <w:rFonts w:ascii="Verdana" w:hAnsi="Verdana"/>
                <w:sz w:val="16"/>
                <w:szCs w:val="16"/>
              </w:rPr>
              <w:t>Datos del responsable de la evaluación;</w:t>
            </w:r>
          </w:p>
        </w:tc>
        <w:tc>
          <w:tcPr>
            <w:tcW w:w="4788" w:type="dxa"/>
          </w:tcPr>
          <w:p w:rsidR="00840170" w:rsidRPr="00A41462" w:rsidRDefault="00840170" w:rsidP="00840170">
            <w:pPr>
              <w:spacing w:after="101" w:line="217" w:lineRule="atLeast"/>
              <w:jc w:val="both"/>
              <w:rPr>
                <w:rFonts w:ascii="Verdana" w:hAnsi="Verdana"/>
                <w:sz w:val="16"/>
                <w:szCs w:val="16"/>
                <w:lang w:val="en-US"/>
              </w:rPr>
            </w:pPr>
            <w:r w:rsidRPr="00A41462">
              <w:rPr>
                <w:rFonts w:ascii="Verdana" w:hAnsi="Verdana"/>
                <w:b/>
                <w:bCs/>
                <w:sz w:val="16"/>
                <w:szCs w:val="16"/>
                <w:lang w:val="en-US"/>
              </w:rPr>
              <w:t>h)</w:t>
            </w:r>
            <w:r w:rsidRPr="00A41462">
              <w:rPr>
                <w:rFonts w:ascii="Verdana" w:hAnsi="Verdana"/>
                <w:sz w:val="16"/>
                <w:szCs w:val="16"/>
                <w:lang w:val="en-US"/>
              </w:rPr>
              <w:t xml:space="preserve"> </w:t>
            </w:r>
            <w:r w:rsidRPr="00A41462">
              <w:rPr>
                <w:rFonts w:ascii="Verdana" w:hAnsi="Verdana"/>
                <w:b/>
                <w:bCs/>
                <w:sz w:val="16"/>
                <w:szCs w:val="16"/>
                <w:lang w:val="en-US"/>
              </w:rPr>
              <w:t xml:space="preserve">              </w:t>
            </w:r>
            <w:r w:rsidRPr="00A41462">
              <w:rPr>
                <w:rFonts w:ascii="Verdana" w:hAnsi="Verdana"/>
                <w:sz w:val="16"/>
                <w:szCs w:val="16"/>
                <w:lang w:val="en-US"/>
              </w:rPr>
              <w:t xml:space="preserve">Data of the person responsible for the evaluation; </w:t>
            </w:r>
          </w:p>
        </w:tc>
      </w:tr>
      <w:tr w:rsidR="00840170" w:rsidRPr="004458A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rPr>
            </w:pPr>
            <w:r w:rsidRPr="004458A2">
              <w:rPr>
                <w:rFonts w:ascii="Verdana" w:hAnsi="Verdana"/>
                <w:b/>
                <w:color w:val="000000"/>
                <w:sz w:val="16"/>
                <w:szCs w:val="16"/>
              </w:rPr>
              <w:t>1)</w:t>
            </w:r>
            <w:r w:rsidRPr="004458A2">
              <w:rPr>
                <w:rFonts w:ascii="Verdana" w:hAnsi="Verdana"/>
                <w:b/>
                <w:color w:val="000000"/>
                <w:sz w:val="16"/>
                <w:szCs w:val="16"/>
              </w:rPr>
              <w:tab/>
            </w:r>
            <w:r w:rsidRPr="004458A2">
              <w:rPr>
                <w:rFonts w:ascii="Verdana" w:hAnsi="Verdana"/>
                <w:sz w:val="16"/>
                <w:szCs w:val="16"/>
              </w:rPr>
              <w:t>Nombre completo, y</w:t>
            </w:r>
          </w:p>
        </w:tc>
        <w:tc>
          <w:tcPr>
            <w:tcW w:w="4788" w:type="dxa"/>
          </w:tcPr>
          <w:p w:rsidR="00840170" w:rsidRPr="00A41462" w:rsidRDefault="009F32BF" w:rsidP="00840170">
            <w:pPr>
              <w:spacing w:after="101" w:line="217" w:lineRule="atLeast"/>
              <w:jc w:val="both"/>
              <w:rPr>
                <w:rFonts w:ascii="Verdana" w:hAnsi="Verdana"/>
                <w:sz w:val="16"/>
                <w:szCs w:val="16"/>
                <w:lang w:val="en-US"/>
              </w:rPr>
            </w:pPr>
            <w:r w:rsidRPr="00A41462">
              <w:rPr>
                <w:rFonts w:ascii="Verdana" w:hAnsi="Verdana"/>
                <w:b/>
                <w:bCs/>
                <w:sz w:val="16"/>
                <w:szCs w:val="16"/>
                <w:lang w:val="en-US"/>
              </w:rPr>
              <w:t>1)</w:t>
            </w:r>
            <w:r w:rsidR="00840170" w:rsidRPr="00A41462">
              <w:rPr>
                <w:rFonts w:ascii="Verdana" w:hAnsi="Verdana"/>
                <w:sz w:val="16"/>
                <w:szCs w:val="16"/>
                <w:lang w:val="en-US"/>
              </w:rPr>
              <w:t xml:space="preserve"> </w:t>
            </w:r>
            <w:r w:rsidR="00840170" w:rsidRPr="00A41462">
              <w:rPr>
                <w:rFonts w:ascii="Verdana" w:hAnsi="Verdana"/>
                <w:b/>
                <w:bCs/>
                <w:sz w:val="16"/>
                <w:szCs w:val="16"/>
                <w:lang w:val="en-US"/>
              </w:rPr>
              <w:t xml:space="preserve">              </w:t>
            </w:r>
            <w:r w:rsidR="00840170" w:rsidRPr="00A41462">
              <w:rPr>
                <w:rFonts w:ascii="Verdana" w:hAnsi="Verdana"/>
                <w:sz w:val="16"/>
                <w:szCs w:val="16"/>
                <w:lang w:val="en-US"/>
              </w:rPr>
              <w:t xml:space="preserve">Full name, and </w:t>
            </w:r>
          </w:p>
        </w:tc>
      </w:tr>
      <w:tr w:rsidR="00840170" w:rsidRPr="00D97812" w:rsidTr="004A522D">
        <w:tc>
          <w:tcPr>
            <w:tcW w:w="4788" w:type="dxa"/>
            <w:shd w:val="clear" w:color="auto" w:fill="auto"/>
          </w:tcPr>
          <w:p w:rsidR="00840170" w:rsidRPr="004458A2" w:rsidRDefault="00840170" w:rsidP="00840170">
            <w:pPr>
              <w:pStyle w:val="INCISO"/>
              <w:spacing w:line="217" w:lineRule="exact"/>
              <w:ind w:left="0" w:firstLine="0"/>
              <w:rPr>
                <w:rFonts w:ascii="Verdana" w:hAnsi="Verdana"/>
                <w:sz w:val="16"/>
                <w:szCs w:val="16"/>
              </w:rPr>
            </w:pPr>
            <w:r w:rsidRPr="004458A2">
              <w:rPr>
                <w:rFonts w:ascii="Verdana" w:hAnsi="Verdana"/>
                <w:b/>
                <w:color w:val="000000"/>
                <w:sz w:val="16"/>
                <w:szCs w:val="16"/>
              </w:rPr>
              <w:t>2)</w:t>
            </w:r>
            <w:r w:rsidRPr="004458A2">
              <w:rPr>
                <w:rFonts w:ascii="Verdana" w:hAnsi="Verdana"/>
                <w:b/>
                <w:color w:val="000000"/>
                <w:sz w:val="16"/>
                <w:szCs w:val="16"/>
              </w:rPr>
              <w:tab/>
            </w:r>
            <w:r w:rsidRPr="004458A2">
              <w:rPr>
                <w:rFonts w:ascii="Verdana" w:hAnsi="Verdana"/>
                <w:sz w:val="16"/>
                <w:szCs w:val="16"/>
              </w:rPr>
              <w:t>Número de cédula profesional, en su caso.</w:t>
            </w:r>
          </w:p>
        </w:tc>
        <w:tc>
          <w:tcPr>
            <w:tcW w:w="4788" w:type="dxa"/>
          </w:tcPr>
          <w:p w:rsidR="00840170" w:rsidRPr="004458A2" w:rsidRDefault="009F32BF" w:rsidP="00840170">
            <w:pPr>
              <w:spacing w:after="101" w:line="217"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Professional ID number, if applicable. </w:t>
            </w:r>
          </w:p>
        </w:tc>
      </w:tr>
      <w:tr w:rsidR="00840170" w:rsidRPr="00D97812" w:rsidTr="004A522D">
        <w:tc>
          <w:tcPr>
            <w:tcW w:w="4788" w:type="dxa"/>
            <w:shd w:val="clear" w:color="auto" w:fill="auto"/>
          </w:tcPr>
          <w:p w:rsidR="00840170" w:rsidRPr="004458A2" w:rsidRDefault="00840170" w:rsidP="00840170">
            <w:pPr>
              <w:pStyle w:val="Texto"/>
              <w:spacing w:line="217" w:lineRule="exact"/>
              <w:ind w:firstLine="0"/>
              <w:rPr>
                <w:rFonts w:ascii="Verdana" w:hAnsi="Verdana"/>
                <w:sz w:val="16"/>
                <w:szCs w:val="16"/>
                <w:lang w:val="es-MX"/>
              </w:rPr>
            </w:pPr>
            <w:r w:rsidRPr="004458A2">
              <w:rPr>
                <w:rFonts w:ascii="Verdana" w:hAnsi="Verdana"/>
                <w:b/>
                <w:sz w:val="16"/>
                <w:szCs w:val="16"/>
                <w:lang w:val="es-MX"/>
              </w:rPr>
              <w:t xml:space="preserve">7.8 </w:t>
            </w:r>
            <w:r w:rsidRPr="004458A2">
              <w:rPr>
                <w:rFonts w:ascii="Verdana" w:hAnsi="Verdana"/>
                <w:sz w:val="16"/>
                <w:szCs w:val="16"/>
                <w:lang w:val="es-MX"/>
              </w:rPr>
              <w:t>El resultado de la identificación y análisis de los factores de riesgo psicosocial y la evaluación del entorno organizacional deberá estar disponible para consulta de los trabajadores.</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7.8</w:t>
            </w:r>
            <w:r w:rsidRPr="004458A2">
              <w:rPr>
                <w:rFonts w:ascii="Verdana" w:hAnsi="Verdana"/>
                <w:sz w:val="16"/>
                <w:szCs w:val="16"/>
                <w:lang w:val="en-US"/>
              </w:rPr>
              <w:t xml:space="preserve"> The result of the identification and analysis of the psychosocial risk factors and the evaluation of the organizational environment should be available for consultation of the workers. </w:t>
            </w:r>
          </w:p>
        </w:tc>
      </w:tr>
      <w:tr w:rsidR="00840170" w:rsidRPr="00D97812" w:rsidTr="004A522D">
        <w:tc>
          <w:tcPr>
            <w:tcW w:w="4788" w:type="dxa"/>
            <w:shd w:val="clear" w:color="auto" w:fill="auto"/>
          </w:tcPr>
          <w:p w:rsidR="00840170" w:rsidRPr="004458A2" w:rsidRDefault="00840170" w:rsidP="00840170">
            <w:pPr>
              <w:pStyle w:val="Texto"/>
              <w:spacing w:line="217" w:lineRule="exact"/>
              <w:ind w:firstLine="0"/>
              <w:rPr>
                <w:rFonts w:ascii="Verdana" w:hAnsi="Verdana"/>
                <w:sz w:val="16"/>
                <w:szCs w:val="16"/>
                <w:lang w:val="es-MX"/>
              </w:rPr>
            </w:pPr>
            <w:r w:rsidRPr="004458A2">
              <w:rPr>
                <w:rFonts w:ascii="Verdana" w:hAnsi="Verdana"/>
                <w:b/>
                <w:sz w:val="16"/>
                <w:szCs w:val="16"/>
                <w:lang w:val="es-MX"/>
              </w:rPr>
              <w:t xml:space="preserve">7.9 </w:t>
            </w:r>
            <w:r w:rsidRPr="004458A2">
              <w:rPr>
                <w:rFonts w:ascii="Verdana" w:hAnsi="Verdana"/>
                <w:sz w:val="16"/>
                <w:szCs w:val="16"/>
                <w:lang w:val="es-MX"/>
              </w:rPr>
              <w:t>La identificación y análisis de los factores de riesgo psicosocial y la evaluación del entorno organizacional deberá realizarse, al menos, cada dos años.</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7.9</w:t>
            </w:r>
            <w:r w:rsidRPr="004458A2">
              <w:rPr>
                <w:rFonts w:ascii="Verdana" w:hAnsi="Verdana"/>
                <w:sz w:val="16"/>
                <w:szCs w:val="16"/>
                <w:lang w:val="en-US"/>
              </w:rPr>
              <w:t xml:space="preserve"> The identification and analysis of psychosocial risk factors and the evaluation of the organizational environment should be carried out at least every two years. </w:t>
            </w:r>
          </w:p>
        </w:tc>
      </w:tr>
      <w:tr w:rsidR="00840170" w:rsidRPr="00D97812" w:rsidTr="004A522D">
        <w:tc>
          <w:tcPr>
            <w:tcW w:w="4788" w:type="dxa"/>
            <w:shd w:val="clear" w:color="auto" w:fill="auto"/>
          </w:tcPr>
          <w:p w:rsidR="00840170" w:rsidRPr="004458A2" w:rsidRDefault="00840170" w:rsidP="00840170">
            <w:pPr>
              <w:pStyle w:val="Texto"/>
              <w:spacing w:line="217" w:lineRule="exact"/>
              <w:ind w:firstLine="0"/>
              <w:rPr>
                <w:rFonts w:ascii="Verdana" w:hAnsi="Verdana"/>
                <w:b/>
                <w:sz w:val="16"/>
                <w:szCs w:val="16"/>
              </w:rPr>
            </w:pPr>
            <w:r w:rsidRPr="004458A2">
              <w:rPr>
                <w:rFonts w:ascii="Verdana" w:hAnsi="Verdana"/>
                <w:b/>
                <w:sz w:val="16"/>
                <w:szCs w:val="16"/>
              </w:rPr>
              <w:t>8. Medidas de prevención y acciones de control de los factores de riesgo psicosocial, de la violencia laboral, y promoción del entorno organizacional favorable</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8. Prevention measures and control actions of psychosocial risk factors, of workplace violence, and promotion of the favorable organizational environment</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Texto"/>
              <w:spacing w:line="217" w:lineRule="exact"/>
              <w:ind w:firstLine="0"/>
              <w:rPr>
                <w:rFonts w:ascii="Verdana" w:hAnsi="Verdana"/>
                <w:sz w:val="16"/>
                <w:szCs w:val="16"/>
              </w:rPr>
            </w:pPr>
            <w:r w:rsidRPr="004458A2">
              <w:rPr>
                <w:rFonts w:ascii="Verdana" w:hAnsi="Verdana"/>
                <w:b/>
                <w:sz w:val="16"/>
                <w:szCs w:val="16"/>
              </w:rPr>
              <w:t xml:space="preserve">8.1 </w:t>
            </w:r>
            <w:r w:rsidRPr="004458A2">
              <w:rPr>
                <w:rFonts w:ascii="Verdana" w:hAnsi="Verdana"/>
                <w:sz w:val="16"/>
                <w:szCs w:val="16"/>
              </w:rPr>
              <w:t>Para la prevención de los factores de riesgo psicosocial y la violencia laboral, así como para la promoción del entorno organizacional favorable, los centros de trabajo deberán:</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8.1</w:t>
            </w:r>
            <w:r w:rsidRPr="004458A2">
              <w:rPr>
                <w:rFonts w:ascii="Verdana" w:hAnsi="Verdana"/>
                <w:sz w:val="16"/>
                <w:szCs w:val="16"/>
                <w:lang w:val="en-US"/>
              </w:rPr>
              <w:t xml:space="preserve"> For the prevention of psychosocial risk factors and workplace violence, as well as for the promotion of the favorable organizational environment, </w:t>
            </w:r>
            <w:r w:rsidR="0005750D" w:rsidRPr="004458A2">
              <w:rPr>
                <w:rFonts w:ascii="Verdana" w:hAnsi="Verdana"/>
                <w:sz w:val="16"/>
                <w:szCs w:val="16"/>
                <w:lang w:val="en-US"/>
              </w:rPr>
              <w:t>workplaces</w:t>
            </w:r>
            <w:r w:rsidRPr="004458A2">
              <w:rPr>
                <w:rFonts w:ascii="Verdana" w:hAnsi="Verdana"/>
                <w:sz w:val="16"/>
                <w:szCs w:val="16"/>
                <w:lang w:val="en-US"/>
              </w:rPr>
              <w:t xml:space="preserve"> should: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Establecer acciones para la prevención de los factores de riesgo psicosocial que impulsen: el apoyo social, la difusión de la información y la capacitación;</w:t>
            </w:r>
          </w:p>
        </w:tc>
        <w:tc>
          <w:tcPr>
            <w:tcW w:w="4788" w:type="dxa"/>
          </w:tcPr>
          <w:p w:rsidR="00840170" w:rsidRPr="004458A2" w:rsidRDefault="008E4425"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Establish actions for the prevention of psychosocial risk factors that promote: social support, information dissemination and training;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Disponer de mecanismos seguros y confidenciales para la recepción de quejas por prácticas opuestas al entorno organizacional favorable y para denunciar actos de violencia laboral, y</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Have safe and confidential mechanisms for receiving complaints for practices that are opposed to the favorable organizational environment and for reporting acts of workplace violence, and </w:t>
            </w:r>
          </w:p>
        </w:tc>
      </w:tr>
      <w:tr w:rsidR="00840170" w:rsidRPr="00D97812" w:rsidTr="004A522D">
        <w:tc>
          <w:tcPr>
            <w:tcW w:w="4788" w:type="dxa"/>
            <w:shd w:val="clear" w:color="auto" w:fill="auto"/>
          </w:tcPr>
          <w:p w:rsidR="00840170" w:rsidRPr="004458A2" w:rsidRDefault="00840170" w:rsidP="00840170">
            <w:pPr>
              <w:pStyle w:val="ROMANOS"/>
              <w:spacing w:line="217" w:lineRule="exact"/>
              <w:ind w:left="0" w:firstLine="0"/>
              <w:rPr>
                <w:rFonts w:ascii="Verdana" w:hAnsi="Verdana"/>
                <w:sz w:val="16"/>
                <w:szCs w:val="16"/>
              </w:rPr>
            </w:pPr>
            <w:r w:rsidRPr="004458A2">
              <w:rPr>
                <w:rFonts w:ascii="Verdana" w:hAnsi="Verdana"/>
                <w:b/>
                <w:sz w:val="16"/>
                <w:szCs w:val="16"/>
                <w:lang w:val="es-MX"/>
              </w:rPr>
              <w:t>c)</w:t>
            </w:r>
            <w:r w:rsidRPr="004458A2">
              <w:rPr>
                <w:rFonts w:ascii="Verdana" w:hAnsi="Verdana"/>
                <w:b/>
                <w:sz w:val="16"/>
                <w:szCs w:val="16"/>
                <w:lang w:val="es-MX"/>
              </w:rPr>
              <w:tab/>
            </w:r>
            <w:r w:rsidRPr="004458A2">
              <w:rPr>
                <w:rFonts w:ascii="Verdana" w:hAnsi="Verdana"/>
                <w:sz w:val="16"/>
                <w:szCs w:val="16"/>
                <w:lang w:val="es-MX"/>
              </w:rPr>
              <w:t>Realizar acciones que promuevan el sentido de pertenencia de los trabajadores a la organización; la capacitación para la adecuada realización de las tareas encomendadas; la definición precisa de responsabilidades para los miembros de la organización; la participación proactiva y comunicación entre sus integrantes; la distribución adecuada de cargas de trabajo, con jornadas laborales regulares conforme a la Ley Federal del Trabajo, y la evaluación y el reconocimiento del desempeño.</w:t>
            </w:r>
          </w:p>
        </w:tc>
        <w:tc>
          <w:tcPr>
            <w:tcW w:w="4788" w:type="dxa"/>
          </w:tcPr>
          <w:p w:rsidR="00840170" w:rsidRPr="004458A2" w:rsidRDefault="00840170" w:rsidP="00840170">
            <w:pPr>
              <w:spacing w:after="101" w:line="217"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Carry out actions that promote the sense of belonging of the workers to the organization; training for the proper performance of the tasks entrusted; the precise definition of responsibilities for the members of the organization; proactive participation and communication among its members; the adequate distribution of workloads, with regular working hours </w:t>
            </w:r>
            <w:r w:rsidR="00D96EF0" w:rsidRPr="004458A2">
              <w:rPr>
                <w:rFonts w:ascii="Verdana" w:hAnsi="Verdana"/>
                <w:sz w:val="16"/>
                <w:szCs w:val="16"/>
                <w:lang w:val="en-US"/>
              </w:rPr>
              <w:t>pursuant to</w:t>
            </w:r>
            <w:r w:rsidRPr="004458A2">
              <w:rPr>
                <w:rFonts w:ascii="Verdana" w:hAnsi="Verdana"/>
                <w:sz w:val="16"/>
                <w:szCs w:val="16"/>
                <w:lang w:val="en-US"/>
              </w:rPr>
              <w:t xml:space="preserve"> the Federal Labor Law, and the evaluation and recognition of performance. </w:t>
            </w:r>
          </w:p>
        </w:tc>
      </w:tr>
      <w:tr w:rsidR="00840170" w:rsidRPr="00D97812" w:rsidTr="004A522D">
        <w:tc>
          <w:tcPr>
            <w:tcW w:w="4788" w:type="dxa"/>
            <w:shd w:val="clear" w:color="auto" w:fill="auto"/>
          </w:tcPr>
          <w:p w:rsidR="00840170" w:rsidRPr="004458A2" w:rsidRDefault="00840170" w:rsidP="00840170">
            <w:pPr>
              <w:pStyle w:val="Texto"/>
              <w:spacing w:line="214" w:lineRule="exact"/>
              <w:ind w:firstLine="0"/>
              <w:rPr>
                <w:rFonts w:ascii="Verdana" w:hAnsi="Verdana"/>
                <w:sz w:val="16"/>
                <w:szCs w:val="16"/>
              </w:rPr>
            </w:pPr>
            <w:r w:rsidRPr="004458A2">
              <w:rPr>
                <w:rFonts w:ascii="Verdana" w:hAnsi="Verdana"/>
                <w:b/>
                <w:sz w:val="16"/>
                <w:szCs w:val="16"/>
              </w:rPr>
              <w:t xml:space="preserve">8.2 </w:t>
            </w:r>
            <w:r w:rsidRPr="004458A2">
              <w:rPr>
                <w:rFonts w:ascii="Verdana" w:hAnsi="Verdana"/>
                <w:sz w:val="16"/>
                <w:szCs w:val="16"/>
              </w:rPr>
              <w:t>Las acciones y programas para la prevención de los factores de riesgo psicosocial, la promoción de un entorno organizacional favorable y la prevención de la violencia laboral, referidas en el numeral anterior, deberán considerar lo siguiente:</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8.2</w:t>
            </w:r>
            <w:r w:rsidRPr="004458A2">
              <w:rPr>
                <w:rFonts w:ascii="Verdana" w:hAnsi="Verdana"/>
                <w:sz w:val="16"/>
                <w:szCs w:val="16"/>
                <w:lang w:val="en-US"/>
              </w:rPr>
              <w:t xml:space="preserve"> The actions and programs for the prevention of psychosocial risk factors, the promotion of a favorable organizational environment and the prevention of workplace violence, referred to in the previous paragraph, </w:t>
            </w:r>
            <w:r w:rsidR="00843A08">
              <w:rPr>
                <w:rFonts w:ascii="Verdana" w:hAnsi="Verdana"/>
                <w:sz w:val="16"/>
                <w:szCs w:val="16"/>
                <w:lang w:val="en-US"/>
              </w:rPr>
              <w:t>must include</w:t>
            </w:r>
            <w:r w:rsidRPr="004458A2">
              <w:rPr>
                <w:rFonts w:ascii="Verdana" w:hAnsi="Verdana"/>
                <w:sz w:val="16"/>
                <w:szCs w:val="16"/>
                <w:lang w:val="en-US"/>
              </w:rPr>
              <w:t xml:space="preserve"> the following: </w:t>
            </w:r>
          </w:p>
        </w:tc>
      </w:tr>
      <w:tr w:rsidR="00840170" w:rsidRPr="00D97812" w:rsidTr="004A522D">
        <w:tc>
          <w:tcPr>
            <w:tcW w:w="4788" w:type="dxa"/>
            <w:shd w:val="clear" w:color="auto" w:fill="auto"/>
          </w:tcPr>
          <w:p w:rsidR="00840170" w:rsidRPr="004458A2" w:rsidRDefault="00840170" w:rsidP="00840170">
            <w:pPr>
              <w:pStyle w:val="ROMANOS"/>
              <w:spacing w:line="214" w:lineRule="exact"/>
              <w:ind w:left="0" w:firstLine="0"/>
              <w:rPr>
                <w:rFonts w:ascii="Verdana" w:hAnsi="Verdana"/>
                <w:sz w:val="16"/>
                <w:szCs w:val="16"/>
              </w:rPr>
            </w:pPr>
            <w:r w:rsidRPr="004458A2">
              <w:rPr>
                <w:rFonts w:ascii="Verdana" w:hAnsi="Verdana"/>
                <w:b/>
                <w:sz w:val="16"/>
                <w:szCs w:val="16"/>
                <w:lang w:val="es-MX"/>
              </w:rPr>
              <w:lastRenderedPageBreak/>
              <w:t>a)</w:t>
            </w:r>
            <w:r w:rsidRPr="004458A2">
              <w:rPr>
                <w:rFonts w:ascii="Verdana" w:hAnsi="Verdana"/>
                <w:b/>
                <w:sz w:val="16"/>
                <w:szCs w:val="16"/>
                <w:lang w:val="es-MX"/>
              </w:rPr>
              <w:tab/>
            </w:r>
            <w:r w:rsidRPr="004458A2">
              <w:rPr>
                <w:rFonts w:ascii="Verdana" w:hAnsi="Verdana"/>
                <w:sz w:val="16"/>
                <w:szCs w:val="16"/>
                <w:lang w:val="es-MX"/>
              </w:rPr>
              <w:t>En relación con el liderazgo y las relaciones en el trabajo deberán incluir:</w:t>
            </w:r>
          </w:p>
        </w:tc>
        <w:tc>
          <w:tcPr>
            <w:tcW w:w="4788" w:type="dxa"/>
          </w:tcPr>
          <w:p w:rsidR="00840170" w:rsidRPr="004458A2" w:rsidRDefault="008E4425"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3A08">
              <w:rPr>
                <w:rFonts w:ascii="Verdana" w:hAnsi="Verdana"/>
                <w:sz w:val="16"/>
                <w:szCs w:val="16"/>
                <w:lang w:val="en-US"/>
              </w:rPr>
              <w:t>With regard</w:t>
            </w:r>
            <w:r w:rsidR="00840170" w:rsidRPr="004458A2">
              <w:rPr>
                <w:rFonts w:ascii="Verdana" w:hAnsi="Verdana"/>
                <w:sz w:val="16"/>
                <w:szCs w:val="16"/>
                <w:lang w:val="en-US"/>
              </w:rPr>
              <w:t xml:space="preserve"> to leadership and relationships at work they </w:t>
            </w:r>
            <w:r w:rsidR="00843A08">
              <w:rPr>
                <w:rFonts w:ascii="Verdana" w:hAnsi="Verdana"/>
                <w:sz w:val="16"/>
                <w:szCs w:val="16"/>
                <w:lang w:val="en-US"/>
              </w:rPr>
              <w:t>must</w:t>
            </w:r>
            <w:r w:rsidR="00840170" w:rsidRPr="004458A2">
              <w:rPr>
                <w:rFonts w:ascii="Verdana" w:hAnsi="Verdana"/>
                <w:sz w:val="16"/>
                <w:szCs w:val="16"/>
                <w:lang w:val="en-US"/>
              </w:rPr>
              <w:t xml:space="preserve"> include: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Acciones para el manejo de conflictos en el trabajo, la distribución de los tiempos de trabajo, y la determinación de prioridades en el trabajo;</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Actions for the management of conflicts at work, the distribution of work times, and the determination of priorities at work;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Lineamientos para prohibir la discriminación y fomentar la equidad y el respeto;</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Guidelines to prohibit discrimination and promote equity and respect;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Mecanismos para fomentar la comunicación entre supervisores o gerentes y trabajadores, así como entre los trabajadores;</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Mechanisms to promote communication between supervisors or managers and workers, as well as between workers;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Establecer y difundir instrucciones claras a los trabajadores para la atención de los problemas que impiden o limitan el desarrollo de su trabajo, cuando éstos se presenten, y</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Establish and disseminate clear instructions to workers to address problems that impede or limit the</w:t>
            </w:r>
            <w:r w:rsidR="00FF48C6">
              <w:rPr>
                <w:rFonts w:ascii="Verdana" w:hAnsi="Verdana"/>
                <w:sz w:val="16"/>
                <w:szCs w:val="16"/>
                <w:lang w:val="en-US"/>
              </w:rPr>
              <w:t xml:space="preserve"> execution</w:t>
            </w:r>
            <w:r w:rsidRPr="004458A2">
              <w:rPr>
                <w:rFonts w:ascii="Verdana" w:hAnsi="Verdana"/>
                <w:sz w:val="16"/>
                <w:szCs w:val="16"/>
                <w:lang w:val="en-US"/>
              </w:rPr>
              <w:t xml:space="preserve"> of their work, when they arise, and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5)</w:t>
            </w:r>
            <w:r w:rsidRPr="004458A2">
              <w:rPr>
                <w:rFonts w:ascii="Verdana" w:hAnsi="Verdana"/>
                <w:b/>
                <w:sz w:val="16"/>
                <w:szCs w:val="16"/>
                <w:lang w:val="es-MX"/>
              </w:rPr>
              <w:tab/>
            </w:r>
            <w:r w:rsidRPr="004458A2">
              <w:rPr>
                <w:rFonts w:ascii="Verdana" w:hAnsi="Verdana"/>
                <w:sz w:val="16"/>
                <w:szCs w:val="16"/>
                <w:lang w:val="es-MX"/>
              </w:rPr>
              <w:t xml:space="preserve">Capacitación y sensibilización de los directivos, gerentes y supervisores para la prevención de los factores de riesgo psicosocial y la promoción de entornos organizacionales favorables, con énfasis en lo señalado en los </w:t>
            </w:r>
            <w:proofErr w:type="spellStart"/>
            <w:r w:rsidRPr="004458A2">
              <w:rPr>
                <w:rFonts w:ascii="Verdana" w:hAnsi="Verdana"/>
                <w:sz w:val="16"/>
                <w:szCs w:val="16"/>
                <w:lang w:val="es-MX"/>
              </w:rPr>
              <w:t>subincisos</w:t>
            </w:r>
            <w:proofErr w:type="spellEnd"/>
            <w:r w:rsidRPr="004458A2">
              <w:rPr>
                <w:rFonts w:ascii="Verdana" w:hAnsi="Verdana"/>
                <w:sz w:val="16"/>
                <w:szCs w:val="16"/>
                <w:lang w:val="es-MX"/>
              </w:rPr>
              <w:t xml:space="preserve"> 1) al 3) de este inciso, según aplique;</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Training and sensitization of </w:t>
            </w:r>
            <w:r w:rsidR="00FF48C6">
              <w:rPr>
                <w:rFonts w:ascii="Verdana" w:hAnsi="Verdana"/>
                <w:sz w:val="16"/>
                <w:szCs w:val="16"/>
                <w:lang w:val="en-US"/>
              </w:rPr>
              <w:t>directors</w:t>
            </w:r>
            <w:r w:rsidRPr="004458A2">
              <w:rPr>
                <w:rFonts w:ascii="Verdana" w:hAnsi="Verdana"/>
                <w:sz w:val="16"/>
                <w:szCs w:val="16"/>
                <w:lang w:val="en-US"/>
              </w:rPr>
              <w:t xml:space="preserve">, managers and supervisors for the prevention of psychosocial risk factors and the promotion of favorable organizational environments, with emphasis on what is indicated in </w:t>
            </w:r>
            <w:r w:rsidR="00FF48C6">
              <w:rPr>
                <w:rFonts w:ascii="Verdana" w:hAnsi="Verdana"/>
                <w:sz w:val="16"/>
                <w:szCs w:val="16"/>
                <w:lang w:val="en-US"/>
              </w:rPr>
              <w:t>sub-clauses</w:t>
            </w:r>
            <w:r w:rsidRPr="004458A2">
              <w:rPr>
                <w:rFonts w:ascii="Verdana" w:hAnsi="Verdana"/>
                <w:sz w:val="16"/>
                <w:szCs w:val="16"/>
                <w:lang w:val="en-US"/>
              </w:rPr>
              <w:t xml:space="preserve"> 1) to 3) of this </w:t>
            </w:r>
            <w:r w:rsidR="00FF48C6">
              <w:rPr>
                <w:rFonts w:ascii="Verdana" w:hAnsi="Verdana"/>
                <w:sz w:val="16"/>
                <w:szCs w:val="16"/>
                <w:lang w:val="en-US"/>
              </w:rPr>
              <w:t>clause</w:t>
            </w:r>
            <w:r w:rsidRPr="004458A2">
              <w:rPr>
                <w:rFonts w:ascii="Verdana" w:hAnsi="Verdana"/>
                <w:sz w:val="16"/>
                <w:szCs w:val="16"/>
                <w:lang w:val="en-US"/>
              </w:rPr>
              <w:t xml:space="preserve">, as applicable; </w:t>
            </w:r>
          </w:p>
        </w:tc>
      </w:tr>
      <w:tr w:rsidR="00840170" w:rsidRPr="00D97812" w:rsidTr="004A522D">
        <w:tc>
          <w:tcPr>
            <w:tcW w:w="4788" w:type="dxa"/>
            <w:shd w:val="clear" w:color="auto" w:fill="auto"/>
          </w:tcPr>
          <w:p w:rsidR="00840170" w:rsidRPr="004458A2" w:rsidRDefault="00840170" w:rsidP="00840170">
            <w:pPr>
              <w:pStyle w:val="ROMANOS"/>
              <w:spacing w:line="214" w:lineRule="exact"/>
              <w:ind w:left="0" w:firstLine="0"/>
              <w:rPr>
                <w:rFonts w:ascii="Verdana" w:hAnsi="Verdana"/>
                <w:sz w:val="16"/>
                <w:szCs w:val="16"/>
              </w:rPr>
            </w:pPr>
            <w:r w:rsidRPr="004458A2">
              <w:rPr>
                <w:rFonts w:ascii="Verdana" w:hAnsi="Verdana"/>
                <w:b/>
                <w:sz w:val="16"/>
                <w:szCs w:val="16"/>
                <w:lang w:val="es-MX"/>
              </w:rPr>
              <w:t>b)</w:t>
            </w:r>
            <w:r w:rsidRPr="004458A2">
              <w:rPr>
                <w:rFonts w:ascii="Verdana" w:hAnsi="Verdana"/>
                <w:b/>
                <w:sz w:val="16"/>
                <w:szCs w:val="16"/>
                <w:lang w:val="es-MX"/>
              </w:rPr>
              <w:tab/>
            </w:r>
            <w:r w:rsidRPr="004458A2">
              <w:rPr>
                <w:rFonts w:ascii="Verdana" w:hAnsi="Verdana"/>
                <w:sz w:val="16"/>
                <w:szCs w:val="16"/>
                <w:lang w:val="es-MX"/>
              </w:rPr>
              <w:t>Respecto a las cargas de trabajo deberán contener:</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FF48C6">
              <w:rPr>
                <w:rFonts w:ascii="Verdana" w:hAnsi="Verdana"/>
                <w:sz w:val="16"/>
                <w:szCs w:val="16"/>
                <w:lang w:val="en-US"/>
              </w:rPr>
              <w:t>With regard to</w:t>
            </w:r>
            <w:r w:rsidRPr="004458A2">
              <w:rPr>
                <w:rFonts w:ascii="Verdana" w:hAnsi="Verdana"/>
                <w:sz w:val="16"/>
                <w:szCs w:val="16"/>
                <w:lang w:val="en-US"/>
              </w:rPr>
              <w:t xml:space="preserve"> workloads</w:t>
            </w:r>
            <w:r w:rsidR="00FF48C6">
              <w:rPr>
                <w:rFonts w:ascii="Verdana" w:hAnsi="Verdana"/>
                <w:sz w:val="16"/>
                <w:szCs w:val="16"/>
                <w:lang w:val="en-US"/>
              </w:rPr>
              <w:t xml:space="preserve">, they must </w:t>
            </w:r>
            <w:r w:rsidRPr="004458A2">
              <w:rPr>
                <w:rFonts w:ascii="Verdana" w:hAnsi="Verdana"/>
                <w:sz w:val="16"/>
                <w:szCs w:val="16"/>
                <w:lang w:val="en-US"/>
              </w:rPr>
              <w:t xml:space="preserve">contain: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Revisión y supervisión que la distribución de la carga de trabajo se realice de forma equitativa y considerando el número de trabajadores, actividades a desarrollar, alcance de la actividad y su capacitación;</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FF48C6">
              <w:rPr>
                <w:rFonts w:ascii="Verdana" w:hAnsi="Verdana"/>
                <w:sz w:val="16"/>
                <w:szCs w:val="16"/>
                <w:lang w:val="en-US"/>
              </w:rPr>
              <w:t>The r</w:t>
            </w:r>
            <w:r w:rsidR="00840170" w:rsidRPr="004458A2">
              <w:rPr>
                <w:rFonts w:ascii="Verdana" w:hAnsi="Verdana"/>
                <w:sz w:val="16"/>
                <w:szCs w:val="16"/>
                <w:lang w:val="en-US"/>
              </w:rPr>
              <w:t xml:space="preserve">eview and supervision that the distribution of the work load is carried out in an equitable manner and considering the number of workers, activities to </w:t>
            </w:r>
            <w:r w:rsidR="00FF48C6">
              <w:rPr>
                <w:rFonts w:ascii="Verdana" w:hAnsi="Verdana"/>
                <w:sz w:val="16"/>
                <w:szCs w:val="16"/>
                <w:lang w:val="en-US"/>
              </w:rPr>
              <w:t>carry out</w:t>
            </w:r>
            <w:r w:rsidR="00840170" w:rsidRPr="004458A2">
              <w:rPr>
                <w:rFonts w:ascii="Verdana" w:hAnsi="Verdana"/>
                <w:sz w:val="16"/>
                <w:szCs w:val="16"/>
                <w:lang w:val="en-US"/>
              </w:rPr>
              <w:t xml:space="preserve">, </w:t>
            </w:r>
            <w:r w:rsidR="00FF48C6">
              <w:rPr>
                <w:rFonts w:ascii="Verdana" w:hAnsi="Verdana"/>
                <w:sz w:val="16"/>
                <w:szCs w:val="16"/>
                <w:lang w:val="en-US"/>
              </w:rPr>
              <w:t xml:space="preserve">the </w:t>
            </w:r>
            <w:r w:rsidR="00840170" w:rsidRPr="004458A2">
              <w:rPr>
                <w:rFonts w:ascii="Verdana" w:hAnsi="Verdana"/>
                <w:sz w:val="16"/>
                <w:szCs w:val="16"/>
                <w:lang w:val="en-US"/>
              </w:rPr>
              <w:t xml:space="preserve">scope of the activity and </w:t>
            </w:r>
            <w:r w:rsidR="00FF48C6">
              <w:rPr>
                <w:rFonts w:ascii="Verdana" w:hAnsi="Verdana"/>
                <w:sz w:val="16"/>
                <w:szCs w:val="16"/>
                <w:lang w:val="en-US"/>
              </w:rPr>
              <w:t>their</w:t>
            </w:r>
            <w:r w:rsidR="00840170" w:rsidRPr="004458A2">
              <w:rPr>
                <w:rFonts w:ascii="Verdana" w:hAnsi="Verdana"/>
                <w:sz w:val="16"/>
                <w:szCs w:val="16"/>
                <w:lang w:val="en-US"/>
              </w:rPr>
              <w:t xml:space="preserve"> training; </w:t>
            </w:r>
          </w:p>
        </w:tc>
      </w:tr>
      <w:tr w:rsidR="00840170" w:rsidRPr="00D97812" w:rsidTr="004A522D">
        <w:tc>
          <w:tcPr>
            <w:tcW w:w="4788" w:type="dxa"/>
            <w:shd w:val="clear" w:color="auto" w:fill="auto"/>
          </w:tcPr>
          <w:p w:rsidR="00840170" w:rsidRPr="00920B41" w:rsidRDefault="00840170" w:rsidP="00840170">
            <w:pPr>
              <w:pStyle w:val="INCISO"/>
              <w:spacing w:line="214" w:lineRule="exact"/>
              <w:ind w:left="0" w:firstLine="0"/>
              <w:rPr>
                <w:rFonts w:ascii="Verdana" w:hAnsi="Verdana"/>
                <w:sz w:val="16"/>
                <w:szCs w:val="16"/>
              </w:rPr>
            </w:pPr>
            <w:r w:rsidRPr="00920B41">
              <w:rPr>
                <w:rFonts w:ascii="Verdana" w:hAnsi="Verdana"/>
                <w:b/>
                <w:sz w:val="16"/>
                <w:szCs w:val="16"/>
                <w:lang w:val="es-MX"/>
              </w:rPr>
              <w:t>2)</w:t>
            </w:r>
            <w:r w:rsidRPr="00920B41">
              <w:rPr>
                <w:rFonts w:ascii="Verdana" w:hAnsi="Verdana"/>
                <w:b/>
                <w:sz w:val="16"/>
                <w:szCs w:val="16"/>
                <w:lang w:val="es-MX"/>
              </w:rPr>
              <w:tab/>
            </w:r>
            <w:r w:rsidRPr="00920B41">
              <w:rPr>
                <w:rFonts w:ascii="Verdana" w:hAnsi="Verdana"/>
                <w:sz w:val="16"/>
                <w:szCs w:val="16"/>
                <w:lang w:val="es-MX"/>
              </w:rPr>
              <w:t>Actividades para planificar el trabajo, considerando el proceso productivo, de manera que se tengan las pausas o periodos necesarios de descanso, rotación de tareas y otras medidas necesarias para evitar ritmos de trabajo acelerados, y</w:t>
            </w:r>
          </w:p>
        </w:tc>
        <w:tc>
          <w:tcPr>
            <w:tcW w:w="4788" w:type="dxa"/>
          </w:tcPr>
          <w:p w:rsidR="00840170" w:rsidRPr="00920B41" w:rsidRDefault="009F32BF" w:rsidP="00840170">
            <w:pPr>
              <w:spacing w:after="101" w:line="214" w:lineRule="atLeast"/>
              <w:jc w:val="both"/>
              <w:rPr>
                <w:rFonts w:ascii="Verdana" w:hAnsi="Verdana"/>
                <w:sz w:val="16"/>
                <w:szCs w:val="16"/>
                <w:lang w:val="en-US"/>
              </w:rPr>
            </w:pPr>
            <w:r w:rsidRPr="00920B41">
              <w:rPr>
                <w:rFonts w:ascii="Verdana" w:hAnsi="Verdana"/>
                <w:b/>
                <w:bCs/>
                <w:sz w:val="16"/>
                <w:szCs w:val="16"/>
                <w:lang w:val="en-US"/>
              </w:rPr>
              <w:t>2)</w:t>
            </w:r>
            <w:r w:rsidR="00840170" w:rsidRPr="00920B41">
              <w:rPr>
                <w:rFonts w:ascii="Verdana" w:hAnsi="Verdana"/>
                <w:sz w:val="16"/>
                <w:szCs w:val="16"/>
                <w:lang w:val="en-US"/>
              </w:rPr>
              <w:t xml:space="preserve"> </w:t>
            </w:r>
            <w:r w:rsidR="00840170" w:rsidRPr="00920B41">
              <w:rPr>
                <w:rFonts w:ascii="Verdana" w:hAnsi="Verdana"/>
                <w:b/>
                <w:bCs/>
                <w:sz w:val="16"/>
                <w:szCs w:val="16"/>
                <w:lang w:val="en-US"/>
              </w:rPr>
              <w:t>             </w:t>
            </w:r>
            <w:r w:rsidR="00FF48C6" w:rsidRPr="00920B41">
              <w:rPr>
                <w:rFonts w:ascii="Verdana" w:hAnsi="Verdana"/>
                <w:bCs/>
                <w:sz w:val="16"/>
                <w:szCs w:val="16"/>
                <w:lang w:val="en-US"/>
              </w:rPr>
              <w:t>The activities</w:t>
            </w:r>
            <w:r w:rsidR="00840170" w:rsidRPr="00920B41">
              <w:rPr>
                <w:rFonts w:ascii="Verdana" w:hAnsi="Verdana"/>
                <w:sz w:val="16"/>
                <w:szCs w:val="16"/>
                <w:lang w:val="en-US"/>
              </w:rPr>
              <w:t xml:space="preserve"> </w:t>
            </w:r>
            <w:r w:rsidR="00FF48C6" w:rsidRPr="00920B41">
              <w:rPr>
                <w:rFonts w:ascii="Verdana" w:hAnsi="Verdana"/>
                <w:sz w:val="16"/>
                <w:szCs w:val="16"/>
                <w:lang w:val="en-US"/>
              </w:rPr>
              <w:t>for planning</w:t>
            </w:r>
            <w:r w:rsidR="00840170" w:rsidRPr="00920B41">
              <w:rPr>
                <w:rFonts w:ascii="Verdana" w:hAnsi="Verdana"/>
                <w:sz w:val="16"/>
                <w:szCs w:val="16"/>
                <w:lang w:val="en-US"/>
              </w:rPr>
              <w:t xml:space="preserve"> the work, considering the productive process, so that they have the necessary breaks or </w:t>
            </w:r>
            <w:r w:rsidR="00FF48C6" w:rsidRPr="00920B41">
              <w:rPr>
                <w:rFonts w:ascii="Verdana" w:hAnsi="Verdana"/>
                <w:sz w:val="16"/>
                <w:szCs w:val="16"/>
                <w:lang w:val="en-US"/>
              </w:rPr>
              <w:t xml:space="preserve">rest </w:t>
            </w:r>
            <w:r w:rsidR="00840170" w:rsidRPr="00920B41">
              <w:rPr>
                <w:rFonts w:ascii="Verdana" w:hAnsi="Verdana"/>
                <w:sz w:val="16"/>
                <w:szCs w:val="16"/>
                <w:lang w:val="en-US"/>
              </w:rPr>
              <w:t xml:space="preserve">periods, rotation of tasks and other necessary measures to avoid accelerated work rhythms, and </w:t>
            </w:r>
          </w:p>
        </w:tc>
      </w:tr>
      <w:tr w:rsidR="00840170" w:rsidRPr="00D97812" w:rsidTr="004A522D">
        <w:tc>
          <w:tcPr>
            <w:tcW w:w="4788" w:type="dxa"/>
            <w:shd w:val="clear" w:color="auto" w:fill="auto"/>
          </w:tcPr>
          <w:p w:rsidR="00840170" w:rsidRPr="00920B41" w:rsidRDefault="00840170" w:rsidP="00840170">
            <w:pPr>
              <w:pStyle w:val="INCISO"/>
              <w:spacing w:line="214" w:lineRule="exact"/>
              <w:ind w:left="0" w:firstLine="0"/>
              <w:rPr>
                <w:rFonts w:ascii="Verdana" w:hAnsi="Verdana"/>
                <w:sz w:val="16"/>
                <w:szCs w:val="16"/>
              </w:rPr>
            </w:pPr>
            <w:r w:rsidRPr="00920B41">
              <w:rPr>
                <w:rFonts w:ascii="Verdana" w:hAnsi="Verdana"/>
                <w:b/>
                <w:sz w:val="16"/>
                <w:szCs w:val="16"/>
                <w:lang w:val="es-MX"/>
              </w:rPr>
              <w:t>3)</w:t>
            </w:r>
            <w:r w:rsidRPr="00920B41">
              <w:rPr>
                <w:rFonts w:ascii="Verdana" w:hAnsi="Verdana"/>
                <w:b/>
                <w:sz w:val="16"/>
                <w:szCs w:val="16"/>
                <w:lang w:val="es-MX"/>
              </w:rPr>
              <w:tab/>
            </w:r>
            <w:r w:rsidRPr="00920B41">
              <w:rPr>
                <w:rFonts w:ascii="Verdana" w:hAnsi="Verdana"/>
                <w:sz w:val="16"/>
                <w:szCs w:val="16"/>
                <w:lang w:val="es-MX"/>
              </w:rPr>
              <w:t>Instructivos o procedimientos que definan claramente las tareas y responsabilidades;</w:t>
            </w:r>
          </w:p>
        </w:tc>
        <w:tc>
          <w:tcPr>
            <w:tcW w:w="4788" w:type="dxa"/>
          </w:tcPr>
          <w:p w:rsidR="00840170" w:rsidRPr="00920B41" w:rsidRDefault="00840170" w:rsidP="00840170">
            <w:pPr>
              <w:spacing w:after="101" w:line="214" w:lineRule="atLeast"/>
              <w:jc w:val="both"/>
              <w:rPr>
                <w:rFonts w:ascii="Verdana" w:hAnsi="Verdana"/>
                <w:sz w:val="16"/>
                <w:szCs w:val="16"/>
                <w:lang w:val="en-US"/>
              </w:rPr>
            </w:pPr>
            <w:r w:rsidRPr="00920B41">
              <w:rPr>
                <w:rFonts w:ascii="Verdana" w:hAnsi="Verdana"/>
                <w:b/>
                <w:bCs/>
                <w:sz w:val="16"/>
                <w:szCs w:val="16"/>
                <w:lang w:val="en-US"/>
              </w:rPr>
              <w:t>3)</w:t>
            </w:r>
            <w:r w:rsidRPr="00920B41">
              <w:rPr>
                <w:rFonts w:ascii="Verdana" w:hAnsi="Verdana"/>
                <w:sz w:val="16"/>
                <w:szCs w:val="16"/>
                <w:lang w:val="en-US"/>
              </w:rPr>
              <w:t xml:space="preserve"> </w:t>
            </w:r>
            <w:r w:rsidRPr="00920B41">
              <w:rPr>
                <w:rFonts w:ascii="Verdana" w:hAnsi="Verdana"/>
                <w:b/>
                <w:bCs/>
                <w:sz w:val="16"/>
                <w:szCs w:val="16"/>
                <w:lang w:val="en-US"/>
              </w:rPr>
              <w:t xml:space="preserve">              </w:t>
            </w:r>
            <w:r w:rsidR="00FF48C6" w:rsidRPr="00920B41">
              <w:rPr>
                <w:rFonts w:ascii="Verdana" w:hAnsi="Verdana"/>
                <w:sz w:val="16"/>
                <w:szCs w:val="16"/>
                <w:lang w:val="en-US"/>
              </w:rPr>
              <w:t>The i</w:t>
            </w:r>
            <w:r w:rsidRPr="00920B41">
              <w:rPr>
                <w:rFonts w:ascii="Verdana" w:hAnsi="Verdana"/>
                <w:sz w:val="16"/>
                <w:szCs w:val="16"/>
                <w:lang w:val="en-US"/>
              </w:rPr>
              <w:t xml:space="preserve">nstructions or procedures that clearly define the tasks and responsibilities; </w:t>
            </w:r>
          </w:p>
        </w:tc>
      </w:tr>
      <w:tr w:rsidR="00840170" w:rsidRPr="00D97812" w:rsidTr="004A522D">
        <w:tc>
          <w:tcPr>
            <w:tcW w:w="4788" w:type="dxa"/>
            <w:shd w:val="clear" w:color="auto" w:fill="auto"/>
          </w:tcPr>
          <w:p w:rsidR="00840170" w:rsidRPr="00920B41" w:rsidRDefault="00840170" w:rsidP="00840170">
            <w:pPr>
              <w:pStyle w:val="Texto"/>
              <w:spacing w:line="214" w:lineRule="exact"/>
              <w:ind w:firstLine="0"/>
              <w:rPr>
                <w:rFonts w:ascii="Verdana" w:hAnsi="Verdana"/>
                <w:sz w:val="16"/>
                <w:szCs w:val="16"/>
              </w:rPr>
            </w:pPr>
            <w:r w:rsidRPr="00920B41">
              <w:rPr>
                <w:rFonts w:ascii="Verdana" w:hAnsi="Verdana"/>
                <w:b/>
                <w:sz w:val="16"/>
                <w:szCs w:val="16"/>
                <w:lang w:val="es-MX"/>
              </w:rPr>
              <w:t>c)</w:t>
            </w:r>
            <w:r w:rsidRPr="00920B41">
              <w:rPr>
                <w:rFonts w:ascii="Verdana" w:hAnsi="Verdana"/>
                <w:b/>
                <w:sz w:val="16"/>
                <w:szCs w:val="16"/>
                <w:lang w:val="es-MX"/>
              </w:rPr>
              <w:tab/>
            </w:r>
            <w:r w:rsidRPr="00920B41">
              <w:rPr>
                <w:rFonts w:ascii="Verdana" w:hAnsi="Verdana"/>
                <w:sz w:val="16"/>
                <w:szCs w:val="16"/>
                <w:lang w:val="es-MX"/>
              </w:rPr>
              <w:t>En lo que se refiere al control de trabajo deberán comprender:</w:t>
            </w:r>
          </w:p>
        </w:tc>
        <w:tc>
          <w:tcPr>
            <w:tcW w:w="4788" w:type="dxa"/>
          </w:tcPr>
          <w:p w:rsidR="00840170" w:rsidRPr="00920B41" w:rsidRDefault="00840170" w:rsidP="00840170">
            <w:pPr>
              <w:spacing w:after="101" w:line="214" w:lineRule="atLeast"/>
              <w:jc w:val="both"/>
              <w:rPr>
                <w:rFonts w:ascii="Verdana" w:hAnsi="Verdana"/>
                <w:sz w:val="16"/>
                <w:szCs w:val="16"/>
                <w:lang w:val="en-US"/>
              </w:rPr>
            </w:pPr>
            <w:r w:rsidRPr="00920B41">
              <w:rPr>
                <w:rFonts w:ascii="Verdana" w:hAnsi="Verdana"/>
                <w:b/>
                <w:bCs/>
                <w:sz w:val="16"/>
                <w:szCs w:val="16"/>
                <w:lang w:val="en-US"/>
              </w:rPr>
              <w:t>c)</w:t>
            </w:r>
            <w:r w:rsidRPr="00920B41">
              <w:rPr>
                <w:rFonts w:ascii="Verdana" w:hAnsi="Verdana"/>
                <w:sz w:val="16"/>
                <w:szCs w:val="16"/>
                <w:lang w:val="en-US"/>
              </w:rPr>
              <w:t xml:space="preserve"> </w:t>
            </w:r>
            <w:r w:rsidRPr="00920B41">
              <w:rPr>
                <w:rFonts w:ascii="Verdana" w:hAnsi="Verdana"/>
                <w:b/>
                <w:bCs/>
                <w:sz w:val="16"/>
                <w:szCs w:val="16"/>
                <w:lang w:val="en-US"/>
              </w:rPr>
              <w:t xml:space="preserve">              </w:t>
            </w:r>
            <w:r w:rsidRPr="00920B41">
              <w:rPr>
                <w:rFonts w:ascii="Verdana" w:hAnsi="Verdana"/>
                <w:sz w:val="16"/>
                <w:szCs w:val="16"/>
                <w:lang w:val="en-US"/>
              </w:rPr>
              <w:t xml:space="preserve">As far as work control is concerned, they </w:t>
            </w:r>
            <w:r w:rsidR="00FF48C6" w:rsidRPr="00920B41">
              <w:rPr>
                <w:rFonts w:ascii="Verdana" w:hAnsi="Verdana"/>
                <w:sz w:val="16"/>
                <w:szCs w:val="16"/>
                <w:lang w:val="en-US"/>
              </w:rPr>
              <w:t>must</w:t>
            </w:r>
            <w:r w:rsidRPr="00920B41">
              <w:rPr>
                <w:rFonts w:ascii="Verdana" w:hAnsi="Verdana"/>
                <w:sz w:val="16"/>
                <w:szCs w:val="16"/>
                <w:lang w:val="en-US"/>
              </w:rPr>
              <w:t xml:space="preserve"> include: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Actividades para involucrar a los trabajadores en la toma de decisiones sobre la organización de su trabajo; para que participen en la mejora de las condiciones de trabajo y la productividad siempre que el proceso productivo lo permita y cuenten con la experiencia y capacitación para ello;</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920B41">
              <w:rPr>
                <w:rFonts w:ascii="Verdana" w:hAnsi="Verdana"/>
                <w:sz w:val="16"/>
                <w:szCs w:val="16"/>
                <w:lang w:val="en-US"/>
              </w:rPr>
              <w:t>The a</w:t>
            </w:r>
            <w:r w:rsidR="00840170" w:rsidRPr="004458A2">
              <w:rPr>
                <w:rFonts w:ascii="Verdana" w:hAnsi="Verdana"/>
                <w:sz w:val="16"/>
                <w:szCs w:val="16"/>
                <w:lang w:val="en-US"/>
              </w:rPr>
              <w:t xml:space="preserve">ctivities to involve workers in making decisions about the organization of their work; to participate in the improvement of working conditions and productivity provided that the production process allows it and have the experience and training </w:t>
            </w:r>
            <w:r w:rsidR="00920B41">
              <w:rPr>
                <w:rFonts w:ascii="Verdana" w:hAnsi="Verdana"/>
                <w:sz w:val="16"/>
                <w:szCs w:val="16"/>
                <w:lang w:val="en-US"/>
              </w:rPr>
              <w:t>for it</w:t>
            </w:r>
            <w:r w:rsidR="00840170"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Acciones para acordar y mejorar el margen de libertad y control sobre su trabajo por parte de los trabajadores y el patrón, y para impulsar que éstos desarrollen nuevas competencias o habilidades, considerando las limitaciones del proceso productivo, y</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920B41">
              <w:rPr>
                <w:rFonts w:ascii="Verdana" w:hAnsi="Verdana"/>
                <w:sz w:val="16"/>
                <w:szCs w:val="16"/>
                <w:lang w:val="en-US"/>
              </w:rPr>
              <w:t>The a</w:t>
            </w:r>
            <w:r w:rsidR="00840170" w:rsidRPr="004458A2">
              <w:rPr>
                <w:rFonts w:ascii="Verdana" w:hAnsi="Verdana"/>
                <w:sz w:val="16"/>
                <w:szCs w:val="16"/>
                <w:lang w:val="en-US"/>
              </w:rPr>
              <w:t xml:space="preserve">ctions </w:t>
            </w:r>
            <w:r w:rsidR="00920B41">
              <w:rPr>
                <w:rFonts w:ascii="Verdana" w:hAnsi="Verdana"/>
                <w:sz w:val="16"/>
                <w:szCs w:val="16"/>
                <w:lang w:val="en-US"/>
              </w:rPr>
              <w:t>for making agreements</w:t>
            </w:r>
            <w:r w:rsidR="00840170" w:rsidRPr="004458A2">
              <w:rPr>
                <w:rFonts w:ascii="Verdana" w:hAnsi="Verdana"/>
                <w:sz w:val="16"/>
                <w:szCs w:val="16"/>
                <w:lang w:val="en-US"/>
              </w:rPr>
              <w:t xml:space="preserve"> and improv</w:t>
            </w:r>
            <w:r w:rsidR="00920B41">
              <w:rPr>
                <w:rFonts w:ascii="Verdana" w:hAnsi="Verdana"/>
                <w:sz w:val="16"/>
                <w:szCs w:val="16"/>
                <w:lang w:val="en-US"/>
              </w:rPr>
              <w:t>ing</w:t>
            </w:r>
            <w:r w:rsidR="00840170" w:rsidRPr="004458A2">
              <w:rPr>
                <w:rFonts w:ascii="Verdana" w:hAnsi="Verdana"/>
                <w:sz w:val="16"/>
                <w:szCs w:val="16"/>
                <w:lang w:val="en-US"/>
              </w:rPr>
              <w:t xml:space="preserve"> the margin of freedom and control over their work by the workers and the employer, and to encourage them to develop new skills or abilities, considering the limitations of the production process, and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Reuniones para abordar las áreas de oportunidad de mejora, a efecto de atender los problemas en el lugar de su trabajo y determinar sus soluciones;</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920B41">
              <w:rPr>
                <w:rFonts w:ascii="Verdana" w:hAnsi="Verdana"/>
                <w:sz w:val="16"/>
                <w:szCs w:val="16"/>
                <w:lang w:val="en-US"/>
              </w:rPr>
              <w:t>The m</w:t>
            </w:r>
            <w:r w:rsidRPr="004458A2">
              <w:rPr>
                <w:rFonts w:ascii="Verdana" w:hAnsi="Verdana"/>
                <w:sz w:val="16"/>
                <w:szCs w:val="16"/>
                <w:lang w:val="en-US"/>
              </w:rPr>
              <w:t xml:space="preserve">eetings </w:t>
            </w:r>
            <w:r w:rsidR="00920B41">
              <w:rPr>
                <w:rFonts w:ascii="Verdana" w:hAnsi="Verdana"/>
                <w:sz w:val="16"/>
                <w:szCs w:val="16"/>
                <w:lang w:val="en-US"/>
              </w:rPr>
              <w:t>for addressing</w:t>
            </w:r>
            <w:r w:rsidRPr="004458A2">
              <w:rPr>
                <w:rFonts w:ascii="Verdana" w:hAnsi="Verdana"/>
                <w:sz w:val="16"/>
                <w:szCs w:val="16"/>
                <w:lang w:val="en-US"/>
              </w:rPr>
              <w:t xml:space="preserve"> the areas of opportunity for improvement, in order to address the problems in the workplace and determine their solutions; </w:t>
            </w:r>
          </w:p>
        </w:tc>
      </w:tr>
      <w:tr w:rsidR="00840170" w:rsidRPr="00D97812" w:rsidTr="004A522D">
        <w:tc>
          <w:tcPr>
            <w:tcW w:w="4788" w:type="dxa"/>
            <w:shd w:val="clear" w:color="auto" w:fill="auto"/>
          </w:tcPr>
          <w:p w:rsidR="00840170" w:rsidRPr="004458A2" w:rsidRDefault="00840170" w:rsidP="00840170">
            <w:pPr>
              <w:pStyle w:val="Texto"/>
              <w:spacing w:line="214" w:lineRule="exact"/>
              <w:ind w:firstLine="0"/>
              <w:rPr>
                <w:rFonts w:ascii="Verdana" w:hAnsi="Verdana"/>
                <w:sz w:val="16"/>
                <w:szCs w:val="16"/>
              </w:rPr>
            </w:pPr>
            <w:r w:rsidRPr="004458A2">
              <w:rPr>
                <w:rFonts w:ascii="Verdana" w:hAnsi="Verdana"/>
                <w:b/>
                <w:sz w:val="16"/>
                <w:szCs w:val="16"/>
                <w:lang w:val="es-MX"/>
              </w:rPr>
              <w:lastRenderedPageBreak/>
              <w:t>d)</w:t>
            </w:r>
            <w:r w:rsidRPr="004458A2">
              <w:rPr>
                <w:rFonts w:ascii="Verdana" w:hAnsi="Verdana"/>
                <w:b/>
                <w:sz w:val="16"/>
                <w:szCs w:val="16"/>
                <w:lang w:val="es-MX"/>
              </w:rPr>
              <w:tab/>
            </w:r>
            <w:r w:rsidRPr="004458A2">
              <w:rPr>
                <w:rFonts w:ascii="Verdana" w:hAnsi="Verdana"/>
                <w:sz w:val="16"/>
                <w:szCs w:val="16"/>
                <w:lang w:val="es-MX"/>
              </w:rPr>
              <w:t>En lo relativo al apoyo social deberán incluir actividades que permitan:</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920B41">
              <w:rPr>
                <w:rFonts w:ascii="Verdana" w:hAnsi="Verdana"/>
                <w:sz w:val="16"/>
                <w:szCs w:val="16"/>
                <w:lang w:val="en-US"/>
              </w:rPr>
              <w:t>With regards to</w:t>
            </w:r>
            <w:r w:rsidRPr="004458A2">
              <w:rPr>
                <w:rFonts w:ascii="Verdana" w:hAnsi="Verdana"/>
                <w:sz w:val="16"/>
                <w:szCs w:val="16"/>
                <w:lang w:val="en-US"/>
              </w:rPr>
              <w:t xml:space="preserve"> social support, they must include activities that allow: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Establecer relaciones entre trabajadores, supervisores, gerentes y patrones para que puedan obtener apoyo los unos de los otros;</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Establish</w:t>
            </w:r>
            <w:r w:rsidR="00920B41">
              <w:rPr>
                <w:rFonts w:ascii="Verdana" w:hAnsi="Verdana"/>
                <w:sz w:val="16"/>
                <w:szCs w:val="16"/>
                <w:lang w:val="en-US"/>
              </w:rPr>
              <w:t>ing</w:t>
            </w:r>
            <w:r w:rsidR="00840170" w:rsidRPr="004458A2">
              <w:rPr>
                <w:rFonts w:ascii="Verdana" w:hAnsi="Verdana"/>
                <w:sz w:val="16"/>
                <w:szCs w:val="16"/>
                <w:lang w:val="en-US"/>
              </w:rPr>
              <w:t xml:space="preserve"> relationships </w:t>
            </w:r>
            <w:r w:rsidR="00920B41">
              <w:rPr>
                <w:rFonts w:ascii="Verdana" w:hAnsi="Verdana"/>
                <w:sz w:val="16"/>
                <w:szCs w:val="16"/>
                <w:lang w:val="en-US"/>
              </w:rPr>
              <w:t>between</w:t>
            </w:r>
            <w:r w:rsidR="00840170" w:rsidRPr="004458A2">
              <w:rPr>
                <w:rFonts w:ascii="Verdana" w:hAnsi="Verdana"/>
                <w:sz w:val="16"/>
                <w:szCs w:val="16"/>
                <w:lang w:val="en-US"/>
              </w:rPr>
              <w:t xml:space="preserve"> workers, supervisors, managers and employers so that they can get support from one another;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Realizar reuniones periódicas (semestrales o anuales) de seguimiento a las actividades establecidas para el apoyo social y, en su caso, extraordinarias si ocurren eventos que pongan en riesgo la salud del trabajador o al centro de trabajo;</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Conduct</w:t>
            </w:r>
            <w:r w:rsidR="00920B41">
              <w:rPr>
                <w:rFonts w:ascii="Verdana" w:hAnsi="Verdana"/>
                <w:sz w:val="16"/>
                <w:szCs w:val="16"/>
                <w:lang w:val="en-US"/>
              </w:rPr>
              <w:t>ing</w:t>
            </w:r>
            <w:r w:rsidR="00840170" w:rsidRPr="004458A2">
              <w:rPr>
                <w:rFonts w:ascii="Verdana" w:hAnsi="Verdana"/>
                <w:sz w:val="16"/>
                <w:szCs w:val="16"/>
                <w:lang w:val="en-US"/>
              </w:rPr>
              <w:t xml:space="preserve"> periodic (semi-annual or annual) meetings to follow up on the activities established for social support and, where appropriate, extraordinary if events occur that put the health of the worker or the workplace at risk;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Promover la ayuda mutua y el intercambio de conocimientos y experiencias entre los trabajadores, y</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Promot</w:t>
            </w:r>
            <w:r w:rsidR="00920B41">
              <w:rPr>
                <w:rFonts w:ascii="Verdana" w:hAnsi="Verdana"/>
                <w:sz w:val="16"/>
                <w:szCs w:val="16"/>
                <w:lang w:val="en-US"/>
              </w:rPr>
              <w:t>ing</w:t>
            </w:r>
            <w:r w:rsidRPr="004458A2">
              <w:rPr>
                <w:rFonts w:ascii="Verdana" w:hAnsi="Verdana"/>
                <w:sz w:val="16"/>
                <w:szCs w:val="16"/>
                <w:lang w:val="en-US"/>
              </w:rPr>
              <w:t xml:space="preserve"> mutual </w:t>
            </w:r>
            <w:r w:rsidR="00920B41">
              <w:rPr>
                <w:rFonts w:ascii="Verdana" w:hAnsi="Verdana"/>
                <w:sz w:val="16"/>
                <w:szCs w:val="16"/>
                <w:lang w:val="en-US"/>
              </w:rPr>
              <w:t>aid</w:t>
            </w:r>
            <w:r w:rsidRPr="004458A2">
              <w:rPr>
                <w:rFonts w:ascii="Verdana" w:hAnsi="Verdana"/>
                <w:sz w:val="16"/>
                <w:szCs w:val="16"/>
                <w:lang w:val="en-US"/>
              </w:rPr>
              <w:t xml:space="preserve"> and the exchange of knowledge and experiences among workers, and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Contribuir al fomento de las actividades culturales y del deporte entre sus trabajadores y proporcionarles los equipos y útiles indispensables;</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Contribut</w:t>
            </w:r>
            <w:r w:rsidR="00920B41">
              <w:rPr>
                <w:rFonts w:ascii="Verdana" w:hAnsi="Verdana"/>
                <w:sz w:val="16"/>
                <w:szCs w:val="16"/>
                <w:lang w:val="en-US"/>
              </w:rPr>
              <w:t>ing</w:t>
            </w:r>
            <w:r w:rsidRPr="004458A2">
              <w:rPr>
                <w:rFonts w:ascii="Verdana" w:hAnsi="Verdana"/>
                <w:sz w:val="16"/>
                <w:szCs w:val="16"/>
                <w:lang w:val="en-US"/>
              </w:rPr>
              <w:t xml:space="preserve"> to the promotion of cultural activities and sports among </w:t>
            </w:r>
            <w:r w:rsidR="00920B41">
              <w:rPr>
                <w:rFonts w:ascii="Verdana" w:hAnsi="Verdana"/>
                <w:sz w:val="16"/>
                <w:szCs w:val="16"/>
                <w:lang w:val="en-US"/>
              </w:rPr>
              <w:t>the</w:t>
            </w:r>
            <w:r w:rsidRPr="004458A2">
              <w:rPr>
                <w:rFonts w:ascii="Verdana" w:hAnsi="Verdana"/>
                <w:sz w:val="16"/>
                <w:szCs w:val="16"/>
                <w:lang w:val="en-US"/>
              </w:rPr>
              <w:t xml:space="preserve"> workers and provide them with essential equipment and supplies; </w:t>
            </w:r>
          </w:p>
        </w:tc>
      </w:tr>
      <w:tr w:rsidR="00840170" w:rsidRPr="00D97812" w:rsidTr="004A522D">
        <w:tc>
          <w:tcPr>
            <w:tcW w:w="4788" w:type="dxa"/>
            <w:shd w:val="clear" w:color="auto" w:fill="auto"/>
          </w:tcPr>
          <w:p w:rsidR="00840170" w:rsidRPr="004458A2" w:rsidRDefault="00840170" w:rsidP="00840170">
            <w:pPr>
              <w:pStyle w:val="ROMANOS"/>
              <w:spacing w:line="214" w:lineRule="exact"/>
              <w:ind w:left="0" w:firstLine="0"/>
              <w:rPr>
                <w:rFonts w:ascii="Verdana" w:hAnsi="Verdana"/>
                <w:sz w:val="16"/>
                <w:szCs w:val="16"/>
              </w:rPr>
            </w:pPr>
            <w:r w:rsidRPr="004458A2">
              <w:rPr>
                <w:rFonts w:ascii="Verdana" w:hAnsi="Verdana"/>
                <w:b/>
                <w:sz w:val="16"/>
                <w:szCs w:val="16"/>
                <w:lang w:val="es-MX"/>
              </w:rPr>
              <w:t>e)</w:t>
            </w:r>
            <w:r w:rsidRPr="004458A2">
              <w:rPr>
                <w:rFonts w:ascii="Verdana" w:hAnsi="Verdana"/>
                <w:b/>
                <w:sz w:val="16"/>
                <w:szCs w:val="16"/>
                <w:lang w:val="es-MX"/>
              </w:rPr>
              <w:tab/>
            </w:r>
            <w:r w:rsidRPr="004458A2">
              <w:rPr>
                <w:rFonts w:ascii="Verdana" w:hAnsi="Verdana"/>
                <w:sz w:val="16"/>
                <w:szCs w:val="16"/>
                <w:lang w:val="es-MX"/>
              </w:rPr>
              <w:t>En relación con el equilibrio en la relación trabajo-familia, contemplar:</w:t>
            </w:r>
          </w:p>
        </w:tc>
        <w:tc>
          <w:tcPr>
            <w:tcW w:w="4788" w:type="dxa"/>
          </w:tcPr>
          <w:p w:rsidR="00840170" w:rsidRPr="004458A2" w:rsidRDefault="00BD6ABB" w:rsidP="00840170">
            <w:pPr>
              <w:spacing w:after="101" w:line="214" w:lineRule="atLeast"/>
              <w:jc w:val="both"/>
              <w:rPr>
                <w:rFonts w:ascii="Verdana" w:hAnsi="Verdana"/>
                <w:sz w:val="16"/>
                <w:szCs w:val="16"/>
                <w:lang w:val="en-US"/>
              </w:rPr>
            </w:pPr>
            <w:r>
              <w:rPr>
                <w:rFonts w:ascii="Verdana" w:hAnsi="Verdana"/>
                <w:b/>
                <w:bCs/>
                <w:sz w:val="16"/>
                <w:szCs w:val="16"/>
                <w:lang w:val="en-US"/>
              </w:rPr>
              <w:t>e)</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920B41">
              <w:rPr>
                <w:rFonts w:ascii="Verdana" w:hAnsi="Verdana"/>
                <w:sz w:val="16"/>
                <w:szCs w:val="16"/>
                <w:lang w:val="en-US"/>
              </w:rPr>
              <w:t>With regards</w:t>
            </w:r>
            <w:r w:rsidR="00840170" w:rsidRPr="004458A2">
              <w:rPr>
                <w:rFonts w:ascii="Verdana" w:hAnsi="Verdana"/>
                <w:sz w:val="16"/>
                <w:szCs w:val="16"/>
                <w:lang w:val="en-US"/>
              </w:rPr>
              <w:t xml:space="preserve"> to the balance in the work-family relationship, </w:t>
            </w:r>
            <w:r w:rsidR="00920B41">
              <w:rPr>
                <w:rFonts w:ascii="Verdana" w:hAnsi="Verdana"/>
                <w:sz w:val="16"/>
                <w:szCs w:val="16"/>
                <w:lang w:val="en-US"/>
              </w:rPr>
              <w:t>to include</w:t>
            </w:r>
            <w:r w:rsidR="00840170"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Acciones para involucrar a los trabajadores en la definición de los horarios de trabajo cuando las condiciones del trabajo lo permitan;</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Actions </w:t>
            </w:r>
            <w:r w:rsidR="00920B41">
              <w:rPr>
                <w:rFonts w:ascii="Verdana" w:hAnsi="Verdana"/>
                <w:sz w:val="16"/>
                <w:szCs w:val="16"/>
                <w:lang w:val="en-US"/>
              </w:rPr>
              <w:t>for involving the</w:t>
            </w:r>
            <w:r w:rsidR="00840170" w:rsidRPr="004458A2">
              <w:rPr>
                <w:rFonts w:ascii="Verdana" w:hAnsi="Verdana"/>
                <w:sz w:val="16"/>
                <w:szCs w:val="16"/>
                <w:lang w:val="en-US"/>
              </w:rPr>
              <w:t xml:space="preserve"> workers in the definition of work schedules when working conditions permit;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Lineamientos para establecer medidas y límites que eviten las jornadas de trabajo superiores a las previstas en la Ley Federal del Trabajo;</w:t>
            </w:r>
          </w:p>
        </w:tc>
        <w:tc>
          <w:tcPr>
            <w:tcW w:w="4788" w:type="dxa"/>
          </w:tcPr>
          <w:p w:rsidR="00840170" w:rsidRPr="004458A2" w:rsidRDefault="009F32BF" w:rsidP="00840170">
            <w:pPr>
              <w:spacing w:after="101" w:line="21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Guidelines to establish measures and limits that avoid working </w:t>
            </w:r>
            <w:r w:rsidR="00B10FFF">
              <w:rPr>
                <w:rFonts w:ascii="Verdana" w:hAnsi="Verdana"/>
                <w:sz w:val="16"/>
                <w:szCs w:val="16"/>
                <w:lang w:val="en-US"/>
              </w:rPr>
              <w:t>shifts that are greater than</w:t>
            </w:r>
            <w:r w:rsidR="00840170" w:rsidRPr="004458A2">
              <w:rPr>
                <w:rFonts w:ascii="Verdana" w:hAnsi="Verdana"/>
                <w:sz w:val="16"/>
                <w:szCs w:val="16"/>
                <w:lang w:val="en-US"/>
              </w:rPr>
              <w:t xml:space="preserve"> those </w:t>
            </w:r>
            <w:r w:rsidR="00B10FFF">
              <w:rPr>
                <w:rFonts w:ascii="Verdana" w:hAnsi="Verdana"/>
                <w:sz w:val="16"/>
                <w:szCs w:val="16"/>
                <w:lang w:val="en-US"/>
              </w:rPr>
              <w:t>detailed</w:t>
            </w:r>
            <w:r w:rsidR="00840170" w:rsidRPr="004458A2">
              <w:rPr>
                <w:rFonts w:ascii="Verdana" w:hAnsi="Verdana"/>
                <w:sz w:val="16"/>
                <w:szCs w:val="16"/>
                <w:lang w:val="en-US"/>
              </w:rPr>
              <w:t xml:space="preserve"> in the Federal Labor Law;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Apoyos a los trabajadores, de manera que puedan atender emergencias familiares, mismas que el trabajador tendrá que comprobar, y</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Support for workers, so that they can deal with family emergencies, which the worker will have to </w:t>
            </w:r>
            <w:r w:rsidR="00B10FFF">
              <w:rPr>
                <w:rFonts w:ascii="Verdana" w:hAnsi="Verdana"/>
                <w:sz w:val="16"/>
                <w:szCs w:val="16"/>
                <w:lang w:val="en-US"/>
              </w:rPr>
              <w:t>verify</w:t>
            </w:r>
            <w:r w:rsidRPr="004458A2">
              <w:rPr>
                <w:rFonts w:ascii="Verdana" w:hAnsi="Verdana"/>
                <w:sz w:val="16"/>
                <w:szCs w:val="16"/>
                <w:lang w:val="en-US"/>
              </w:rPr>
              <w:t xml:space="preserve">, and </w:t>
            </w:r>
          </w:p>
        </w:tc>
      </w:tr>
      <w:tr w:rsidR="00840170" w:rsidRPr="00D97812" w:rsidTr="004A522D">
        <w:tc>
          <w:tcPr>
            <w:tcW w:w="4788" w:type="dxa"/>
            <w:shd w:val="clear" w:color="auto" w:fill="auto"/>
          </w:tcPr>
          <w:p w:rsidR="00840170" w:rsidRPr="004458A2" w:rsidRDefault="00840170" w:rsidP="00840170">
            <w:pPr>
              <w:pStyle w:val="INCISO"/>
              <w:spacing w:line="214" w:lineRule="exact"/>
              <w:ind w:left="0" w:firstLine="0"/>
              <w:rPr>
                <w:rFonts w:ascii="Verdana" w:hAnsi="Verdana"/>
                <w:sz w:val="16"/>
                <w:szCs w:val="16"/>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Promoción de actividades de integración familiar en el trabajo, previo acuerdo con los trabajadores;</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Promotion of family integration activities </w:t>
            </w:r>
            <w:r w:rsidR="00B10FFF">
              <w:rPr>
                <w:rFonts w:ascii="Verdana" w:hAnsi="Verdana"/>
                <w:sz w:val="16"/>
                <w:szCs w:val="16"/>
                <w:lang w:val="en-US"/>
              </w:rPr>
              <w:t>on the job</w:t>
            </w:r>
            <w:r w:rsidRPr="004458A2">
              <w:rPr>
                <w:rFonts w:ascii="Verdana" w:hAnsi="Verdana"/>
                <w:sz w:val="16"/>
                <w:szCs w:val="16"/>
                <w:lang w:val="en-US"/>
              </w:rPr>
              <w:t xml:space="preserve">, </w:t>
            </w:r>
            <w:r w:rsidR="00B10FFF">
              <w:rPr>
                <w:rFonts w:ascii="Verdana" w:hAnsi="Verdana"/>
                <w:sz w:val="16"/>
                <w:szCs w:val="16"/>
                <w:lang w:val="en-US"/>
              </w:rPr>
              <w:t xml:space="preserve">with the </w:t>
            </w:r>
            <w:r w:rsidRPr="004458A2">
              <w:rPr>
                <w:rFonts w:ascii="Verdana" w:hAnsi="Verdana"/>
                <w:sz w:val="16"/>
                <w:szCs w:val="16"/>
                <w:lang w:val="en-US"/>
              </w:rPr>
              <w:t>agreement</w:t>
            </w:r>
            <w:r w:rsidR="00B10FFF">
              <w:rPr>
                <w:rFonts w:ascii="Verdana" w:hAnsi="Verdana"/>
                <w:sz w:val="16"/>
                <w:szCs w:val="16"/>
                <w:lang w:val="en-US"/>
              </w:rPr>
              <w:t xml:space="preserve"> of</w:t>
            </w:r>
            <w:r w:rsidRPr="004458A2">
              <w:rPr>
                <w:rFonts w:ascii="Verdana" w:hAnsi="Verdana"/>
                <w:sz w:val="16"/>
                <w:szCs w:val="16"/>
                <w:lang w:val="en-US"/>
              </w:rPr>
              <w:t xml:space="preserve"> the workers; </w:t>
            </w:r>
          </w:p>
        </w:tc>
      </w:tr>
      <w:tr w:rsidR="00840170" w:rsidRPr="00D97812" w:rsidTr="004A522D">
        <w:tc>
          <w:tcPr>
            <w:tcW w:w="4788" w:type="dxa"/>
            <w:shd w:val="clear" w:color="auto" w:fill="auto"/>
          </w:tcPr>
          <w:p w:rsidR="00840170" w:rsidRPr="004458A2" w:rsidRDefault="00840170" w:rsidP="00840170">
            <w:pPr>
              <w:pStyle w:val="ROMANOS"/>
              <w:spacing w:line="224" w:lineRule="exact"/>
              <w:ind w:left="0" w:firstLine="0"/>
              <w:rPr>
                <w:rFonts w:ascii="Verdana" w:hAnsi="Verdana"/>
                <w:sz w:val="16"/>
                <w:szCs w:val="16"/>
              </w:rPr>
            </w:pPr>
            <w:r w:rsidRPr="004458A2">
              <w:rPr>
                <w:rFonts w:ascii="Verdana" w:hAnsi="Verdana"/>
                <w:b/>
                <w:sz w:val="16"/>
                <w:szCs w:val="16"/>
                <w:lang w:val="es-MX"/>
              </w:rPr>
              <w:t>f)</w:t>
            </w:r>
            <w:r w:rsidRPr="004458A2">
              <w:rPr>
                <w:rFonts w:ascii="Verdana" w:hAnsi="Verdana"/>
                <w:b/>
                <w:sz w:val="16"/>
                <w:szCs w:val="16"/>
                <w:lang w:val="es-MX"/>
              </w:rPr>
              <w:tab/>
            </w:r>
            <w:r w:rsidRPr="004458A2">
              <w:rPr>
                <w:rFonts w:ascii="Verdana" w:hAnsi="Verdana"/>
                <w:sz w:val="16"/>
                <w:szCs w:val="16"/>
                <w:lang w:val="es-MX"/>
              </w:rPr>
              <w:t>Respecto al reconocimiento en el trabajo deberán contar con mecanismos que permitan:</w:t>
            </w:r>
          </w:p>
        </w:tc>
        <w:tc>
          <w:tcPr>
            <w:tcW w:w="4788" w:type="dxa"/>
          </w:tcPr>
          <w:p w:rsidR="00840170" w:rsidRPr="004458A2" w:rsidRDefault="00BD6ABB" w:rsidP="00840170">
            <w:pPr>
              <w:spacing w:after="101" w:line="224" w:lineRule="atLeast"/>
              <w:jc w:val="both"/>
              <w:rPr>
                <w:rFonts w:ascii="Verdana" w:hAnsi="Verdana"/>
                <w:sz w:val="16"/>
                <w:szCs w:val="16"/>
                <w:lang w:val="en-US"/>
              </w:rPr>
            </w:pPr>
            <w:r>
              <w:rPr>
                <w:rFonts w:ascii="Verdana" w:hAnsi="Verdana"/>
                <w:b/>
                <w:bCs/>
                <w:sz w:val="16"/>
                <w:szCs w:val="16"/>
                <w:lang w:val="en-US"/>
              </w:rPr>
              <w:t>f)</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Regarding the recognition </w:t>
            </w:r>
            <w:r w:rsidR="00B10FFF">
              <w:rPr>
                <w:rFonts w:ascii="Verdana" w:hAnsi="Verdana"/>
                <w:sz w:val="16"/>
                <w:szCs w:val="16"/>
                <w:lang w:val="en-US"/>
              </w:rPr>
              <w:t>on the job, they</w:t>
            </w:r>
            <w:r w:rsidR="00840170" w:rsidRPr="004458A2">
              <w:rPr>
                <w:rFonts w:ascii="Verdana" w:hAnsi="Verdana"/>
                <w:sz w:val="16"/>
                <w:szCs w:val="16"/>
                <w:lang w:val="en-US"/>
              </w:rPr>
              <w:t xml:space="preserve"> must have mechanisms that allow: </w:t>
            </w:r>
          </w:p>
        </w:tc>
      </w:tr>
      <w:tr w:rsidR="00840170" w:rsidRPr="00D97812" w:rsidTr="004A522D">
        <w:tc>
          <w:tcPr>
            <w:tcW w:w="4788" w:type="dxa"/>
            <w:shd w:val="clear" w:color="auto" w:fill="auto"/>
          </w:tcPr>
          <w:p w:rsidR="00840170" w:rsidRPr="004458A2" w:rsidRDefault="00840170" w:rsidP="00840170">
            <w:pPr>
              <w:pStyle w:val="INCISO"/>
              <w:spacing w:line="22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Reconocer el desempeño sobresaliente (superior al esperado) de los trabajadores;</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Recogniz</w:t>
            </w:r>
            <w:r w:rsidR="00B10FFF">
              <w:rPr>
                <w:rFonts w:ascii="Verdana" w:hAnsi="Verdana"/>
                <w:sz w:val="16"/>
                <w:szCs w:val="16"/>
                <w:lang w:val="en-US"/>
              </w:rPr>
              <w:t>ing</w:t>
            </w:r>
            <w:r w:rsidR="00840170" w:rsidRPr="004458A2">
              <w:rPr>
                <w:rFonts w:ascii="Verdana" w:hAnsi="Verdana"/>
                <w:sz w:val="16"/>
                <w:szCs w:val="16"/>
                <w:lang w:val="en-US"/>
              </w:rPr>
              <w:t xml:space="preserve"> the outstanding performance (higher than expected) of the workers; </w:t>
            </w:r>
          </w:p>
        </w:tc>
      </w:tr>
      <w:tr w:rsidR="00840170" w:rsidRPr="00D97812" w:rsidTr="004A522D">
        <w:tc>
          <w:tcPr>
            <w:tcW w:w="4788" w:type="dxa"/>
            <w:shd w:val="clear" w:color="auto" w:fill="auto"/>
          </w:tcPr>
          <w:p w:rsidR="00840170" w:rsidRPr="004458A2" w:rsidRDefault="00840170" w:rsidP="00840170">
            <w:pPr>
              <w:pStyle w:val="INCISO"/>
              <w:spacing w:line="224"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Difundir los logros de los trabajadores sobresalientes, y</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Disseminat</w:t>
            </w:r>
            <w:r w:rsidR="00B10FFF">
              <w:rPr>
                <w:rFonts w:ascii="Verdana" w:hAnsi="Verdana"/>
                <w:sz w:val="16"/>
                <w:szCs w:val="16"/>
                <w:lang w:val="en-US"/>
              </w:rPr>
              <w:t>ing</w:t>
            </w:r>
            <w:r w:rsidR="00840170" w:rsidRPr="004458A2">
              <w:rPr>
                <w:rFonts w:ascii="Verdana" w:hAnsi="Verdana"/>
                <w:sz w:val="16"/>
                <w:szCs w:val="16"/>
                <w:lang w:val="en-US"/>
              </w:rPr>
              <w:t xml:space="preserve"> the achievements of outstanding workers, and </w:t>
            </w:r>
          </w:p>
        </w:tc>
      </w:tr>
      <w:tr w:rsidR="00840170" w:rsidRPr="00D97812" w:rsidTr="004A522D">
        <w:tc>
          <w:tcPr>
            <w:tcW w:w="4788" w:type="dxa"/>
            <w:shd w:val="clear" w:color="auto" w:fill="auto"/>
          </w:tcPr>
          <w:p w:rsidR="00840170" w:rsidRPr="004458A2" w:rsidRDefault="00840170" w:rsidP="00840170">
            <w:pPr>
              <w:pStyle w:val="INCISO"/>
              <w:spacing w:line="224"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En su caso, expresar al trabajador sus posibilidades de desarrollo;</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B10FFF">
              <w:rPr>
                <w:rFonts w:ascii="Verdana" w:hAnsi="Verdana"/>
                <w:sz w:val="16"/>
                <w:szCs w:val="16"/>
                <w:lang w:val="en-US"/>
              </w:rPr>
              <w:t>When applicable</w:t>
            </w:r>
            <w:r w:rsidRPr="004458A2">
              <w:rPr>
                <w:rFonts w:ascii="Verdana" w:hAnsi="Verdana"/>
                <w:sz w:val="16"/>
                <w:szCs w:val="16"/>
                <w:lang w:val="en-US"/>
              </w:rPr>
              <w:t>, expr</w:t>
            </w:r>
            <w:r w:rsidR="00B10FFF">
              <w:rPr>
                <w:rFonts w:ascii="Verdana" w:hAnsi="Verdana"/>
                <w:sz w:val="16"/>
                <w:szCs w:val="16"/>
                <w:lang w:val="en-US"/>
              </w:rPr>
              <w:t xml:space="preserve">essing </w:t>
            </w:r>
            <w:r w:rsidRPr="004458A2">
              <w:rPr>
                <w:rFonts w:ascii="Verdana" w:hAnsi="Verdana"/>
                <w:sz w:val="16"/>
                <w:szCs w:val="16"/>
                <w:lang w:val="en-US"/>
              </w:rPr>
              <w:t xml:space="preserve">to the worker </w:t>
            </w:r>
            <w:r w:rsidR="00B10FFF">
              <w:rPr>
                <w:rFonts w:ascii="Verdana" w:hAnsi="Verdana"/>
                <w:sz w:val="16"/>
                <w:szCs w:val="16"/>
                <w:lang w:val="en-US"/>
              </w:rPr>
              <w:t>their</w:t>
            </w:r>
            <w:r w:rsidRPr="004458A2">
              <w:rPr>
                <w:rFonts w:ascii="Verdana" w:hAnsi="Verdana"/>
                <w:sz w:val="16"/>
                <w:szCs w:val="16"/>
                <w:lang w:val="en-US"/>
              </w:rPr>
              <w:t xml:space="preserve"> possibilities of development; </w:t>
            </w:r>
          </w:p>
        </w:tc>
      </w:tr>
      <w:tr w:rsidR="00840170" w:rsidRPr="00D97812" w:rsidTr="004A522D">
        <w:tc>
          <w:tcPr>
            <w:tcW w:w="4788" w:type="dxa"/>
            <w:shd w:val="clear" w:color="auto" w:fill="auto"/>
          </w:tcPr>
          <w:p w:rsidR="00840170" w:rsidRPr="004458A2" w:rsidRDefault="00840170" w:rsidP="00840170">
            <w:pPr>
              <w:pStyle w:val="Texto"/>
              <w:spacing w:line="224" w:lineRule="exact"/>
              <w:ind w:firstLine="0"/>
              <w:rPr>
                <w:rFonts w:ascii="Verdana" w:hAnsi="Verdana"/>
                <w:sz w:val="16"/>
                <w:szCs w:val="16"/>
              </w:rPr>
            </w:pPr>
            <w:r w:rsidRPr="004458A2">
              <w:rPr>
                <w:rFonts w:ascii="Verdana" w:hAnsi="Verdana"/>
                <w:b/>
                <w:sz w:val="16"/>
                <w:szCs w:val="16"/>
                <w:lang w:val="es-MX"/>
              </w:rPr>
              <w:t>g)</w:t>
            </w:r>
            <w:r w:rsidRPr="004458A2">
              <w:rPr>
                <w:rFonts w:ascii="Verdana" w:hAnsi="Verdana"/>
                <w:b/>
                <w:sz w:val="16"/>
                <w:szCs w:val="16"/>
                <w:lang w:val="es-MX"/>
              </w:rPr>
              <w:tab/>
            </w:r>
            <w:r w:rsidRPr="004458A2">
              <w:rPr>
                <w:rFonts w:ascii="Verdana" w:hAnsi="Verdana"/>
                <w:sz w:val="16"/>
                <w:szCs w:val="16"/>
                <w:lang w:val="es-MX"/>
              </w:rPr>
              <w:t>En lo que se refiere a la prevención de la violencia laboral se deberá:</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g)</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With regard to the prevention of workplace violence, the following </w:t>
            </w:r>
            <w:r w:rsidR="00B10FFF">
              <w:rPr>
                <w:rFonts w:ascii="Verdana" w:hAnsi="Verdana"/>
                <w:sz w:val="16"/>
                <w:szCs w:val="16"/>
                <w:lang w:val="en-US"/>
              </w:rPr>
              <w:t>must</w:t>
            </w:r>
            <w:r w:rsidRPr="004458A2">
              <w:rPr>
                <w:rFonts w:ascii="Verdana" w:hAnsi="Verdana"/>
                <w:sz w:val="16"/>
                <w:szCs w:val="16"/>
                <w:lang w:val="en-US"/>
              </w:rPr>
              <w:t xml:space="preserve"> be done: </w:t>
            </w:r>
          </w:p>
        </w:tc>
      </w:tr>
      <w:tr w:rsidR="00840170" w:rsidRPr="00D97812" w:rsidTr="004A522D">
        <w:tc>
          <w:tcPr>
            <w:tcW w:w="4788" w:type="dxa"/>
            <w:shd w:val="clear" w:color="auto" w:fill="auto"/>
          </w:tcPr>
          <w:p w:rsidR="00840170" w:rsidRPr="004458A2" w:rsidRDefault="00840170" w:rsidP="00840170">
            <w:pPr>
              <w:pStyle w:val="INCISO"/>
              <w:spacing w:line="224"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Difundir información para sensibilizar sobre la violencia laboral, tanto a trabajadores como a directivos, gerentes y supervisores;</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Disseminate information to raise awareness of workplace violence, both for workers </w:t>
            </w:r>
            <w:r w:rsidR="00B10FFF">
              <w:rPr>
                <w:rFonts w:ascii="Verdana" w:hAnsi="Verdana"/>
                <w:sz w:val="16"/>
                <w:szCs w:val="16"/>
                <w:lang w:val="en-US"/>
              </w:rPr>
              <w:t>as well as directors</w:t>
            </w:r>
            <w:r w:rsidR="00840170" w:rsidRPr="004458A2">
              <w:rPr>
                <w:rFonts w:ascii="Verdana" w:hAnsi="Verdana"/>
                <w:sz w:val="16"/>
                <w:szCs w:val="16"/>
                <w:lang w:val="en-US"/>
              </w:rPr>
              <w:t xml:space="preserve">, managers and supervisors; </w:t>
            </w:r>
          </w:p>
        </w:tc>
      </w:tr>
      <w:tr w:rsidR="00840170" w:rsidRPr="00D97812" w:rsidTr="004A522D">
        <w:tc>
          <w:tcPr>
            <w:tcW w:w="4788" w:type="dxa"/>
            <w:shd w:val="clear" w:color="auto" w:fill="auto"/>
          </w:tcPr>
          <w:p w:rsidR="00840170" w:rsidRPr="004458A2" w:rsidRDefault="00840170" w:rsidP="00840170">
            <w:pPr>
              <w:pStyle w:val="INCISO"/>
              <w:spacing w:line="224"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Establecer procedimientos de actuación y seguimiento para tratar problemas relacionados con la violencia laboral, y capacitar al responsable de su implementación, y</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Establish action and follow-up procedures to deal with problems related to workplace violence, and train the person responsible for their implementation, and </w:t>
            </w:r>
          </w:p>
        </w:tc>
      </w:tr>
      <w:tr w:rsidR="00840170" w:rsidRPr="00D97812" w:rsidTr="004A522D">
        <w:tc>
          <w:tcPr>
            <w:tcW w:w="4788" w:type="dxa"/>
            <w:shd w:val="clear" w:color="auto" w:fill="auto"/>
          </w:tcPr>
          <w:p w:rsidR="00840170" w:rsidRPr="004458A2" w:rsidRDefault="00840170" w:rsidP="00840170">
            <w:pPr>
              <w:pStyle w:val="INCISO"/>
              <w:spacing w:line="224"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Informar sobre la forma en que se deben denunciar actos de violencia laboral;</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Report on how to report acts of workplace violence;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lastRenderedPageBreak/>
              <w:t>h)</w:t>
            </w:r>
            <w:r w:rsidRPr="004C220C">
              <w:rPr>
                <w:rFonts w:ascii="Verdana" w:hAnsi="Verdana"/>
                <w:b/>
                <w:sz w:val="16"/>
                <w:szCs w:val="16"/>
                <w:lang w:val="es-MX"/>
              </w:rPr>
              <w:tab/>
            </w:r>
            <w:r w:rsidRPr="004C220C">
              <w:rPr>
                <w:rFonts w:ascii="Verdana" w:hAnsi="Verdana"/>
                <w:sz w:val="16"/>
                <w:szCs w:val="16"/>
                <w:lang w:val="es-MX"/>
              </w:rPr>
              <w:t>En relación con la información y comunicación que se proporciona a los trabajadores se deberá promover que:</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h)</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171C28">
              <w:rPr>
                <w:rFonts w:ascii="Verdana" w:hAnsi="Verdana"/>
                <w:sz w:val="16"/>
                <w:szCs w:val="16"/>
                <w:lang w:val="en-US"/>
              </w:rPr>
              <w:t>With regards</w:t>
            </w:r>
            <w:r w:rsidRPr="004458A2">
              <w:rPr>
                <w:rFonts w:ascii="Verdana" w:hAnsi="Verdana"/>
                <w:sz w:val="16"/>
                <w:szCs w:val="16"/>
                <w:lang w:val="en-US"/>
              </w:rPr>
              <w:t xml:space="preserve"> to the information and communication that is provided to the workers, it should be promoted that: </w:t>
            </w:r>
          </w:p>
        </w:tc>
      </w:tr>
      <w:tr w:rsidR="00840170" w:rsidRPr="00D97812" w:rsidTr="004A522D">
        <w:tc>
          <w:tcPr>
            <w:tcW w:w="4788" w:type="dxa"/>
            <w:shd w:val="clear" w:color="auto" w:fill="auto"/>
          </w:tcPr>
          <w:p w:rsidR="00840170" w:rsidRPr="004C220C" w:rsidRDefault="00840170" w:rsidP="00840170">
            <w:pPr>
              <w:pStyle w:val="INCISO"/>
              <w:spacing w:line="224" w:lineRule="exact"/>
              <w:ind w:left="0" w:firstLine="0"/>
              <w:rPr>
                <w:rFonts w:ascii="Verdana" w:hAnsi="Verdana"/>
                <w:sz w:val="16"/>
                <w:szCs w:val="16"/>
              </w:rPr>
            </w:pPr>
            <w:r w:rsidRPr="004C220C">
              <w:rPr>
                <w:rFonts w:ascii="Verdana" w:hAnsi="Verdana"/>
                <w:b/>
                <w:sz w:val="16"/>
                <w:szCs w:val="16"/>
                <w:lang w:val="es-MX"/>
              </w:rPr>
              <w:t>1)</w:t>
            </w:r>
            <w:r w:rsidRPr="004C220C">
              <w:rPr>
                <w:rFonts w:ascii="Verdana" w:hAnsi="Verdana"/>
                <w:b/>
                <w:sz w:val="16"/>
                <w:szCs w:val="16"/>
                <w:lang w:val="es-MX"/>
              </w:rPr>
              <w:tab/>
            </w:r>
            <w:r w:rsidRPr="004C220C">
              <w:rPr>
                <w:rFonts w:ascii="Verdana" w:hAnsi="Verdana"/>
                <w:sz w:val="16"/>
                <w:szCs w:val="16"/>
                <w:lang w:val="es-MX"/>
              </w:rPr>
              <w:t>El patrón, supervisor o jefe inmediato se comuniquen de forma directa y con frecuencia con los trabajadores sobre cualquier problema que impida o retrase el desarrollo del trabajo;</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w:t>
            </w:r>
            <w:r w:rsidR="00171C28">
              <w:rPr>
                <w:rFonts w:ascii="Verdana" w:hAnsi="Verdana"/>
                <w:sz w:val="16"/>
                <w:szCs w:val="16"/>
                <w:lang w:val="en-US"/>
              </w:rPr>
              <w:t>employer</w:t>
            </w:r>
            <w:r w:rsidR="00840170" w:rsidRPr="004458A2">
              <w:rPr>
                <w:rFonts w:ascii="Verdana" w:hAnsi="Verdana"/>
                <w:sz w:val="16"/>
                <w:szCs w:val="16"/>
                <w:lang w:val="en-US"/>
              </w:rPr>
              <w:t xml:space="preserve">, supervisor or immediate boss communicate directly and frequently with the workers about any problem that prevents or delays the </w:t>
            </w:r>
            <w:r w:rsidR="00171C28">
              <w:rPr>
                <w:rFonts w:ascii="Verdana" w:hAnsi="Verdana"/>
                <w:sz w:val="16"/>
                <w:szCs w:val="16"/>
                <w:lang w:val="en-US"/>
              </w:rPr>
              <w:t>execution</w:t>
            </w:r>
            <w:r w:rsidR="00840170" w:rsidRPr="004458A2">
              <w:rPr>
                <w:rFonts w:ascii="Verdana" w:hAnsi="Verdana"/>
                <w:sz w:val="16"/>
                <w:szCs w:val="16"/>
                <w:lang w:val="en-US"/>
              </w:rPr>
              <w:t xml:space="preserve"> of the work; </w:t>
            </w:r>
          </w:p>
        </w:tc>
      </w:tr>
      <w:tr w:rsidR="00840170" w:rsidRPr="00D97812" w:rsidTr="004A522D">
        <w:tc>
          <w:tcPr>
            <w:tcW w:w="4788" w:type="dxa"/>
            <w:shd w:val="clear" w:color="auto" w:fill="auto"/>
          </w:tcPr>
          <w:p w:rsidR="00840170" w:rsidRPr="004C220C" w:rsidRDefault="00840170" w:rsidP="00840170">
            <w:pPr>
              <w:pStyle w:val="INCISO"/>
              <w:spacing w:line="224" w:lineRule="exact"/>
              <w:ind w:left="0" w:firstLine="0"/>
              <w:rPr>
                <w:rFonts w:ascii="Verdana" w:hAnsi="Verdana"/>
                <w:sz w:val="16"/>
                <w:szCs w:val="16"/>
              </w:rPr>
            </w:pPr>
            <w:r w:rsidRPr="004C220C">
              <w:rPr>
                <w:rFonts w:ascii="Verdana" w:hAnsi="Verdana"/>
                <w:b/>
                <w:sz w:val="16"/>
                <w:szCs w:val="16"/>
                <w:lang w:val="es-MX"/>
              </w:rPr>
              <w:t>2)</w:t>
            </w:r>
            <w:r w:rsidRPr="004C220C">
              <w:rPr>
                <w:rFonts w:ascii="Verdana" w:hAnsi="Verdana"/>
                <w:b/>
                <w:sz w:val="16"/>
                <w:szCs w:val="16"/>
                <w:lang w:val="es-MX"/>
              </w:rPr>
              <w:tab/>
            </w:r>
            <w:r w:rsidRPr="004C220C">
              <w:rPr>
                <w:rFonts w:ascii="Verdana" w:hAnsi="Verdana"/>
                <w:sz w:val="16"/>
                <w:szCs w:val="16"/>
                <w:lang w:val="es-MX"/>
              </w:rPr>
              <w:t>Los cambios en la organización o en las condiciones de trabajo se difundan entre los trabajadores, y</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171C28">
              <w:rPr>
                <w:rFonts w:ascii="Verdana" w:hAnsi="Verdana"/>
                <w:sz w:val="16"/>
                <w:szCs w:val="16"/>
                <w:lang w:val="en-US"/>
              </w:rPr>
              <w:t>The c</w:t>
            </w:r>
            <w:r w:rsidR="00840170" w:rsidRPr="004458A2">
              <w:rPr>
                <w:rFonts w:ascii="Verdana" w:hAnsi="Verdana"/>
                <w:sz w:val="16"/>
                <w:szCs w:val="16"/>
                <w:lang w:val="en-US"/>
              </w:rPr>
              <w:t xml:space="preserve">hanges in organization or working conditions are </w:t>
            </w:r>
            <w:r w:rsidR="00171C28">
              <w:rPr>
                <w:rFonts w:ascii="Verdana" w:hAnsi="Verdana"/>
                <w:sz w:val="16"/>
                <w:szCs w:val="16"/>
                <w:lang w:val="en-US"/>
              </w:rPr>
              <w:t>disseminated</w:t>
            </w:r>
            <w:r w:rsidR="00840170" w:rsidRPr="004458A2">
              <w:rPr>
                <w:rFonts w:ascii="Verdana" w:hAnsi="Verdana"/>
                <w:sz w:val="16"/>
                <w:szCs w:val="16"/>
                <w:lang w:val="en-US"/>
              </w:rPr>
              <w:t xml:space="preserve"> among workers, and </w:t>
            </w:r>
          </w:p>
        </w:tc>
      </w:tr>
      <w:tr w:rsidR="00840170" w:rsidRPr="00D97812" w:rsidTr="004A522D">
        <w:tc>
          <w:tcPr>
            <w:tcW w:w="4788" w:type="dxa"/>
            <w:shd w:val="clear" w:color="auto" w:fill="auto"/>
          </w:tcPr>
          <w:p w:rsidR="00840170" w:rsidRPr="004C220C" w:rsidRDefault="00840170" w:rsidP="00840170">
            <w:pPr>
              <w:pStyle w:val="INCISO"/>
              <w:spacing w:line="224" w:lineRule="exact"/>
              <w:ind w:left="0" w:firstLine="0"/>
              <w:rPr>
                <w:rFonts w:ascii="Verdana" w:hAnsi="Verdana"/>
                <w:sz w:val="16"/>
                <w:szCs w:val="16"/>
              </w:rPr>
            </w:pPr>
            <w:r w:rsidRPr="004C220C">
              <w:rPr>
                <w:rFonts w:ascii="Verdana" w:hAnsi="Verdana"/>
                <w:b/>
                <w:sz w:val="16"/>
                <w:szCs w:val="16"/>
                <w:lang w:val="es-MX"/>
              </w:rPr>
              <w:t>3)</w:t>
            </w:r>
            <w:r w:rsidRPr="004C220C">
              <w:rPr>
                <w:rFonts w:ascii="Verdana" w:hAnsi="Verdana"/>
                <w:b/>
                <w:sz w:val="16"/>
                <w:szCs w:val="16"/>
                <w:lang w:val="es-MX"/>
              </w:rPr>
              <w:tab/>
            </w:r>
            <w:r w:rsidRPr="004C220C">
              <w:rPr>
                <w:rFonts w:ascii="Verdana" w:hAnsi="Verdana"/>
                <w:sz w:val="16"/>
                <w:szCs w:val="16"/>
                <w:lang w:val="es-MX"/>
              </w:rPr>
              <w:t>Los trabajadores puedan expresar sus opiniones sobre la solución de los problemas o la mejora de las condiciones de su trabajo que permitan mejorar su desempeño, e</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The workers can express their opinions on the solution of the problems or the improvement of the conditions of their work that allow improv</w:t>
            </w:r>
            <w:r w:rsidR="00171C28">
              <w:rPr>
                <w:rFonts w:ascii="Verdana" w:hAnsi="Verdana"/>
                <w:sz w:val="16"/>
                <w:szCs w:val="16"/>
                <w:lang w:val="en-US"/>
              </w:rPr>
              <w:t>ing</w:t>
            </w:r>
            <w:r w:rsidRPr="004458A2">
              <w:rPr>
                <w:rFonts w:ascii="Verdana" w:hAnsi="Verdana"/>
                <w:sz w:val="16"/>
                <w:szCs w:val="16"/>
                <w:lang w:val="en-US"/>
              </w:rPr>
              <w:t xml:space="preserve"> their performance, and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i)</w:t>
            </w:r>
            <w:r w:rsidRPr="004C220C">
              <w:rPr>
                <w:rFonts w:ascii="Verdana" w:hAnsi="Verdana"/>
                <w:b/>
                <w:sz w:val="16"/>
                <w:szCs w:val="16"/>
                <w:lang w:val="es-MX"/>
              </w:rPr>
              <w:tab/>
            </w:r>
            <w:r w:rsidRPr="004C220C">
              <w:rPr>
                <w:rFonts w:ascii="Verdana" w:hAnsi="Verdana"/>
                <w:sz w:val="16"/>
                <w:szCs w:val="16"/>
                <w:lang w:val="es-MX"/>
              </w:rPr>
              <w:t>Respecto a la capacitación y adiestramiento que se proporciona a los trabajadores se deberá cumplir con:</w:t>
            </w:r>
          </w:p>
        </w:tc>
        <w:tc>
          <w:tcPr>
            <w:tcW w:w="4788" w:type="dxa"/>
          </w:tcPr>
          <w:p w:rsidR="00840170" w:rsidRPr="004458A2" w:rsidRDefault="00840170" w:rsidP="00840170">
            <w:pPr>
              <w:spacing w:after="101" w:line="224" w:lineRule="atLeast"/>
              <w:jc w:val="both"/>
              <w:rPr>
                <w:rFonts w:ascii="Verdana" w:hAnsi="Verdana"/>
                <w:sz w:val="16"/>
                <w:szCs w:val="16"/>
                <w:lang w:val="en-US"/>
              </w:rPr>
            </w:pPr>
            <w:proofErr w:type="spellStart"/>
            <w:r w:rsidRPr="004458A2">
              <w:rPr>
                <w:rFonts w:ascii="Verdana" w:hAnsi="Verdana"/>
                <w:b/>
                <w:bCs/>
                <w:sz w:val="16"/>
                <w:szCs w:val="16"/>
                <w:lang w:val="en-US"/>
              </w:rPr>
              <w:t>i</w:t>
            </w:r>
            <w:proofErr w:type="spellEnd"/>
            <w:r w:rsidRPr="004458A2">
              <w:rPr>
                <w:rFonts w:ascii="Verdana" w:hAnsi="Verdana"/>
                <w:b/>
                <w:bCs/>
                <w:sz w:val="16"/>
                <w:szCs w:val="16"/>
                <w:lang w:val="en-US"/>
              </w:rPr>
              <w:t>)</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Regarding the training and training provided to workers, the following must be met: </w:t>
            </w:r>
          </w:p>
        </w:tc>
      </w:tr>
      <w:tr w:rsidR="00840170" w:rsidRPr="00D97812" w:rsidTr="004A522D">
        <w:tc>
          <w:tcPr>
            <w:tcW w:w="4788" w:type="dxa"/>
            <w:shd w:val="clear" w:color="auto" w:fill="auto"/>
          </w:tcPr>
          <w:p w:rsidR="00840170" w:rsidRPr="004C220C" w:rsidRDefault="00840170" w:rsidP="00840170">
            <w:pPr>
              <w:pStyle w:val="INCISO"/>
              <w:spacing w:line="224" w:lineRule="exact"/>
              <w:ind w:left="0" w:firstLine="0"/>
              <w:rPr>
                <w:rFonts w:ascii="Verdana" w:hAnsi="Verdana"/>
                <w:sz w:val="16"/>
                <w:szCs w:val="16"/>
              </w:rPr>
            </w:pPr>
            <w:r w:rsidRPr="004C220C">
              <w:rPr>
                <w:rFonts w:ascii="Verdana" w:hAnsi="Verdana"/>
                <w:b/>
                <w:color w:val="000000"/>
                <w:sz w:val="16"/>
                <w:szCs w:val="16"/>
                <w:lang w:val="es-MX"/>
              </w:rPr>
              <w:t>1)</w:t>
            </w:r>
            <w:r w:rsidRPr="004C220C">
              <w:rPr>
                <w:rFonts w:ascii="Verdana" w:hAnsi="Verdana"/>
                <w:b/>
                <w:color w:val="000000"/>
                <w:sz w:val="16"/>
                <w:szCs w:val="16"/>
                <w:lang w:val="es-MX"/>
              </w:rPr>
              <w:tab/>
            </w:r>
            <w:r w:rsidRPr="004C220C">
              <w:rPr>
                <w:rFonts w:ascii="Verdana" w:hAnsi="Verdana"/>
                <w:sz w:val="16"/>
                <w:szCs w:val="16"/>
                <w:lang w:val="es-MX"/>
              </w:rPr>
              <w:t>Analizar la relación capacitación-tareas encomendadas;</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1)</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Analyze the relationship training-tasks entrusted; </w:t>
            </w:r>
          </w:p>
        </w:tc>
      </w:tr>
      <w:tr w:rsidR="00840170" w:rsidRPr="00D97812" w:rsidTr="004A522D">
        <w:tc>
          <w:tcPr>
            <w:tcW w:w="4788" w:type="dxa"/>
            <w:shd w:val="clear" w:color="auto" w:fill="auto"/>
          </w:tcPr>
          <w:p w:rsidR="00840170" w:rsidRPr="004C220C" w:rsidRDefault="00840170" w:rsidP="00840170">
            <w:pPr>
              <w:pStyle w:val="INCISO"/>
              <w:spacing w:line="224" w:lineRule="exact"/>
              <w:ind w:left="0" w:firstLine="0"/>
              <w:rPr>
                <w:rFonts w:ascii="Verdana" w:hAnsi="Verdana"/>
                <w:sz w:val="16"/>
                <w:szCs w:val="16"/>
              </w:rPr>
            </w:pPr>
            <w:r w:rsidRPr="004C220C">
              <w:rPr>
                <w:rFonts w:ascii="Verdana" w:hAnsi="Verdana"/>
                <w:b/>
                <w:color w:val="000000"/>
                <w:sz w:val="16"/>
                <w:szCs w:val="16"/>
                <w:lang w:val="es-MX"/>
              </w:rPr>
              <w:t>2)</w:t>
            </w:r>
            <w:r w:rsidRPr="004C220C">
              <w:rPr>
                <w:rFonts w:ascii="Verdana" w:hAnsi="Verdana"/>
                <w:b/>
                <w:color w:val="000000"/>
                <w:sz w:val="16"/>
                <w:szCs w:val="16"/>
                <w:lang w:val="es-MX"/>
              </w:rPr>
              <w:tab/>
            </w:r>
            <w:r w:rsidRPr="004C220C">
              <w:rPr>
                <w:rFonts w:ascii="Verdana" w:hAnsi="Verdana"/>
                <w:sz w:val="16"/>
                <w:szCs w:val="16"/>
                <w:lang w:val="es-MX"/>
              </w:rPr>
              <w:t>Dar oportunidad a los trabajadores para señalar sus necesidades de capacitación conforme a sus actividades, y</w:t>
            </w:r>
          </w:p>
        </w:tc>
        <w:tc>
          <w:tcPr>
            <w:tcW w:w="4788" w:type="dxa"/>
          </w:tcPr>
          <w:p w:rsidR="00840170" w:rsidRPr="004458A2" w:rsidRDefault="009F32BF" w:rsidP="00840170">
            <w:pPr>
              <w:spacing w:after="101" w:line="224" w:lineRule="atLeast"/>
              <w:jc w:val="both"/>
              <w:rPr>
                <w:rFonts w:ascii="Verdana" w:hAnsi="Verdana"/>
                <w:sz w:val="16"/>
                <w:szCs w:val="16"/>
                <w:lang w:val="en-US"/>
              </w:rPr>
            </w:pPr>
            <w:r>
              <w:rPr>
                <w:rFonts w:ascii="Verdana" w:hAnsi="Verdana"/>
                <w:b/>
                <w:bCs/>
                <w:sz w:val="16"/>
                <w:szCs w:val="16"/>
                <w:lang w:val="en-US"/>
              </w:rPr>
              <w:t>2)</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Give workers the opportunity to indicate their training needs according to their activities, and </w:t>
            </w:r>
          </w:p>
        </w:tc>
      </w:tr>
      <w:tr w:rsidR="00840170" w:rsidRPr="00D97812" w:rsidTr="004A522D">
        <w:tc>
          <w:tcPr>
            <w:tcW w:w="4788" w:type="dxa"/>
            <w:shd w:val="clear" w:color="auto" w:fill="auto"/>
          </w:tcPr>
          <w:p w:rsidR="00840170" w:rsidRPr="004C220C" w:rsidRDefault="00840170" w:rsidP="00840170">
            <w:pPr>
              <w:pStyle w:val="INCISO"/>
              <w:spacing w:line="224" w:lineRule="exact"/>
              <w:ind w:left="0" w:firstLine="0"/>
              <w:rPr>
                <w:rFonts w:ascii="Verdana" w:hAnsi="Verdana"/>
                <w:sz w:val="16"/>
                <w:szCs w:val="16"/>
              </w:rPr>
            </w:pPr>
            <w:r w:rsidRPr="004C220C">
              <w:rPr>
                <w:rFonts w:ascii="Verdana" w:hAnsi="Verdana"/>
                <w:b/>
                <w:color w:val="000000"/>
                <w:sz w:val="16"/>
                <w:szCs w:val="16"/>
                <w:lang w:val="es-MX"/>
              </w:rPr>
              <w:t>3)</w:t>
            </w:r>
            <w:r w:rsidRPr="004C220C">
              <w:rPr>
                <w:rFonts w:ascii="Verdana" w:hAnsi="Verdana"/>
                <w:b/>
                <w:color w:val="000000"/>
                <w:sz w:val="16"/>
                <w:szCs w:val="16"/>
                <w:lang w:val="es-MX"/>
              </w:rPr>
              <w:tab/>
            </w:r>
            <w:r w:rsidRPr="004C220C">
              <w:rPr>
                <w:rFonts w:ascii="Verdana" w:hAnsi="Verdana"/>
                <w:sz w:val="16"/>
                <w:szCs w:val="16"/>
                <w:lang w:val="es-MX"/>
              </w:rPr>
              <w:t>Realizar una detección de necesidades de capacitación al menos cada dos años e integrar su resultado en el programa de capacitación.</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Perform a detection of training needs at least every two years and integrate its result in the training program. </w:t>
            </w:r>
          </w:p>
        </w:tc>
      </w:tr>
      <w:tr w:rsidR="00840170" w:rsidRPr="00D97812" w:rsidTr="004A522D">
        <w:tc>
          <w:tcPr>
            <w:tcW w:w="4788" w:type="dxa"/>
            <w:shd w:val="clear" w:color="auto" w:fill="auto"/>
          </w:tcPr>
          <w:p w:rsidR="00840170" w:rsidRPr="004C220C" w:rsidRDefault="00840170" w:rsidP="00840170">
            <w:pPr>
              <w:pStyle w:val="Texto"/>
              <w:spacing w:line="224" w:lineRule="exact"/>
              <w:ind w:firstLine="0"/>
              <w:rPr>
                <w:rFonts w:ascii="Verdana" w:hAnsi="Verdana"/>
                <w:sz w:val="16"/>
                <w:szCs w:val="16"/>
              </w:rPr>
            </w:pPr>
            <w:r w:rsidRPr="004C220C">
              <w:rPr>
                <w:rFonts w:ascii="Verdana" w:hAnsi="Verdana"/>
                <w:b/>
                <w:sz w:val="16"/>
                <w:szCs w:val="16"/>
              </w:rPr>
              <w:t xml:space="preserve">8.3 </w:t>
            </w:r>
            <w:r w:rsidRPr="004C220C">
              <w:rPr>
                <w:rFonts w:ascii="Verdana" w:hAnsi="Verdana"/>
                <w:sz w:val="16"/>
                <w:szCs w:val="16"/>
              </w:rPr>
              <w:t>Los centros de trabajo cuyo resultado de las evaluaciones a que se refieren los numerales 7.1 al 7.4, conforme a los criterios establecidos en el método aplicado, determinen la necesidad de desarrollar acciones de control, éstas se deberán implementar a través de un Programa que cumpla con lo previsto por el numeral 8.4 de la presente Norma.</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8.3</w:t>
            </w:r>
            <w:r w:rsidRPr="004458A2">
              <w:rPr>
                <w:rFonts w:ascii="Verdana" w:hAnsi="Verdana"/>
                <w:sz w:val="16"/>
                <w:szCs w:val="16"/>
                <w:lang w:val="en-US"/>
              </w:rPr>
              <w:t xml:space="preserve"> The </w:t>
            </w:r>
            <w:r w:rsidR="0005750D" w:rsidRPr="004458A2">
              <w:rPr>
                <w:rFonts w:ascii="Verdana" w:hAnsi="Verdana"/>
                <w:sz w:val="16"/>
                <w:szCs w:val="16"/>
                <w:lang w:val="en-US"/>
              </w:rPr>
              <w:t>workplaces</w:t>
            </w:r>
            <w:r w:rsidRPr="004458A2">
              <w:rPr>
                <w:rFonts w:ascii="Verdana" w:hAnsi="Verdana"/>
                <w:sz w:val="16"/>
                <w:szCs w:val="16"/>
                <w:lang w:val="en-US"/>
              </w:rPr>
              <w:t xml:space="preserve"> whose results of the evaluations referred to in numerals 7.1 to 7.4, according to the criteria established in the applied method, determine the need to develop control actions, these must be implemented through a Program that complies with </w:t>
            </w:r>
            <w:r w:rsidR="00171C28">
              <w:rPr>
                <w:rFonts w:ascii="Verdana" w:hAnsi="Verdana"/>
                <w:sz w:val="16"/>
                <w:szCs w:val="16"/>
                <w:lang w:val="en-US"/>
              </w:rPr>
              <w:t>that detailed of the number</w:t>
            </w:r>
            <w:r w:rsidRPr="004458A2">
              <w:rPr>
                <w:rFonts w:ascii="Verdana" w:hAnsi="Verdana"/>
                <w:sz w:val="16"/>
                <w:szCs w:val="16"/>
                <w:lang w:val="en-US"/>
              </w:rPr>
              <w:t xml:space="preserve"> 8.4 of this Standard. </w:t>
            </w:r>
          </w:p>
        </w:tc>
      </w:tr>
      <w:tr w:rsidR="00840170" w:rsidRPr="00D97812" w:rsidTr="004A522D">
        <w:tc>
          <w:tcPr>
            <w:tcW w:w="4788" w:type="dxa"/>
            <w:shd w:val="clear" w:color="auto" w:fill="auto"/>
          </w:tcPr>
          <w:p w:rsidR="00840170" w:rsidRPr="004C220C" w:rsidRDefault="00840170" w:rsidP="00840170">
            <w:pPr>
              <w:pStyle w:val="Texto"/>
              <w:spacing w:line="224" w:lineRule="exact"/>
              <w:ind w:firstLine="0"/>
              <w:rPr>
                <w:rFonts w:ascii="Verdana" w:hAnsi="Verdana"/>
                <w:sz w:val="16"/>
                <w:szCs w:val="16"/>
              </w:rPr>
            </w:pPr>
            <w:r w:rsidRPr="004C220C">
              <w:rPr>
                <w:rFonts w:ascii="Verdana" w:hAnsi="Verdana"/>
                <w:b/>
                <w:sz w:val="16"/>
                <w:szCs w:val="16"/>
              </w:rPr>
              <w:t xml:space="preserve">8.4 </w:t>
            </w:r>
            <w:r w:rsidRPr="004C220C">
              <w:rPr>
                <w:rFonts w:ascii="Verdana" w:hAnsi="Verdana"/>
                <w:sz w:val="16"/>
                <w:szCs w:val="16"/>
              </w:rPr>
              <w:t>El Programa para la atención de los factores de riesgo psicosocial, y en su caso, para propiciar un entorno organizacional favorable y prevenir actos de violencia laboral deberá contener:</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8.4</w:t>
            </w:r>
            <w:r w:rsidRPr="004458A2">
              <w:rPr>
                <w:rFonts w:ascii="Verdana" w:hAnsi="Verdana"/>
                <w:sz w:val="16"/>
                <w:szCs w:val="16"/>
                <w:lang w:val="en-US"/>
              </w:rPr>
              <w:t xml:space="preserve"> The Program for the attention of psychosocial risk factors, and where appropriate, to foster a favorable organizational environment and prevent acts of workplace violence must contain: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a)</w:t>
            </w:r>
            <w:r w:rsidRPr="004C220C">
              <w:rPr>
                <w:rFonts w:ascii="Verdana" w:hAnsi="Verdana"/>
                <w:b/>
                <w:sz w:val="16"/>
                <w:szCs w:val="16"/>
                <w:lang w:val="es-MX"/>
              </w:rPr>
              <w:tab/>
            </w:r>
            <w:r w:rsidRPr="004C220C">
              <w:rPr>
                <w:rFonts w:ascii="Verdana" w:hAnsi="Verdana"/>
                <w:sz w:val="16"/>
                <w:szCs w:val="16"/>
                <w:lang w:val="es-MX"/>
              </w:rPr>
              <w:t>Las áreas de trabajo y/o los trabajadores sujetos al programa;</w:t>
            </w:r>
          </w:p>
        </w:tc>
        <w:tc>
          <w:tcPr>
            <w:tcW w:w="4788" w:type="dxa"/>
          </w:tcPr>
          <w:p w:rsidR="00840170" w:rsidRPr="004458A2" w:rsidRDefault="008E4425"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Work areas </w:t>
            </w:r>
            <w:r w:rsidR="004B040A" w:rsidRPr="004458A2">
              <w:rPr>
                <w:rFonts w:ascii="Verdana" w:hAnsi="Verdana"/>
                <w:sz w:val="16"/>
                <w:szCs w:val="16"/>
                <w:lang w:val="en-US"/>
              </w:rPr>
              <w:t>and/or</w:t>
            </w:r>
            <w:r w:rsidR="00840170" w:rsidRPr="004458A2">
              <w:rPr>
                <w:rFonts w:ascii="Verdana" w:hAnsi="Verdana"/>
                <w:sz w:val="16"/>
                <w:szCs w:val="16"/>
                <w:lang w:val="en-US"/>
              </w:rPr>
              <w:t xml:space="preserve"> workers subject to the program;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b)</w:t>
            </w:r>
            <w:r w:rsidRPr="004C220C">
              <w:rPr>
                <w:rFonts w:ascii="Verdana" w:hAnsi="Verdana"/>
                <w:b/>
                <w:sz w:val="16"/>
                <w:szCs w:val="16"/>
                <w:lang w:val="es-MX"/>
              </w:rPr>
              <w:tab/>
            </w:r>
            <w:r w:rsidRPr="004C220C">
              <w:rPr>
                <w:rFonts w:ascii="Verdana" w:hAnsi="Verdana"/>
                <w:sz w:val="16"/>
                <w:szCs w:val="16"/>
                <w:lang w:val="es-MX"/>
              </w:rPr>
              <w:t>El tipo de acciones y las medidas de control que deberán adoptarse;</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type of actions and the control measures that must be adopted;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c)</w:t>
            </w:r>
            <w:r w:rsidRPr="004C220C">
              <w:rPr>
                <w:rFonts w:ascii="Verdana" w:hAnsi="Verdana"/>
                <w:b/>
                <w:sz w:val="16"/>
                <w:szCs w:val="16"/>
                <w:lang w:val="es-MX"/>
              </w:rPr>
              <w:tab/>
            </w:r>
            <w:r w:rsidRPr="004C220C">
              <w:rPr>
                <w:rFonts w:ascii="Verdana" w:hAnsi="Verdana"/>
                <w:sz w:val="16"/>
                <w:szCs w:val="16"/>
                <w:lang w:val="es-MX"/>
              </w:rPr>
              <w:t>Las fechas programadas para su realización;</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dates scheduled for its completion;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d)</w:t>
            </w:r>
            <w:r w:rsidRPr="004C220C">
              <w:rPr>
                <w:rFonts w:ascii="Verdana" w:hAnsi="Verdana"/>
                <w:b/>
                <w:sz w:val="16"/>
                <w:szCs w:val="16"/>
                <w:lang w:val="es-MX"/>
              </w:rPr>
              <w:tab/>
            </w:r>
            <w:r w:rsidRPr="004C220C">
              <w:rPr>
                <w:rFonts w:ascii="Verdana" w:hAnsi="Verdana"/>
                <w:sz w:val="16"/>
                <w:szCs w:val="16"/>
                <w:lang w:val="es-MX"/>
              </w:rPr>
              <w:t>El control de los avances de la implementación del programa;</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control of the progress of the implementation of the program;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e)</w:t>
            </w:r>
            <w:r w:rsidRPr="004C220C">
              <w:rPr>
                <w:rFonts w:ascii="Verdana" w:hAnsi="Verdana"/>
                <w:b/>
                <w:sz w:val="16"/>
                <w:szCs w:val="16"/>
                <w:lang w:val="es-MX"/>
              </w:rPr>
              <w:tab/>
            </w:r>
            <w:r w:rsidRPr="004C220C">
              <w:rPr>
                <w:rFonts w:ascii="Verdana" w:hAnsi="Verdana"/>
                <w:sz w:val="16"/>
                <w:szCs w:val="16"/>
                <w:lang w:val="es-MX"/>
              </w:rPr>
              <w:t>La evaluación posterior a la aplicación de las medidas de control, en su caso, y</w:t>
            </w:r>
          </w:p>
        </w:tc>
        <w:tc>
          <w:tcPr>
            <w:tcW w:w="4788" w:type="dxa"/>
          </w:tcPr>
          <w:p w:rsidR="00840170" w:rsidRPr="004458A2" w:rsidRDefault="00BD6ABB" w:rsidP="00840170">
            <w:pPr>
              <w:spacing w:after="101" w:line="224" w:lineRule="atLeast"/>
              <w:jc w:val="both"/>
              <w:rPr>
                <w:rFonts w:ascii="Verdana" w:hAnsi="Verdana"/>
                <w:sz w:val="16"/>
                <w:szCs w:val="16"/>
                <w:lang w:val="en-US"/>
              </w:rPr>
            </w:pPr>
            <w:r>
              <w:rPr>
                <w:rFonts w:ascii="Verdana" w:hAnsi="Verdana"/>
                <w:b/>
                <w:bCs/>
                <w:sz w:val="16"/>
                <w:szCs w:val="16"/>
                <w:lang w:val="en-US"/>
              </w:rPr>
              <w:t>e)</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evaluation after the application of the control measures, where appropriate, and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f)</w:t>
            </w:r>
            <w:r w:rsidRPr="004C220C">
              <w:rPr>
                <w:rFonts w:ascii="Verdana" w:hAnsi="Verdana"/>
                <w:b/>
                <w:sz w:val="16"/>
                <w:szCs w:val="16"/>
                <w:lang w:val="es-MX"/>
              </w:rPr>
              <w:tab/>
            </w:r>
            <w:r w:rsidRPr="004C220C">
              <w:rPr>
                <w:rFonts w:ascii="Verdana" w:hAnsi="Verdana"/>
                <w:sz w:val="16"/>
                <w:szCs w:val="16"/>
                <w:lang w:val="es-MX"/>
              </w:rPr>
              <w:t>El responsable de su ejecución.</w:t>
            </w:r>
          </w:p>
        </w:tc>
        <w:tc>
          <w:tcPr>
            <w:tcW w:w="4788" w:type="dxa"/>
          </w:tcPr>
          <w:p w:rsidR="00840170" w:rsidRPr="004458A2" w:rsidRDefault="00BD6ABB" w:rsidP="00840170">
            <w:pPr>
              <w:spacing w:after="101" w:line="224" w:lineRule="atLeast"/>
              <w:jc w:val="both"/>
              <w:rPr>
                <w:rFonts w:ascii="Verdana" w:hAnsi="Verdana"/>
                <w:sz w:val="16"/>
                <w:szCs w:val="16"/>
                <w:lang w:val="en-US"/>
              </w:rPr>
            </w:pPr>
            <w:r>
              <w:rPr>
                <w:rFonts w:ascii="Verdana" w:hAnsi="Verdana"/>
                <w:b/>
                <w:bCs/>
                <w:sz w:val="16"/>
                <w:szCs w:val="16"/>
                <w:lang w:val="en-US"/>
              </w:rPr>
              <w:t>f)</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4458A2">
              <w:rPr>
                <w:rFonts w:ascii="Verdana" w:hAnsi="Verdana"/>
                <w:sz w:val="16"/>
                <w:szCs w:val="16"/>
                <w:lang w:val="en-US"/>
              </w:rPr>
              <w:t xml:space="preserve">The person responsible for its execution. </w:t>
            </w:r>
          </w:p>
        </w:tc>
      </w:tr>
      <w:tr w:rsidR="00840170" w:rsidRPr="00D97812" w:rsidTr="004A522D">
        <w:tc>
          <w:tcPr>
            <w:tcW w:w="4788" w:type="dxa"/>
            <w:shd w:val="clear" w:color="auto" w:fill="auto"/>
          </w:tcPr>
          <w:p w:rsidR="00840170" w:rsidRPr="004C220C" w:rsidRDefault="00840170" w:rsidP="00840170">
            <w:pPr>
              <w:pStyle w:val="Texto"/>
              <w:spacing w:line="224" w:lineRule="exact"/>
              <w:ind w:firstLine="0"/>
              <w:rPr>
                <w:rFonts w:ascii="Verdana" w:hAnsi="Verdana"/>
                <w:sz w:val="16"/>
                <w:szCs w:val="16"/>
              </w:rPr>
            </w:pPr>
            <w:r w:rsidRPr="004C220C">
              <w:rPr>
                <w:rFonts w:ascii="Verdana" w:hAnsi="Verdana"/>
                <w:b/>
                <w:sz w:val="16"/>
                <w:szCs w:val="16"/>
              </w:rPr>
              <w:t xml:space="preserve">8.5 </w:t>
            </w:r>
            <w:r w:rsidRPr="004C220C">
              <w:rPr>
                <w:rFonts w:ascii="Verdana" w:hAnsi="Verdana"/>
                <w:sz w:val="16"/>
                <w:szCs w:val="16"/>
              </w:rPr>
              <w:t>El tipo de acciones deberán realizarse, según aplique, en los niveles siguientes:</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8.5</w:t>
            </w:r>
            <w:r w:rsidRPr="004458A2">
              <w:rPr>
                <w:rFonts w:ascii="Verdana" w:hAnsi="Verdana"/>
                <w:sz w:val="16"/>
                <w:szCs w:val="16"/>
                <w:lang w:val="en-US"/>
              </w:rPr>
              <w:t xml:space="preserve"> The type of actions must be carried out, as applicable, at the following levels: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t>a)</w:t>
            </w:r>
            <w:r w:rsidRPr="004C220C">
              <w:rPr>
                <w:rFonts w:ascii="Verdana" w:hAnsi="Verdana"/>
                <w:b/>
                <w:sz w:val="16"/>
                <w:szCs w:val="16"/>
                <w:lang w:val="es-MX"/>
              </w:rPr>
              <w:tab/>
              <w:t>Primer nivel:</w:t>
            </w:r>
            <w:r w:rsidRPr="004C220C">
              <w:rPr>
                <w:rFonts w:ascii="Verdana" w:hAnsi="Verdana"/>
                <w:sz w:val="16"/>
                <w:szCs w:val="16"/>
                <w:lang w:val="es-MX"/>
              </w:rPr>
              <w:t xml:space="preserve"> Las acciones se centran en el plano organizacional e implican actuar sobre la política </w:t>
            </w:r>
            <w:r w:rsidRPr="004C220C">
              <w:rPr>
                <w:rFonts w:ascii="Verdana" w:hAnsi="Verdana"/>
                <w:sz w:val="16"/>
                <w:szCs w:val="16"/>
                <w:lang w:val="es-MX"/>
              </w:rPr>
              <w:lastRenderedPageBreak/>
              <w:t>de prevención de riesgos psicosociales del centro de trabajo, la organización del trabajo, las acciones o medios para: disminuir los efectos de los factores de riesgo psicosocial, prevenir la violencia laboral y propiciar el entorno organizacional favorable.</w:t>
            </w:r>
          </w:p>
        </w:tc>
        <w:tc>
          <w:tcPr>
            <w:tcW w:w="4788" w:type="dxa"/>
          </w:tcPr>
          <w:p w:rsidR="00840170" w:rsidRPr="004458A2" w:rsidRDefault="008E4425"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lastRenderedPageBreak/>
              <w:t>a)</w:t>
            </w:r>
            <w:r w:rsidR="00840170" w:rsidRPr="004458A2">
              <w:rPr>
                <w:rFonts w:ascii="Verdana" w:hAnsi="Verdana"/>
                <w:sz w:val="16"/>
                <w:szCs w:val="16"/>
                <w:lang w:val="en-US"/>
              </w:rPr>
              <w:t xml:space="preserve"> </w:t>
            </w:r>
            <w:r w:rsidR="00840170" w:rsidRPr="004458A2">
              <w:rPr>
                <w:rFonts w:ascii="Verdana" w:hAnsi="Verdana"/>
                <w:b/>
                <w:bCs/>
                <w:sz w:val="16"/>
                <w:szCs w:val="16"/>
                <w:lang w:val="en-US"/>
              </w:rPr>
              <w:t xml:space="preserve">              </w:t>
            </w:r>
            <w:r w:rsidR="00840170" w:rsidRPr="00171C28">
              <w:rPr>
                <w:rFonts w:ascii="Verdana" w:hAnsi="Verdana"/>
                <w:b/>
                <w:sz w:val="16"/>
                <w:szCs w:val="16"/>
                <w:lang w:val="en-US"/>
              </w:rPr>
              <w:t>First level:</w:t>
            </w:r>
            <w:r w:rsidR="00840170" w:rsidRPr="004458A2">
              <w:rPr>
                <w:rFonts w:ascii="Verdana" w:hAnsi="Verdana"/>
                <w:sz w:val="16"/>
                <w:szCs w:val="16"/>
                <w:lang w:val="en-US"/>
              </w:rPr>
              <w:t xml:space="preserve"> The actions are focused on the organizational level and involve acting on the </w:t>
            </w:r>
            <w:r w:rsidR="00840170" w:rsidRPr="004458A2">
              <w:rPr>
                <w:rFonts w:ascii="Verdana" w:hAnsi="Verdana"/>
                <w:sz w:val="16"/>
                <w:szCs w:val="16"/>
                <w:lang w:val="en-US"/>
              </w:rPr>
              <w:lastRenderedPageBreak/>
              <w:t xml:space="preserve">psychosocial risk prevention policy of the workplace, the organization of work, actions or means to: reduce the effects of psychosocial risk factors, prevent the labor violence and promote the favorable organizational environment. </w:t>
            </w:r>
          </w:p>
        </w:tc>
      </w:tr>
      <w:tr w:rsidR="00840170" w:rsidRPr="00D97812" w:rsidTr="004A522D">
        <w:tc>
          <w:tcPr>
            <w:tcW w:w="4788" w:type="dxa"/>
            <w:shd w:val="clear" w:color="auto" w:fill="auto"/>
          </w:tcPr>
          <w:p w:rsidR="00840170" w:rsidRPr="004C220C" w:rsidRDefault="00840170" w:rsidP="00840170">
            <w:pPr>
              <w:pStyle w:val="ROMANOS"/>
              <w:spacing w:line="224" w:lineRule="exact"/>
              <w:ind w:left="0" w:firstLine="0"/>
              <w:rPr>
                <w:rFonts w:ascii="Verdana" w:hAnsi="Verdana"/>
                <w:sz w:val="16"/>
                <w:szCs w:val="16"/>
              </w:rPr>
            </w:pPr>
            <w:r w:rsidRPr="004C220C">
              <w:rPr>
                <w:rFonts w:ascii="Verdana" w:hAnsi="Verdana"/>
                <w:b/>
                <w:sz w:val="16"/>
                <w:szCs w:val="16"/>
                <w:lang w:val="es-MX"/>
              </w:rPr>
              <w:lastRenderedPageBreak/>
              <w:t>b)</w:t>
            </w:r>
            <w:r w:rsidRPr="004C220C">
              <w:rPr>
                <w:rFonts w:ascii="Verdana" w:hAnsi="Verdana"/>
                <w:b/>
                <w:sz w:val="16"/>
                <w:szCs w:val="16"/>
                <w:lang w:val="es-MX"/>
              </w:rPr>
              <w:tab/>
              <w:t>Segundo nivel:</w:t>
            </w:r>
            <w:r w:rsidRPr="004C220C">
              <w:rPr>
                <w:rFonts w:ascii="Verdana" w:hAnsi="Verdana"/>
                <w:sz w:val="16"/>
                <w:szCs w:val="16"/>
                <w:lang w:val="es-MX"/>
              </w:rPr>
              <w:t xml:space="preserve"> Las acciones se orientan al plano grupal e implica actuar en la interrelación de los trabajadores o grupos de ellos y la organización del trabajo; su actuación se centra en el tiempo de trabajo, el comportamiento y las interacciones personales, se basan en proporcionar información al trabajador, así como en la sensibilización, (contempla temas como: manejo de conflictos, trabajo en equipo, orientación a resultados, liderazgo, comunicación asertiva, administración del tiempo de trabajo, entre otros), y reforzar el apoyo social, y/o</w:t>
            </w:r>
          </w:p>
        </w:tc>
        <w:tc>
          <w:tcPr>
            <w:tcW w:w="4788" w:type="dxa"/>
          </w:tcPr>
          <w:p w:rsidR="00840170" w:rsidRPr="004458A2" w:rsidRDefault="00840170" w:rsidP="00840170">
            <w:pPr>
              <w:spacing w:after="101" w:line="224"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171C28">
              <w:rPr>
                <w:rFonts w:ascii="Verdana" w:hAnsi="Verdana"/>
                <w:b/>
                <w:sz w:val="16"/>
                <w:szCs w:val="16"/>
                <w:lang w:val="en-US"/>
              </w:rPr>
              <w:t>Second level:</w:t>
            </w:r>
            <w:r w:rsidRPr="004458A2">
              <w:rPr>
                <w:rFonts w:ascii="Verdana" w:hAnsi="Verdana"/>
                <w:sz w:val="16"/>
                <w:szCs w:val="16"/>
                <w:lang w:val="en-US"/>
              </w:rPr>
              <w:t xml:space="preserve"> The actions are oriented to the group level and involve acting in the interrelation of the workers or groups of them and the organization of work; its performance focuses on working time, behavior and personal interactions, are based on providing information to the worker, as well as awareness, (includes topics such as: conflict management, teamwork, results orientation, leadership, assertive communication, management of working time, among others), and reinforce social support, </w:t>
            </w:r>
            <w:r w:rsidR="004B040A" w:rsidRPr="004458A2">
              <w:rPr>
                <w:rFonts w:ascii="Verdana" w:hAnsi="Verdana"/>
                <w:sz w:val="16"/>
                <w:szCs w:val="16"/>
                <w:lang w:val="en-US"/>
              </w:rPr>
              <w:t>and/or</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ROMANOS"/>
              <w:spacing w:line="214" w:lineRule="exact"/>
              <w:ind w:left="0" w:firstLine="0"/>
              <w:rPr>
                <w:rFonts w:ascii="Verdana" w:hAnsi="Verdana"/>
                <w:sz w:val="16"/>
                <w:szCs w:val="16"/>
              </w:rPr>
            </w:pPr>
            <w:r w:rsidRPr="004C220C">
              <w:rPr>
                <w:rFonts w:ascii="Verdana" w:hAnsi="Verdana"/>
                <w:b/>
                <w:sz w:val="16"/>
                <w:szCs w:val="16"/>
                <w:lang w:val="es-MX"/>
              </w:rPr>
              <w:t>c)</w:t>
            </w:r>
            <w:r w:rsidRPr="004C220C">
              <w:rPr>
                <w:rFonts w:ascii="Verdana" w:hAnsi="Verdana"/>
                <w:b/>
                <w:sz w:val="16"/>
                <w:szCs w:val="16"/>
                <w:lang w:val="es-MX"/>
              </w:rPr>
              <w:tab/>
              <w:t>Tercer nivel:</w:t>
            </w:r>
            <w:r w:rsidRPr="004C220C">
              <w:rPr>
                <w:rFonts w:ascii="Verdana" w:hAnsi="Verdana"/>
                <w:sz w:val="16"/>
                <w:szCs w:val="16"/>
                <w:lang w:val="es-MX"/>
              </w:rPr>
              <w:t xml:space="preserve"> Las acciones se enfocan al plano individual; es decir, se desarrolla cuando se comprueba que existen signos y/o síntomas que denotan alteraciones en la salud, se incluyen intervenciones de tipo clínico o terapéutico.</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c) </w:t>
            </w:r>
            <w:r w:rsidRPr="00431C98">
              <w:rPr>
                <w:rFonts w:ascii="Verdana" w:hAnsi="Verdana"/>
                <w:b/>
                <w:sz w:val="16"/>
                <w:szCs w:val="16"/>
                <w:lang w:val="en-US"/>
              </w:rPr>
              <w:t>Third level:</w:t>
            </w:r>
            <w:r w:rsidRPr="004458A2">
              <w:rPr>
                <w:rFonts w:ascii="Verdana" w:hAnsi="Verdana"/>
                <w:sz w:val="16"/>
                <w:szCs w:val="16"/>
                <w:lang w:val="en-US"/>
              </w:rPr>
              <w:t xml:space="preserve"> The actions focus on the individual level; that is, it develops when it is found that there are signs </w:t>
            </w:r>
            <w:r w:rsidR="004B040A" w:rsidRPr="004458A2">
              <w:rPr>
                <w:rFonts w:ascii="Verdana" w:hAnsi="Verdana"/>
                <w:sz w:val="16"/>
                <w:szCs w:val="16"/>
                <w:lang w:val="en-US"/>
              </w:rPr>
              <w:t>and/or</w:t>
            </w:r>
            <w:r w:rsidRPr="004458A2">
              <w:rPr>
                <w:rFonts w:ascii="Verdana" w:hAnsi="Verdana"/>
                <w:sz w:val="16"/>
                <w:szCs w:val="16"/>
                <w:lang w:val="en-US"/>
              </w:rPr>
              <w:t xml:space="preserve"> symptoms that indicate alterations in health, including clinical or therapeutic interventions.</w:t>
            </w:r>
            <w:r w:rsidRPr="004458A2">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lang w:val="es-MX"/>
              </w:rPr>
            </w:pPr>
            <w:r w:rsidRPr="004C220C">
              <w:rPr>
                <w:rFonts w:ascii="Verdana" w:hAnsi="Verdana"/>
                <w:sz w:val="16"/>
                <w:szCs w:val="16"/>
                <w:lang w:val="es-MX"/>
              </w:rPr>
              <w:t>Las intervenciones de tercer nivel que sean de tipo clínico o terapéutico deberán ser realizadas invariablemente por un médico, psicólogo o psiquiatra según corresponda.</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sz w:val="16"/>
                <w:szCs w:val="16"/>
                <w:lang w:val="en-US"/>
              </w:rPr>
              <w:t xml:space="preserve">Third level interventions that are clinical or therapeutic should be invariably performed by a doctor, psychologist or psychiatrist as appropriate. </w:t>
            </w:r>
          </w:p>
        </w:tc>
      </w:tr>
      <w:tr w:rsidR="00840170" w:rsidRPr="004458A2" w:rsidTr="004A522D">
        <w:tc>
          <w:tcPr>
            <w:tcW w:w="4788" w:type="dxa"/>
            <w:shd w:val="clear" w:color="auto" w:fill="auto"/>
          </w:tcPr>
          <w:p w:rsidR="00840170" w:rsidRPr="004C220C" w:rsidRDefault="00840170" w:rsidP="00840170">
            <w:pPr>
              <w:pStyle w:val="Texto"/>
              <w:spacing w:line="214" w:lineRule="exact"/>
              <w:ind w:firstLine="0"/>
              <w:rPr>
                <w:rFonts w:ascii="Verdana" w:hAnsi="Verdana"/>
                <w:b/>
                <w:sz w:val="16"/>
                <w:szCs w:val="16"/>
              </w:rPr>
            </w:pPr>
            <w:r w:rsidRPr="004C220C">
              <w:rPr>
                <w:rFonts w:ascii="Verdana" w:hAnsi="Verdana"/>
                <w:b/>
                <w:sz w:val="16"/>
                <w:szCs w:val="16"/>
              </w:rPr>
              <w:t>9. Unidades de verificación</w:t>
            </w:r>
          </w:p>
        </w:tc>
        <w:tc>
          <w:tcPr>
            <w:tcW w:w="4788" w:type="dxa"/>
          </w:tcPr>
          <w:p w:rsidR="00840170" w:rsidRPr="004458A2" w:rsidRDefault="00840170" w:rsidP="00840170">
            <w:pPr>
              <w:spacing w:after="101" w:line="214" w:lineRule="atLeast"/>
              <w:jc w:val="both"/>
              <w:rPr>
                <w:rFonts w:ascii="Verdana" w:hAnsi="Verdana"/>
                <w:sz w:val="16"/>
                <w:szCs w:val="16"/>
              </w:rPr>
            </w:pPr>
            <w:r w:rsidRPr="004458A2">
              <w:rPr>
                <w:rFonts w:ascii="Verdana" w:hAnsi="Verdana"/>
                <w:b/>
                <w:bCs/>
                <w:sz w:val="16"/>
                <w:szCs w:val="16"/>
              </w:rPr>
              <w:t xml:space="preserve">9. </w:t>
            </w:r>
            <w:r w:rsidR="00431C98" w:rsidRPr="00431C98">
              <w:rPr>
                <w:rFonts w:ascii="Verdana" w:hAnsi="Verdana"/>
                <w:b/>
                <w:bCs/>
                <w:sz w:val="16"/>
                <w:szCs w:val="16"/>
                <w:lang w:val="en-US"/>
              </w:rPr>
              <w:t>Units of Verification</w:t>
            </w:r>
            <w:r w:rsidRPr="004458A2">
              <w:rPr>
                <w:rFonts w:ascii="Verdana" w:hAnsi="Verdana"/>
                <w:sz w:val="16"/>
                <w:szCs w:val="16"/>
              </w:rPr>
              <w:t xml:space="preserve"> </w:t>
            </w:r>
          </w:p>
        </w:tc>
      </w:tr>
      <w:tr w:rsidR="00840170" w:rsidRPr="00D9781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rPr>
            </w:pPr>
            <w:r w:rsidRPr="004C220C">
              <w:rPr>
                <w:rFonts w:ascii="Verdana" w:hAnsi="Verdana"/>
                <w:b/>
                <w:color w:val="000000"/>
                <w:sz w:val="16"/>
                <w:szCs w:val="16"/>
              </w:rPr>
              <w:t xml:space="preserve">9.1 </w:t>
            </w:r>
            <w:r w:rsidRPr="004C220C">
              <w:rPr>
                <w:rFonts w:ascii="Verdana" w:hAnsi="Verdana"/>
                <w:sz w:val="16"/>
                <w:szCs w:val="16"/>
              </w:rPr>
              <w:t>El patrón tendrá la opción de contratar una unidad de verificación acreditada y aprobada, en los términos de la Ley Federal sobre Metrología y Normalización y su Reglamento, para verificar el grado de cumplimiento con esta Norma.</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9.1 </w:t>
            </w:r>
            <w:r w:rsidRPr="004458A2">
              <w:rPr>
                <w:rFonts w:ascii="Verdana" w:hAnsi="Verdana"/>
                <w:sz w:val="16"/>
                <w:szCs w:val="16"/>
                <w:lang w:val="en-US"/>
              </w:rPr>
              <w:t xml:space="preserve">The employer will have the option of contracting an accredited and approved </w:t>
            </w:r>
            <w:r w:rsidR="00B843E0">
              <w:rPr>
                <w:rFonts w:ascii="Verdana" w:hAnsi="Verdana"/>
                <w:sz w:val="16"/>
                <w:szCs w:val="16"/>
                <w:lang w:val="en-US"/>
              </w:rPr>
              <w:t>Unit of Verification</w:t>
            </w:r>
            <w:r w:rsidRPr="004458A2">
              <w:rPr>
                <w:rFonts w:ascii="Verdana" w:hAnsi="Verdana"/>
                <w:sz w:val="16"/>
                <w:szCs w:val="16"/>
                <w:lang w:val="en-US"/>
              </w:rPr>
              <w:t xml:space="preserve">, under the terms of the Federal Law on Metrology and Standardization and its Regulation, to verify the degree of compliance with this Standard. </w:t>
            </w:r>
          </w:p>
        </w:tc>
      </w:tr>
      <w:tr w:rsidR="00840170" w:rsidRPr="00D9781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rPr>
            </w:pPr>
            <w:r w:rsidRPr="004C220C">
              <w:rPr>
                <w:rFonts w:ascii="Verdana" w:hAnsi="Verdana"/>
                <w:b/>
                <w:color w:val="000000"/>
                <w:sz w:val="16"/>
                <w:szCs w:val="16"/>
              </w:rPr>
              <w:t xml:space="preserve">9.2 </w:t>
            </w:r>
            <w:r w:rsidRPr="004C220C">
              <w:rPr>
                <w:rFonts w:ascii="Verdana" w:hAnsi="Verdana"/>
                <w:sz w:val="16"/>
                <w:szCs w:val="16"/>
              </w:rPr>
              <w:t>Las unidades de verificación que evalúen la conformidad con la presente Norma, deberán aplicar los criterios de cumplimiento que prevé el procedimiento para la evaluación de la conformidad, de acuerdo con lo señalado en el Capítulo 10 de la misma.</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9.2 </w:t>
            </w:r>
            <w:r w:rsidRPr="004458A2">
              <w:rPr>
                <w:rFonts w:ascii="Verdana" w:hAnsi="Verdana"/>
                <w:sz w:val="16"/>
                <w:szCs w:val="16"/>
                <w:lang w:val="en-US"/>
              </w:rPr>
              <w:t xml:space="preserve">The </w:t>
            </w:r>
            <w:r w:rsidR="00431C98">
              <w:rPr>
                <w:rFonts w:ascii="Verdana" w:hAnsi="Verdana"/>
                <w:sz w:val="16"/>
                <w:szCs w:val="16"/>
                <w:lang w:val="en-US"/>
              </w:rPr>
              <w:t>Units of Verification</w:t>
            </w:r>
            <w:r w:rsidRPr="004458A2">
              <w:rPr>
                <w:rFonts w:ascii="Verdana" w:hAnsi="Verdana"/>
                <w:sz w:val="16"/>
                <w:szCs w:val="16"/>
                <w:lang w:val="en-US"/>
              </w:rPr>
              <w:t xml:space="preserve"> that evaluate compliance with this Standard </w:t>
            </w:r>
            <w:r w:rsidR="00D96EF0" w:rsidRPr="004458A2">
              <w:rPr>
                <w:rFonts w:ascii="Verdana" w:hAnsi="Verdana"/>
                <w:sz w:val="16"/>
                <w:szCs w:val="16"/>
                <w:lang w:val="en-US"/>
              </w:rPr>
              <w:t>will</w:t>
            </w:r>
            <w:r w:rsidRPr="004458A2">
              <w:rPr>
                <w:rFonts w:ascii="Verdana" w:hAnsi="Verdana"/>
                <w:sz w:val="16"/>
                <w:szCs w:val="16"/>
                <w:lang w:val="en-US"/>
              </w:rPr>
              <w:t xml:space="preserve"> apply the compliance criteria provided for in the procedure for the evaluation of conformity, </w:t>
            </w:r>
            <w:r w:rsidR="00D96EF0" w:rsidRPr="004458A2">
              <w:rPr>
                <w:rFonts w:ascii="Verdana" w:hAnsi="Verdana"/>
                <w:sz w:val="16"/>
                <w:szCs w:val="16"/>
                <w:lang w:val="en-US"/>
              </w:rPr>
              <w:t>pursuant to</w:t>
            </w:r>
            <w:r w:rsidRPr="004458A2">
              <w:rPr>
                <w:rFonts w:ascii="Verdana" w:hAnsi="Verdana"/>
                <w:sz w:val="16"/>
                <w:szCs w:val="16"/>
                <w:lang w:val="en-US"/>
              </w:rPr>
              <w:t xml:space="preserve"> the provisions of Chapter 10 of the same. </w:t>
            </w:r>
          </w:p>
        </w:tc>
      </w:tr>
      <w:tr w:rsidR="00840170" w:rsidRPr="00D9781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rPr>
            </w:pPr>
            <w:r w:rsidRPr="004C220C">
              <w:rPr>
                <w:rFonts w:ascii="Verdana" w:hAnsi="Verdana"/>
                <w:b/>
                <w:color w:val="000000"/>
                <w:sz w:val="16"/>
                <w:szCs w:val="16"/>
              </w:rPr>
              <w:t xml:space="preserve">9.3 </w:t>
            </w:r>
            <w:r w:rsidRPr="004C220C">
              <w:rPr>
                <w:rFonts w:ascii="Verdana" w:hAnsi="Verdana"/>
                <w:sz w:val="16"/>
                <w:szCs w:val="16"/>
              </w:rPr>
              <w:t>Las unidades de verificación acreditadas y aprobadas que evalúen el cumplimiento con esta Norma deberán emitir un dictamen, el cual habrá de contener:</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9.3 </w:t>
            </w:r>
            <w:r w:rsidRPr="004458A2">
              <w:rPr>
                <w:rFonts w:ascii="Verdana" w:hAnsi="Verdana"/>
                <w:sz w:val="16"/>
                <w:szCs w:val="16"/>
                <w:lang w:val="en-US"/>
              </w:rPr>
              <w:t xml:space="preserve">The accredited and approved </w:t>
            </w:r>
            <w:r w:rsidR="00431C98">
              <w:rPr>
                <w:rFonts w:ascii="Verdana" w:hAnsi="Verdana"/>
                <w:sz w:val="16"/>
                <w:szCs w:val="16"/>
                <w:lang w:val="en-US"/>
              </w:rPr>
              <w:t>Units of Verification</w:t>
            </w:r>
            <w:r w:rsidRPr="004458A2">
              <w:rPr>
                <w:rFonts w:ascii="Verdana" w:hAnsi="Verdana"/>
                <w:sz w:val="16"/>
                <w:szCs w:val="16"/>
                <w:lang w:val="en-US"/>
              </w:rPr>
              <w:t xml:space="preserve"> that assess compliance with this Standard </w:t>
            </w:r>
            <w:r w:rsidR="00D96EF0" w:rsidRPr="004458A2">
              <w:rPr>
                <w:rFonts w:ascii="Verdana" w:hAnsi="Verdana"/>
                <w:sz w:val="16"/>
                <w:szCs w:val="16"/>
                <w:lang w:val="en-US"/>
              </w:rPr>
              <w:t>will</w:t>
            </w:r>
            <w:r w:rsidRPr="004458A2">
              <w:rPr>
                <w:rFonts w:ascii="Verdana" w:hAnsi="Verdana"/>
                <w:sz w:val="16"/>
                <w:szCs w:val="16"/>
                <w:lang w:val="en-US"/>
              </w:rPr>
              <w:t xml:space="preserve"> issue a</w:t>
            </w:r>
            <w:r w:rsidR="00A27452">
              <w:rPr>
                <w:rFonts w:ascii="Verdana" w:hAnsi="Verdana"/>
                <w:sz w:val="16"/>
                <w:szCs w:val="16"/>
                <w:lang w:val="en-US"/>
              </w:rPr>
              <w:t xml:space="preserve"> certificate</w:t>
            </w:r>
            <w:r w:rsidRPr="004458A2">
              <w:rPr>
                <w:rFonts w:ascii="Verdana" w:hAnsi="Verdana"/>
                <w:sz w:val="16"/>
                <w:szCs w:val="16"/>
                <w:lang w:val="en-US"/>
              </w:rPr>
              <w:t xml:space="preserve">, which </w:t>
            </w:r>
            <w:r w:rsidR="00D96EF0" w:rsidRPr="004458A2">
              <w:rPr>
                <w:rFonts w:ascii="Verdana" w:hAnsi="Verdana"/>
                <w:sz w:val="16"/>
                <w:szCs w:val="16"/>
                <w:lang w:val="en-US"/>
              </w:rPr>
              <w:t>will</w:t>
            </w:r>
            <w:r w:rsidRPr="004458A2">
              <w:rPr>
                <w:rFonts w:ascii="Verdana" w:hAnsi="Verdana"/>
                <w:sz w:val="16"/>
                <w:szCs w:val="16"/>
                <w:lang w:val="en-US"/>
              </w:rPr>
              <w:t xml:space="preserve"> contain: </w:t>
            </w:r>
          </w:p>
        </w:tc>
      </w:tr>
      <w:tr w:rsidR="00840170" w:rsidRPr="00D97812" w:rsidTr="004A522D">
        <w:tc>
          <w:tcPr>
            <w:tcW w:w="4788" w:type="dxa"/>
            <w:shd w:val="clear" w:color="auto" w:fill="auto"/>
          </w:tcPr>
          <w:p w:rsidR="00840170" w:rsidRPr="004C220C" w:rsidRDefault="00840170" w:rsidP="00840170">
            <w:pPr>
              <w:pStyle w:val="ROMANOS"/>
              <w:spacing w:line="214" w:lineRule="exact"/>
              <w:ind w:left="0" w:firstLine="0"/>
              <w:rPr>
                <w:rFonts w:ascii="Verdana" w:hAnsi="Verdana"/>
                <w:sz w:val="16"/>
                <w:szCs w:val="16"/>
              </w:rPr>
            </w:pPr>
            <w:r w:rsidRPr="004C220C">
              <w:rPr>
                <w:rFonts w:ascii="Verdana" w:hAnsi="Verdana"/>
                <w:b/>
                <w:color w:val="000000"/>
                <w:sz w:val="16"/>
                <w:szCs w:val="16"/>
              </w:rPr>
              <w:t>a)</w:t>
            </w:r>
            <w:r w:rsidRPr="004C220C">
              <w:rPr>
                <w:rFonts w:ascii="Verdana" w:hAnsi="Verdana"/>
                <w:b/>
                <w:color w:val="000000"/>
                <w:sz w:val="16"/>
                <w:szCs w:val="16"/>
              </w:rPr>
              <w:tab/>
            </w:r>
            <w:r w:rsidRPr="004C220C">
              <w:rPr>
                <w:rFonts w:ascii="Verdana" w:hAnsi="Verdana"/>
                <w:sz w:val="16"/>
                <w:szCs w:val="16"/>
              </w:rPr>
              <w:t>Datos del centro de trabajo verificado:</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a) </w:t>
            </w:r>
            <w:r w:rsidRPr="00B843E0">
              <w:rPr>
                <w:rFonts w:ascii="Verdana" w:hAnsi="Verdana"/>
                <w:sz w:val="16"/>
                <w:szCs w:val="16"/>
                <w:lang w:val="en-US"/>
              </w:rPr>
              <w:t xml:space="preserve">Data from the verified </w:t>
            </w:r>
            <w:r w:rsidR="005903BD" w:rsidRPr="00B843E0">
              <w:rPr>
                <w:rFonts w:ascii="Verdana" w:hAnsi="Verdana"/>
                <w:sz w:val="16"/>
                <w:szCs w:val="16"/>
                <w:lang w:val="en-US"/>
              </w:rPr>
              <w:t>workplace</w:t>
            </w:r>
            <w:r w:rsidRPr="00B843E0">
              <w:rPr>
                <w:rFonts w:ascii="Verdana" w:hAnsi="Verdana"/>
                <w:sz w:val="16"/>
                <w:szCs w:val="16"/>
                <w:lang w:val="en-US"/>
              </w:rPr>
              <w:t>:</w:t>
            </w:r>
            <w:r w:rsidRPr="00B843E0">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1)</w:t>
            </w:r>
            <w:r w:rsidRPr="004C220C">
              <w:rPr>
                <w:rFonts w:ascii="Verdana" w:hAnsi="Verdana"/>
                <w:b/>
                <w:sz w:val="16"/>
                <w:szCs w:val="16"/>
                <w:lang w:val="es-MX"/>
              </w:rPr>
              <w:tab/>
            </w:r>
            <w:r w:rsidRPr="004C220C">
              <w:rPr>
                <w:rFonts w:ascii="Verdana" w:hAnsi="Verdana"/>
                <w:sz w:val="16"/>
                <w:szCs w:val="16"/>
                <w:lang w:val="es-MX"/>
              </w:rPr>
              <w:t>El nombre, denominación o razón social;</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1) </w:t>
            </w:r>
            <w:r w:rsidRPr="00B843E0">
              <w:rPr>
                <w:rFonts w:ascii="Verdana" w:hAnsi="Verdana"/>
                <w:sz w:val="16"/>
                <w:szCs w:val="16"/>
                <w:lang w:val="en-US"/>
              </w:rPr>
              <w:t>The name, denomination or company name;</w:t>
            </w:r>
            <w:r w:rsidRPr="00B843E0">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2)</w:t>
            </w:r>
            <w:r w:rsidRPr="004C220C">
              <w:rPr>
                <w:rFonts w:ascii="Verdana" w:hAnsi="Verdana"/>
                <w:b/>
                <w:sz w:val="16"/>
                <w:szCs w:val="16"/>
                <w:lang w:val="es-MX"/>
              </w:rPr>
              <w:tab/>
            </w:r>
            <w:r w:rsidRPr="004C220C">
              <w:rPr>
                <w:rFonts w:ascii="Verdana" w:hAnsi="Verdana"/>
                <w:sz w:val="16"/>
                <w:szCs w:val="16"/>
                <w:lang w:val="es-MX"/>
              </w:rPr>
              <w:t>El Registro Federal de Contribuyentes;</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2) </w:t>
            </w:r>
            <w:r w:rsidRPr="00B843E0">
              <w:rPr>
                <w:rFonts w:ascii="Verdana" w:hAnsi="Verdana"/>
                <w:sz w:val="16"/>
                <w:szCs w:val="16"/>
                <w:lang w:val="en-US"/>
              </w:rPr>
              <w:t xml:space="preserve">The </w:t>
            </w:r>
            <w:r w:rsidR="00565218">
              <w:rPr>
                <w:rFonts w:ascii="Verdana" w:hAnsi="Verdana"/>
                <w:sz w:val="16"/>
                <w:szCs w:val="16"/>
                <w:lang w:val="en-US"/>
              </w:rPr>
              <w:t>R.F.C. – Federal Taxpayer Identification</w:t>
            </w:r>
            <w:r w:rsidRPr="00B843E0">
              <w:rPr>
                <w:rFonts w:ascii="Verdana" w:hAnsi="Verdana"/>
                <w:sz w:val="16"/>
                <w:szCs w:val="16"/>
                <w:lang w:val="en-US"/>
              </w:rPr>
              <w:t>;</w:t>
            </w:r>
            <w:r w:rsidRPr="00B843E0">
              <w:rPr>
                <w:rFonts w:ascii="Verdana" w:hAnsi="Verdana"/>
                <w:b/>
                <w:bCs/>
                <w:sz w:val="16"/>
                <w:szCs w:val="16"/>
                <w:lang w:val="en-US"/>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3)</w:t>
            </w:r>
            <w:r w:rsidRPr="004C220C">
              <w:rPr>
                <w:rFonts w:ascii="Verdana" w:hAnsi="Verdana"/>
                <w:b/>
                <w:sz w:val="16"/>
                <w:szCs w:val="16"/>
                <w:lang w:val="es-MX"/>
              </w:rPr>
              <w:tab/>
            </w:r>
            <w:r w:rsidRPr="004C220C">
              <w:rPr>
                <w:rFonts w:ascii="Verdana" w:hAnsi="Verdana"/>
                <w:sz w:val="16"/>
                <w:szCs w:val="16"/>
                <w:lang w:val="es-MX"/>
              </w:rPr>
              <w:t>El domicilio completo;</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3) </w:t>
            </w:r>
            <w:r w:rsidRPr="00B843E0">
              <w:rPr>
                <w:rFonts w:ascii="Verdana" w:hAnsi="Verdana"/>
                <w:sz w:val="16"/>
                <w:szCs w:val="16"/>
                <w:lang w:val="en-US"/>
              </w:rPr>
              <w:t>The complete address;</w:t>
            </w:r>
            <w:r w:rsidRPr="00B843E0">
              <w:rPr>
                <w:rFonts w:ascii="Verdana" w:hAnsi="Verdana"/>
                <w:b/>
                <w:bCs/>
                <w:sz w:val="16"/>
                <w:szCs w:val="16"/>
                <w:lang w:val="en-US"/>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4)</w:t>
            </w:r>
            <w:r w:rsidRPr="004C220C">
              <w:rPr>
                <w:rFonts w:ascii="Verdana" w:hAnsi="Verdana"/>
                <w:b/>
                <w:sz w:val="16"/>
                <w:szCs w:val="16"/>
                <w:lang w:val="es-MX"/>
              </w:rPr>
              <w:tab/>
            </w:r>
            <w:r w:rsidRPr="004C220C">
              <w:rPr>
                <w:rFonts w:ascii="Verdana" w:hAnsi="Verdana"/>
                <w:sz w:val="16"/>
                <w:szCs w:val="16"/>
                <w:lang w:val="es-MX"/>
              </w:rPr>
              <w:t>El teléfono, y</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4) </w:t>
            </w:r>
            <w:r w:rsidRPr="00B843E0">
              <w:rPr>
                <w:rFonts w:ascii="Verdana" w:hAnsi="Verdana"/>
                <w:sz w:val="16"/>
                <w:szCs w:val="16"/>
                <w:lang w:val="en-US"/>
              </w:rPr>
              <w:t>The telephone</w:t>
            </w:r>
            <w:r w:rsidR="00565218">
              <w:rPr>
                <w:rFonts w:ascii="Verdana" w:hAnsi="Verdana"/>
                <w:sz w:val="16"/>
                <w:szCs w:val="16"/>
                <w:lang w:val="en-US"/>
              </w:rPr>
              <w:t xml:space="preserve"> number</w:t>
            </w:r>
            <w:r w:rsidRPr="00B843E0">
              <w:rPr>
                <w:rFonts w:ascii="Verdana" w:hAnsi="Verdana"/>
                <w:sz w:val="16"/>
                <w:szCs w:val="16"/>
                <w:lang w:val="en-US"/>
              </w:rPr>
              <w:t>, and</w:t>
            </w:r>
            <w:r w:rsidRPr="00B843E0">
              <w:rPr>
                <w:rFonts w:ascii="Verdana" w:hAnsi="Verdana"/>
                <w:b/>
                <w:bCs/>
                <w:sz w:val="16"/>
                <w:szCs w:val="16"/>
                <w:lang w:val="en-US"/>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5)</w:t>
            </w:r>
            <w:r w:rsidRPr="004C220C">
              <w:rPr>
                <w:rFonts w:ascii="Verdana" w:hAnsi="Verdana"/>
                <w:b/>
                <w:sz w:val="16"/>
                <w:szCs w:val="16"/>
                <w:lang w:val="es-MX"/>
              </w:rPr>
              <w:tab/>
            </w:r>
            <w:r w:rsidRPr="004C220C">
              <w:rPr>
                <w:rFonts w:ascii="Verdana" w:hAnsi="Verdana"/>
                <w:sz w:val="16"/>
                <w:szCs w:val="16"/>
                <w:lang w:val="es-MX"/>
              </w:rPr>
              <w:t>La actividad principal;</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5)</w:t>
            </w:r>
            <w:r w:rsidRPr="00B843E0">
              <w:rPr>
                <w:rFonts w:ascii="Verdana" w:hAnsi="Verdana"/>
                <w:sz w:val="16"/>
                <w:szCs w:val="16"/>
                <w:lang w:val="en-US"/>
              </w:rPr>
              <w:t xml:space="preserve"> </w:t>
            </w:r>
            <w:r w:rsidRPr="00B843E0">
              <w:rPr>
                <w:rFonts w:ascii="Verdana" w:hAnsi="Verdana"/>
                <w:b/>
                <w:bCs/>
                <w:sz w:val="16"/>
                <w:szCs w:val="16"/>
                <w:lang w:val="en-US"/>
              </w:rPr>
              <w:t xml:space="preserve"> </w:t>
            </w:r>
            <w:r w:rsidRPr="00B843E0">
              <w:rPr>
                <w:rFonts w:ascii="Verdana" w:hAnsi="Verdana"/>
                <w:sz w:val="16"/>
                <w:szCs w:val="16"/>
                <w:lang w:val="en-US"/>
              </w:rPr>
              <w:t xml:space="preserve">The main activity; </w:t>
            </w:r>
          </w:p>
        </w:tc>
      </w:tr>
      <w:tr w:rsidR="00840170" w:rsidRPr="00D9781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rPr>
            </w:pPr>
            <w:r w:rsidRPr="004C220C">
              <w:rPr>
                <w:rFonts w:ascii="Verdana" w:hAnsi="Verdana"/>
                <w:b/>
                <w:color w:val="000000"/>
                <w:sz w:val="16"/>
                <w:szCs w:val="16"/>
              </w:rPr>
              <w:t>b)</w:t>
            </w:r>
            <w:r w:rsidRPr="004C220C">
              <w:rPr>
                <w:rFonts w:ascii="Verdana" w:hAnsi="Verdana"/>
                <w:b/>
                <w:color w:val="000000"/>
                <w:sz w:val="16"/>
                <w:szCs w:val="16"/>
              </w:rPr>
              <w:tab/>
            </w:r>
            <w:r w:rsidRPr="004C220C">
              <w:rPr>
                <w:rFonts w:ascii="Verdana" w:hAnsi="Verdana"/>
                <w:sz w:val="16"/>
                <w:szCs w:val="16"/>
              </w:rPr>
              <w:t>Datos de la unidad de verificación:</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b) </w:t>
            </w:r>
            <w:r w:rsidRPr="00B843E0">
              <w:rPr>
                <w:rFonts w:ascii="Verdana" w:hAnsi="Verdana"/>
                <w:sz w:val="16"/>
                <w:szCs w:val="16"/>
                <w:lang w:val="en-US"/>
              </w:rPr>
              <w:t xml:space="preserve">Data of the </w:t>
            </w:r>
            <w:r w:rsidR="00B843E0" w:rsidRPr="00B843E0">
              <w:rPr>
                <w:rFonts w:ascii="Verdana" w:hAnsi="Verdana"/>
                <w:sz w:val="16"/>
                <w:szCs w:val="16"/>
                <w:lang w:val="en-US"/>
              </w:rPr>
              <w:t>Unit of Verification</w:t>
            </w:r>
            <w:r w:rsidRPr="00B843E0">
              <w:rPr>
                <w:rFonts w:ascii="Verdana" w:hAnsi="Verdana"/>
                <w:sz w:val="16"/>
                <w:szCs w:val="16"/>
                <w:lang w:val="en-US"/>
              </w:rPr>
              <w:t>:</w:t>
            </w:r>
            <w:r w:rsidRPr="00B843E0">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1)</w:t>
            </w:r>
            <w:r w:rsidRPr="004C220C">
              <w:rPr>
                <w:rFonts w:ascii="Verdana" w:hAnsi="Verdana"/>
                <w:b/>
                <w:sz w:val="16"/>
                <w:szCs w:val="16"/>
                <w:lang w:val="es-MX"/>
              </w:rPr>
              <w:tab/>
            </w:r>
            <w:r w:rsidRPr="004C220C">
              <w:rPr>
                <w:rFonts w:ascii="Verdana" w:hAnsi="Verdana"/>
                <w:sz w:val="16"/>
                <w:szCs w:val="16"/>
                <w:lang w:val="es-MX"/>
              </w:rPr>
              <w:t>El nombre, denominación o razón social;</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1) </w:t>
            </w:r>
            <w:r w:rsidRPr="00B843E0">
              <w:rPr>
                <w:rFonts w:ascii="Verdana" w:hAnsi="Verdana"/>
                <w:sz w:val="16"/>
                <w:szCs w:val="16"/>
                <w:lang w:val="en-US"/>
              </w:rPr>
              <w:t>The name, denomination or company name;</w:t>
            </w:r>
            <w:r w:rsidRPr="00B843E0">
              <w:rPr>
                <w:rFonts w:ascii="Verdana" w:hAnsi="Verdana"/>
                <w:b/>
                <w:bCs/>
                <w:sz w:val="16"/>
                <w:szCs w:val="16"/>
                <w:lang w:val="en-US"/>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2)</w:t>
            </w:r>
            <w:r w:rsidRPr="004C220C">
              <w:rPr>
                <w:rFonts w:ascii="Verdana" w:hAnsi="Verdana"/>
                <w:b/>
                <w:sz w:val="16"/>
                <w:szCs w:val="16"/>
                <w:lang w:val="es-MX"/>
              </w:rPr>
              <w:tab/>
            </w:r>
            <w:r w:rsidRPr="004C220C">
              <w:rPr>
                <w:rFonts w:ascii="Verdana" w:hAnsi="Verdana"/>
                <w:sz w:val="16"/>
                <w:szCs w:val="16"/>
                <w:lang w:val="es-MX"/>
              </w:rPr>
              <w:t>El número de acreditación;</w:t>
            </w:r>
          </w:p>
        </w:tc>
        <w:tc>
          <w:tcPr>
            <w:tcW w:w="4788" w:type="dxa"/>
          </w:tcPr>
          <w:p w:rsidR="00840170" w:rsidRPr="00B843E0" w:rsidRDefault="00840170" w:rsidP="00840170">
            <w:pPr>
              <w:spacing w:after="101" w:line="214" w:lineRule="atLeast"/>
              <w:jc w:val="both"/>
              <w:rPr>
                <w:rFonts w:ascii="Verdana" w:hAnsi="Verdana"/>
                <w:sz w:val="16"/>
                <w:szCs w:val="16"/>
                <w:lang w:val="en-US"/>
              </w:rPr>
            </w:pPr>
            <w:r w:rsidRPr="00B843E0">
              <w:rPr>
                <w:rFonts w:ascii="Verdana" w:hAnsi="Verdana"/>
                <w:b/>
                <w:bCs/>
                <w:sz w:val="16"/>
                <w:szCs w:val="16"/>
                <w:lang w:val="en-US"/>
              </w:rPr>
              <w:t xml:space="preserve">2) </w:t>
            </w:r>
            <w:r w:rsidRPr="00B843E0">
              <w:rPr>
                <w:rFonts w:ascii="Verdana" w:hAnsi="Verdana"/>
                <w:sz w:val="16"/>
                <w:szCs w:val="16"/>
                <w:lang w:val="en-US"/>
              </w:rPr>
              <w:t>The accreditation number;</w:t>
            </w:r>
            <w:r w:rsidRPr="00B843E0">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3)</w:t>
            </w:r>
            <w:r w:rsidRPr="004C220C">
              <w:rPr>
                <w:rFonts w:ascii="Verdana" w:hAnsi="Verdana"/>
                <w:b/>
                <w:sz w:val="16"/>
                <w:szCs w:val="16"/>
                <w:lang w:val="es-MX"/>
              </w:rPr>
              <w:tab/>
            </w:r>
            <w:r w:rsidRPr="004C220C">
              <w:rPr>
                <w:rFonts w:ascii="Verdana" w:hAnsi="Verdana"/>
                <w:sz w:val="16"/>
                <w:szCs w:val="16"/>
                <w:lang w:val="es-MX"/>
              </w:rPr>
              <w:t>El número de aprobación otorgado por la Secretaría del Trabajo y Previsión Social, y</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3) </w:t>
            </w:r>
            <w:r w:rsidRPr="004458A2">
              <w:rPr>
                <w:rFonts w:ascii="Verdana" w:hAnsi="Verdana"/>
                <w:sz w:val="16"/>
                <w:szCs w:val="16"/>
                <w:lang w:val="en-US"/>
              </w:rPr>
              <w:t xml:space="preserve">The approval number granted by the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Security, and</w:t>
            </w:r>
            <w:r w:rsidRPr="004458A2">
              <w:rPr>
                <w:rFonts w:ascii="Verdana" w:hAnsi="Verdana"/>
                <w:b/>
                <w:bCs/>
                <w:sz w:val="16"/>
                <w:szCs w:val="16"/>
                <w:lang w:val="en-US"/>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lastRenderedPageBreak/>
              <w:t>4)</w:t>
            </w:r>
            <w:r w:rsidRPr="004C220C">
              <w:rPr>
                <w:rFonts w:ascii="Verdana" w:hAnsi="Verdana"/>
                <w:b/>
                <w:sz w:val="16"/>
                <w:szCs w:val="16"/>
                <w:lang w:val="es-MX"/>
              </w:rPr>
              <w:tab/>
            </w:r>
            <w:r w:rsidRPr="004C220C">
              <w:rPr>
                <w:rFonts w:ascii="Verdana" w:hAnsi="Verdana"/>
                <w:sz w:val="16"/>
                <w:szCs w:val="16"/>
                <w:lang w:val="es-MX"/>
              </w:rPr>
              <w:t>Su domicilio completo;</w:t>
            </w:r>
          </w:p>
        </w:tc>
        <w:tc>
          <w:tcPr>
            <w:tcW w:w="4788" w:type="dxa"/>
          </w:tcPr>
          <w:p w:rsidR="00840170" w:rsidRPr="004458A2" w:rsidRDefault="00840170" w:rsidP="00840170">
            <w:pPr>
              <w:spacing w:after="101" w:line="214" w:lineRule="atLeast"/>
              <w:jc w:val="both"/>
              <w:rPr>
                <w:rFonts w:ascii="Verdana" w:hAnsi="Verdana"/>
                <w:sz w:val="16"/>
                <w:szCs w:val="16"/>
              </w:rPr>
            </w:pPr>
            <w:r w:rsidRPr="004458A2">
              <w:rPr>
                <w:rFonts w:ascii="Verdana" w:hAnsi="Verdana"/>
                <w:b/>
                <w:bCs/>
                <w:sz w:val="16"/>
                <w:szCs w:val="16"/>
              </w:rPr>
              <w:t xml:space="preserve">4) </w:t>
            </w:r>
            <w:proofErr w:type="spellStart"/>
            <w:r w:rsidR="00565218">
              <w:rPr>
                <w:rFonts w:ascii="Verdana" w:hAnsi="Verdana"/>
                <w:sz w:val="16"/>
                <w:szCs w:val="16"/>
              </w:rPr>
              <w:t>Their</w:t>
            </w:r>
            <w:proofErr w:type="spellEnd"/>
            <w:r w:rsidRPr="004458A2">
              <w:rPr>
                <w:rFonts w:ascii="Verdana" w:hAnsi="Verdana"/>
                <w:sz w:val="16"/>
                <w:szCs w:val="16"/>
              </w:rPr>
              <w:t xml:space="preserve"> full </w:t>
            </w:r>
            <w:proofErr w:type="spellStart"/>
            <w:r w:rsidRPr="004458A2">
              <w:rPr>
                <w:rFonts w:ascii="Verdana" w:hAnsi="Verdana"/>
                <w:sz w:val="16"/>
                <w:szCs w:val="16"/>
              </w:rPr>
              <w:t>address</w:t>
            </w:r>
            <w:proofErr w:type="spellEnd"/>
            <w:r w:rsidRPr="004458A2">
              <w:rPr>
                <w:rFonts w:ascii="Verdana" w:hAnsi="Verdana"/>
                <w:sz w:val="16"/>
                <w:szCs w:val="16"/>
              </w:rPr>
              <w:t>;</w:t>
            </w:r>
            <w:r w:rsidRPr="004458A2">
              <w:rPr>
                <w:rFonts w:ascii="Verdana" w:hAnsi="Verdana"/>
                <w:b/>
                <w:bCs/>
                <w:sz w:val="16"/>
                <w:szCs w:val="16"/>
              </w:rPr>
              <w:t xml:space="preserve">              </w:t>
            </w:r>
          </w:p>
        </w:tc>
      </w:tr>
      <w:tr w:rsidR="00840170" w:rsidRPr="004458A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rPr>
            </w:pPr>
            <w:r w:rsidRPr="004C220C">
              <w:rPr>
                <w:rFonts w:ascii="Verdana" w:hAnsi="Verdana"/>
                <w:b/>
                <w:color w:val="000000"/>
                <w:sz w:val="16"/>
                <w:szCs w:val="16"/>
              </w:rPr>
              <w:t>c)</w:t>
            </w:r>
            <w:r w:rsidRPr="004C220C">
              <w:rPr>
                <w:rFonts w:ascii="Verdana" w:hAnsi="Verdana"/>
                <w:b/>
                <w:color w:val="000000"/>
                <w:sz w:val="16"/>
                <w:szCs w:val="16"/>
              </w:rPr>
              <w:tab/>
            </w:r>
            <w:r w:rsidRPr="004C220C">
              <w:rPr>
                <w:rFonts w:ascii="Verdana" w:hAnsi="Verdana"/>
                <w:sz w:val="16"/>
                <w:szCs w:val="16"/>
              </w:rPr>
              <w:t>Datos del dictamen:</w:t>
            </w:r>
          </w:p>
        </w:tc>
        <w:tc>
          <w:tcPr>
            <w:tcW w:w="4788" w:type="dxa"/>
          </w:tcPr>
          <w:p w:rsidR="00840170" w:rsidRPr="004458A2" w:rsidRDefault="00840170" w:rsidP="00840170">
            <w:pPr>
              <w:spacing w:after="101" w:line="214" w:lineRule="atLeast"/>
              <w:jc w:val="both"/>
              <w:rPr>
                <w:rFonts w:ascii="Verdana" w:hAnsi="Verdana"/>
                <w:sz w:val="16"/>
                <w:szCs w:val="16"/>
              </w:rPr>
            </w:pPr>
            <w:r w:rsidRPr="004458A2">
              <w:rPr>
                <w:rFonts w:ascii="Verdana" w:hAnsi="Verdana"/>
                <w:b/>
                <w:bCs/>
                <w:sz w:val="16"/>
                <w:szCs w:val="16"/>
              </w:rPr>
              <w:t xml:space="preserve">c) </w:t>
            </w:r>
            <w:proofErr w:type="spellStart"/>
            <w:r w:rsidR="00565218">
              <w:rPr>
                <w:rFonts w:ascii="Verdana" w:hAnsi="Verdana"/>
                <w:sz w:val="16"/>
                <w:szCs w:val="16"/>
              </w:rPr>
              <w:t>Certificate</w:t>
            </w:r>
            <w:proofErr w:type="spellEnd"/>
            <w:r w:rsidR="00565218">
              <w:rPr>
                <w:rFonts w:ascii="Verdana" w:hAnsi="Verdana"/>
                <w:sz w:val="16"/>
                <w:szCs w:val="16"/>
              </w:rPr>
              <w:t xml:space="preserve"> data</w:t>
            </w:r>
            <w:r w:rsidRPr="004458A2">
              <w:rPr>
                <w:rFonts w:ascii="Verdana" w:hAnsi="Verdana"/>
                <w:sz w:val="16"/>
                <w:szCs w:val="16"/>
              </w:rPr>
              <w:t>:</w:t>
            </w:r>
            <w:r w:rsidRPr="004458A2">
              <w:rPr>
                <w:rFonts w:ascii="Verdana" w:hAnsi="Verdana"/>
                <w:b/>
                <w:bCs/>
                <w:sz w:val="16"/>
                <w:szCs w:val="16"/>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1)</w:t>
            </w:r>
            <w:r w:rsidRPr="004C220C">
              <w:rPr>
                <w:rFonts w:ascii="Verdana" w:hAnsi="Verdana"/>
                <w:b/>
                <w:sz w:val="16"/>
                <w:szCs w:val="16"/>
                <w:lang w:val="es-MX"/>
              </w:rPr>
              <w:tab/>
            </w:r>
            <w:r w:rsidRPr="004C220C">
              <w:rPr>
                <w:rFonts w:ascii="Verdana" w:hAnsi="Verdana"/>
                <w:sz w:val="16"/>
                <w:szCs w:val="16"/>
                <w:lang w:val="es-MX"/>
              </w:rPr>
              <w:t>La clave y nombre de la norma;</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1) </w:t>
            </w:r>
            <w:r w:rsidRPr="004458A2">
              <w:rPr>
                <w:rFonts w:ascii="Verdana" w:hAnsi="Verdana"/>
                <w:sz w:val="16"/>
                <w:szCs w:val="16"/>
                <w:lang w:val="en-US"/>
              </w:rPr>
              <w:t xml:space="preserve">The </w:t>
            </w:r>
            <w:r w:rsidR="00565218">
              <w:rPr>
                <w:rFonts w:ascii="Verdana" w:hAnsi="Verdana"/>
                <w:sz w:val="16"/>
                <w:szCs w:val="16"/>
                <w:lang w:val="en-US"/>
              </w:rPr>
              <w:t>code</w:t>
            </w:r>
            <w:r w:rsidRPr="004458A2">
              <w:rPr>
                <w:rFonts w:ascii="Verdana" w:hAnsi="Verdana"/>
                <w:sz w:val="16"/>
                <w:szCs w:val="16"/>
                <w:lang w:val="en-US"/>
              </w:rPr>
              <w:t xml:space="preserve"> and name of the standard;</w:t>
            </w:r>
            <w:r w:rsidRPr="004458A2">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2)</w:t>
            </w:r>
            <w:r w:rsidRPr="004C220C">
              <w:rPr>
                <w:rFonts w:ascii="Verdana" w:hAnsi="Verdana"/>
                <w:b/>
                <w:sz w:val="16"/>
                <w:szCs w:val="16"/>
                <w:lang w:val="es-MX"/>
              </w:rPr>
              <w:tab/>
            </w:r>
            <w:r w:rsidRPr="004C220C">
              <w:rPr>
                <w:rFonts w:ascii="Verdana" w:hAnsi="Verdana"/>
                <w:sz w:val="16"/>
                <w:szCs w:val="16"/>
                <w:lang w:val="es-MX"/>
              </w:rPr>
              <w:t>El nombre del verificador evaluado y aprobado;</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2) </w:t>
            </w:r>
            <w:r w:rsidRPr="004458A2">
              <w:rPr>
                <w:rFonts w:ascii="Verdana" w:hAnsi="Verdana"/>
                <w:sz w:val="16"/>
                <w:szCs w:val="16"/>
                <w:lang w:val="en-US"/>
              </w:rPr>
              <w:t>The name of the verifier evaluated and approved;</w:t>
            </w:r>
            <w:r w:rsidRPr="004458A2">
              <w:rPr>
                <w:rFonts w:ascii="Verdana" w:hAnsi="Verdana"/>
                <w:b/>
                <w:bCs/>
                <w:sz w:val="16"/>
                <w:szCs w:val="16"/>
                <w:lang w:val="en-US"/>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3)</w:t>
            </w:r>
            <w:r w:rsidRPr="004C220C">
              <w:rPr>
                <w:rFonts w:ascii="Verdana" w:hAnsi="Verdana"/>
                <w:b/>
                <w:sz w:val="16"/>
                <w:szCs w:val="16"/>
                <w:lang w:val="es-MX"/>
              </w:rPr>
              <w:tab/>
            </w:r>
            <w:r w:rsidRPr="004C220C">
              <w:rPr>
                <w:rFonts w:ascii="Verdana" w:hAnsi="Verdana"/>
                <w:sz w:val="16"/>
                <w:szCs w:val="16"/>
                <w:lang w:val="es-MX"/>
              </w:rPr>
              <w:t>La fecha de verificación;</w:t>
            </w:r>
          </w:p>
        </w:tc>
        <w:tc>
          <w:tcPr>
            <w:tcW w:w="4788" w:type="dxa"/>
          </w:tcPr>
          <w:p w:rsidR="00840170" w:rsidRPr="004458A2" w:rsidRDefault="00840170" w:rsidP="00840170">
            <w:pPr>
              <w:spacing w:after="101" w:line="214" w:lineRule="atLeast"/>
              <w:jc w:val="both"/>
              <w:rPr>
                <w:rFonts w:ascii="Verdana" w:hAnsi="Verdana"/>
                <w:sz w:val="16"/>
                <w:szCs w:val="16"/>
              </w:rPr>
            </w:pPr>
            <w:r w:rsidRPr="004458A2">
              <w:rPr>
                <w:rFonts w:ascii="Verdana" w:hAnsi="Verdana"/>
                <w:b/>
                <w:bCs/>
                <w:sz w:val="16"/>
                <w:szCs w:val="16"/>
              </w:rPr>
              <w:t xml:space="preserve">3) </w:t>
            </w:r>
            <w:proofErr w:type="spellStart"/>
            <w:r w:rsidRPr="004458A2">
              <w:rPr>
                <w:rFonts w:ascii="Verdana" w:hAnsi="Verdana"/>
                <w:sz w:val="16"/>
                <w:szCs w:val="16"/>
              </w:rPr>
              <w:t>The</w:t>
            </w:r>
            <w:proofErr w:type="spellEnd"/>
            <w:r w:rsidRPr="004458A2">
              <w:rPr>
                <w:rFonts w:ascii="Verdana" w:hAnsi="Verdana"/>
                <w:sz w:val="16"/>
                <w:szCs w:val="16"/>
              </w:rPr>
              <w:t xml:space="preserve"> </w:t>
            </w:r>
            <w:proofErr w:type="spellStart"/>
            <w:r w:rsidRPr="004458A2">
              <w:rPr>
                <w:rFonts w:ascii="Verdana" w:hAnsi="Verdana"/>
                <w:sz w:val="16"/>
                <w:szCs w:val="16"/>
              </w:rPr>
              <w:t>verification</w:t>
            </w:r>
            <w:proofErr w:type="spellEnd"/>
            <w:r w:rsidRPr="004458A2">
              <w:rPr>
                <w:rFonts w:ascii="Verdana" w:hAnsi="Verdana"/>
                <w:sz w:val="16"/>
                <w:szCs w:val="16"/>
              </w:rPr>
              <w:t xml:space="preserve"> date;</w:t>
            </w:r>
            <w:r w:rsidRPr="004458A2">
              <w:rPr>
                <w:rFonts w:ascii="Verdana" w:hAnsi="Verdana"/>
                <w:b/>
                <w:bCs/>
                <w:sz w:val="16"/>
                <w:szCs w:val="16"/>
              </w:rPr>
              <w:t xml:space="preserve">              </w:t>
            </w:r>
          </w:p>
        </w:tc>
      </w:tr>
      <w:tr w:rsidR="00840170" w:rsidRPr="004458A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4)</w:t>
            </w:r>
            <w:r w:rsidRPr="004C220C">
              <w:rPr>
                <w:rFonts w:ascii="Verdana" w:hAnsi="Verdana"/>
                <w:b/>
                <w:sz w:val="16"/>
                <w:szCs w:val="16"/>
                <w:lang w:val="es-MX"/>
              </w:rPr>
              <w:tab/>
            </w:r>
            <w:r w:rsidRPr="004C220C">
              <w:rPr>
                <w:rFonts w:ascii="Verdana" w:hAnsi="Verdana"/>
                <w:sz w:val="16"/>
                <w:szCs w:val="16"/>
                <w:lang w:val="es-MX"/>
              </w:rPr>
              <w:t>El número de dictamen;</w:t>
            </w:r>
          </w:p>
        </w:tc>
        <w:tc>
          <w:tcPr>
            <w:tcW w:w="4788" w:type="dxa"/>
          </w:tcPr>
          <w:p w:rsidR="00840170" w:rsidRPr="004458A2" w:rsidRDefault="00840170" w:rsidP="00840170">
            <w:pPr>
              <w:spacing w:after="101" w:line="214" w:lineRule="atLeast"/>
              <w:jc w:val="both"/>
              <w:rPr>
                <w:rFonts w:ascii="Verdana" w:hAnsi="Verdana"/>
                <w:sz w:val="16"/>
                <w:szCs w:val="16"/>
              </w:rPr>
            </w:pPr>
            <w:r w:rsidRPr="004458A2">
              <w:rPr>
                <w:rFonts w:ascii="Verdana" w:hAnsi="Verdana"/>
                <w:b/>
                <w:bCs/>
                <w:sz w:val="16"/>
                <w:szCs w:val="16"/>
              </w:rPr>
              <w:t xml:space="preserve">4) </w:t>
            </w:r>
            <w:proofErr w:type="spellStart"/>
            <w:r w:rsidRPr="004458A2">
              <w:rPr>
                <w:rFonts w:ascii="Verdana" w:hAnsi="Verdana"/>
                <w:sz w:val="16"/>
                <w:szCs w:val="16"/>
              </w:rPr>
              <w:t>The</w:t>
            </w:r>
            <w:proofErr w:type="spellEnd"/>
            <w:r w:rsidRPr="004458A2">
              <w:rPr>
                <w:rFonts w:ascii="Verdana" w:hAnsi="Verdana"/>
                <w:sz w:val="16"/>
                <w:szCs w:val="16"/>
              </w:rPr>
              <w:t xml:space="preserve"> </w:t>
            </w:r>
            <w:proofErr w:type="spellStart"/>
            <w:r w:rsidR="00565218">
              <w:rPr>
                <w:rFonts w:ascii="Verdana" w:hAnsi="Verdana"/>
                <w:sz w:val="16"/>
                <w:szCs w:val="16"/>
              </w:rPr>
              <w:t>Certificate</w:t>
            </w:r>
            <w:proofErr w:type="spellEnd"/>
            <w:r w:rsidRPr="004458A2">
              <w:rPr>
                <w:rFonts w:ascii="Verdana" w:hAnsi="Verdana"/>
                <w:sz w:val="16"/>
                <w:szCs w:val="16"/>
              </w:rPr>
              <w:t xml:space="preserve"> </w:t>
            </w:r>
            <w:proofErr w:type="spellStart"/>
            <w:r w:rsidRPr="004458A2">
              <w:rPr>
                <w:rFonts w:ascii="Verdana" w:hAnsi="Verdana"/>
                <w:sz w:val="16"/>
                <w:szCs w:val="16"/>
              </w:rPr>
              <w:t>number</w:t>
            </w:r>
            <w:proofErr w:type="spellEnd"/>
            <w:r w:rsidRPr="004458A2">
              <w:rPr>
                <w:rFonts w:ascii="Verdana" w:hAnsi="Verdana"/>
                <w:sz w:val="16"/>
                <w:szCs w:val="16"/>
              </w:rPr>
              <w:t>;</w:t>
            </w:r>
            <w:r w:rsidRPr="004458A2">
              <w:rPr>
                <w:rFonts w:ascii="Verdana" w:hAnsi="Verdana"/>
                <w:b/>
                <w:bCs/>
                <w:sz w:val="16"/>
                <w:szCs w:val="16"/>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5)</w:t>
            </w:r>
            <w:r w:rsidRPr="004C220C">
              <w:rPr>
                <w:rFonts w:ascii="Verdana" w:hAnsi="Verdana"/>
                <w:b/>
                <w:sz w:val="16"/>
                <w:szCs w:val="16"/>
                <w:lang w:val="es-MX"/>
              </w:rPr>
              <w:tab/>
            </w:r>
            <w:r w:rsidRPr="004C220C">
              <w:rPr>
                <w:rFonts w:ascii="Verdana" w:hAnsi="Verdana"/>
                <w:sz w:val="16"/>
                <w:szCs w:val="16"/>
                <w:lang w:val="es-MX"/>
              </w:rPr>
              <w:t>La vigencia del dictamen;</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The validity of the </w:t>
            </w:r>
            <w:r w:rsidR="00565218">
              <w:rPr>
                <w:rFonts w:ascii="Verdana" w:hAnsi="Verdana"/>
                <w:sz w:val="16"/>
                <w:szCs w:val="16"/>
                <w:lang w:val="en-US"/>
              </w:rPr>
              <w:t>Certificate</w:t>
            </w:r>
            <w:r w:rsidRPr="004458A2">
              <w:rPr>
                <w:rFonts w:ascii="Verdana" w:hAnsi="Verdana"/>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6)</w:t>
            </w:r>
            <w:r w:rsidRPr="004C220C">
              <w:rPr>
                <w:rFonts w:ascii="Verdana" w:hAnsi="Verdana"/>
                <w:b/>
                <w:sz w:val="16"/>
                <w:szCs w:val="16"/>
                <w:lang w:val="es-MX"/>
              </w:rPr>
              <w:tab/>
            </w:r>
            <w:r w:rsidRPr="004C220C">
              <w:rPr>
                <w:rFonts w:ascii="Verdana" w:hAnsi="Verdana"/>
                <w:sz w:val="16"/>
                <w:szCs w:val="16"/>
                <w:lang w:val="es-MX"/>
              </w:rPr>
              <w:t>El lugar de emisión del dictamen;</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6) </w:t>
            </w:r>
            <w:r w:rsidRPr="004458A2">
              <w:rPr>
                <w:rFonts w:ascii="Verdana" w:hAnsi="Verdana"/>
                <w:sz w:val="16"/>
                <w:szCs w:val="16"/>
                <w:lang w:val="en-US"/>
              </w:rPr>
              <w:t xml:space="preserve">The place of issuance of the </w:t>
            </w:r>
            <w:r w:rsidR="00565218">
              <w:rPr>
                <w:rFonts w:ascii="Verdana" w:hAnsi="Verdana"/>
                <w:sz w:val="16"/>
                <w:szCs w:val="16"/>
                <w:lang w:val="en-US"/>
              </w:rPr>
              <w:t>Certificate</w:t>
            </w:r>
            <w:r w:rsidRPr="004458A2">
              <w:rPr>
                <w:rFonts w:ascii="Verdana" w:hAnsi="Verdana"/>
                <w:sz w:val="16"/>
                <w:szCs w:val="16"/>
                <w:lang w:val="en-US"/>
              </w:rPr>
              <w:t>;</w:t>
            </w:r>
            <w:r w:rsidRPr="004458A2">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7)</w:t>
            </w:r>
            <w:r w:rsidRPr="004C220C">
              <w:rPr>
                <w:rFonts w:ascii="Verdana" w:hAnsi="Verdana"/>
                <w:b/>
                <w:sz w:val="16"/>
                <w:szCs w:val="16"/>
                <w:lang w:val="es-MX"/>
              </w:rPr>
              <w:tab/>
            </w:r>
            <w:r w:rsidRPr="004C220C">
              <w:rPr>
                <w:rFonts w:ascii="Verdana" w:hAnsi="Verdana"/>
                <w:sz w:val="16"/>
                <w:szCs w:val="16"/>
                <w:lang w:val="es-MX"/>
              </w:rPr>
              <w:t>La fecha de emisión del dictamen, y</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7) </w:t>
            </w:r>
            <w:r w:rsidRPr="004458A2">
              <w:rPr>
                <w:rFonts w:ascii="Verdana" w:hAnsi="Verdana"/>
                <w:sz w:val="16"/>
                <w:szCs w:val="16"/>
                <w:lang w:val="en-US"/>
              </w:rPr>
              <w:t xml:space="preserve">The date of issuance of the </w:t>
            </w:r>
            <w:r w:rsidR="00565218">
              <w:rPr>
                <w:rFonts w:ascii="Verdana" w:hAnsi="Verdana"/>
                <w:sz w:val="16"/>
                <w:szCs w:val="16"/>
                <w:lang w:val="en-US"/>
              </w:rPr>
              <w:t>Certificate</w:t>
            </w:r>
            <w:r w:rsidRPr="004458A2">
              <w:rPr>
                <w:rFonts w:ascii="Verdana" w:hAnsi="Verdana"/>
                <w:sz w:val="16"/>
                <w:szCs w:val="16"/>
                <w:lang w:val="en-US"/>
              </w:rPr>
              <w:t>, and</w:t>
            </w:r>
            <w:r w:rsidRPr="004458A2">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INCISO"/>
              <w:spacing w:line="214" w:lineRule="exact"/>
              <w:ind w:left="0" w:firstLine="0"/>
              <w:rPr>
                <w:rFonts w:ascii="Verdana" w:hAnsi="Verdana"/>
                <w:sz w:val="16"/>
                <w:szCs w:val="16"/>
                <w:lang w:val="es-MX"/>
              </w:rPr>
            </w:pPr>
            <w:r w:rsidRPr="004C220C">
              <w:rPr>
                <w:rFonts w:ascii="Verdana" w:hAnsi="Verdana"/>
                <w:b/>
                <w:sz w:val="16"/>
                <w:szCs w:val="16"/>
                <w:lang w:val="es-MX"/>
              </w:rPr>
              <w:t>8)</w:t>
            </w:r>
            <w:r w:rsidRPr="004C220C">
              <w:rPr>
                <w:rFonts w:ascii="Verdana" w:hAnsi="Verdana"/>
                <w:b/>
                <w:sz w:val="16"/>
                <w:szCs w:val="16"/>
                <w:lang w:val="es-MX"/>
              </w:rPr>
              <w:tab/>
            </w:r>
            <w:r w:rsidRPr="004C220C">
              <w:rPr>
                <w:rFonts w:ascii="Verdana" w:hAnsi="Verdana"/>
                <w:sz w:val="16"/>
                <w:szCs w:val="16"/>
                <w:lang w:val="es-MX"/>
              </w:rPr>
              <w:t>El número de registro del dictamen emitido por la Secretaría del Trabajo y Previsión Social al rendirse el informe respectivo, y</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8) </w:t>
            </w:r>
            <w:r w:rsidRPr="004458A2">
              <w:rPr>
                <w:rFonts w:ascii="Verdana" w:hAnsi="Verdana"/>
                <w:sz w:val="16"/>
                <w:szCs w:val="16"/>
                <w:lang w:val="en-US"/>
              </w:rPr>
              <w:t>The registration number of the</w:t>
            </w:r>
            <w:r w:rsidR="00565218">
              <w:rPr>
                <w:rFonts w:ascii="Verdana" w:hAnsi="Verdana"/>
                <w:sz w:val="16"/>
                <w:szCs w:val="16"/>
                <w:lang w:val="en-US"/>
              </w:rPr>
              <w:t xml:space="preserve"> Certificate</w:t>
            </w:r>
            <w:r w:rsidRPr="004458A2">
              <w:rPr>
                <w:rFonts w:ascii="Verdana" w:hAnsi="Verdana"/>
                <w:sz w:val="16"/>
                <w:szCs w:val="16"/>
                <w:lang w:val="en-US"/>
              </w:rPr>
              <w:t xml:space="preserve"> issued by the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Welfare upon submission of the respective report, and</w:t>
            </w:r>
            <w:r w:rsidRPr="004458A2">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ROMANOS"/>
              <w:spacing w:line="214" w:lineRule="exact"/>
              <w:ind w:left="0" w:firstLine="0"/>
              <w:rPr>
                <w:rFonts w:ascii="Verdana" w:hAnsi="Verdana"/>
                <w:sz w:val="16"/>
                <w:szCs w:val="16"/>
              </w:rPr>
            </w:pPr>
            <w:r w:rsidRPr="004C220C">
              <w:rPr>
                <w:rFonts w:ascii="Verdana" w:hAnsi="Verdana"/>
                <w:b/>
                <w:color w:val="000000"/>
                <w:sz w:val="16"/>
                <w:szCs w:val="16"/>
              </w:rPr>
              <w:t>d)</w:t>
            </w:r>
            <w:r w:rsidRPr="004C220C">
              <w:rPr>
                <w:rFonts w:ascii="Verdana" w:hAnsi="Verdana"/>
                <w:b/>
                <w:color w:val="000000"/>
                <w:sz w:val="16"/>
                <w:szCs w:val="16"/>
              </w:rPr>
              <w:tab/>
            </w:r>
            <w:r w:rsidRPr="004C220C">
              <w:rPr>
                <w:rFonts w:ascii="Verdana" w:hAnsi="Verdana"/>
                <w:sz w:val="16"/>
                <w:szCs w:val="16"/>
              </w:rPr>
              <w:t>El método que se utilizó para la identificación y análisis de los factores de riesgo psicosocial y el entorno organizacional, según aplique: los propuestos por las guías de referencia II o III de la presente Norma, o métodos desarrollados por el patrón que cumplan con lo dispuesto por los numerales 7.4 y 7.5 de esta Norma.</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d) </w:t>
            </w:r>
            <w:r w:rsidRPr="004458A2">
              <w:rPr>
                <w:rFonts w:ascii="Verdana" w:hAnsi="Verdana"/>
                <w:sz w:val="16"/>
                <w:szCs w:val="16"/>
                <w:lang w:val="en-US"/>
              </w:rPr>
              <w:t>The method that was used for the identification and analysis of the psychosocial risk factors and the organizational environment, as applicable: those proposed by reference guides II or III of this Standard, or methods developed by the employer that comply with the provisions of paragraphs 7.4 and 7.5 of this Standard.</w:t>
            </w:r>
            <w:r w:rsidRPr="004458A2">
              <w:rPr>
                <w:rFonts w:ascii="Verdana" w:hAnsi="Verdana"/>
                <w:b/>
                <w:bCs/>
                <w:sz w:val="16"/>
                <w:szCs w:val="16"/>
                <w:lang w:val="en-US"/>
              </w:rPr>
              <w:t xml:space="preserve">              </w:t>
            </w:r>
          </w:p>
        </w:tc>
      </w:tr>
      <w:tr w:rsidR="00840170" w:rsidRPr="00D97812" w:rsidTr="004A522D">
        <w:tc>
          <w:tcPr>
            <w:tcW w:w="4788" w:type="dxa"/>
            <w:shd w:val="clear" w:color="auto" w:fill="auto"/>
          </w:tcPr>
          <w:p w:rsidR="00840170" w:rsidRPr="004C220C" w:rsidRDefault="00840170" w:rsidP="00840170">
            <w:pPr>
              <w:pStyle w:val="Texto"/>
              <w:spacing w:line="214" w:lineRule="exact"/>
              <w:ind w:firstLine="0"/>
              <w:rPr>
                <w:rFonts w:ascii="Verdana" w:hAnsi="Verdana"/>
                <w:sz w:val="16"/>
                <w:szCs w:val="16"/>
              </w:rPr>
            </w:pPr>
            <w:r w:rsidRPr="004C220C">
              <w:rPr>
                <w:rFonts w:ascii="Verdana" w:hAnsi="Verdana"/>
                <w:b/>
                <w:color w:val="000000"/>
                <w:sz w:val="16"/>
                <w:szCs w:val="16"/>
              </w:rPr>
              <w:t xml:space="preserve">9.4 </w:t>
            </w:r>
            <w:r w:rsidRPr="004C220C">
              <w:rPr>
                <w:rFonts w:ascii="Verdana" w:hAnsi="Verdana"/>
                <w:sz w:val="16"/>
                <w:szCs w:val="16"/>
              </w:rPr>
              <w:t>La vigencia de los dictámenes emitidos por las unidades de verificación será de dos años, siempre y cuando no sean modificadas las condiciones que sirvieron para su emisión.</w:t>
            </w:r>
          </w:p>
        </w:tc>
        <w:tc>
          <w:tcPr>
            <w:tcW w:w="4788" w:type="dxa"/>
          </w:tcPr>
          <w:p w:rsidR="00840170" w:rsidRPr="004458A2" w:rsidRDefault="00840170" w:rsidP="00840170">
            <w:pPr>
              <w:spacing w:after="101" w:line="214" w:lineRule="atLeast"/>
              <w:jc w:val="both"/>
              <w:rPr>
                <w:rFonts w:ascii="Verdana" w:hAnsi="Verdana"/>
                <w:sz w:val="16"/>
                <w:szCs w:val="16"/>
                <w:lang w:val="en-US"/>
              </w:rPr>
            </w:pPr>
            <w:r w:rsidRPr="004458A2">
              <w:rPr>
                <w:rFonts w:ascii="Verdana" w:hAnsi="Verdana"/>
                <w:b/>
                <w:bCs/>
                <w:sz w:val="16"/>
                <w:szCs w:val="16"/>
                <w:lang w:val="en-US"/>
              </w:rPr>
              <w:t xml:space="preserve">9.4 </w:t>
            </w:r>
            <w:r w:rsidRPr="004458A2">
              <w:rPr>
                <w:rFonts w:ascii="Verdana" w:hAnsi="Verdana"/>
                <w:sz w:val="16"/>
                <w:szCs w:val="16"/>
                <w:lang w:val="en-US"/>
              </w:rPr>
              <w:t xml:space="preserve">The validity of the </w:t>
            </w:r>
            <w:r w:rsidR="00565218">
              <w:rPr>
                <w:rFonts w:ascii="Verdana" w:hAnsi="Verdana"/>
                <w:sz w:val="16"/>
                <w:szCs w:val="16"/>
                <w:lang w:val="en-US"/>
              </w:rPr>
              <w:t>Certificates</w:t>
            </w:r>
            <w:r w:rsidRPr="004458A2">
              <w:rPr>
                <w:rFonts w:ascii="Verdana" w:hAnsi="Verdana"/>
                <w:sz w:val="16"/>
                <w:szCs w:val="16"/>
                <w:lang w:val="en-US"/>
              </w:rPr>
              <w:t xml:space="preserve"> issued by the </w:t>
            </w:r>
            <w:r w:rsidR="00431C98">
              <w:rPr>
                <w:rFonts w:ascii="Verdana" w:hAnsi="Verdana"/>
                <w:sz w:val="16"/>
                <w:szCs w:val="16"/>
                <w:lang w:val="en-US"/>
              </w:rPr>
              <w:t>Units of Verification</w:t>
            </w:r>
            <w:r w:rsidRPr="004458A2">
              <w:rPr>
                <w:rFonts w:ascii="Verdana" w:hAnsi="Verdana"/>
                <w:sz w:val="16"/>
                <w:szCs w:val="16"/>
                <w:lang w:val="en-US"/>
              </w:rPr>
              <w:t xml:space="preserve"> will be two years, as long as the conditions that served to issue them are not modified. </w:t>
            </w:r>
          </w:p>
        </w:tc>
      </w:tr>
      <w:tr w:rsidR="00840170" w:rsidRPr="00D97812" w:rsidTr="004A522D">
        <w:tc>
          <w:tcPr>
            <w:tcW w:w="4788" w:type="dxa"/>
            <w:shd w:val="clear" w:color="auto" w:fill="auto"/>
          </w:tcPr>
          <w:p w:rsidR="00840170" w:rsidRPr="004C220C" w:rsidRDefault="00840170" w:rsidP="00840170">
            <w:pPr>
              <w:pStyle w:val="Texto"/>
              <w:ind w:firstLine="0"/>
              <w:rPr>
                <w:rFonts w:ascii="Verdana" w:hAnsi="Verdana"/>
                <w:b/>
                <w:sz w:val="16"/>
                <w:szCs w:val="16"/>
                <w:highlight w:val="yellow"/>
              </w:rPr>
            </w:pPr>
            <w:r w:rsidRPr="004C220C">
              <w:rPr>
                <w:rFonts w:ascii="Verdana" w:hAnsi="Verdana"/>
                <w:b/>
                <w:sz w:val="16"/>
                <w:szCs w:val="16"/>
                <w:highlight w:val="yellow"/>
              </w:rPr>
              <w:t>10. Procedimiento para la evaluación de la conformidad</w:t>
            </w:r>
          </w:p>
        </w:tc>
        <w:tc>
          <w:tcPr>
            <w:tcW w:w="4788" w:type="dxa"/>
          </w:tcPr>
          <w:p w:rsidR="00840170" w:rsidRPr="004C220C" w:rsidRDefault="00840170" w:rsidP="00840170">
            <w:pPr>
              <w:spacing w:after="101" w:line="216" w:lineRule="atLeast"/>
              <w:jc w:val="both"/>
              <w:rPr>
                <w:rFonts w:ascii="Verdana" w:hAnsi="Verdana"/>
                <w:sz w:val="16"/>
                <w:szCs w:val="16"/>
                <w:highlight w:val="yellow"/>
                <w:lang w:val="en-US"/>
              </w:rPr>
            </w:pPr>
            <w:r w:rsidRPr="004C220C">
              <w:rPr>
                <w:rFonts w:ascii="Verdana" w:hAnsi="Verdana"/>
                <w:b/>
                <w:bCs/>
                <w:sz w:val="16"/>
                <w:szCs w:val="16"/>
                <w:highlight w:val="yellow"/>
                <w:lang w:val="en-US"/>
              </w:rPr>
              <w:t xml:space="preserve">10. Procedure for </w:t>
            </w:r>
            <w:r w:rsidR="004C220C" w:rsidRPr="004C220C">
              <w:rPr>
                <w:rFonts w:ascii="Verdana" w:hAnsi="Verdana"/>
                <w:b/>
                <w:bCs/>
                <w:sz w:val="16"/>
                <w:szCs w:val="16"/>
                <w:highlight w:val="yellow"/>
                <w:lang w:val="en-US"/>
              </w:rPr>
              <w:t>the evaluation of conformity</w:t>
            </w:r>
            <w:r w:rsidRPr="004C220C">
              <w:rPr>
                <w:rFonts w:ascii="Verdana" w:hAnsi="Verdana"/>
                <w:sz w:val="16"/>
                <w:szCs w:val="16"/>
                <w:highlight w:val="yellow"/>
                <w:lang w:val="en-US"/>
              </w:rPr>
              <w:t xml:space="preserve"> </w:t>
            </w:r>
          </w:p>
        </w:tc>
      </w:tr>
      <w:tr w:rsidR="00840170" w:rsidRPr="00D97812" w:rsidTr="004A522D">
        <w:tc>
          <w:tcPr>
            <w:tcW w:w="4788" w:type="dxa"/>
            <w:shd w:val="clear" w:color="auto" w:fill="auto"/>
          </w:tcPr>
          <w:p w:rsidR="00840170" w:rsidRPr="004C220C" w:rsidRDefault="00840170" w:rsidP="00840170">
            <w:pPr>
              <w:pStyle w:val="Texto"/>
              <w:ind w:firstLine="0"/>
              <w:rPr>
                <w:rFonts w:ascii="Verdana" w:hAnsi="Verdana"/>
                <w:sz w:val="16"/>
                <w:szCs w:val="16"/>
                <w:highlight w:val="yellow"/>
              </w:rPr>
            </w:pPr>
            <w:r w:rsidRPr="004C220C">
              <w:rPr>
                <w:rFonts w:ascii="Verdana" w:hAnsi="Verdana"/>
                <w:b/>
                <w:color w:val="000000"/>
                <w:sz w:val="16"/>
                <w:szCs w:val="16"/>
                <w:highlight w:val="yellow"/>
              </w:rPr>
              <w:t xml:space="preserve">10.1 </w:t>
            </w:r>
            <w:r w:rsidRPr="004C220C">
              <w:rPr>
                <w:rFonts w:ascii="Verdana" w:hAnsi="Verdana"/>
                <w:sz w:val="16"/>
                <w:szCs w:val="16"/>
                <w:highlight w:val="yellow"/>
              </w:rPr>
              <w:t>Este procedimiento para la evaluación de la conformidad aplica tanto a las visitas de inspección desarrolladas por la autoridad laboral, como a las visitas de verificación que realicen las unidades de verificación.</w:t>
            </w:r>
          </w:p>
        </w:tc>
        <w:tc>
          <w:tcPr>
            <w:tcW w:w="4788" w:type="dxa"/>
          </w:tcPr>
          <w:p w:rsidR="00840170" w:rsidRPr="004C220C" w:rsidRDefault="00840170" w:rsidP="00840170">
            <w:pPr>
              <w:spacing w:after="101" w:line="216" w:lineRule="atLeast"/>
              <w:jc w:val="both"/>
              <w:rPr>
                <w:rFonts w:ascii="Verdana" w:hAnsi="Verdana"/>
                <w:sz w:val="16"/>
                <w:szCs w:val="16"/>
                <w:highlight w:val="yellow"/>
                <w:lang w:val="en-US"/>
              </w:rPr>
            </w:pPr>
            <w:r w:rsidRPr="004C220C">
              <w:rPr>
                <w:rFonts w:ascii="Verdana" w:hAnsi="Verdana"/>
                <w:b/>
                <w:bCs/>
                <w:sz w:val="16"/>
                <w:szCs w:val="16"/>
                <w:highlight w:val="yellow"/>
                <w:lang w:val="en-US"/>
              </w:rPr>
              <w:t xml:space="preserve">10.1 </w:t>
            </w:r>
            <w:r w:rsidRPr="004C220C">
              <w:rPr>
                <w:rFonts w:ascii="Verdana" w:hAnsi="Verdana"/>
                <w:sz w:val="16"/>
                <w:szCs w:val="16"/>
                <w:highlight w:val="yellow"/>
                <w:lang w:val="en-US"/>
              </w:rPr>
              <w:t xml:space="preserve">This procedure for the evaluation of conformity applies both to inspection visits carried out by the labor authority and to verification visits carried out by the </w:t>
            </w:r>
            <w:r w:rsidR="00431C98" w:rsidRPr="004C220C">
              <w:rPr>
                <w:rFonts w:ascii="Verdana" w:hAnsi="Verdana"/>
                <w:sz w:val="16"/>
                <w:szCs w:val="16"/>
                <w:highlight w:val="yellow"/>
                <w:lang w:val="en-US"/>
              </w:rPr>
              <w:t>Units of Verification</w:t>
            </w:r>
            <w:r w:rsidRPr="004C220C">
              <w:rPr>
                <w:rFonts w:ascii="Verdana" w:hAnsi="Verdana"/>
                <w:sz w:val="16"/>
                <w:szCs w:val="16"/>
                <w:highlight w:val="yellow"/>
                <w:lang w:val="en-US"/>
              </w:rPr>
              <w:t xml:space="preserve">. </w:t>
            </w:r>
          </w:p>
        </w:tc>
      </w:tr>
      <w:tr w:rsidR="00840170" w:rsidRPr="00D97812" w:rsidTr="004A522D">
        <w:tc>
          <w:tcPr>
            <w:tcW w:w="4788" w:type="dxa"/>
            <w:shd w:val="clear" w:color="auto" w:fill="auto"/>
          </w:tcPr>
          <w:p w:rsidR="00840170" w:rsidRPr="004C220C" w:rsidRDefault="00840170" w:rsidP="00840170">
            <w:pPr>
              <w:pStyle w:val="Texto"/>
              <w:ind w:firstLine="0"/>
              <w:rPr>
                <w:rFonts w:ascii="Verdana" w:hAnsi="Verdana"/>
                <w:sz w:val="16"/>
                <w:szCs w:val="16"/>
                <w:highlight w:val="yellow"/>
              </w:rPr>
            </w:pPr>
            <w:r w:rsidRPr="004C220C">
              <w:rPr>
                <w:rFonts w:ascii="Verdana" w:hAnsi="Verdana"/>
                <w:b/>
                <w:color w:val="000000"/>
                <w:sz w:val="16"/>
                <w:szCs w:val="16"/>
                <w:highlight w:val="yellow"/>
              </w:rPr>
              <w:t xml:space="preserve">10.2 </w:t>
            </w:r>
            <w:r w:rsidRPr="004C220C">
              <w:rPr>
                <w:rFonts w:ascii="Verdana" w:hAnsi="Verdana"/>
                <w:sz w:val="16"/>
                <w:szCs w:val="16"/>
                <w:highlight w:val="yellow"/>
              </w:rPr>
              <w:t>Los aspectos a verificar durante la evaluación de la conformidad de la presente Norma se realizarán, según aplique, mediante de la constatación, revisión documental, registros o entrevistas, de conformidad con lo siguiente:</w:t>
            </w:r>
          </w:p>
        </w:tc>
        <w:tc>
          <w:tcPr>
            <w:tcW w:w="4788" w:type="dxa"/>
          </w:tcPr>
          <w:p w:rsidR="00840170" w:rsidRPr="004C220C" w:rsidRDefault="00840170" w:rsidP="00840170">
            <w:pPr>
              <w:spacing w:after="101" w:line="216" w:lineRule="atLeast"/>
              <w:jc w:val="both"/>
              <w:rPr>
                <w:rFonts w:ascii="Verdana" w:hAnsi="Verdana"/>
                <w:sz w:val="16"/>
                <w:szCs w:val="16"/>
                <w:highlight w:val="yellow"/>
                <w:lang w:val="en-US"/>
              </w:rPr>
            </w:pPr>
            <w:r w:rsidRPr="004C220C">
              <w:rPr>
                <w:rFonts w:ascii="Verdana" w:hAnsi="Verdana"/>
                <w:b/>
                <w:bCs/>
                <w:sz w:val="16"/>
                <w:szCs w:val="16"/>
                <w:highlight w:val="yellow"/>
                <w:lang w:val="en-US"/>
              </w:rPr>
              <w:t xml:space="preserve">10.2 </w:t>
            </w:r>
            <w:r w:rsidRPr="004C220C">
              <w:rPr>
                <w:rFonts w:ascii="Verdana" w:hAnsi="Verdana"/>
                <w:sz w:val="16"/>
                <w:szCs w:val="16"/>
                <w:highlight w:val="yellow"/>
                <w:lang w:val="en-US"/>
              </w:rPr>
              <w:t xml:space="preserve">The aspects to be verified during the evaluation of the conformity of this Standard </w:t>
            </w:r>
            <w:r w:rsidR="00D96EF0" w:rsidRPr="004C220C">
              <w:rPr>
                <w:rFonts w:ascii="Verdana" w:hAnsi="Verdana"/>
                <w:sz w:val="16"/>
                <w:szCs w:val="16"/>
                <w:highlight w:val="yellow"/>
                <w:lang w:val="en-US"/>
              </w:rPr>
              <w:t>will</w:t>
            </w:r>
            <w:r w:rsidRPr="004C220C">
              <w:rPr>
                <w:rFonts w:ascii="Verdana" w:hAnsi="Verdana"/>
                <w:sz w:val="16"/>
                <w:szCs w:val="16"/>
                <w:highlight w:val="yellow"/>
                <w:lang w:val="en-US"/>
              </w:rPr>
              <w:t xml:space="preserve"> be carried out, as applicable, through the verification, documentary review, records or interviews, </w:t>
            </w:r>
            <w:r w:rsidR="00D96EF0" w:rsidRPr="004C220C">
              <w:rPr>
                <w:rFonts w:ascii="Verdana" w:hAnsi="Verdana"/>
                <w:sz w:val="16"/>
                <w:szCs w:val="16"/>
                <w:highlight w:val="yellow"/>
                <w:lang w:val="en-US"/>
              </w:rPr>
              <w:t>pursuant to</w:t>
            </w:r>
            <w:r w:rsidRPr="004C220C">
              <w:rPr>
                <w:rFonts w:ascii="Verdana" w:hAnsi="Verdana"/>
                <w:sz w:val="16"/>
                <w:szCs w:val="16"/>
                <w:highlight w:val="yellow"/>
                <w:lang w:val="en-US"/>
              </w:rPr>
              <w:t xml:space="preserve"> the following: </w:t>
            </w:r>
          </w:p>
        </w:tc>
      </w:tr>
    </w:tbl>
    <w:p w:rsidR="006901F8" w:rsidRPr="004458A2" w:rsidRDefault="006901F8" w:rsidP="00D510EC">
      <w:pPr>
        <w:pStyle w:val="Texto"/>
        <w:rPr>
          <w:rFonts w:ascii="Verdana" w:hAnsi="Verdana"/>
          <w:sz w:val="16"/>
          <w:szCs w:val="16"/>
          <w:lang w:val="en-US"/>
        </w:rPr>
      </w:pPr>
    </w:p>
    <w:p w:rsidR="006901F8" w:rsidRPr="004458A2" w:rsidRDefault="006901F8" w:rsidP="00D510EC">
      <w:pPr>
        <w:pStyle w:val="Texto"/>
        <w:rPr>
          <w:rFonts w:ascii="Verdana" w:hAnsi="Verdana"/>
          <w:sz w:val="16"/>
          <w:szCs w:val="16"/>
          <w:lang w:val="en-US"/>
        </w:rPr>
      </w:pPr>
      <w:bookmarkStart w:id="3" w:name="_Hlk528235488"/>
      <w:bookmarkEnd w:id="1"/>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blHeader/>
        </w:trPr>
        <w:tc>
          <w:tcPr>
            <w:tcW w:w="1297"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D510EC">
            <w:pPr>
              <w:pStyle w:val="Texto"/>
              <w:ind w:firstLine="0"/>
              <w:jc w:val="center"/>
              <w:rPr>
                <w:rFonts w:ascii="Verdana" w:hAnsi="Verdana"/>
                <w:b/>
                <w:sz w:val="16"/>
                <w:szCs w:val="16"/>
                <w:lang w:val="es-MX"/>
              </w:rPr>
            </w:pPr>
            <w:r w:rsidRPr="004458A2">
              <w:rPr>
                <w:rFonts w:ascii="Verdana" w:hAnsi="Verdana"/>
                <w:b/>
                <w:sz w:val="16"/>
                <w:szCs w:val="16"/>
                <w:lang w:val="es-MX"/>
              </w:rPr>
              <w:t>Disposición</w:t>
            </w:r>
          </w:p>
        </w:tc>
        <w:tc>
          <w:tcPr>
            <w:tcW w:w="1395"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D510EC">
            <w:pPr>
              <w:pStyle w:val="Texto"/>
              <w:ind w:firstLine="0"/>
              <w:jc w:val="center"/>
              <w:rPr>
                <w:rFonts w:ascii="Verdana" w:hAnsi="Verdana"/>
                <w:b/>
                <w:sz w:val="16"/>
                <w:szCs w:val="16"/>
                <w:lang w:val="es-MX"/>
              </w:rPr>
            </w:pPr>
            <w:r w:rsidRPr="004458A2">
              <w:rPr>
                <w:rFonts w:ascii="Verdana" w:hAnsi="Verdana"/>
                <w:b/>
                <w:sz w:val="16"/>
                <w:szCs w:val="16"/>
                <w:lang w:val="es-MX"/>
              </w:rPr>
              <w:t>Tipo de comprobación</w:t>
            </w:r>
          </w:p>
        </w:tc>
        <w:tc>
          <w:tcPr>
            <w:tcW w:w="3490"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D510EC">
            <w:pPr>
              <w:pStyle w:val="Texto"/>
              <w:ind w:firstLine="0"/>
              <w:jc w:val="center"/>
              <w:rPr>
                <w:rFonts w:ascii="Verdana" w:hAnsi="Verdana"/>
                <w:b/>
                <w:sz w:val="16"/>
                <w:szCs w:val="16"/>
                <w:lang w:val="es-MX"/>
              </w:rPr>
            </w:pPr>
            <w:r w:rsidRPr="004458A2">
              <w:rPr>
                <w:rFonts w:ascii="Verdana" w:hAnsi="Verdana"/>
                <w:b/>
                <w:sz w:val="16"/>
                <w:szCs w:val="16"/>
                <w:lang w:val="es-MX"/>
              </w:rPr>
              <w:t>Criterio de aceptación</w:t>
            </w:r>
          </w:p>
        </w:tc>
        <w:tc>
          <w:tcPr>
            <w:tcW w:w="1494"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D510EC">
            <w:pPr>
              <w:pStyle w:val="Texto"/>
              <w:ind w:firstLine="0"/>
              <w:jc w:val="center"/>
              <w:rPr>
                <w:rFonts w:ascii="Verdana" w:hAnsi="Verdana"/>
                <w:b/>
                <w:sz w:val="16"/>
                <w:szCs w:val="16"/>
                <w:lang w:val="es-MX"/>
              </w:rPr>
            </w:pPr>
            <w:r w:rsidRPr="004458A2">
              <w:rPr>
                <w:rFonts w:ascii="Verdana" w:hAnsi="Verdana"/>
                <w:b/>
                <w:sz w:val="16"/>
                <w:szCs w:val="16"/>
                <w:lang w:val="es-MX"/>
              </w:rPr>
              <w:t>Observaciones</w:t>
            </w:r>
          </w:p>
        </w:tc>
        <w:tc>
          <w:tcPr>
            <w:tcW w:w="103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D510EC">
            <w:pPr>
              <w:pStyle w:val="Texto"/>
              <w:ind w:firstLine="0"/>
              <w:jc w:val="center"/>
              <w:rPr>
                <w:rFonts w:ascii="Verdana" w:hAnsi="Verdana"/>
                <w:b/>
                <w:sz w:val="16"/>
                <w:szCs w:val="16"/>
                <w:lang w:val="es-MX"/>
              </w:rPr>
            </w:pPr>
            <w:r w:rsidRPr="004458A2">
              <w:rPr>
                <w:rFonts w:ascii="Verdana" w:hAnsi="Verdana"/>
                <w:b/>
                <w:sz w:val="16"/>
                <w:szCs w:val="16"/>
                <w:lang w:val="es-MX"/>
              </w:rPr>
              <w:t>Riesgo</w:t>
            </w:r>
          </w:p>
        </w:tc>
      </w:tr>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08" w:lineRule="exact"/>
              <w:ind w:firstLine="0"/>
              <w:rPr>
                <w:rFonts w:ascii="Verdana" w:hAnsi="Verdana"/>
                <w:b/>
                <w:sz w:val="16"/>
                <w:szCs w:val="16"/>
                <w:lang w:val="es-MX"/>
              </w:rPr>
            </w:pPr>
            <w:r w:rsidRPr="004458A2">
              <w:rPr>
                <w:rFonts w:ascii="Verdana" w:hAnsi="Verdana"/>
                <w:b/>
                <w:sz w:val="16"/>
                <w:szCs w:val="16"/>
                <w:lang w:val="es-MX"/>
              </w:rPr>
              <w:t>5.1</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08" w:lineRule="exact"/>
              <w:ind w:firstLine="0"/>
              <w:rPr>
                <w:rFonts w:ascii="Verdana" w:hAnsi="Verdana"/>
                <w:b/>
                <w:sz w:val="16"/>
                <w:szCs w:val="16"/>
                <w:lang w:val="es-MX"/>
              </w:rPr>
            </w:pPr>
            <w:r w:rsidRPr="004458A2">
              <w:rPr>
                <w:rFonts w:ascii="Verdana" w:hAnsi="Verdana"/>
                <w:b/>
                <w:sz w:val="16"/>
                <w:szCs w:val="16"/>
                <w:lang w:val="es-MX"/>
              </w:rPr>
              <w:t>Documental</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08" w:lineRule="exact"/>
              <w:ind w:firstLine="0"/>
              <w:rPr>
                <w:rFonts w:ascii="Verdana" w:hAnsi="Verdana"/>
                <w:sz w:val="16"/>
                <w:szCs w:val="16"/>
              </w:rPr>
            </w:pPr>
            <w:r w:rsidRPr="004458A2">
              <w:rPr>
                <w:rFonts w:ascii="Verdana" w:hAnsi="Verdana"/>
                <w:sz w:val="16"/>
                <w:szCs w:val="16"/>
              </w:rPr>
              <w:t>El patrón cumple cuando presenta evidencia documental de que:</w:t>
            </w:r>
          </w:p>
          <w:p w:rsidR="00B367D5" w:rsidRPr="004458A2" w:rsidRDefault="00B367D5" w:rsidP="00BE359B">
            <w:pPr>
              <w:pStyle w:val="Texto"/>
              <w:numPr>
                <w:ilvl w:val="0"/>
                <w:numId w:val="4"/>
              </w:numPr>
              <w:tabs>
                <w:tab w:val="left" w:pos="340"/>
              </w:tabs>
              <w:spacing w:after="80" w:line="208" w:lineRule="exact"/>
              <w:ind w:left="340"/>
              <w:rPr>
                <w:rFonts w:ascii="Verdana" w:hAnsi="Verdana"/>
                <w:sz w:val="16"/>
                <w:szCs w:val="16"/>
                <w:lang w:val="es-MX"/>
              </w:rPr>
            </w:pPr>
            <w:r w:rsidRPr="004458A2">
              <w:rPr>
                <w:rFonts w:ascii="Verdana" w:hAnsi="Verdana"/>
                <w:sz w:val="16"/>
                <w:szCs w:val="16"/>
                <w:lang w:val="es-MX"/>
              </w:rPr>
              <w:t>Establece, implanta y mantiene una política de prevención de riesgos psicosociales que contempla:</w:t>
            </w:r>
          </w:p>
          <w:p w:rsidR="00B367D5" w:rsidRPr="004458A2" w:rsidRDefault="00B367D5" w:rsidP="00BE359B">
            <w:pPr>
              <w:pStyle w:val="Texto"/>
              <w:numPr>
                <w:ilvl w:val="0"/>
                <w:numId w:val="5"/>
              </w:numPr>
              <w:tabs>
                <w:tab w:val="left" w:pos="718"/>
              </w:tabs>
              <w:spacing w:after="80" w:line="208" w:lineRule="exact"/>
              <w:rPr>
                <w:rFonts w:ascii="Verdana" w:hAnsi="Verdana"/>
                <w:sz w:val="16"/>
                <w:szCs w:val="16"/>
                <w:lang w:val="es-MX"/>
              </w:rPr>
            </w:pPr>
            <w:r w:rsidRPr="004458A2">
              <w:rPr>
                <w:rFonts w:ascii="Verdana" w:hAnsi="Verdana"/>
                <w:sz w:val="16"/>
                <w:szCs w:val="16"/>
                <w:lang w:val="es-MX"/>
              </w:rPr>
              <w:t>La promoción de un entorno organizacional favorable;</w:t>
            </w:r>
          </w:p>
          <w:p w:rsidR="00B367D5" w:rsidRPr="004458A2" w:rsidRDefault="00B367D5" w:rsidP="00BE359B">
            <w:pPr>
              <w:pStyle w:val="Texto"/>
              <w:numPr>
                <w:ilvl w:val="0"/>
                <w:numId w:val="5"/>
              </w:numPr>
              <w:tabs>
                <w:tab w:val="left" w:pos="718"/>
              </w:tabs>
              <w:spacing w:after="80" w:line="208" w:lineRule="exact"/>
              <w:rPr>
                <w:rFonts w:ascii="Verdana" w:hAnsi="Verdana"/>
                <w:sz w:val="16"/>
                <w:szCs w:val="16"/>
                <w:lang w:val="es-MX"/>
              </w:rPr>
            </w:pPr>
            <w:r w:rsidRPr="004458A2">
              <w:rPr>
                <w:rFonts w:ascii="Verdana" w:hAnsi="Verdana"/>
                <w:sz w:val="16"/>
                <w:szCs w:val="16"/>
                <w:lang w:val="es-MX"/>
              </w:rPr>
              <w:t>La prevención de los factores de riesgo psicosocial, y</w:t>
            </w:r>
          </w:p>
          <w:p w:rsidR="00B367D5" w:rsidRPr="004458A2" w:rsidRDefault="00B367D5" w:rsidP="00BE359B">
            <w:pPr>
              <w:pStyle w:val="Texto"/>
              <w:numPr>
                <w:ilvl w:val="0"/>
                <w:numId w:val="5"/>
              </w:numPr>
              <w:tabs>
                <w:tab w:val="left" w:pos="718"/>
              </w:tabs>
              <w:spacing w:after="80" w:line="208" w:lineRule="exact"/>
              <w:rPr>
                <w:rFonts w:ascii="Verdana" w:hAnsi="Verdana"/>
                <w:sz w:val="16"/>
                <w:szCs w:val="16"/>
                <w:lang w:val="es-MX"/>
              </w:rPr>
            </w:pPr>
            <w:r w:rsidRPr="004458A2">
              <w:rPr>
                <w:rFonts w:ascii="Verdana" w:hAnsi="Verdana"/>
                <w:sz w:val="16"/>
                <w:szCs w:val="16"/>
                <w:lang w:val="es-MX"/>
              </w:rPr>
              <w:lastRenderedPageBreak/>
              <w:t>La prevención de la violencia laboral, y</w:t>
            </w:r>
          </w:p>
          <w:p w:rsidR="00B367D5" w:rsidRPr="004458A2" w:rsidRDefault="00B367D5" w:rsidP="00BE359B">
            <w:pPr>
              <w:pStyle w:val="Texto"/>
              <w:numPr>
                <w:ilvl w:val="0"/>
                <w:numId w:val="4"/>
              </w:numPr>
              <w:tabs>
                <w:tab w:val="left" w:pos="340"/>
              </w:tabs>
              <w:spacing w:after="80" w:line="208" w:lineRule="exact"/>
              <w:ind w:left="340"/>
              <w:rPr>
                <w:rFonts w:ascii="Verdana" w:hAnsi="Verdana"/>
                <w:sz w:val="16"/>
                <w:szCs w:val="16"/>
                <w:lang w:val="es-MX"/>
              </w:rPr>
            </w:pPr>
            <w:r w:rsidRPr="004458A2">
              <w:rPr>
                <w:rFonts w:ascii="Verdana" w:hAnsi="Verdana"/>
                <w:sz w:val="16"/>
                <w:szCs w:val="16"/>
                <w:lang w:val="es-MX"/>
              </w:rPr>
              <w:t>Difunde en el centro de trabajo la política de prevención de riesgos psicosociales.</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08" w:lineRule="exact"/>
              <w:ind w:firstLine="0"/>
              <w:rPr>
                <w:rFonts w:ascii="Verdana" w:hAnsi="Verdana"/>
                <w:sz w:val="16"/>
                <w:szCs w:val="16"/>
                <w:lang w:val="es-MX"/>
              </w:rPr>
            </w:pPr>
            <w:r w:rsidRPr="004458A2">
              <w:rPr>
                <w:rFonts w:ascii="Verdana" w:hAnsi="Verdana"/>
                <w:sz w:val="16"/>
                <w:szCs w:val="16"/>
                <w:lang w:val="es-MX"/>
              </w:rPr>
              <w:lastRenderedPageBreak/>
              <w:t>Esta disposición entra en vigor al año posterior a su publicación en el Diario Oficial de la Federación.</w:t>
            </w:r>
          </w:p>
          <w:p w:rsidR="00B367D5" w:rsidRPr="004458A2" w:rsidRDefault="00B367D5" w:rsidP="00BE359B">
            <w:pPr>
              <w:pStyle w:val="Texto"/>
              <w:spacing w:after="80" w:line="208" w:lineRule="exact"/>
              <w:ind w:firstLine="0"/>
              <w:rPr>
                <w:rFonts w:ascii="Verdana" w:hAnsi="Verdana"/>
                <w:sz w:val="16"/>
                <w:szCs w:val="16"/>
                <w:lang w:val="es-MX"/>
              </w:rPr>
            </w:pPr>
            <w:r w:rsidRPr="004458A2">
              <w:rPr>
                <w:rFonts w:ascii="Verdana" w:hAnsi="Verdana"/>
                <w:sz w:val="16"/>
                <w:szCs w:val="16"/>
                <w:lang w:val="es-MX"/>
              </w:rPr>
              <w:t xml:space="preserve">La evidencia para dar cumplimiento con la difusión </w:t>
            </w:r>
            <w:r w:rsidR="009022D7" w:rsidRPr="004458A2">
              <w:rPr>
                <w:rFonts w:ascii="Verdana" w:hAnsi="Verdana"/>
                <w:sz w:val="16"/>
                <w:szCs w:val="16"/>
                <w:lang w:val="es-MX"/>
              </w:rPr>
              <w:t xml:space="preserve"> </w:t>
            </w:r>
            <w:r w:rsidRPr="004458A2">
              <w:rPr>
                <w:rFonts w:ascii="Verdana" w:hAnsi="Verdana"/>
                <w:sz w:val="16"/>
                <w:szCs w:val="16"/>
                <w:lang w:val="es-MX"/>
              </w:rPr>
              <w:lastRenderedPageBreak/>
              <w:t xml:space="preserve">de la política de prevención </w:t>
            </w:r>
            <w:r w:rsidR="009022D7" w:rsidRPr="004458A2">
              <w:rPr>
                <w:rFonts w:ascii="Verdana" w:hAnsi="Verdana"/>
                <w:sz w:val="16"/>
                <w:szCs w:val="16"/>
                <w:lang w:val="es-MX"/>
              </w:rPr>
              <w:t xml:space="preserve"> </w:t>
            </w:r>
            <w:r w:rsidRPr="004458A2">
              <w:rPr>
                <w:rFonts w:ascii="Verdana" w:hAnsi="Verdana"/>
                <w:sz w:val="16"/>
                <w:szCs w:val="16"/>
                <w:lang w:val="es-MX"/>
              </w:rPr>
              <w:t>de riesgos psicosociales puede ser a través de folletos, boletines, y/o carteles.</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08" w:lineRule="exact"/>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 xml:space="preserve">5.2; </w:t>
            </w:r>
            <w:smartTag w:uri="urn:schemas-microsoft-com:office:smarttags" w:element="metricconverter">
              <w:smartTagPr>
                <w:attr w:name="ProductID" w:val="7.1 a"/>
              </w:smartTagPr>
              <w:r w:rsidRPr="004458A2">
                <w:rPr>
                  <w:rFonts w:ascii="Verdana" w:hAnsi="Verdana"/>
                  <w:b/>
                  <w:sz w:val="16"/>
                  <w:szCs w:val="16"/>
                  <w:lang w:val="es-MX"/>
                </w:rPr>
                <w:t>7.1 a</w:t>
              </w:r>
            </w:smartTag>
            <w:r w:rsidRPr="004458A2">
              <w:rPr>
                <w:rFonts w:ascii="Verdana" w:hAnsi="Verdana"/>
                <w:b/>
                <w:sz w:val="16"/>
                <w:szCs w:val="16"/>
                <w:lang w:val="es-MX"/>
              </w:rPr>
              <w:t>); 7.2; 7.4; 7.5; 7.6, 7.7; 7.8 y 7.9</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Documental o entrevista, según aplique</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90"/>
              <w:ind w:firstLine="0"/>
              <w:rPr>
                <w:rFonts w:ascii="Verdana" w:hAnsi="Verdana"/>
                <w:sz w:val="16"/>
                <w:szCs w:val="16"/>
              </w:rPr>
            </w:pPr>
            <w:r w:rsidRPr="004458A2">
              <w:rPr>
                <w:rFonts w:ascii="Verdana" w:hAnsi="Verdana"/>
                <w:sz w:val="16"/>
                <w:szCs w:val="16"/>
              </w:rPr>
              <w:t>El patrón cumple cuando presenta evidencia de que:</w:t>
            </w:r>
          </w:p>
          <w:p w:rsidR="00B367D5" w:rsidRPr="004458A2" w:rsidRDefault="00B367D5" w:rsidP="00BE359B">
            <w:pPr>
              <w:pStyle w:val="Texto"/>
              <w:numPr>
                <w:ilvl w:val="0"/>
                <w:numId w:val="4"/>
              </w:numPr>
              <w:tabs>
                <w:tab w:val="left" w:pos="340"/>
              </w:tabs>
              <w:spacing w:after="90"/>
              <w:ind w:left="340"/>
              <w:rPr>
                <w:rFonts w:ascii="Verdana" w:hAnsi="Verdana"/>
                <w:sz w:val="16"/>
                <w:szCs w:val="16"/>
                <w:lang w:val="es-MX"/>
              </w:rPr>
            </w:pPr>
            <w:r w:rsidRPr="004458A2">
              <w:rPr>
                <w:rFonts w:ascii="Verdana" w:hAnsi="Verdana"/>
                <w:sz w:val="16"/>
                <w:szCs w:val="16"/>
                <w:lang w:val="es-MX"/>
              </w:rPr>
              <w:t>Realiza la identificación y análisis de los factores de riesgo psicosocial;</w:t>
            </w:r>
          </w:p>
          <w:p w:rsidR="00B367D5" w:rsidRPr="004458A2" w:rsidRDefault="00B367D5" w:rsidP="00BE359B">
            <w:pPr>
              <w:pStyle w:val="Texto"/>
              <w:numPr>
                <w:ilvl w:val="0"/>
                <w:numId w:val="4"/>
              </w:numPr>
              <w:tabs>
                <w:tab w:val="left" w:pos="340"/>
              </w:tabs>
              <w:spacing w:after="90"/>
              <w:ind w:left="340"/>
              <w:rPr>
                <w:rFonts w:ascii="Verdana" w:hAnsi="Verdana"/>
                <w:sz w:val="16"/>
                <w:szCs w:val="16"/>
                <w:lang w:val="es-MX"/>
              </w:rPr>
            </w:pPr>
            <w:r w:rsidRPr="004458A2">
              <w:rPr>
                <w:rFonts w:ascii="Verdana" w:hAnsi="Verdana"/>
                <w:sz w:val="16"/>
                <w:szCs w:val="16"/>
                <w:lang w:val="es-MX"/>
              </w:rPr>
              <w:t>La identificación y análisis de los factores de riesgo psicosocial comprende a todos los trabajadores del centro de trabajo;</w:t>
            </w:r>
          </w:p>
          <w:p w:rsidR="00B367D5" w:rsidRPr="004458A2" w:rsidRDefault="00B367D5" w:rsidP="00BE359B">
            <w:pPr>
              <w:pStyle w:val="Texto"/>
              <w:numPr>
                <w:ilvl w:val="0"/>
                <w:numId w:val="4"/>
              </w:numPr>
              <w:tabs>
                <w:tab w:val="left" w:pos="340"/>
              </w:tabs>
              <w:spacing w:after="90"/>
              <w:ind w:left="340"/>
              <w:rPr>
                <w:rFonts w:ascii="Verdana" w:hAnsi="Verdana"/>
                <w:sz w:val="16"/>
                <w:szCs w:val="16"/>
                <w:lang w:val="es-MX"/>
              </w:rPr>
            </w:pPr>
            <w:r w:rsidRPr="004458A2">
              <w:rPr>
                <w:rFonts w:ascii="Verdana" w:hAnsi="Verdana"/>
                <w:sz w:val="16"/>
                <w:szCs w:val="16"/>
                <w:lang w:val="es-MX"/>
              </w:rPr>
              <w:t>La identificación y análisis de los factores de riesgo psicosocial contempla, al menos, los factores siguientes:</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Las condiciones en el ambiente de trabajo;</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Las cargas de trabajo;</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 falta de control sobre el trabajo;</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Las jornadas de trabajo y rotación de turnos;</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Interferencia en la relación trabajo-familia;</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Liderazgo y relaciones negativas en el trabajo, y</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 violencia laboral;</w:t>
            </w:r>
          </w:p>
          <w:p w:rsidR="00B367D5" w:rsidRPr="004458A2" w:rsidRDefault="00B367D5" w:rsidP="00BE359B">
            <w:pPr>
              <w:pStyle w:val="Texto"/>
              <w:numPr>
                <w:ilvl w:val="0"/>
                <w:numId w:val="4"/>
              </w:numPr>
              <w:tabs>
                <w:tab w:val="left" w:pos="340"/>
              </w:tabs>
              <w:spacing w:after="90"/>
              <w:ind w:left="340"/>
              <w:rPr>
                <w:rFonts w:ascii="Verdana" w:hAnsi="Verdana"/>
                <w:sz w:val="16"/>
                <w:szCs w:val="16"/>
                <w:lang w:val="es-MX"/>
              </w:rPr>
            </w:pPr>
            <w:r w:rsidRPr="004458A2">
              <w:rPr>
                <w:rFonts w:ascii="Verdana" w:hAnsi="Verdana"/>
                <w:sz w:val="16"/>
                <w:szCs w:val="16"/>
                <w:lang w:val="es-MX"/>
              </w:rPr>
              <w:t>El método que se utiliza para realizar la identificación y análisis de los factores de riesgo psicosocial contiene:</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Los cuestionarios que comprenden los factores enlistados en la viñeta anterior, conforme a dispuesto por el numeral 7.2 de la presente Norma;</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 forma como se realiza la aplicación de los cuestionarios;</w:t>
            </w:r>
          </w:p>
          <w:p w:rsidR="00B367D5" w:rsidRPr="004458A2" w:rsidRDefault="00B367D5" w:rsidP="00BE359B">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t>La manera de evaluar los cuestionarios, y</w:t>
            </w:r>
          </w:p>
          <w:p w:rsidR="00B367D5" w:rsidRPr="004458A2" w:rsidRDefault="00B367D5" w:rsidP="0031256F">
            <w:pPr>
              <w:pStyle w:val="Texto"/>
              <w:numPr>
                <w:ilvl w:val="0"/>
                <w:numId w:val="5"/>
              </w:numPr>
              <w:tabs>
                <w:tab w:val="left" w:pos="718"/>
              </w:tabs>
              <w:spacing w:after="90"/>
              <w:rPr>
                <w:rFonts w:ascii="Verdana" w:hAnsi="Verdana"/>
                <w:sz w:val="16"/>
                <w:szCs w:val="16"/>
                <w:lang w:val="es-MX"/>
              </w:rPr>
            </w:pPr>
            <w:r w:rsidRPr="004458A2">
              <w:rPr>
                <w:rFonts w:ascii="Verdana" w:hAnsi="Verdana"/>
                <w:sz w:val="16"/>
                <w:szCs w:val="16"/>
                <w:lang w:val="es-MX"/>
              </w:rPr>
              <w:lastRenderedPageBreak/>
              <w:t>Los niveles y la forma de determinar el riesgo conforme a los resultados de los cuestionarios aplicados, y</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r w:rsidRPr="004458A2">
              <w:rPr>
                <w:rFonts w:ascii="Verdana" w:hAnsi="Verdana"/>
                <w:sz w:val="16"/>
                <w:szCs w:val="16"/>
                <w:lang w:val="es-MX"/>
              </w:rPr>
              <w:lastRenderedPageBreak/>
              <w:t>Entra en vigor a los dos años posteriores a su publicación en el Diario Oficial de la Federación.</w:t>
            </w:r>
          </w:p>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Este apartado del Procedimiento para la evaluación de la conformidad sólo aplica a aquellos centros de trabajo que tengan entre 16 y 50 trabajadores.</w:t>
            </w:r>
          </w:p>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 xml:space="preserve">Aquellos centros de trabajo que demuestren </w:t>
            </w:r>
            <w:r w:rsidR="009022D7" w:rsidRPr="004458A2">
              <w:rPr>
                <w:rFonts w:ascii="Verdana" w:hAnsi="Verdana"/>
                <w:sz w:val="16"/>
                <w:szCs w:val="16"/>
              </w:rPr>
              <w:t xml:space="preserve"> </w:t>
            </w:r>
            <w:r w:rsidRPr="004458A2">
              <w:rPr>
                <w:rFonts w:ascii="Verdana" w:hAnsi="Verdana"/>
                <w:sz w:val="16"/>
                <w:szCs w:val="16"/>
              </w:rPr>
              <w:t xml:space="preserve">que realizan la identificación y análisis de los factores de riesgo psicosocial utilizando el método señalado en la Guía de referencia II de la presente Norma, darán cumplimiento a los numerales </w:t>
            </w:r>
            <w:smartTag w:uri="urn:schemas-microsoft-com:office:smarttags" w:element="metricconverter">
              <w:smartTagPr>
                <w:attr w:name="ProductID" w:val="7.1 a"/>
              </w:smartTagPr>
              <w:r w:rsidRPr="004458A2">
                <w:rPr>
                  <w:rFonts w:ascii="Verdana" w:hAnsi="Verdana"/>
                  <w:sz w:val="16"/>
                  <w:szCs w:val="16"/>
                </w:rPr>
                <w:t>7.1 a</w:t>
              </w:r>
            </w:smartTag>
            <w:r w:rsidRPr="004458A2">
              <w:rPr>
                <w:rFonts w:ascii="Verdana" w:hAnsi="Verdana"/>
                <w:sz w:val="16"/>
                <w:szCs w:val="16"/>
              </w:rPr>
              <w:t>), 7.2; 7.4 y 7.5.</w:t>
            </w:r>
          </w:p>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 xml:space="preserve">Esta disposición (numeral 7.5) sólo aplica para aquellos centros de trabajo que desarrollen y </w:t>
            </w:r>
            <w:r w:rsidRPr="004458A2">
              <w:rPr>
                <w:rFonts w:ascii="Verdana" w:hAnsi="Verdana"/>
                <w:sz w:val="16"/>
                <w:szCs w:val="16"/>
              </w:rPr>
              <w:lastRenderedPageBreak/>
              <w:t xml:space="preserve">utilicen métodos diferentes a los </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4"/>
              </w:numPr>
              <w:tabs>
                <w:tab w:val="left" w:pos="340"/>
              </w:tabs>
              <w:ind w:left="340"/>
              <w:rPr>
                <w:rFonts w:ascii="Verdana" w:hAnsi="Verdana"/>
                <w:sz w:val="16"/>
                <w:szCs w:val="16"/>
                <w:lang w:val="es-MX"/>
              </w:rPr>
            </w:pPr>
            <w:r w:rsidRPr="004458A2">
              <w:rPr>
                <w:rFonts w:ascii="Verdana" w:hAnsi="Verdana"/>
                <w:sz w:val="16"/>
                <w:szCs w:val="16"/>
                <w:lang w:val="es-MX"/>
              </w:rPr>
              <w:t xml:space="preserve">Los cuestionarios que utiliza el centro de trabajo para la identificación y análisis </w:t>
            </w:r>
            <w:r w:rsidR="009022D7" w:rsidRPr="004458A2">
              <w:rPr>
                <w:rFonts w:ascii="Verdana" w:hAnsi="Verdana"/>
                <w:sz w:val="16"/>
                <w:szCs w:val="16"/>
                <w:lang w:val="es-MX"/>
              </w:rPr>
              <w:t xml:space="preserve"> </w:t>
            </w:r>
            <w:r w:rsidRPr="004458A2">
              <w:rPr>
                <w:rFonts w:ascii="Verdana" w:hAnsi="Verdana"/>
                <w:sz w:val="16"/>
                <w:szCs w:val="16"/>
                <w:lang w:val="es-MX"/>
              </w:rPr>
              <w:t>de los factores de riesgo psicosocial están validados conforme a lo siguiente:</w:t>
            </w:r>
          </w:p>
          <w:p w:rsidR="0031256F" w:rsidRPr="004458A2" w:rsidRDefault="0031256F" w:rsidP="0031256F">
            <w:pPr>
              <w:pStyle w:val="Texto"/>
              <w:numPr>
                <w:ilvl w:val="0"/>
                <w:numId w:val="6"/>
              </w:numPr>
              <w:rPr>
                <w:rFonts w:ascii="Verdana" w:hAnsi="Verdana"/>
                <w:sz w:val="16"/>
                <w:szCs w:val="16"/>
                <w:lang w:val="es-MX"/>
              </w:rPr>
            </w:pPr>
            <w:r w:rsidRPr="004458A2">
              <w:rPr>
                <w:rFonts w:ascii="Verdana" w:hAnsi="Verdana"/>
                <w:sz w:val="16"/>
                <w:szCs w:val="16"/>
                <w:lang w:val="es-MX"/>
              </w:rPr>
              <w:t>La validación fue realizada en trabajadores cuyos centros de trabajo se ubican en el territorio nacional;</w:t>
            </w:r>
          </w:p>
          <w:p w:rsidR="0031256F" w:rsidRPr="004458A2" w:rsidRDefault="0031256F" w:rsidP="0031256F">
            <w:pPr>
              <w:pStyle w:val="Texto"/>
              <w:numPr>
                <w:ilvl w:val="0"/>
                <w:numId w:val="6"/>
              </w:numPr>
              <w:rPr>
                <w:rFonts w:ascii="Verdana" w:hAnsi="Verdana"/>
                <w:sz w:val="16"/>
                <w:szCs w:val="16"/>
                <w:lang w:val="es-MX"/>
              </w:rPr>
            </w:pPr>
            <w:r w:rsidRPr="004458A2">
              <w:rPr>
                <w:rFonts w:ascii="Verdana" w:hAnsi="Verdana"/>
                <w:sz w:val="16"/>
                <w:szCs w:val="16"/>
                <w:lang w:val="es-MX"/>
              </w:rPr>
              <w:t>El número de individuos que se utilizó para realizar la validación sea mayor o igual a 10 veces por cada reactivo contemplado inicialmente;</w:t>
            </w:r>
          </w:p>
          <w:p w:rsidR="0031256F" w:rsidRPr="004458A2" w:rsidRDefault="0031256F" w:rsidP="0031256F">
            <w:pPr>
              <w:pStyle w:val="Texto"/>
              <w:numPr>
                <w:ilvl w:val="0"/>
                <w:numId w:val="6"/>
              </w:numPr>
              <w:rPr>
                <w:rFonts w:ascii="Verdana" w:hAnsi="Verdana"/>
                <w:sz w:val="16"/>
                <w:szCs w:val="16"/>
                <w:lang w:val="es-MX"/>
              </w:rPr>
            </w:pPr>
            <w:r w:rsidRPr="004458A2">
              <w:rPr>
                <w:rFonts w:ascii="Verdana" w:hAnsi="Verdana"/>
                <w:sz w:val="16"/>
                <w:szCs w:val="16"/>
                <w:lang w:val="es-MX"/>
              </w:rPr>
              <w:t>Tiene medidas de consistencia interna que presenta:</w:t>
            </w:r>
          </w:p>
          <w:p w:rsidR="0031256F" w:rsidRPr="004458A2" w:rsidRDefault="0031256F" w:rsidP="0031256F">
            <w:pPr>
              <w:pStyle w:val="Texto"/>
              <w:tabs>
                <w:tab w:val="left" w:pos="1082"/>
              </w:tabs>
              <w:ind w:left="1068" w:hanging="366"/>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Coeficientes de confiabilidad (alfa de Cronbach) superiores a 0.7; y</w:t>
            </w:r>
          </w:p>
          <w:p w:rsidR="0031256F" w:rsidRPr="004458A2" w:rsidRDefault="0031256F" w:rsidP="0031256F">
            <w:pPr>
              <w:pStyle w:val="Texto"/>
              <w:tabs>
                <w:tab w:val="left" w:pos="1082"/>
              </w:tabs>
              <w:ind w:left="1068" w:hanging="366"/>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Coeficientes de correlación (Pearson o Spearman), con r mayor a 0.5, y un nivel de significancia mayor o igual a 0.05;</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r w:rsidRPr="004458A2">
              <w:rPr>
                <w:rFonts w:ascii="Verdana" w:hAnsi="Verdana"/>
                <w:sz w:val="16"/>
                <w:szCs w:val="16"/>
              </w:rPr>
              <w:t>contenidos en la Guía de referencia II de esta Norma.</w:t>
            </w: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6"/>
              </w:numPr>
              <w:rPr>
                <w:rFonts w:ascii="Verdana" w:hAnsi="Verdana"/>
                <w:sz w:val="16"/>
                <w:szCs w:val="16"/>
                <w:lang w:val="es-MX"/>
              </w:rPr>
            </w:pPr>
            <w:r w:rsidRPr="004458A2">
              <w:rPr>
                <w:rFonts w:ascii="Verdana" w:hAnsi="Verdana"/>
                <w:sz w:val="16"/>
                <w:szCs w:val="16"/>
                <w:lang w:val="es-MX"/>
              </w:rPr>
              <w:t>Tiene validez de constructo mediante análisis factorial confirmatorio cumpliendo con medidas e índices de ajuste siguientes:</w:t>
            </w:r>
          </w:p>
          <w:p w:rsidR="0031256F" w:rsidRPr="004458A2" w:rsidRDefault="0031256F" w:rsidP="0031256F">
            <w:pPr>
              <w:pStyle w:val="Texto"/>
              <w:tabs>
                <w:tab w:val="left" w:pos="1064"/>
              </w:tabs>
              <w:ind w:left="1068" w:hanging="366"/>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De ajuste absoluto con los índices:</w:t>
            </w:r>
          </w:p>
          <w:p w:rsidR="0031256F" w:rsidRPr="004458A2" w:rsidRDefault="0031256F" w:rsidP="0031256F">
            <w:pPr>
              <w:pStyle w:val="Texto"/>
              <w:numPr>
                <w:ilvl w:val="0"/>
                <w:numId w:val="7"/>
              </w:numPr>
              <w:tabs>
                <w:tab w:val="left" w:pos="1442"/>
              </w:tabs>
              <w:ind w:left="1442"/>
              <w:rPr>
                <w:rFonts w:ascii="Verdana" w:hAnsi="Verdana"/>
                <w:sz w:val="16"/>
                <w:szCs w:val="16"/>
                <w:lang w:val="en-US"/>
              </w:rPr>
            </w:pPr>
            <w:proofErr w:type="spellStart"/>
            <w:r w:rsidRPr="004458A2">
              <w:rPr>
                <w:rFonts w:ascii="Verdana" w:hAnsi="Verdana"/>
                <w:sz w:val="16"/>
                <w:szCs w:val="16"/>
                <w:lang w:val="en-US"/>
              </w:rPr>
              <w:t>Índice</w:t>
            </w:r>
            <w:proofErr w:type="spellEnd"/>
            <w:r w:rsidRPr="004458A2">
              <w:rPr>
                <w:rFonts w:ascii="Verdana" w:hAnsi="Verdana"/>
                <w:sz w:val="16"/>
                <w:szCs w:val="16"/>
                <w:lang w:val="en-US"/>
              </w:rPr>
              <w:t xml:space="preserve"> de </w:t>
            </w:r>
            <w:proofErr w:type="spellStart"/>
            <w:r w:rsidRPr="004458A2">
              <w:rPr>
                <w:rFonts w:ascii="Verdana" w:hAnsi="Verdana"/>
                <w:sz w:val="16"/>
                <w:szCs w:val="16"/>
                <w:lang w:val="en-US"/>
              </w:rPr>
              <w:t>Bondad</w:t>
            </w:r>
            <w:proofErr w:type="spellEnd"/>
            <w:r w:rsidRPr="004458A2">
              <w:rPr>
                <w:rFonts w:ascii="Verdana" w:hAnsi="Verdana"/>
                <w:sz w:val="16"/>
                <w:szCs w:val="16"/>
                <w:lang w:val="en-US"/>
              </w:rPr>
              <w:t xml:space="preserve"> de </w:t>
            </w:r>
            <w:proofErr w:type="spellStart"/>
            <w:r w:rsidRPr="004458A2">
              <w:rPr>
                <w:rFonts w:ascii="Verdana" w:hAnsi="Verdana"/>
                <w:sz w:val="16"/>
                <w:szCs w:val="16"/>
                <w:lang w:val="en-US"/>
              </w:rPr>
              <w:t>Ajuste</w:t>
            </w:r>
            <w:proofErr w:type="spellEnd"/>
            <w:r w:rsidRPr="004458A2">
              <w:rPr>
                <w:rFonts w:ascii="Verdana" w:hAnsi="Verdana"/>
                <w:sz w:val="16"/>
                <w:szCs w:val="16"/>
                <w:lang w:val="en-US"/>
              </w:rPr>
              <w:t>, GFI (Goodness of Fit Index), mayor a 0.90;</w:t>
            </w:r>
          </w:p>
          <w:p w:rsidR="0031256F" w:rsidRPr="004458A2" w:rsidRDefault="0031256F" w:rsidP="0031256F">
            <w:pPr>
              <w:pStyle w:val="Texto"/>
              <w:numPr>
                <w:ilvl w:val="0"/>
                <w:numId w:val="7"/>
              </w:numPr>
              <w:tabs>
                <w:tab w:val="left" w:pos="1442"/>
              </w:tabs>
              <w:ind w:left="1442"/>
              <w:rPr>
                <w:rFonts w:ascii="Verdana" w:hAnsi="Verdana"/>
                <w:sz w:val="16"/>
                <w:szCs w:val="16"/>
                <w:lang w:val="es-MX"/>
              </w:rPr>
            </w:pPr>
            <w:r w:rsidRPr="004458A2">
              <w:rPr>
                <w:rFonts w:ascii="Verdana" w:hAnsi="Verdana"/>
                <w:sz w:val="16"/>
                <w:szCs w:val="16"/>
                <w:lang w:val="es-MX"/>
              </w:rPr>
              <w:t>Residuo cuadrático medio, RMSR (</w:t>
            </w:r>
            <w:proofErr w:type="spellStart"/>
            <w:r w:rsidRPr="004458A2">
              <w:rPr>
                <w:rFonts w:ascii="Verdana" w:hAnsi="Verdana"/>
                <w:sz w:val="16"/>
                <w:szCs w:val="16"/>
                <w:lang w:val="es-MX"/>
              </w:rPr>
              <w:t>Root</w:t>
            </w:r>
            <w:proofErr w:type="spellEnd"/>
            <w:r w:rsidRPr="004458A2">
              <w:rPr>
                <w:rFonts w:ascii="Verdana" w:hAnsi="Verdana"/>
                <w:sz w:val="16"/>
                <w:szCs w:val="16"/>
                <w:lang w:val="es-MX"/>
              </w:rPr>
              <w:t xml:space="preserve"> Mean Square Residual), cercana a 0 y máximo 0.08, y</w:t>
            </w:r>
          </w:p>
          <w:p w:rsidR="0031256F" w:rsidRPr="004458A2" w:rsidRDefault="0031256F" w:rsidP="0031256F">
            <w:pPr>
              <w:pStyle w:val="Texto"/>
              <w:numPr>
                <w:ilvl w:val="0"/>
                <w:numId w:val="7"/>
              </w:numPr>
              <w:tabs>
                <w:tab w:val="left" w:pos="1442"/>
              </w:tabs>
              <w:ind w:left="1442"/>
              <w:rPr>
                <w:rFonts w:ascii="Verdana" w:hAnsi="Verdana"/>
                <w:sz w:val="16"/>
                <w:szCs w:val="16"/>
                <w:lang w:val="es-MX"/>
              </w:rPr>
            </w:pPr>
            <w:r w:rsidRPr="004458A2">
              <w:rPr>
                <w:rFonts w:ascii="Verdana" w:hAnsi="Verdana"/>
                <w:sz w:val="16"/>
                <w:szCs w:val="16"/>
                <w:lang w:val="es-MX"/>
              </w:rPr>
              <w:t>Error de aproximación cuadrático medio, RMSEA (</w:t>
            </w:r>
            <w:proofErr w:type="spellStart"/>
            <w:r w:rsidRPr="004458A2">
              <w:rPr>
                <w:rFonts w:ascii="Verdana" w:hAnsi="Verdana"/>
                <w:sz w:val="16"/>
                <w:szCs w:val="16"/>
                <w:lang w:val="es-MX"/>
              </w:rPr>
              <w:t>Root</w:t>
            </w:r>
            <w:proofErr w:type="spellEnd"/>
            <w:r w:rsidRPr="004458A2">
              <w:rPr>
                <w:rFonts w:ascii="Verdana" w:hAnsi="Verdana"/>
                <w:sz w:val="16"/>
                <w:szCs w:val="16"/>
                <w:lang w:val="es-MX"/>
              </w:rPr>
              <w:t xml:space="preserve"> Mean Square Error </w:t>
            </w:r>
            <w:proofErr w:type="spellStart"/>
            <w:r w:rsidRPr="004458A2">
              <w:rPr>
                <w:rFonts w:ascii="Verdana" w:hAnsi="Verdana"/>
                <w:sz w:val="16"/>
                <w:szCs w:val="16"/>
                <w:lang w:val="es-MX"/>
              </w:rPr>
              <w:t>of</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Approximation</w:t>
            </w:r>
            <w:proofErr w:type="spellEnd"/>
            <w:r w:rsidRPr="004458A2">
              <w:rPr>
                <w:rFonts w:ascii="Verdana" w:hAnsi="Verdana"/>
                <w:sz w:val="16"/>
                <w:szCs w:val="16"/>
                <w:lang w:val="es-MX"/>
              </w:rPr>
              <w:t>), menor a 0.08;</w:t>
            </w:r>
          </w:p>
          <w:p w:rsidR="0031256F" w:rsidRPr="004458A2" w:rsidRDefault="0031256F" w:rsidP="0031256F">
            <w:pPr>
              <w:pStyle w:val="Texto"/>
              <w:tabs>
                <w:tab w:val="left" w:pos="1116"/>
              </w:tabs>
              <w:ind w:left="1116" w:hanging="450"/>
              <w:rPr>
                <w:rFonts w:ascii="Verdana" w:hAnsi="Verdana"/>
                <w:sz w:val="16"/>
                <w:szCs w:val="16"/>
                <w:lang w:val="es-MX"/>
              </w:rPr>
            </w:pPr>
            <w:r w:rsidRPr="004458A2">
              <w:rPr>
                <w:rFonts w:ascii="Verdana" w:hAnsi="Verdana"/>
                <w:sz w:val="16"/>
                <w:szCs w:val="16"/>
                <w:lang w:val="es-MX"/>
              </w:rPr>
              <w:lastRenderedPageBreak/>
              <w:t>o</w:t>
            </w:r>
            <w:r w:rsidRPr="004458A2">
              <w:rPr>
                <w:rFonts w:ascii="Verdana" w:hAnsi="Verdana"/>
                <w:sz w:val="16"/>
                <w:szCs w:val="16"/>
                <w:lang w:val="es-MX"/>
              </w:rPr>
              <w:tab/>
              <w:t>De ajuste incremental o relativo con el índice de ajuste normado, NFI (</w:t>
            </w:r>
            <w:proofErr w:type="spellStart"/>
            <w:r w:rsidRPr="004458A2">
              <w:rPr>
                <w:rFonts w:ascii="Verdana" w:hAnsi="Verdana"/>
                <w:sz w:val="16"/>
                <w:szCs w:val="16"/>
                <w:lang w:val="es-MX"/>
              </w:rPr>
              <w:t>Normed</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Fit</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Index</w:t>
            </w:r>
            <w:proofErr w:type="spellEnd"/>
            <w:r w:rsidRPr="004458A2">
              <w:rPr>
                <w:rFonts w:ascii="Verdana" w:hAnsi="Verdana"/>
                <w:sz w:val="16"/>
                <w:szCs w:val="16"/>
                <w:lang w:val="es-MX"/>
              </w:rPr>
              <w:t>), mayor a 0.90, y</w:t>
            </w:r>
          </w:p>
          <w:p w:rsidR="0031256F" w:rsidRPr="004458A2" w:rsidRDefault="0031256F" w:rsidP="0031256F">
            <w:pPr>
              <w:pStyle w:val="Texto"/>
              <w:tabs>
                <w:tab w:val="left" w:pos="1116"/>
              </w:tabs>
              <w:ind w:left="1116" w:hanging="450"/>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De parsimonia con el índice Ji cuadrada normada: X2/</w:t>
            </w:r>
            <w:proofErr w:type="spellStart"/>
            <w:r w:rsidRPr="004458A2">
              <w:rPr>
                <w:rFonts w:ascii="Verdana" w:hAnsi="Verdana"/>
                <w:sz w:val="16"/>
                <w:szCs w:val="16"/>
                <w:lang w:val="es-MX"/>
              </w:rPr>
              <w:t>gl</w:t>
            </w:r>
            <w:proofErr w:type="spellEnd"/>
            <w:r w:rsidRPr="004458A2">
              <w:rPr>
                <w:rFonts w:ascii="Verdana" w:hAnsi="Verdana"/>
                <w:sz w:val="16"/>
                <w:szCs w:val="16"/>
                <w:lang w:val="es-MX"/>
              </w:rPr>
              <w:t xml:space="preserve"> menor o igual a 5, y</w:t>
            </w:r>
          </w:p>
          <w:p w:rsidR="0031256F" w:rsidRPr="004458A2" w:rsidRDefault="0031256F" w:rsidP="0031256F">
            <w:pPr>
              <w:pStyle w:val="Texto"/>
              <w:numPr>
                <w:ilvl w:val="0"/>
                <w:numId w:val="6"/>
              </w:numPr>
              <w:rPr>
                <w:rFonts w:ascii="Verdana" w:hAnsi="Verdana"/>
                <w:sz w:val="16"/>
                <w:szCs w:val="16"/>
                <w:lang w:val="es-MX"/>
              </w:rPr>
            </w:pPr>
            <w:r w:rsidRPr="004458A2">
              <w:rPr>
                <w:rFonts w:ascii="Verdana" w:hAnsi="Verdana"/>
                <w:sz w:val="16"/>
                <w:szCs w:val="16"/>
                <w:lang w:val="es-MX"/>
              </w:rPr>
              <w:t>Se aplican en población trabajadora de características semejantes a la población trabajadora en que se validó;</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4"/>
              </w:numPr>
              <w:tabs>
                <w:tab w:val="left" w:pos="340"/>
              </w:tabs>
              <w:spacing w:line="208" w:lineRule="exact"/>
              <w:ind w:left="340"/>
              <w:rPr>
                <w:rFonts w:ascii="Verdana" w:hAnsi="Verdana"/>
                <w:sz w:val="16"/>
                <w:szCs w:val="16"/>
                <w:lang w:val="es-MX"/>
              </w:rPr>
            </w:pPr>
            <w:r w:rsidRPr="004458A2">
              <w:rPr>
                <w:rFonts w:ascii="Verdana" w:hAnsi="Verdana"/>
                <w:sz w:val="16"/>
                <w:szCs w:val="16"/>
                <w:lang w:val="es-MX"/>
              </w:rPr>
              <w:t>La identificación y análisis de los factores de riesgo psicosocial está integrada al diagnóstico de seguridad y salud en el trabajo a que se refiere la NOM-030-STPS-2009, vigente o las que la sustituyan;</w:t>
            </w:r>
          </w:p>
          <w:p w:rsidR="0031256F" w:rsidRPr="004458A2" w:rsidRDefault="0031256F" w:rsidP="0031256F">
            <w:pPr>
              <w:pStyle w:val="Texto"/>
              <w:numPr>
                <w:ilvl w:val="0"/>
                <w:numId w:val="4"/>
              </w:numPr>
              <w:tabs>
                <w:tab w:val="left" w:pos="340"/>
              </w:tabs>
              <w:spacing w:line="208" w:lineRule="exact"/>
              <w:ind w:left="340"/>
              <w:rPr>
                <w:rFonts w:ascii="Verdana" w:hAnsi="Verdana"/>
                <w:sz w:val="16"/>
                <w:szCs w:val="16"/>
                <w:lang w:val="es-MX"/>
              </w:rPr>
            </w:pPr>
            <w:r w:rsidRPr="004458A2">
              <w:rPr>
                <w:rFonts w:ascii="Verdana" w:hAnsi="Verdana"/>
                <w:sz w:val="16"/>
                <w:szCs w:val="16"/>
                <w:lang w:val="es-MX"/>
              </w:rPr>
              <w:t>El resultado de la identificación y análisis de los factores de riesgo psicosocial consta en un informe que contiene lo siguiente:</w:t>
            </w:r>
          </w:p>
          <w:p w:rsidR="0031256F" w:rsidRPr="004458A2" w:rsidRDefault="0031256F" w:rsidP="0031256F">
            <w:pPr>
              <w:pStyle w:val="Texto"/>
              <w:numPr>
                <w:ilvl w:val="0"/>
                <w:numId w:val="6"/>
              </w:numPr>
              <w:spacing w:line="208" w:lineRule="exact"/>
              <w:rPr>
                <w:rFonts w:ascii="Verdana" w:hAnsi="Verdana"/>
                <w:sz w:val="16"/>
                <w:szCs w:val="16"/>
                <w:lang w:val="es-MX"/>
              </w:rPr>
            </w:pPr>
            <w:r w:rsidRPr="004458A2">
              <w:rPr>
                <w:rFonts w:ascii="Verdana" w:hAnsi="Verdana"/>
                <w:sz w:val="16"/>
                <w:szCs w:val="16"/>
                <w:lang w:val="es-MX"/>
              </w:rPr>
              <w:t>Datos del centro de trabajo verificado:</w:t>
            </w:r>
          </w:p>
          <w:p w:rsidR="0031256F" w:rsidRPr="004458A2" w:rsidRDefault="0031256F" w:rsidP="0031256F">
            <w:pPr>
              <w:pStyle w:val="Texto"/>
              <w:tabs>
                <w:tab w:val="left" w:pos="1116"/>
              </w:tabs>
              <w:spacing w:line="208" w:lineRule="exact"/>
              <w:ind w:left="1116" w:hanging="360"/>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Nombre, denominación o razón social;</w:t>
            </w:r>
          </w:p>
          <w:p w:rsidR="0031256F" w:rsidRPr="004458A2" w:rsidRDefault="0031256F" w:rsidP="0031256F">
            <w:pPr>
              <w:pStyle w:val="Texto"/>
              <w:tabs>
                <w:tab w:val="left" w:pos="1116"/>
              </w:tabs>
              <w:spacing w:line="208" w:lineRule="exact"/>
              <w:ind w:left="1116" w:hanging="360"/>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Domicilio;</w:t>
            </w:r>
          </w:p>
          <w:p w:rsidR="0031256F" w:rsidRPr="004458A2" w:rsidRDefault="0031256F" w:rsidP="0031256F">
            <w:pPr>
              <w:pStyle w:val="Texto"/>
              <w:tabs>
                <w:tab w:val="left" w:pos="1116"/>
              </w:tabs>
              <w:spacing w:line="208" w:lineRule="exact"/>
              <w:ind w:left="1116" w:hanging="360"/>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Actividad principal;</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Objetivo;</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Principales actividades realizadas en el centro de trabajo;</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Método utilizado conforme al numeral 7.4, de la presente Norma;</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Resultados obtenidos de acuerdo con el numeral 7.4, inciso d) de esta Norma,</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Conclusiones;</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Recomendaciones y acciones de intervención, en su caso, y</w:t>
            </w:r>
          </w:p>
          <w:p w:rsidR="0031256F" w:rsidRPr="004458A2" w:rsidRDefault="0031256F" w:rsidP="0031256F">
            <w:pPr>
              <w:pStyle w:val="Texto"/>
              <w:numPr>
                <w:ilvl w:val="0"/>
                <w:numId w:val="6"/>
              </w:numPr>
              <w:tabs>
                <w:tab w:val="left" w:pos="711"/>
              </w:tabs>
              <w:spacing w:line="208" w:lineRule="exact"/>
              <w:rPr>
                <w:rFonts w:ascii="Verdana" w:hAnsi="Verdana"/>
                <w:sz w:val="16"/>
                <w:szCs w:val="16"/>
                <w:lang w:val="es-MX"/>
              </w:rPr>
            </w:pPr>
            <w:r w:rsidRPr="004458A2">
              <w:rPr>
                <w:rFonts w:ascii="Verdana" w:hAnsi="Verdana"/>
                <w:sz w:val="16"/>
                <w:szCs w:val="16"/>
                <w:lang w:val="es-MX"/>
              </w:rPr>
              <w:t>Datos del responsable de la evaluación;</w:t>
            </w:r>
          </w:p>
          <w:p w:rsidR="0031256F" w:rsidRPr="004458A2" w:rsidRDefault="0031256F" w:rsidP="0031256F">
            <w:pPr>
              <w:pStyle w:val="Texto"/>
              <w:tabs>
                <w:tab w:val="left" w:pos="1116"/>
              </w:tabs>
              <w:spacing w:line="208" w:lineRule="exact"/>
              <w:ind w:left="1116" w:hanging="379"/>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Nombre completo, y</w:t>
            </w:r>
          </w:p>
          <w:p w:rsidR="0031256F" w:rsidRPr="004458A2" w:rsidRDefault="0031256F" w:rsidP="0031256F">
            <w:pPr>
              <w:pStyle w:val="Texto"/>
              <w:tabs>
                <w:tab w:val="left" w:pos="1116"/>
              </w:tabs>
              <w:spacing w:line="208" w:lineRule="exact"/>
              <w:ind w:left="1116" w:hanging="379"/>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Número cédula profesional, en su caso.</w:t>
            </w:r>
          </w:p>
          <w:p w:rsidR="0031256F" w:rsidRPr="004458A2" w:rsidRDefault="0031256F" w:rsidP="0031256F">
            <w:pPr>
              <w:pStyle w:val="Texto"/>
              <w:numPr>
                <w:ilvl w:val="0"/>
                <w:numId w:val="4"/>
              </w:numPr>
              <w:tabs>
                <w:tab w:val="left" w:pos="340"/>
              </w:tabs>
              <w:spacing w:line="208" w:lineRule="exact"/>
              <w:ind w:left="340"/>
              <w:rPr>
                <w:rFonts w:ascii="Verdana" w:hAnsi="Verdana"/>
                <w:sz w:val="16"/>
                <w:szCs w:val="16"/>
                <w:lang w:val="es-MX"/>
              </w:rPr>
            </w:pPr>
            <w:r w:rsidRPr="004458A2">
              <w:rPr>
                <w:rFonts w:ascii="Verdana" w:hAnsi="Verdana"/>
                <w:sz w:val="16"/>
                <w:szCs w:val="16"/>
                <w:lang w:val="es-MX"/>
              </w:rPr>
              <w:t>El resultado de la identificación y análisis de los factores de riesgo psicosocial está disponible para consulta de los trabajadores, y</w:t>
            </w:r>
          </w:p>
          <w:p w:rsidR="0031256F" w:rsidRPr="004458A2" w:rsidRDefault="0031256F" w:rsidP="0031256F">
            <w:pPr>
              <w:pStyle w:val="Texto"/>
              <w:spacing w:after="90"/>
              <w:ind w:firstLine="0"/>
              <w:rPr>
                <w:rFonts w:ascii="Verdana" w:hAnsi="Verdana"/>
                <w:sz w:val="16"/>
                <w:szCs w:val="16"/>
              </w:rPr>
            </w:pPr>
            <w:r w:rsidRPr="004458A2">
              <w:rPr>
                <w:rFonts w:ascii="Verdana" w:hAnsi="Verdana"/>
                <w:sz w:val="16"/>
                <w:szCs w:val="16"/>
                <w:lang w:val="es-MX"/>
              </w:rPr>
              <w:lastRenderedPageBreak/>
              <w:t>La identificación y análisis de los factores de riesgo psicosocial se realiza, al menos, cada dos años.</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5.3; 7.1 b); 7.2; 7.3; 7.4; 7.5; 7.6, 7.7; 7.8 y 7.9</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Documental o entrevista, según aplique</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rPr>
            </w:pPr>
            <w:r w:rsidRPr="004458A2">
              <w:rPr>
                <w:rFonts w:ascii="Verdana" w:hAnsi="Verdana"/>
                <w:sz w:val="16"/>
                <w:szCs w:val="16"/>
              </w:rPr>
              <w:t>El patrón cumple cuando presenta evidencia de que:</w:t>
            </w:r>
          </w:p>
          <w:p w:rsidR="00B367D5" w:rsidRPr="004458A2" w:rsidRDefault="00B367D5" w:rsidP="00BE359B">
            <w:pPr>
              <w:pStyle w:val="Texto"/>
              <w:numPr>
                <w:ilvl w:val="0"/>
                <w:numId w:val="4"/>
              </w:numPr>
              <w:tabs>
                <w:tab w:val="left" w:pos="340"/>
              </w:tabs>
              <w:spacing w:after="60" w:line="204" w:lineRule="exact"/>
              <w:ind w:left="340"/>
              <w:rPr>
                <w:rFonts w:ascii="Verdana" w:hAnsi="Verdana"/>
                <w:sz w:val="16"/>
                <w:szCs w:val="16"/>
                <w:lang w:val="es-MX"/>
              </w:rPr>
            </w:pPr>
            <w:r w:rsidRPr="004458A2">
              <w:rPr>
                <w:rFonts w:ascii="Verdana" w:hAnsi="Verdana"/>
                <w:sz w:val="16"/>
                <w:szCs w:val="16"/>
                <w:lang w:val="es-MX"/>
              </w:rPr>
              <w:t>Realiza la identificación y análisis de los factores de riesgo psicosocial, así como la evaluación del entorno organizacional:</w:t>
            </w:r>
          </w:p>
          <w:p w:rsidR="00B367D5" w:rsidRPr="004458A2" w:rsidRDefault="00B367D5" w:rsidP="0031256F">
            <w:pPr>
              <w:pStyle w:val="Texto"/>
              <w:numPr>
                <w:ilvl w:val="0"/>
                <w:numId w:val="4"/>
              </w:numPr>
              <w:tabs>
                <w:tab w:val="left" w:pos="340"/>
              </w:tabs>
              <w:spacing w:after="60" w:line="204" w:lineRule="exact"/>
              <w:ind w:left="340"/>
              <w:rPr>
                <w:rFonts w:ascii="Verdana" w:hAnsi="Verdana"/>
                <w:sz w:val="16"/>
                <w:szCs w:val="16"/>
                <w:lang w:val="es-MX"/>
              </w:rPr>
            </w:pPr>
            <w:r w:rsidRPr="004458A2">
              <w:rPr>
                <w:rFonts w:ascii="Verdana" w:hAnsi="Verdana"/>
                <w:sz w:val="16"/>
                <w:szCs w:val="16"/>
                <w:lang w:val="es-MX"/>
              </w:rPr>
              <w:t>La identificación y análisis de los factores de riesgo psicosocial, así como la evaluación del entorno organizacional comprende a todos los trabajadores del centro de trabajo o, se realiza a una muestra representativa conforme a lo señalado en la en el numeral III. 1 de la Guía de referencia III de esta Norma;</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r w:rsidRPr="004458A2">
              <w:rPr>
                <w:rFonts w:ascii="Verdana" w:hAnsi="Verdana"/>
                <w:sz w:val="16"/>
                <w:szCs w:val="16"/>
                <w:lang w:val="es-MX"/>
              </w:rPr>
              <w:t>Entra en vigor a los dos años posteriores a su publicación en el Diario Oficial de la Federación.</w:t>
            </w:r>
          </w:p>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Este apartado del Procedimiento para la evaluación de la conformidad sólo aplica a aqu</w:t>
            </w:r>
            <w:r w:rsidR="00A72416" w:rsidRPr="004458A2">
              <w:rPr>
                <w:rFonts w:ascii="Verdana" w:hAnsi="Verdana"/>
                <w:sz w:val="16"/>
                <w:szCs w:val="16"/>
              </w:rPr>
              <w:t>e</w:t>
            </w:r>
            <w:r w:rsidRPr="004458A2">
              <w:rPr>
                <w:rFonts w:ascii="Verdana" w:hAnsi="Verdana"/>
                <w:sz w:val="16"/>
                <w:szCs w:val="16"/>
              </w:rPr>
              <w:t xml:space="preserve">llos centros de trabajo que </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4"/>
              </w:numPr>
              <w:tabs>
                <w:tab w:val="left" w:pos="340"/>
              </w:tabs>
              <w:ind w:left="340"/>
              <w:rPr>
                <w:rFonts w:ascii="Verdana" w:hAnsi="Verdana"/>
                <w:sz w:val="16"/>
                <w:szCs w:val="16"/>
                <w:lang w:val="es-MX"/>
              </w:rPr>
            </w:pPr>
            <w:r w:rsidRPr="004458A2">
              <w:rPr>
                <w:rFonts w:ascii="Verdana" w:hAnsi="Verdana"/>
                <w:sz w:val="16"/>
                <w:szCs w:val="16"/>
                <w:lang w:val="es-MX"/>
              </w:rPr>
              <w:t>La identificación de los factores de riesgo psicosocial y análisis contempla los factores siguientes:</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Las condiciones en el ambiente de trabajo;</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Las cargas de trabajo;</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falta de control sobre el trabajo;</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Las jornadas de trabajo y rotación de turnos;</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Interferencia en la relación trabajo-familia;</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Liderazgo y relaciones negativas en el trabajo, y</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violencia laboral;</w:t>
            </w:r>
          </w:p>
          <w:p w:rsidR="0031256F" w:rsidRPr="004458A2" w:rsidRDefault="0031256F" w:rsidP="0031256F">
            <w:pPr>
              <w:pStyle w:val="Texto"/>
              <w:numPr>
                <w:ilvl w:val="0"/>
                <w:numId w:val="4"/>
              </w:numPr>
              <w:tabs>
                <w:tab w:val="left" w:pos="340"/>
              </w:tabs>
              <w:ind w:left="340"/>
              <w:rPr>
                <w:rFonts w:ascii="Verdana" w:hAnsi="Verdana"/>
                <w:sz w:val="16"/>
                <w:szCs w:val="16"/>
                <w:lang w:val="es-MX"/>
              </w:rPr>
            </w:pPr>
            <w:r w:rsidRPr="004458A2">
              <w:rPr>
                <w:rFonts w:ascii="Verdana" w:hAnsi="Verdana"/>
                <w:sz w:val="16"/>
                <w:szCs w:val="16"/>
                <w:lang w:val="es-MX"/>
              </w:rPr>
              <w:t>La evaluación del entorno organizacional favorable comprende:</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El sentido de pertenencia de los trabajadores a la empresa;</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formación para la adecuada realización de las tareas encomendadas;</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definición precisa de responsabilidades para los trabajadores;</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participación proactiva y comunicación entre el patrón, sus representantes y los trabajadores;</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lastRenderedPageBreak/>
              <w:t>La distribución adecuada de cargas de trabajo, con jornadas laborales regulares, y</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evaluación y el reconocimiento del desempeño;</w:t>
            </w:r>
          </w:p>
          <w:p w:rsidR="0031256F" w:rsidRPr="004458A2" w:rsidRDefault="0031256F" w:rsidP="0031256F">
            <w:pPr>
              <w:pStyle w:val="Texto"/>
              <w:numPr>
                <w:ilvl w:val="0"/>
                <w:numId w:val="4"/>
              </w:numPr>
              <w:tabs>
                <w:tab w:val="left" w:pos="340"/>
              </w:tabs>
              <w:ind w:left="340"/>
              <w:rPr>
                <w:rFonts w:ascii="Verdana" w:hAnsi="Verdana"/>
                <w:sz w:val="16"/>
                <w:szCs w:val="16"/>
                <w:lang w:val="es-MX"/>
              </w:rPr>
            </w:pPr>
            <w:r w:rsidRPr="004458A2">
              <w:rPr>
                <w:rFonts w:ascii="Verdana" w:hAnsi="Verdana"/>
                <w:sz w:val="16"/>
                <w:szCs w:val="16"/>
                <w:lang w:val="es-MX"/>
              </w:rPr>
              <w:t>El método que se utiliza para realizar la identificación y análisis de los factores de riesgo psicosocial, así como para la evaluación del entorno organizacional contempla:</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Los cuestionarios comprenden los factores enlistados en las dos viñetas inmediatas anteriores, conforme a dispuesto por los numerales 7.2 y 7.3 de esta Norma;</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forma como se realiza la aplicación de los cuestionarios;</w:t>
            </w:r>
          </w:p>
          <w:p w:rsidR="0031256F" w:rsidRPr="004458A2" w:rsidRDefault="0031256F" w:rsidP="0031256F">
            <w:pPr>
              <w:pStyle w:val="Texto"/>
              <w:numPr>
                <w:ilvl w:val="0"/>
                <w:numId w:val="8"/>
              </w:numPr>
              <w:tabs>
                <w:tab w:val="left" w:pos="756"/>
              </w:tabs>
              <w:ind w:left="756" w:hanging="396"/>
              <w:rPr>
                <w:rFonts w:ascii="Verdana" w:hAnsi="Verdana"/>
                <w:sz w:val="16"/>
                <w:szCs w:val="16"/>
                <w:lang w:val="es-MX"/>
              </w:rPr>
            </w:pPr>
            <w:r w:rsidRPr="004458A2">
              <w:rPr>
                <w:rFonts w:ascii="Verdana" w:hAnsi="Verdana"/>
                <w:sz w:val="16"/>
                <w:szCs w:val="16"/>
                <w:lang w:val="es-MX"/>
              </w:rPr>
              <w:t>La manera de evaluar los cuestionarios, y</w:t>
            </w:r>
          </w:p>
          <w:p w:rsidR="0031256F" w:rsidRPr="004458A2" w:rsidRDefault="0031256F" w:rsidP="0031256F">
            <w:pPr>
              <w:pStyle w:val="Texto"/>
              <w:spacing w:after="60" w:line="204" w:lineRule="exact"/>
              <w:ind w:firstLine="0"/>
              <w:rPr>
                <w:rFonts w:ascii="Verdana" w:hAnsi="Verdana"/>
                <w:sz w:val="16"/>
                <w:szCs w:val="16"/>
              </w:rPr>
            </w:pPr>
            <w:r w:rsidRPr="004458A2">
              <w:rPr>
                <w:rFonts w:ascii="Verdana" w:hAnsi="Verdana"/>
                <w:sz w:val="16"/>
                <w:szCs w:val="16"/>
                <w:lang w:val="es-MX"/>
              </w:rPr>
              <w:t>Los niveles y la forma de determinar el riesgo conforme a los resultados de los cuestionarios aplicados, y</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ind w:firstLine="0"/>
              <w:rPr>
                <w:rFonts w:ascii="Verdana" w:hAnsi="Verdana"/>
                <w:sz w:val="16"/>
                <w:szCs w:val="16"/>
              </w:rPr>
            </w:pPr>
            <w:r w:rsidRPr="004458A2">
              <w:rPr>
                <w:rFonts w:ascii="Verdana" w:hAnsi="Verdana"/>
                <w:sz w:val="16"/>
                <w:szCs w:val="16"/>
              </w:rPr>
              <w:lastRenderedPageBreak/>
              <w:t>tengan más 50 trabajadores.</w:t>
            </w:r>
          </w:p>
          <w:p w:rsidR="0031256F" w:rsidRPr="004458A2" w:rsidRDefault="0031256F" w:rsidP="0031256F">
            <w:pPr>
              <w:pStyle w:val="Texto"/>
              <w:ind w:firstLine="0"/>
              <w:rPr>
                <w:rFonts w:ascii="Verdana" w:hAnsi="Verdana"/>
                <w:sz w:val="16"/>
                <w:szCs w:val="16"/>
              </w:rPr>
            </w:pPr>
            <w:r w:rsidRPr="004458A2">
              <w:rPr>
                <w:rFonts w:ascii="Verdana" w:hAnsi="Verdana"/>
                <w:sz w:val="16"/>
                <w:szCs w:val="16"/>
              </w:rPr>
              <w:t xml:space="preserve">Aquellos centros de trabajo que demuestren </w:t>
            </w:r>
            <w:r w:rsidR="009022D7" w:rsidRPr="004458A2">
              <w:rPr>
                <w:rFonts w:ascii="Verdana" w:hAnsi="Verdana"/>
                <w:sz w:val="16"/>
                <w:szCs w:val="16"/>
              </w:rPr>
              <w:t xml:space="preserve"> </w:t>
            </w:r>
            <w:r w:rsidRPr="004458A2">
              <w:rPr>
                <w:rFonts w:ascii="Verdana" w:hAnsi="Verdana"/>
                <w:sz w:val="16"/>
                <w:szCs w:val="16"/>
              </w:rPr>
              <w:t xml:space="preserve">que realizan la identificación y análisis de los factores de riesgo psicosocial, así como la evaluación de entorno organizacional utilizando el método señalado en la Guía de referencia III </w:t>
            </w:r>
            <w:r w:rsidR="009022D7" w:rsidRPr="004458A2">
              <w:rPr>
                <w:rFonts w:ascii="Verdana" w:hAnsi="Verdana"/>
                <w:sz w:val="16"/>
                <w:szCs w:val="16"/>
              </w:rPr>
              <w:t xml:space="preserve"> </w:t>
            </w:r>
            <w:r w:rsidRPr="004458A2">
              <w:rPr>
                <w:rFonts w:ascii="Verdana" w:hAnsi="Verdana"/>
                <w:sz w:val="16"/>
                <w:szCs w:val="16"/>
              </w:rPr>
              <w:t>de esta Norma, darán cumplimiento a los numerales 7.1 b), 7.2; 7.3; 7.4 y 7.5.</w:t>
            </w:r>
          </w:p>
          <w:p w:rsidR="0031256F" w:rsidRPr="004458A2" w:rsidRDefault="0031256F" w:rsidP="0031256F">
            <w:pPr>
              <w:pStyle w:val="Texto"/>
              <w:ind w:firstLine="0"/>
              <w:rPr>
                <w:rFonts w:ascii="Verdana" w:hAnsi="Verdana"/>
                <w:sz w:val="16"/>
                <w:szCs w:val="16"/>
                <w:lang w:val="es-MX"/>
              </w:rPr>
            </w:pPr>
            <w:r w:rsidRPr="004458A2">
              <w:rPr>
                <w:rFonts w:ascii="Verdana" w:hAnsi="Verdana"/>
                <w:sz w:val="16"/>
                <w:szCs w:val="16"/>
              </w:rPr>
              <w:t xml:space="preserve">Esta disposición (numeral 8.5) sólo aplica para aquellos centros de trabajo que desarrollen y utilicen métodos diferentes a los contenidos en la Guía de </w:t>
            </w:r>
            <w:r w:rsidRPr="004458A2">
              <w:rPr>
                <w:rFonts w:ascii="Verdana" w:hAnsi="Verdana"/>
                <w:sz w:val="16"/>
                <w:szCs w:val="16"/>
              </w:rPr>
              <w:lastRenderedPageBreak/>
              <w:t>referencia III de esta Norma.</w:t>
            </w: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D9781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4"/>
              </w:numPr>
              <w:tabs>
                <w:tab w:val="left" w:pos="340"/>
              </w:tabs>
              <w:spacing w:line="220" w:lineRule="exact"/>
              <w:ind w:left="340"/>
              <w:rPr>
                <w:rFonts w:ascii="Verdana" w:hAnsi="Verdana"/>
                <w:sz w:val="16"/>
                <w:szCs w:val="16"/>
                <w:lang w:val="es-MX"/>
              </w:rPr>
            </w:pPr>
            <w:r w:rsidRPr="004458A2">
              <w:rPr>
                <w:rFonts w:ascii="Verdana" w:hAnsi="Verdana"/>
                <w:sz w:val="16"/>
                <w:szCs w:val="16"/>
                <w:lang w:val="es-MX"/>
              </w:rPr>
              <w:t xml:space="preserve">Los cuestionarios que utiliza el centro de trabajo para la identificación y análisis </w:t>
            </w:r>
            <w:r w:rsidR="009022D7" w:rsidRPr="004458A2">
              <w:rPr>
                <w:rFonts w:ascii="Verdana" w:hAnsi="Verdana"/>
                <w:sz w:val="16"/>
                <w:szCs w:val="16"/>
                <w:lang w:val="es-MX"/>
              </w:rPr>
              <w:t xml:space="preserve"> </w:t>
            </w:r>
            <w:r w:rsidRPr="004458A2">
              <w:rPr>
                <w:rFonts w:ascii="Verdana" w:hAnsi="Verdana"/>
                <w:sz w:val="16"/>
                <w:szCs w:val="16"/>
                <w:lang w:val="es-MX"/>
              </w:rPr>
              <w:t>de los factores de riesgo psicosocial, así como la evaluación del entorno organizacional están validados conforme a lo siguiente:</w:t>
            </w:r>
          </w:p>
          <w:p w:rsidR="0031256F" w:rsidRPr="004458A2" w:rsidRDefault="0031256F" w:rsidP="0031256F">
            <w:pPr>
              <w:pStyle w:val="Texto"/>
              <w:numPr>
                <w:ilvl w:val="0"/>
                <w:numId w:val="9"/>
              </w:numPr>
              <w:spacing w:line="220" w:lineRule="exact"/>
              <w:rPr>
                <w:rFonts w:ascii="Verdana" w:hAnsi="Verdana"/>
                <w:sz w:val="16"/>
                <w:szCs w:val="16"/>
                <w:lang w:val="es-MX"/>
              </w:rPr>
            </w:pPr>
            <w:r w:rsidRPr="004458A2">
              <w:rPr>
                <w:rFonts w:ascii="Verdana" w:hAnsi="Verdana"/>
                <w:sz w:val="16"/>
                <w:szCs w:val="16"/>
                <w:lang w:val="es-MX"/>
              </w:rPr>
              <w:t>La validación fue realizada en trabajadores cuyos centros de trabajo se ubican en el territorio nacional;</w:t>
            </w:r>
          </w:p>
          <w:p w:rsidR="0031256F" w:rsidRPr="004458A2" w:rsidRDefault="0031256F" w:rsidP="0031256F">
            <w:pPr>
              <w:pStyle w:val="Texto"/>
              <w:numPr>
                <w:ilvl w:val="0"/>
                <w:numId w:val="9"/>
              </w:numPr>
              <w:spacing w:line="220" w:lineRule="exact"/>
              <w:rPr>
                <w:rFonts w:ascii="Verdana" w:hAnsi="Verdana"/>
                <w:sz w:val="16"/>
                <w:szCs w:val="16"/>
                <w:lang w:val="es-MX"/>
              </w:rPr>
            </w:pPr>
            <w:r w:rsidRPr="004458A2">
              <w:rPr>
                <w:rFonts w:ascii="Verdana" w:hAnsi="Verdana"/>
                <w:sz w:val="16"/>
                <w:szCs w:val="16"/>
                <w:lang w:val="es-MX"/>
              </w:rPr>
              <w:t>El número de individuos que se utilizó para realizar la validación sea mayor o igual a 10 veces por cada reactivo contemplado inicialmente;</w:t>
            </w:r>
          </w:p>
          <w:p w:rsidR="0031256F" w:rsidRPr="004458A2" w:rsidRDefault="0031256F" w:rsidP="0031256F">
            <w:pPr>
              <w:pStyle w:val="Texto"/>
              <w:numPr>
                <w:ilvl w:val="0"/>
                <w:numId w:val="9"/>
              </w:numPr>
              <w:spacing w:line="220" w:lineRule="exact"/>
              <w:rPr>
                <w:rFonts w:ascii="Verdana" w:hAnsi="Verdana"/>
                <w:sz w:val="16"/>
                <w:szCs w:val="16"/>
                <w:lang w:val="es-MX"/>
              </w:rPr>
            </w:pPr>
            <w:r w:rsidRPr="004458A2">
              <w:rPr>
                <w:rFonts w:ascii="Verdana" w:hAnsi="Verdana"/>
                <w:sz w:val="16"/>
                <w:szCs w:val="16"/>
                <w:lang w:val="es-MX"/>
              </w:rPr>
              <w:t>Tiene medidas de consistencia interna que presenta:</w:t>
            </w:r>
          </w:p>
          <w:p w:rsidR="0031256F" w:rsidRPr="004458A2" w:rsidRDefault="0031256F" w:rsidP="0031256F">
            <w:pPr>
              <w:pStyle w:val="Texto"/>
              <w:tabs>
                <w:tab w:val="left" w:pos="1116"/>
              </w:tabs>
              <w:spacing w:line="220" w:lineRule="exact"/>
              <w:ind w:left="1116" w:hanging="360"/>
              <w:rPr>
                <w:rFonts w:ascii="Verdana" w:hAnsi="Verdana"/>
                <w:sz w:val="16"/>
                <w:szCs w:val="16"/>
                <w:lang w:val="es-MX"/>
              </w:rPr>
            </w:pPr>
            <w:r w:rsidRPr="004458A2">
              <w:rPr>
                <w:rFonts w:ascii="Verdana" w:hAnsi="Verdana"/>
                <w:b/>
                <w:sz w:val="16"/>
                <w:szCs w:val="16"/>
                <w:lang w:val="es-MX"/>
              </w:rPr>
              <w:t>o</w:t>
            </w:r>
            <w:r w:rsidRPr="004458A2">
              <w:rPr>
                <w:rFonts w:ascii="Verdana" w:hAnsi="Verdana"/>
                <w:b/>
                <w:sz w:val="16"/>
                <w:szCs w:val="16"/>
                <w:lang w:val="es-MX"/>
              </w:rPr>
              <w:tab/>
            </w:r>
            <w:r w:rsidRPr="004458A2">
              <w:rPr>
                <w:rFonts w:ascii="Verdana" w:hAnsi="Verdana"/>
                <w:sz w:val="16"/>
                <w:szCs w:val="16"/>
                <w:lang w:val="es-MX"/>
              </w:rPr>
              <w:t>Coeficientes de confiabilidad (alfa de Cronbach) superiores a 0.7; y</w:t>
            </w:r>
          </w:p>
          <w:p w:rsidR="0031256F" w:rsidRPr="004458A2" w:rsidRDefault="0031256F" w:rsidP="0031256F">
            <w:pPr>
              <w:pStyle w:val="Texto"/>
              <w:tabs>
                <w:tab w:val="left" w:pos="1116"/>
              </w:tabs>
              <w:spacing w:line="220" w:lineRule="exact"/>
              <w:ind w:left="1116" w:hanging="360"/>
              <w:rPr>
                <w:rFonts w:ascii="Verdana" w:hAnsi="Verdana"/>
                <w:sz w:val="16"/>
                <w:szCs w:val="16"/>
                <w:lang w:val="es-MX"/>
              </w:rPr>
            </w:pPr>
            <w:r w:rsidRPr="004458A2">
              <w:rPr>
                <w:rFonts w:ascii="Verdana" w:hAnsi="Verdana"/>
                <w:b/>
                <w:sz w:val="16"/>
                <w:szCs w:val="16"/>
                <w:lang w:val="es-MX"/>
              </w:rPr>
              <w:t>o</w:t>
            </w:r>
            <w:r w:rsidRPr="004458A2">
              <w:rPr>
                <w:rFonts w:ascii="Verdana" w:hAnsi="Verdana"/>
                <w:b/>
                <w:sz w:val="16"/>
                <w:szCs w:val="16"/>
                <w:lang w:val="es-MX"/>
              </w:rPr>
              <w:tab/>
            </w:r>
            <w:r w:rsidRPr="004458A2">
              <w:rPr>
                <w:rFonts w:ascii="Verdana" w:hAnsi="Verdana"/>
                <w:sz w:val="16"/>
                <w:szCs w:val="16"/>
                <w:lang w:val="es-MX"/>
              </w:rPr>
              <w:t>Coeficientes de correlación (Pearson o Spearman), con r mayor a 0.5, y un nivel de significancia mayor o igual a 0.05;</w:t>
            </w:r>
          </w:p>
          <w:p w:rsidR="0031256F" w:rsidRPr="004458A2" w:rsidRDefault="0031256F" w:rsidP="0031256F">
            <w:pPr>
              <w:pStyle w:val="Texto"/>
              <w:numPr>
                <w:ilvl w:val="0"/>
                <w:numId w:val="10"/>
              </w:numPr>
              <w:spacing w:line="220" w:lineRule="exact"/>
              <w:rPr>
                <w:rFonts w:ascii="Verdana" w:hAnsi="Verdana"/>
                <w:sz w:val="16"/>
                <w:szCs w:val="16"/>
                <w:lang w:val="es-MX"/>
              </w:rPr>
            </w:pPr>
            <w:r w:rsidRPr="004458A2">
              <w:rPr>
                <w:rFonts w:ascii="Verdana" w:hAnsi="Verdana"/>
                <w:sz w:val="16"/>
                <w:szCs w:val="16"/>
                <w:lang w:val="es-MX"/>
              </w:rPr>
              <w:t xml:space="preserve">Tiene validez de constructo mediante análisis factorial confirmatorio cumpliendo con </w:t>
            </w:r>
            <w:r w:rsidRPr="004458A2">
              <w:rPr>
                <w:rFonts w:ascii="Verdana" w:hAnsi="Verdana"/>
                <w:sz w:val="16"/>
                <w:szCs w:val="16"/>
                <w:lang w:val="es-MX"/>
              </w:rPr>
              <w:lastRenderedPageBreak/>
              <w:t>medidas e índices de ajuste siguientes:</w:t>
            </w:r>
          </w:p>
          <w:p w:rsidR="0031256F" w:rsidRPr="004458A2" w:rsidRDefault="0031256F" w:rsidP="0031256F">
            <w:pPr>
              <w:pStyle w:val="Texto"/>
              <w:tabs>
                <w:tab w:val="left" w:pos="1116"/>
              </w:tabs>
              <w:spacing w:line="22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De ajuste absoluto con los índices:</w:t>
            </w:r>
          </w:p>
          <w:p w:rsidR="0031256F" w:rsidRPr="004458A2" w:rsidRDefault="0031256F" w:rsidP="0031256F">
            <w:pPr>
              <w:pStyle w:val="Texto"/>
              <w:numPr>
                <w:ilvl w:val="0"/>
                <w:numId w:val="27"/>
              </w:numPr>
              <w:tabs>
                <w:tab w:val="left" w:pos="1504"/>
              </w:tabs>
              <w:spacing w:line="220" w:lineRule="exact"/>
              <w:ind w:left="1494" w:hanging="378"/>
              <w:rPr>
                <w:rFonts w:ascii="Verdana" w:hAnsi="Verdana"/>
                <w:sz w:val="16"/>
                <w:szCs w:val="16"/>
                <w:lang w:val="en-US"/>
              </w:rPr>
            </w:pPr>
            <w:proofErr w:type="spellStart"/>
            <w:r w:rsidRPr="004458A2">
              <w:rPr>
                <w:rFonts w:ascii="Verdana" w:hAnsi="Verdana"/>
                <w:sz w:val="16"/>
                <w:szCs w:val="16"/>
                <w:lang w:val="en-US"/>
              </w:rPr>
              <w:t>Índice</w:t>
            </w:r>
            <w:proofErr w:type="spellEnd"/>
            <w:r w:rsidRPr="004458A2">
              <w:rPr>
                <w:rFonts w:ascii="Verdana" w:hAnsi="Verdana"/>
                <w:sz w:val="16"/>
                <w:szCs w:val="16"/>
                <w:lang w:val="en-US"/>
              </w:rPr>
              <w:t xml:space="preserve"> de </w:t>
            </w:r>
            <w:proofErr w:type="spellStart"/>
            <w:r w:rsidRPr="004458A2">
              <w:rPr>
                <w:rFonts w:ascii="Verdana" w:hAnsi="Verdana"/>
                <w:sz w:val="16"/>
                <w:szCs w:val="16"/>
                <w:lang w:val="en-US"/>
              </w:rPr>
              <w:t>Bondad</w:t>
            </w:r>
            <w:proofErr w:type="spellEnd"/>
            <w:r w:rsidRPr="004458A2">
              <w:rPr>
                <w:rFonts w:ascii="Verdana" w:hAnsi="Verdana"/>
                <w:sz w:val="16"/>
                <w:szCs w:val="16"/>
                <w:lang w:val="en-US"/>
              </w:rPr>
              <w:t xml:space="preserve"> de </w:t>
            </w:r>
            <w:proofErr w:type="spellStart"/>
            <w:r w:rsidRPr="004458A2">
              <w:rPr>
                <w:rFonts w:ascii="Verdana" w:hAnsi="Verdana"/>
                <w:sz w:val="16"/>
                <w:szCs w:val="16"/>
                <w:lang w:val="en-US"/>
              </w:rPr>
              <w:t>Ajuste</w:t>
            </w:r>
            <w:proofErr w:type="spellEnd"/>
            <w:r w:rsidRPr="004458A2">
              <w:rPr>
                <w:rFonts w:ascii="Verdana" w:hAnsi="Verdana"/>
                <w:sz w:val="16"/>
                <w:szCs w:val="16"/>
                <w:lang w:val="en-US"/>
              </w:rPr>
              <w:t>, GFI (Goodness of Fit Index), mayor a 0.90;</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n-GB"/>
              </w:rPr>
            </w:pP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n-GB"/>
              </w:rPr>
            </w:pPr>
          </w:p>
        </w:tc>
      </w:tr>
    </w:tbl>
    <w:p w:rsidR="0031256F" w:rsidRPr="004458A2" w:rsidRDefault="0031256F">
      <w:pPr>
        <w:rPr>
          <w:rFonts w:ascii="Verdana" w:hAnsi="Verdana"/>
          <w:sz w:val="16"/>
          <w:szCs w:val="16"/>
          <w:lang w:val="en-GB"/>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n-GB"/>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n-GB"/>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27"/>
              </w:numPr>
              <w:tabs>
                <w:tab w:val="left" w:pos="1504"/>
              </w:tabs>
              <w:spacing w:line="220" w:lineRule="exact"/>
              <w:ind w:left="1494" w:hanging="378"/>
              <w:rPr>
                <w:rFonts w:ascii="Verdana" w:hAnsi="Verdana"/>
                <w:sz w:val="16"/>
                <w:szCs w:val="16"/>
                <w:lang w:val="es-MX"/>
              </w:rPr>
            </w:pPr>
            <w:r w:rsidRPr="004458A2">
              <w:rPr>
                <w:rFonts w:ascii="Verdana" w:hAnsi="Verdana"/>
                <w:sz w:val="16"/>
                <w:szCs w:val="16"/>
                <w:lang w:val="es-MX"/>
              </w:rPr>
              <w:t>Residuo cuadrático medio, RMSR (</w:t>
            </w:r>
            <w:proofErr w:type="spellStart"/>
            <w:r w:rsidRPr="004458A2">
              <w:rPr>
                <w:rFonts w:ascii="Verdana" w:hAnsi="Verdana"/>
                <w:sz w:val="16"/>
                <w:szCs w:val="16"/>
                <w:lang w:val="es-MX"/>
              </w:rPr>
              <w:t>Root</w:t>
            </w:r>
            <w:proofErr w:type="spellEnd"/>
            <w:r w:rsidRPr="004458A2">
              <w:rPr>
                <w:rFonts w:ascii="Verdana" w:hAnsi="Verdana"/>
                <w:sz w:val="16"/>
                <w:szCs w:val="16"/>
                <w:lang w:val="es-MX"/>
              </w:rPr>
              <w:t xml:space="preserve"> Mean Square Residual), cercana a 0 y máximo 0.08, y</w:t>
            </w:r>
          </w:p>
          <w:p w:rsidR="0031256F" w:rsidRPr="004458A2" w:rsidRDefault="0031256F" w:rsidP="0031256F">
            <w:pPr>
              <w:pStyle w:val="Texto"/>
              <w:numPr>
                <w:ilvl w:val="0"/>
                <w:numId w:val="27"/>
              </w:numPr>
              <w:tabs>
                <w:tab w:val="left" w:pos="1504"/>
              </w:tabs>
              <w:spacing w:line="220" w:lineRule="exact"/>
              <w:ind w:left="1494" w:hanging="378"/>
              <w:rPr>
                <w:rFonts w:ascii="Verdana" w:hAnsi="Verdana"/>
                <w:sz w:val="16"/>
                <w:szCs w:val="16"/>
                <w:lang w:val="es-MX"/>
              </w:rPr>
            </w:pPr>
            <w:r w:rsidRPr="004458A2">
              <w:rPr>
                <w:rFonts w:ascii="Verdana" w:hAnsi="Verdana"/>
                <w:sz w:val="16"/>
                <w:szCs w:val="16"/>
                <w:lang w:val="es-MX"/>
              </w:rPr>
              <w:t>Error de aproximación cuadrático medio, RMSEA (</w:t>
            </w:r>
            <w:proofErr w:type="spellStart"/>
            <w:r w:rsidRPr="004458A2">
              <w:rPr>
                <w:rFonts w:ascii="Verdana" w:hAnsi="Verdana"/>
                <w:sz w:val="16"/>
                <w:szCs w:val="16"/>
                <w:lang w:val="es-MX"/>
              </w:rPr>
              <w:t>Root</w:t>
            </w:r>
            <w:proofErr w:type="spellEnd"/>
            <w:r w:rsidRPr="004458A2">
              <w:rPr>
                <w:rFonts w:ascii="Verdana" w:hAnsi="Verdana"/>
                <w:sz w:val="16"/>
                <w:szCs w:val="16"/>
                <w:lang w:val="es-MX"/>
              </w:rPr>
              <w:t xml:space="preserve"> Mean Square Error </w:t>
            </w:r>
            <w:proofErr w:type="spellStart"/>
            <w:r w:rsidRPr="004458A2">
              <w:rPr>
                <w:rFonts w:ascii="Verdana" w:hAnsi="Verdana"/>
                <w:sz w:val="16"/>
                <w:szCs w:val="16"/>
                <w:lang w:val="es-MX"/>
              </w:rPr>
              <w:t>of</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Approximation</w:t>
            </w:r>
            <w:proofErr w:type="spellEnd"/>
            <w:r w:rsidRPr="004458A2">
              <w:rPr>
                <w:rFonts w:ascii="Verdana" w:hAnsi="Verdana"/>
                <w:sz w:val="16"/>
                <w:szCs w:val="16"/>
                <w:lang w:val="es-MX"/>
              </w:rPr>
              <w:t>), menor a 0.08;</w:t>
            </w:r>
          </w:p>
          <w:p w:rsidR="0031256F" w:rsidRPr="004458A2" w:rsidRDefault="0031256F" w:rsidP="0031256F">
            <w:pPr>
              <w:pStyle w:val="Texto"/>
              <w:tabs>
                <w:tab w:val="left" w:pos="1116"/>
              </w:tabs>
              <w:spacing w:line="22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De ajuste incremental o relativo con el índice de ajuste normado, NFI (</w:t>
            </w:r>
            <w:proofErr w:type="spellStart"/>
            <w:r w:rsidRPr="004458A2">
              <w:rPr>
                <w:rFonts w:ascii="Verdana" w:hAnsi="Verdana"/>
                <w:sz w:val="16"/>
                <w:szCs w:val="16"/>
                <w:lang w:val="es-MX"/>
              </w:rPr>
              <w:t>Normed</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Fit</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Index</w:t>
            </w:r>
            <w:proofErr w:type="spellEnd"/>
            <w:r w:rsidRPr="004458A2">
              <w:rPr>
                <w:rFonts w:ascii="Verdana" w:hAnsi="Verdana"/>
                <w:sz w:val="16"/>
                <w:szCs w:val="16"/>
                <w:lang w:val="es-MX"/>
              </w:rPr>
              <w:t>), mayor a 0.90, y</w:t>
            </w:r>
          </w:p>
          <w:p w:rsidR="0031256F" w:rsidRPr="004458A2" w:rsidRDefault="0031256F" w:rsidP="0031256F">
            <w:pPr>
              <w:pStyle w:val="Texto"/>
              <w:tabs>
                <w:tab w:val="left" w:pos="1116"/>
              </w:tabs>
              <w:spacing w:line="22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De parsimonia con el índice Ji cuadrada normada: X2/</w:t>
            </w:r>
            <w:proofErr w:type="spellStart"/>
            <w:r w:rsidRPr="004458A2">
              <w:rPr>
                <w:rFonts w:ascii="Verdana" w:hAnsi="Verdana"/>
                <w:sz w:val="16"/>
                <w:szCs w:val="16"/>
                <w:lang w:val="es-MX"/>
              </w:rPr>
              <w:t>gl</w:t>
            </w:r>
            <w:proofErr w:type="spellEnd"/>
            <w:r w:rsidRPr="004458A2">
              <w:rPr>
                <w:rFonts w:ascii="Verdana" w:hAnsi="Verdana"/>
                <w:sz w:val="16"/>
                <w:szCs w:val="16"/>
                <w:lang w:val="es-MX"/>
              </w:rPr>
              <w:t xml:space="preserve"> menor o igual a 5, y</w:t>
            </w:r>
          </w:p>
          <w:p w:rsidR="0031256F" w:rsidRPr="004458A2" w:rsidRDefault="0031256F" w:rsidP="0031256F">
            <w:pPr>
              <w:pStyle w:val="Texto"/>
              <w:numPr>
                <w:ilvl w:val="0"/>
                <w:numId w:val="10"/>
              </w:numPr>
              <w:spacing w:line="230" w:lineRule="exact"/>
              <w:rPr>
                <w:rFonts w:ascii="Verdana" w:hAnsi="Verdana"/>
                <w:sz w:val="16"/>
                <w:szCs w:val="16"/>
                <w:lang w:val="es-MX"/>
              </w:rPr>
            </w:pPr>
            <w:r w:rsidRPr="004458A2">
              <w:rPr>
                <w:rFonts w:ascii="Verdana" w:hAnsi="Verdana"/>
                <w:sz w:val="16"/>
                <w:szCs w:val="16"/>
                <w:lang w:val="es-MX"/>
              </w:rPr>
              <w:t>Se aplican en población trabajadora de características semejantes a la población trabajadora en que se validó;</w:t>
            </w:r>
          </w:p>
          <w:p w:rsidR="0031256F" w:rsidRPr="004458A2" w:rsidRDefault="0031256F" w:rsidP="0031256F">
            <w:pPr>
              <w:pStyle w:val="Texto"/>
              <w:numPr>
                <w:ilvl w:val="0"/>
                <w:numId w:val="4"/>
              </w:numPr>
              <w:tabs>
                <w:tab w:val="left" w:pos="340"/>
              </w:tabs>
              <w:spacing w:line="230" w:lineRule="exact"/>
              <w:ind w:left="340"/>
              <w:rPr>
                <w:rFonts w:ascii="Verdana" w:hAnsi="Verdana"/>
                <w:sz w:val="16"/>
                <w:szCs w:val="16"/>
                <w:lang w:val="es-MX"/>
              </w:rPr>
            </w:pPr>
            <w:r w:rsidRPr="004458A2">
              <w:rPr>
                <w:rFonts w:ascii="Verdana" w:hAnsi="Verdana"/>
                <w:sz w:val="16"/>
                <w:szCs w:val="16"/>
                <w:lang w:val="es-MX"/>
              </w:rPr>
              <w:t>La identificación y análisis de los factores de riesgo psicosocial, así como la evaluación del entorno organizacional está integrada al diagnóstico de seguridad y salud en el trabajo a que se refiere la NOM-030-STPS-2009, vigente o las que la sustituyan;</w:t>
            </w:r>
          </w:p>
          <w:p w:rsidR="0031256F" w:rsidRPr="004458A2" w:rsidRDefault="0031256F" w:rsidP="0031256F">
            <w:pPr>
              <w:pStyle w:val="Texto"/>
              <w:numPr>
                <w:ilvl w:val="0"/>
                <w:numId w:val="4"/>
              </w:numPr>
              <w:tabs>
                <w:tab w:val="left" w:pos="340"/>
              </w:tabs>
              <w:spacing w:line="230" w:lineRule="exact"/>
              <w:ind w:left="340"/>
              <w:rPr>
                <w:rFonts w:ascii="Verdana" w:hAnsi="Verdana"/>
                <w:sz w:val="16"/>
                <w:szCs w:val="16"/>
                <w:lang w:val="es-MX"/>
              </w:rPr>
            </w:pPr>
            <w:r w:rsidRPr="004458A2">
              <w:rPr>
                <w:rFonts w:ascii="Verdana" w:hAnsi="Verdana"/>
                <w:sz w:val="16"/>
                <w:szCs w:val="16"/>
                <w:lang w:val="es-MX"/>
              </w:rPr>
              <w:t>El resultado de la identificación y análisis de los factores de riesgo psicosocial, así como de la evaluación del entorno organizacional consta en un informe que contiene lo siguiente:</w:t>
            </w:r>
          </w:p>
          <w:p w:rsidR="0031256F" w:rsidRPr="004458A2" w:rsidRDefault="0031256F" w:rsidP="0031256F">
            <w:pPr>
              <w:pStyle w:val="Texto"/>
              <w:numPr>
                <w:ilvl w:val="0"/>
                <w:numId w:val="11"/>
              </w:numPr>
              <w:spacing w:line="230" w:lineRule="exact"/>
              <w:rPr>
                <w:rFonts w:ascii="Verdana" w:hAnsi="Verdana"/>
                <w:sz w:val="16"/>
                <w:szCs w:val="16"/>
                <w:lang w:val="es-MX"/>
              </w:rPr>
            </w:pPr>
            <w:r w:rsidRPr="004458A2">
              <w:rPr>
                <w:rFonts w:ascii="Verdana" w:hAnsi="Verdana"/>
                <w:sz w:val="16"/>
                <w:szCs w:val="16"/>
                <w:lang w:val="es-MX"/>
              </w:rPr>
              <w:t>Datos del centro de trabajo verificado:</w:t>
            </w:r>
          </w:p>
          <w:p w:rsidR="0031256F" w:rsidRPr="004458A2" w:rsidRDefault="0031256F" w:rsidP="0031256F">
            <w:pPr>
              <w:pStyle w:val="Texto"/>
              <w:tabs>
                <w:tab w:val="left" w:pos="1116"/>
              </w:tabs>
              <w:spacing w:line="23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Nombre, denominación o razón social;</w:t>
            </w:r>
          </w:p>
          <w:p w:rsidR="0031256F" w:rsidRPr="004458A2" w:rsidRDefault="0031256F" w:rsidP="0031256F">
            <w:pPr>
              <w:pStyle w:val="Texto"/>
              <w:tabs>
                <w:tab w:val="left" w:pos="1116"/>
              </w:tabs>
              <w:spacing w:line="23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Domicilio;</w:t>
            </w:r>
          </w:p>
          <w:p w:rsidR="0031256F" w:rsidRPr="004458A2" w:rsidRDefault="0031256F" w:rsidP="0031256F">
            <w:pPr>
              <w:pStyle w:val="Texto"/>
              <w:spacing w:after="60" w:line="204" w:lineRule="exact"/>
              <w:ind w:firstLine="0"/>
              <w:rPr>
                <w:rFonts w:ascii="Verdana" w:hAnsi="Verdana"/>
                <w:sz w:val="16"/>
                <w:szCs w:val="16"/>
              </w:rPr>
            </w:pPr>
            <w:r w:rsidRPr="004458A2">
              <w:rPr>
                <w:rFonts w:ascii="Verdana" w:hAnsi="Verdana"/>
                <w:sz w:val="16"/>
                <w:szCs w:val="16"/>
                <w:lang w:val="es-MX"/>
              </w:rPr>
              <w:t>o</w:t>
            </w:r>
            <w:r w:rsidRPr="004458A2">
              <w:rPr>
                <w:rFonts w:ascii="Verdana" w:hAnsi="Verdana"/>
                <w:sz w:val="16"/>
                <w:szCs w:val="16"/>
                <w:lang w:val="es-MX"/>
              </w:rPr>
              <w:tab/>
              <w:t>Actividad principal;</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r>
    </w:tbl>
    <w:p w:rsidR="0031256F" w:rsidRPr="004458A2" w:rsidRDefault="0031256F">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31256F"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31256F" w:rsidRPr="004458A2" w:rsidRDefault="0031256F" w:rsidP="0031256F">
            <w:pPr>
              <w:pStyle w:val="Texto"/>
              <w:numPr>
                <w:ilvl w:val="0"/>
                <w:numId w:val="13"/>
              </w:numPr>
              <w:spacing w:line="230" w:lineRule="exact"/>
              <w:rPr>
                <w:rFonts w:ascii="Verdana" w:hAnsi="Verdana"/>
                <w:sz w:val="16"/>
                <w:szCs w:val="16"/>
                <w:lang w:val="es-MX"/>
              </w:rPr>
            </w:pPr>
            <w:r w:rsidRPr="004458A2">
              <w:rPr>
                <w:rFonts w:ascii="Verdana" w:hAnsi="Verdana"/>
                <w:sz w:val="16"/>
                <w:szCs w:val="16"/>
                <w:lang w:val="es-MX"/>
              </w:rPr>
              <w:t>Objetivo;</w:t>
            </w:r>
          </w:p>
          <w:p w:rsidR="0031256F" w:rsidRPr="004458A2" w:rsidRDefault="0031256F" w:rsidP="0031256F">
            <w:pPr>
              <w:pStyle w:val="Texto"/>
              <w:numPr>
                <w:ilvl w:val="0"/>
                <w:numId w:val="12"/>
              </w:numPr>
              <w:spacing w:line="230" w:lineRule="exact"/>
              <w:rPr>
                <w:rFonts w:ascii="Verdana" w:hAnsi="Verdana"/>
                <w:sz w:val="16"/>
                <w:szCs w:val="16"/>
                <w:lang w:val="es-MX"/>
              </w:rPr>
            </w:pPr>
            <w:r w:rsidRPr="004458A2">
              <w:rPr>
                <w:rFonts w:ascii="Verdana" w:hAnsi="Verdana"/>
                <w:sz w:val="16"/>
                <w:szCs w:val="16"/>
                <w:lang w:val="es-MX"/>
              </w:rPr>
              <w:t>Principales actividades realizadas en el centro de trabajo;</w:t>
            </w:r>
          </w:p>
          <w:p w:rsidR="0031256F" w:rsidRPr="004458A2" w:rsidRDefault="0031256F" w:rsidP="0031256F">
            <w:pPr>
              <w:pStyle w:val="Texto"/>
              <w:numPr>
                <w:ilvl w:val="0"/>
                <w:numId w:val="12"/>
              </w:numPr>
              <w:spacing w:line="230" w:lineRule="exact"/>
              <w:rPr>
                <w:rFonts w:ascii="Verdana" w:hAnsi="Verdana"/>
                <w:sz w:val="16"/>
                <w:szCs w:val="16"/>
                <w:lang w:val="es-MX"/>
              </w:rPr>
            </w:pPr>
            <w:r w:rsidRPr="004458A2">
              <w:rPr>
                <w:rFonts w:ascii="Verdana" w:hAnsi="Verdana"/>
                <w:sz w:val="16"/>
                <w:szCs w:val="16"/>
                <w:lang w:val="es-MX"/>
              </w:rPr>
              <w:t>Método utilizado conforme al numeral 7.4, de la presente Norma;</w:t>
            </w:r>
          </w:p>
          <w:p w:rsidR="0031256F" w:rsidRPr="004458A2" w:rsidRDefault="0031256F" w:rsidP="0031256F">
            <w:pPr>
              <w:pStyle w:val="Texto"/>
              <w:numPr>
                <w:ilvl w:val="0"/>
                <w:numId w:val="12"/>
              </w:numPr>
              <w:spacing w:line="230" w:lineRule="exact"/>
              <w:rPr>
                <w:rFonts w:ascii="Verdana" w:hAnsi="Verdana"/>
                <w:sz w:val="16"/>
                <w:szCs w:val="16"/>
                <w:lang w:val="es-MX"/>
              </w:rPr>
            </w:pPr>
            <w:r w:rsidRPr="004458A2">
              <w:rPr>
                <w:rFonts w:ascii="Verdana" w:hAnsi="Verdana"/>
                <w:sz w:val="16"/>
                <w:szCs w:val="16"/>
                <w:lang w:val="es-MX"/>
              </w:rPr>
              <w:t>Resultados obtenidos de acuerdo con el numeral 7.4, inciso d) de esta Norma,</w:t>
            </w:r>
          </w:p>
          <w:p w:rsidR="0031256F" w:rsidRPr="004458A2" w:rsidRDefault="0031256F" w:rsidP="0031256F">
            <w:pPr>
              <w:pStyle w:val="Texto"/>
              <w:numPr>
                <w:ilvl w:val="0"/>
                <w:numId w:val="12"/>
              </w:numPr>
              <w:spacing w:line="230" w:lineRule="exact"/>
              <w:rPr>
                <w:rFonts w:ascii="Verdana" w:hAnsi="Verdana"/>
                <w:sz w:val="16"/>
                <w:szCs w:val="16"/>
                <w:lang w:val="es-MX"/>
              </w:rPr>
            </w:pPr>
            <w:r w:rsidRPr="004458A2">
              <w:rPr>
                <w:rFonts w:ascii="Verdana" w:hAnsi="Verdana"/>
                <w:sz w:val="16"/>
                <w:szCs w:val="16"/>
                <w:lang w:val="es-MX"/>
              </w:rPr>
              <w:t>Conclusiones;</w:t>
            </w:r>
          </w:p>
          <w:p w:rsidR="0031256F" w:rsidRPr="004458A2" w:rsidRDefault="0031256F" w:rsidP="0031256F">
            <w:pPr>
              <w:pStyle w:val="Texto"/>
              <w:numPr>
                <w:ilvl w:val="0"/>
                <w:numId w:val="12"/>
              </w:numPr>
              <w:spacing w:line="230" w:lineRule="exact"/>
              <w:rPr>
                <w:rFonts w:ascii="Verdana" w:hAnsi="Verdana"/>
                <w:sz w:val="16"/>
                <w:szCs w:val="16"/>
                <w:lang w:val="es-MX"/>
              </w:rPr>
            </w:pPr>
            <w:r w:rsidRPr="004458A2">
              <w:rPr>
                <w:rFonts w:ascii="Verdana" w:hAnsi="Verdana"/>
                <w:sz w:val="16"/>
                <w:szCs w:val="16"/>
                <w:lang w:val="es-MX"/>
              </w:rPr>
              <w:t>Recomendaciones y acciones de intervención, en su caso, y</w:t>
            </w:r>
          </w:p>
          <w:p w:rsidR="0031256F" w:rsidRPr="004458A2" w:rsidRDefault="0031256F" w:rsidP="0031256F">
            <w:pPr>
              <w:pStyle w:val="Texto"/>
              <w:numPr>
                <w:ilvl w:val="0"/>
                <w:numId w:val="12"/>
              </w:numPr>
              <w:spacing w:line="230" w:lineRule="exact"/>
              <w:rPr>
                <w:rFonts w:ascii="Verdana" w:hAnsi="Verdana"/>
                <w:sz w:val="16"/>
                <w:szCs w:val="16"/>
                <w:lang w:val="es-MX"/>
              </w:rPr>
            </w:pPr>
            <w:r w:rsidRPr="004458A2">
              <w:rPr>
                <w:rFonts w:ascii="Verdana" w:hAnsi="Verdana"/>
                <w:sz w:val="16"/>
                <w:szCs w:val="16"/>
                <w:lang w:val="es-MX"/>
              </w:rPr>
              <w:t>Datos del responsable de la evaluación;</w:t>
            </w:r>
          </w:p>
          <w:p w:rsidR="0031256F" w:rsidRPr="004458A2" w:rsidRDefault="0031256F" w:rsidP="0031256F">
            <w:pPr>
              <w:pStyle w:val="Texto"/>
              <w:tabs>
                <w:tab w:val="left" w:pos="1116"/>
              </w:tabs>
              <w:spacing w:line="23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Nombre completo, y</w:t>
            </w:r>
          </w:p>
          <w:p w:rsidR="0031256F" w:rsidRPr="004458A2" w:rsidRDefault="0031256F" w:rsidP="0031256F">
            <w:pPr>
              <w:pStyle w:val="Texto"/>
              <w:tabs>
                <w:tab w:val="left" w:pos="1116"/>
              </w:tabs>
              <w:spacing w:line="23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Número cédula profesional, en su caso.</w:t>
            </w:r>
          </w:p>
          <w:p w:rsidR="0031256F" w:rsidRPr="004458A2" w:rsidRDefault="0031256F" w:rsidP="0031256F">
            <w:pPr>
              <w:pStyle w:val="Texto"/>
              <w:numPr>
                <w:ilvl w:val="0"/>
                <w:numId w:val="4"/>
              </w:numPr>
              <w:tabs>
                <w:tab w:val="left" w:pos="340"/>
              </w:tabs>
              <w:spacing w:line="230" w:lineRule="exact"/>
              <w:ind w:left="340"/>
              <w:rPr>
                <w:rFonts w:ascii="Verdana" w:hAnsi="Verdana"/>
                <w:sz w:val="16"/>
                <w:szCs w:val="16"/>
                <w:lang w:val="es-MX"/>
              </w:rPr>
            </w:pPr>
            <w:r w:rsidRPr="004458A2">
              <w:rPr>
                <w:rFonts w:ascii="Verdana" w:hAnsi="Verdana"/>
                <w:sz w:val="16"/>
                <w:szCs w:val="16"/>
                <w:lang w:val="es-MX"/>
              </w:rPr>
              <w:t>El resultado de la identificación y análisis de los factores de riesgo psicosocial, así como de la evaluación del entorno organizacional está disponible para consulta de los trabajadores, y</w:t>
            </w:r>
          </w:p>
          <w:p w:rsidR="0031256F" w:rsidRPr="004458A2" w:rsidRDefault="0031256F" w:rsidP="0031256F">
            <w:pPr>
              <w:pStyle w:val="Texto"/>
              <w:spacing w:after="60" w:line="204" w:lineRule="exact"/>
              <w:ind w:firstLine="0"/>
              <w:rPr>
                <w:rFonts w:ascii="Verdana" w:hAnsi="Verdana"/>
                <w:sz w:val="16"/>
                <w:szCs w:val="16"/>
              </w:rPr>
            </w:pPr>
            <w:r w:rsidRPr="004458A2">
              <w:rPr>
                <w:rFonts w:ascii="Verdana" w:hAnsi="Verdana"/>
                <w:sz w:val="16"/>
                <w:szCs w:val="16"/>
                <w:lang w:val="es-MX"/>
              </w:rPr>
              <w:t>La identificación y análisis de los factores de riesgo psicosocial, así como la evaluación del entorno organizacional se realiza, al menos, cada dos años.</w:t>
            </w:r>
          </w:p>
        </w:tc>
        <w:tc>
          <w:tcPr>
            <w:tcW w:w="1494"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31256F" w:rsidRPr="004458A2" w:rsidRDefault="0031256F"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 xml:space="preserve">5.4, 8.1 y 8.2 </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Documental o entrevista</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20" w:lineRule="exact"/>
              <w:ind w:firstLine="0"/>
              <w:rPr>
                <w:rFonts w:ascii="Verdana" w:hAnsi="Verdana"/>
                <w:sz w:val="16"/>
                <w:szCs w:val="16"/>
              </w:rPr>
            </w:pPr>
            <w:r w:rsidRPr="004458A2">
              <w:rPr>
                <w:rFonts w:ascii="Verdana" w:hAnsi="Verdana"/>
                <w:sz w:val="16"/>
                <w:szCs w:val="16"/>
              </w:rPr>
              <w:t>El patrón cumple cuando presenta evidencia de que:</w:t>
            </w:r>
          </w:p>
          <w:p w:rsidR="00B367D5" w:rsidRPr="004458A2" w:rsidRDefault="00B367D5" w:rsidP="00BE359B">
            <w:pPr>
              <w:pStyle w:val="Texto"/>
              <w:numPr>
                <w:ilvl w:val="0"/>
                <w:numId w:val="4"/>
              </w:numPr>
              <w:tabs>
                <w:tab w:val="left" w:pos="340"/>
              </w:tabs>
              <w:spacing w:line="220" w:lineRule="exact"/>
              <w:ind w:left="340"/>
              <w:rPr>
                <w:rFonts w:ascii="Verdana" w:hAnsi="Verdana"/>
                <w:sz w:val="16"/>
                <w:szCs w:val="16"/>
                <w:lang w:val="es-MX"/>
              </w:rPr>
            </w:pPr>
            <w:r w:rsidRPr="004458A2">
              <w:rPr>
                <w:rFonts w:ascii="Verdana" w:hAnsi="Verdana"/>
                <w:sz w:val="16"/>
                <w:szCs w:val="16"/>
                <w:lang w:val="es-MX"/>
              </w:rPr>
              <w:t>Adopta medidas para prevenir los factores de riesgo psicosocial, promover el entorno organizacional favorable, así como para atender las prácticas opuestas al entorno organizacional favorable y los actos de violencia laboral;</w:t>
            </w:r>
          </w:p>
          <w:p w:rsidR="00B367D5" w:rsidRPr="004458A2" w:rsidRDefault="00B367D5" w:rsidP="00BE359B">
            <w:pPr>
              <w:pStyle w:val="Texto"/>
              <w:numPr>
                <w:ilvl w:val="0"/>
                <w:numId w:val="4"/>
              </w:numPr>
              <w:tabs>
                <w:tab w:val="left" w:pos="340"/>
              </w:tabs>
              <w:spacing w:line="220" w:lineRule="exact"/>
              <w:ind w:left="340"/>
              <w:rPr>
                <w:rFonts w:ascii="Verdana" w:hAnsi="Verdana"/>
                <w:sz w:val="16"/>
                <w:szCs w:val="16"/>
                <w:lang w:val="es-MX"/>
              </w:rPr>
            </w:pPr>
            <w:r w:rsidRPr="004458A2">
              <w:rPr>
                <w:rFonts w:ascii="Verdana" w:hAnsi="Verdana"/>
                <w:sz w:val="16"/>
                <w:szCs w:val="16"/>
                <w:lang w:val="es-MX"/>
              </w:rPr>
              <w:t>Dispone de mecanismos seguros y confidenciales para la recepción de quejas por prácticas opuestas al entorno organizacional favorable y para denunciar actos de violencia laboral;</w:t>
            </w:r>
          </w:p>
          <w:p w:rsidR="00A51B68" w:rsidRPr="004458A2" w:rsidRDefault="00B367D5" w:rsidP="00BB4CAD">
            <w:pPr>
              <w:pStyle w:val="Texto"/>
              <w:numPr>
                <w:ilvl w:val="0"/>
                <w:numId w:val="4"/>
              </w:numPr>
              <w:tabs>
                <w:tab w:val="left" w:pos="340"/>
              </w:tabs>
              <w:ind w:left="346"/>
              <w:rPr>
                <w:rFonts w:ascii="Verdana" w:hAnsi="Verdana"/>
                <w:sz w:val="16"/>
                <w:szCs w:val="16"/>
                <w:lang w:val="es-MX"/>
              </w:rPr>
            </w:pPr>
            <w:r w:rsidRPr="004458A2">
              <w:rPr>
                <w:rFonts w:ascii="Verdana" w:hAnsi="Verdana"/>
                <w:sz w:val="16"/>
                <w:szCs w:val="16"/>
                <w:lang w:val="es-MX"/>
              </w:rPr>
              <w:t xml:space="preserve">Realiza acciones que promueven el sentido de pertenencia de los trabajadores a la organización; la capacitación para la adecuada realización de las tareas encomendadas; la definición precisa </w:t>
            </w:r>
            <w:r w:rsidRPr="004458A2">
              <w:rPr>
                <w:rFonts w:ascii="Verdana" w:hAnsi="Verdana"/>
                <w:sz w:val="16"/>
                <w:szCs w:val="16"/>
                <w:lang w:val="es-MX"/>
              </w:rPr>
              <w:lastRenderedPageBreak/>
              <w:t>de responsabilidades para los miembros de la organización; la participación proactiva y comunicación entre sus integrantes; la distribución adecuada de cargas de trabajo, con jornadas laborales regulares conforme a la Ley Federal del Trabajo, y la evaluación y el reconocimiento del desempeño, y</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r w:rsidRPr="004458A2">
              <w:rPr>
                <w:rFonts w:ascii="Verdana" w:hAnsi="Verdana"/>
                <w:sz w:val="16"/>
                <w:szCs w:val="16"/>
                <w:lang w:val="es-MX"/>
              </w:rPr>
              <w:lastRenderedPageBreak/>
              <w:t>Esta disposición entra en vigor al año posterior a su publicación en el Diario Oficial de la Federación.</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B4CAD"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BB4CAD" w:rsidRPr="004458A2" w:rsidRDefault="00BB4CAD" w:rsidP="00BB4CAD">
            <w:pPr>
              <w:pStyle w:val="Texto"/>
              <w:numPr>
                <w:ilvl w:val="0"/>
                <w:numId w:val="4"/>
              </w:numPr>
              <w:tabs>
                <w:tab w:val="left" w:pos="340"/>
              </w:tabs>
              <w:ind w:left="346"/>
              <w:rPr>
                <w:rFonts w:ascii="Verdana" w:hAnsi="Verdana"/>
                <w:sz w:val="16"/>
                <w:szCs w:val="16"/>
                <w:lang w:val="es-MX"/>
              </w:rPr>
            </w:pPr>
            <w:r w:rsidRPr="004458A2">
              <w:rPr>
                <w:rFonts w:ascii="Verdana" w:hAnsi="Verdana"/>
                <w:sz w:val="16"/>
                <w:szCs w:val="16"/>
                <w:lang w:val="es-MX"/>
              </w:rPr>
              <w:t>Comprenden las acciones y programas para la prevención de los factores de riesgo psicosocial, la promoción de un entorno organizacional favorable y la prevención de la violencia laboral, lo siguiente:</w:t>
            </w:r>
          </w:p>
          <w:p w:rsidR="00BB4CAD" w:rsidRPr="004458A2" w:rsidRDefault="00BB4CAD" w:rsidP="00BB4CAD">
            <w:pPr>
              <w:pStyle w:val="Texto"/>
              <w:numPr>
                <w:ilvl w:val="0"/>
                <w:numId w:val="14"/>
              </w:numPr>
              <w:spacing w:line="220" w:lineRule="exact"/>
              <w:rPr>
                <w:rFonts w:ascii="Verdana" w:hAnsi="Verdana"/>
                <w:sz w:val="16"/>
                <w:szCs w:val="16"/>
                <w:lang w:val="es-MX"/>
              </w:rPr>
            </w:pPr>
            <w:r w:rsidRPr="004458A2">
              <w:rPr>
                <w:rFonts w:ascii="Verdana" w:hAnsi="Verdana"/>
                <w:sz w:val="16"/>
                <w:szCs w:val="16"/>
                <w:lang w:val="es-MX"/>
              </w:rPr>
              <w:t>En relación con el liderazgo y las relaciones en el trabajo incluye:</w:t>
            </w:r>
          </w:p>
          <w:p w:rsidR="00BB4CAD" w:rsidRPr="004458A2" w:rsidRDefault="00BB4CAD" w:rsidP="00BB4CAD">
            <w:pPr>
              <w:pStyle w:val="Texto"/>
              <w:tabs>
                <w:tab w:val="left" w:pos="1124"/>
              </w:tabs>
              <w:spacing w:line="22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 xml:space="preserve">Acciones para el manejo de conflictos en el trabajo, la distribución de los tiempos de trabajo, y la determinación </w:t>
            </w:r>
            <w:r w:rsidR="009022D7" w:rsidRPr="004458A2">
              <w:rPr>
                <w:rFonts w:ascii="Verdana" w:hAnsi="Verdana"/>
                <w:sz w:val="16"/>
                <w:szCs w:val="16"/>
                <w:lang w:val="es-MX"/>
              </w:rPr>
              <w:t xml:space="preserve"> </w:t>
            </w:r>
            <w:r w:rsidRPr="004458A2">
              <w:rPr>
                <w:rFonts w:ascii="Verdana" w:hAnsi="Verdana"/>
                <w:sz w:val="16"/>
                <w:szCs w:val="16"/>
                <w:lang w:val="es-MX"/>
              </w:rPr>
              <w:t>de prioridades en el trabajo;</w:t>
            </w:r>
          </w:p>
          <w:p w:rsidR="00BB4CAD" w:rsidRPr="004458A2" w:rsidRDefault="00BB4CAD" w:rsidP="00BB4CAD">
            <w:pPr>
              <w:pStyle w:val="Texto"/>
              <w:tabs>
                <w:tab w:val="left" w:pos="1124"/>
              </w:tabs>
              <w:spacing w:line="22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 xml:space="preserve">Lineamientos para prohibir la discriminación y fomentar </w:t>
            </w:r>
            <w:r w:rsidR="009022D7" w:rsidRPr="004458A2">
              <w:rPr>
                <w:rFonts w:ascii="Verdana" w:hAnsi="Verdana"/>
                <w:sz w:val="16"/>
                <w:szCs w:val="16"/>
                <w:lang w:val="es-MX"/>
              </w:rPr>
              <w:t xml:space="preserve"> </w:t>
            </w:r>
            <w:r w:rsidRPr="004458A2">
              <w:rPr>
                <w:rFonts w:ascii="Verdana" w:hAnsi="Verdana"/>
                <w:sz w:val="16"/>
                <w:szCs w:val="16"/>
                <w:lang w:val="es-MX"/>
              </w:rPr>
              <w:t>la equidad y el respeto;</w:t>
            </w:r>
          </w:p>
          <w:p w:rsidR="00BB4CAD" w:rsidRPr="004458A2" w:rsidRDefault="00BB4CAD" w:rsidP="00BB4CAD">
            <w:pPr>
              <w:pStyle w:val="Texto"/>
              <w:tabs>
                <w:tab w:val="left" w:pos="1124"/>
              </w:tabs>
              <w:spacing w:line="22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Mecanismos para fomentar la comunicación entre supervisores o gerentes y trabajadores, así como entre los trabajadores, e</w:t>
            </w:r>
          </w:p>
          <w:p w:rsidR="00BB4CAD" w:rsidRPr="004458A2" w:rsidRDefault="00BB4CAD" w:rsidP="00BB4CAD">
            <w:pPr>
              <w:pStyle w:val="Texto"/>
              <w:spacing w:line="220" w:lineRule="exact"/>
              <w:ind w:firstLine="0"/>
              <w:rPr>
                <w:rFonts w:ascii="Verdana" w:hAnsi="Verdana"/>
                <w:sz w:val="16"/>
                <w:szCs w:val="16"/>
              </w:rPr>
            </w:pPr>
            <w:r w:rsidRPr="004458A2">
              <w:rPr>
                <w:rFonts w:ascii="Verdana" w:hAnsi="Verdana"/>
                <w:sz w:val="16"/>
                <w:szCs w:val="16"/>
                <w:lang w:val="es-MX"/>
              </w:rPr>
              <w:t>o</w:t>
            </w:r>
            <w:r w:rsidRPr="004458A2">
              <w:rPr>
                <w:rFonts w:ascii="Verdana" w:hAnsi="Verdana"/>
                <w:sz w:val="16"/>
                <w:szCs w:val="16"/>
                <w:lang w:val="es-MX"/>
              </w:rPr>
              <w:tab/>
              <w:t>Instrucciones claras que difunde a los trabajadores para la atención de los problemas que impidan o limitan el desarrollo de su trabajo, cuando éstos se presentan;</w:t>
            </w:r>
          </w:p>
        </w:tc>
        <w:tc>
          <w:tcPr>
            <w:tcW w:w="1494"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A51B68"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A51B68" w:rsidRPr="004458A2" w:rsidRDefault="00A51B68" w:rsidP="00A51B68">
            <w:pPr>
              <w:pStyle w:val="Texto"/>
              <w:tabs>
                <w:tab w:val="left" w:pos="1124"/>
              </w:tabs>
              <w:spacing w:after="80" w:line="21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 xml:space="preserve">Capacitación y sensibilización de los directivos, gerentes y supervisores para la prevención de los factores de riesgo psicosocial y la promoción de entornos organizacionales favorables, con énfasis en lo señalado en los </w:t>
            </w:r>
            <w:proofErr w:type="spellStart"/>
            <w:r w:rsidRPr="004458A2">
              <w:rPr>
                <w:rFonts w:ascii="Verdana" w:hAnsi="Verdana"/>
                <w:sz w:val="16"/>
                <w:szCs w:val="16"/>
                <w:lang w:val="es-MX"/>
              </w:rPr>
              <w:t>subincisos</w:t>
            </w:r>
            <w:proofErr w:type="spellEnd"/>
            <w:r w:rsidRPr="004458A2">
              <w:rPr>
                <w:rFonts w:ascii="Verdana" w:hAnsi="Verdana"/>
                <w:sz w:val="16"/>
                <w:szCs w:val="16"/>
                <w:lang w:val="es-MX"/>
              </w:rPr>
              <w:t xml:space="preserve"> 1) al 3) de este inciso, según aplique;</w:t>
            </w:r>
          </w:p>
          <w:p w:rsidR="00A51B68" w:rsidRPr="004458A2" w:rsidRDefault="00A51B68" w:rsidP="00A51B68">
            <w:pPr>
              <w:pStyle w:val="Texto"/>
              <w:numPr>
                <w:ilvl w:val="0"/>
                <w:numId w:val="15"/>
              </w:numPr>
              <w:spacing w:after="80" w:line="210" w:lineRule="exact"/>
              <w:rPr>
                <w:rFonts w:ascii="Verdana" w:hAnsi="Verdana"/>
                <w:sz w:val="16"/>
                <w:szCs w:val="16"/>
                <w:lang w:val="es-MX"/>
              </w:rPr>
            </w:pPr>
            <w:r w:rsidRPr="004458A2">
              <w:rPr>
                <w:rFonts w:ascii="Verdana" w:hAnsi="Verdana"/>
                <w:sz w:val="16"/>
                <w:szCs w:val="16"/>
                <w:lang w:val="es-MX"/>
              </w:rPr>
              <w:t>Respecto a las cargas de trabajo contempla:</w:t>
            </w:r>
          </w:p>
          <w:p w:rsidR="00A51B68" w:rsidRPr="004458A2" w:rsidRDefault="00A51B68" w:rsidP="00A51B68">
            <w:pPr>
              <w:pStyle w:val="Texto"/>
              <w:tabs>
                <w:tab w:val="left" w:pos="1124"/>
              </w:tabs>
              <w:spacing w:after="80" w:line="210" w:lineRule="exact"/>
              <w:ind w:left="1124" w:hanging="387"/>
              <w:rPr>
                <w:rFonts w:ascii="Verdana" w:hAnsi="Verdana"/>
                <w:sz w:val="16"/>
                <w:szCs w:val="16"/>
                <w:lang w:val="es-MX"/>
              </w:rPr>
            </w:pPr>
            <w:r w:rsidRPr="004458A2">
              <w:rPr>
                <w:rFonts w:ascii="Verdana" w:hAnsi="Verdana"/>
                <w:sz w:val="16"/>
                <w:szCs w:val="16"/>
                <w:lang w:val="es-MX"/>
              </w:rPr>
              <w:lastRenderedPageBreak/>
              <w:t>o</w:t>
            </w:r>
            <w:r w:rsidRPr="004458A2">
              <w:rPr>
                <w:rFonts w:ascii="Verdana" w:hAnsi="Verdana"/>
                <w:b/>
                <w:sz w:val="16"/>
                <w:szCs w:val="16"/>
                <w:lang w:val="es-MX"/>
              </w:rPr>
              <w:tab/>
            </w:r>
            <w:r w:rsidRPr="004458A2">
              <w:rPr>
                <w:rFonts w:ascii="Verdana" w:hAnsi="Verdana"/>
                <w:sz w:val="16"/>
                <w:szCs w:val="16"/>
                <w:lang w:val="es-MX"/>
              </w:rPr>
              <w:t>Revisión y supervisión de que la distribución de la carga de trabajo se realiza de forma equitativa y considerando el número de trabajadores y su capacitación;</w:t>
            </w:r>
          </w:p>
          <w:p w:rsidR="00A51B68" w:rsidRPr="004458A2" w:rsidRDefault="00A51B68" w:rsidP="00A51B68">
            <w:pPr>
              <w:pStyle w:val="Texto"/>
              <w:tabs>
                <w:tab w:val="left" w:pos="1124"/>
              </w:tabs>
              <w:spacing w:after="80" w:line="21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 xml:space="preserve">Actividades para planificar </w:t>
            </w:r>
            <w:r w:rsidR="009022D7" w:rsidRPr="004458A2">
              <w:rPr>
                <w:rFonts w:ascii="Verdana" w:hAnsi="Verdana"/>
                <w:sz w:val="16"/>
                <w:szCs w:val="16"/>
                <w:lang w:val="es-MX"/>
              </w:rPr>
              <w:t xml:space="preserve"> </w:t>
            </w:r>
            <w:r w:rsidRPr="004458A2">
              <w:rPr>
                <w:rFonts w:ascii="Verdana" w:hAnsi="Verdana"/>
                <w:sz w:val="16"/>
                <w:szCs w:val="16"/>
                <w:lang w:val="es-MX"/>
              </w:rPr>
              <w:t>el trabajo, considerando el proceso productivo, de manera que se tengan pausas o periodos de descanso, rotación de tareas y otras medidas, a efecto de evitar ritmos de trabajo acelerados, e</w:t>
            </w:r>
          </w:p>
          <w:p w:rsidR="00A51B68" w:rsidRPr="004458A2" w:rsidRDefault="00A51B68" w:rsidP="00BB4CAD">
            <w:pPr>
              <w:pStyle w:val="Texto"/>
              <w:tabs>
                <w:tab w:val="left" w:pos="1124"/>
              </w:tabs>
              <w:spacing w:after="80" w:line="21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Instructivos o procedimientos que definan claramente las tareas y responsabilidades;</w:t>
            </w:r>
          </w:p>
        </w:tc>
        <w:tc>
          <w:tcPr>
            <w:tcW w:w="1494" w:type="dxa"/>
            <w:tcBorders>
              <w:top w:val="single" w:sz="6" w:space="0" w:color="auto"/>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B4CAD"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bottom w:val="single" w:sz="6" w:space="0" w:color="auto"/>
              <w:right w:val="single" w:sz="6" w:space="0" w:color="auto"/>
            </w:tcBorders>
          </w:tcPr>
          <w:p w:rsidR="00BB4CAD" w:rsidRPr="004458A2" w:rsidRDefault="00BB4CAD" w:rsidP="00BB4CAD">
            <w:pPr>
              <w:pStyle w:val="Texto"/>
              <w:numPr>
                <w:ilvl w:val="0"/>
                <w:numId w:val="16"/>
              </w:numPr>
              <w:spacing w:after="80" w:line="210" w:lineRule="exact"/>
              <w:rPr>
                <w:rFonts w:ascii="Verdana" w:hAnsi="Verdana"/>
                <w:sz w:val="16"/>
                <w:szCs w:val="16"/>
                <w:lang w:val="es-MX"/>
              </w:rPr>
            </w:pPr>
            <w:r w:rsidRPr="004458A2">
              <w:rPr>
                <w:rFonts w:ascii="Verdana" w:hAnsi="Verdana"/>
                <w:sz w:val="16"/>
                <w:szCs w:val="16"/>
                <w:lang w:val="es-MX"/>
              </w:rPr>
              <w:t>En lo que se refiere al control de trabajo comprende:</w:t>
            </w:r>
          </w:p>
          <w:p w:rsidR="00BB4CAD" w:rsidRPr="004458A2" w:rsidRDefault="00BB4CAD" w:rsidP="00BB4CAD">
            <w:pPr>
              <w:pStyle w:val="Texto"/>
              <w:tabs>
                <w:tab w:val="left" w:pos="1124"/>
              </w:tabs>
              <w:spacing w:after="80" w:line="21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Actividades para involucrar a los trabajadores en la toma de decisiones sobre la organización de su trabajo; para que participen en la mejora de las condiciones de trabajo y la productividad siempre que el proceso productivo lo permita y cuenten con la experiencia y capacitación para ello;</w:t>
            </w:r>
          </w:p>
          <w:p w:rsidR="00BB4CAD" w:rsidRPr="004458A2" w:rsidRDefault="00BB4CAD" w:rsidP="00BB4CAD">
            <w:pPr>
              <w:pStyle w:val="Texto"/>
              <w:tabs>
                <w:tab w:val="left" w:pos="1124"/>
              </w:tabs>
              <w:spacing w:after="80"/>
              <w:ind w:left="1123" w:hanging="389"/>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 xml:space="preserve">Acciones para acordar y mejorar el margen de libertad </w:t>
            </w:r>
            <w:r w:rsidR="009022D7" w:rsidRPr="004458A2">
              <w:rPr>
                <w:rFonts w:ascii="Verdana" w:hAnsi="Verdana"/>
                <w:sz w:val="16"/>
                <w:szCs w:val="16"/>
                <w:lang w:val="es-MX"/>
              </w:rPr>
              <w:t xml:space="preserve"> </w:t>
            </w:r>
            <w:r w:rsidRPr="004458A2">
              <w:rPr>
                <w:rFonts w:ascii="Verdana" w:hAnsi="Verdana"/>
                <w:sz w:val="16"/>
                <w:szCs w:val="16"/>
                <w:lang w:val="es-MX"/>
              </w:rPr>
              <w:t>y control sobre su trabajo por parte de los trabajadores y el patrón, y para impulsar que éstos desarrollen nuevas competencias o habilidades, considerando las limitaciones del proceso productivo, y</w:t>
            </w:r>
          </w:p>
          <w:p w:rsidR="00BB4CAD" w:rsidRPr="004458A2" w:rsidRDefault="00BB4CAD" w:rsidP="00BB4CAD">
            <w:pPr>
              <w:pStyle w:val="Texto"/>
              <w:tabs>
                <w:tab w:val="left" w:pos="1124"/>
              </w:tabs>
              <w:spacing w:after="80" w:line="210" w:lineRule="exact"/>
              <w:ind w:left="1124" w:hanging="387"/>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Reuniones para abordar las áreas de oportunidad de mejora, a efecto de atender los problemas en el lugar de su trabajo y determinar sus soluciones;</w:t>
            </w:r>
          </w:p>
        </w:tc>
        <w:tc>
          <w:tcPr>
            <w:tcW w:w="1494"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A51B68" w:rsidRPr="004458A2">
        <w:trPr>
          <w:trHeight w:val="20"/>
        </w:trPr>
        <w:tc>
          <w:tcPr>
            <w:tcW w:w="1297" w:type="dxa"/>
            <w:tcBorders>
              <w:top w:val="single" w:sz="6" w:space="0" w:color="auto"/>
              <w:left w:val="single" w:sz="6" w:space="0" w:color="auto"/>
              <w:right w:val="single" w:sz="6" w:space="0" w:color="auto"/>
            </w:tcBorders>
          </w:tcPr>
          <w:p w:rsidR="00A51B68" w:rsidRPr="004458A2" w:rsidRDefault="00A51B68" w:rsidP="00D510EC">
            <w:pPr>
              <w:pStyle w:val="Texto"/>
              <w:ind w:firstLine="0"/>
              <w:rPr>
                <w:rFonts w:ascii="Verdana" w:hAnsi="Verdana"/>
                <w:b/>
                <w:sz w:val="16"/>
                <w:szCs w:val="16"/>
                <w:lang w:val="es-MX"/>
              </w:rPr>
            </w:pPr>
          </w:p>
        </w:tc>
        <w:tc>
          <w:tcPr>
            <w:tcW w:w="1395" w:type="dxa"/>
            <w:tcBorders>
              <w:top w:val="single" w:sz="6" w:space="0" w:color="auto"/>
              <w:left w:val="single" w:sz="6" w:space="0" w:color="auto"/>
              <w:right w:val="single" w:sz="6" w:space="0" w:color="auto"/>
            </w:tcBorders>
          </w:tcPr>
          <w:p w:rsidR="00A51B68" w:rsidRPr="004458A2" w:rsidRDefault="00A51B68" w:rsidP="00D510EC">
            <w:pPr>
              <w:pStyle w:val="Texto"/>
              <w:ind w:firstLine="0"/>
              <w:rPr>
                <w:rFonts w:ascii="Verdana" w:hAnsi="Verdana"/>
                <w:b/>
                <w:sz w:val="16"/>
                <w:szCs w:val="16"/>
                <w:lang w:val="es-MX"/>
              </w:rPr>
            </w:pPr>
          </w:p>
        </w:tc>
        <w:tc>
          <w:tcPr>
            <w:tcW w:w="3490" w:type="dxa"/>
            <w:tcBorders>
              <w:top w:val="single" w:sz="6" w:space="0" w:color="auto"/>
              <w:left w:val="single" w:sz="6" w:space="0" w:color="auto"/>
              <w:right w:val="single" w:sz="6" w:space="0" w:color="auto"/>
            </w:tcBorders>
          </w:tcPr>
          <w:p w:rsidR="00A51B68" w:rsidRPr="004458A2" w:rsidRDefault="00A51B68" w:rsidP="00A51B68">
            <w:pPr>
              <w:pStyle w:val="Texto"/>
              <w:numPr>
                <w:ilvl w:val="0"/>
                <w:numId w:val="17"/>
              </w:numPr>
              <w:spacing w:line="210" w:lineRule="exact"/>
              <w:rPr>
                <w:rFonts w:ascii="Verdana" w:hAnsi="Verdana"/>
                <w:sz w:val="16"/>
                <w:szCs w:val="16"/>
                <w:lang w:val="es-MX"/>
              </w:rPr>
            </w:pPr>
            <w:r w:rsidRPr="004458A2">
              <w:rPr>
                <w:rFonts w:ascii="Verdana" w:hAnsi="Verdana"/>
                <w:sz w:val="16"/>
                <w:szCs w:val="16"/>
                <w:lang w:val="es-MX"/>
              </w:rPr>
              <w:t>En lo relativo al apoyo social incluye actividades que permiten:</w:t>
            </w:r>
          </w:p>
          <w:p w:rsidR="00A51B68" w:rsidRPr="004458A2" w:rsidRDefault="00A51B68" w:rsidP="00A51B68">
            <w:pPr>
              <w:pStyle w:val="Texto"/>
              <w:tabs>
                <w:tab w:val="left" w:pos="1124"/>
              </w:tabs>
              <w:spacing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 xml:space="preserve">La mejora de las relaciones entre trabajadores, </w:t>
            </w:r>
            <w:r w:rsidRPr="004458A2">
              <w:rPr>
                <w:rFonts w:ascii="Verdana" w:hAnsi="Verdana"/>
                <w:sz w:val="16"/>
                <w:szCs w:val="16"/>
                <w:lang w:val="es-MX"/>
              </w:rPr>
              <w:lastRenderedPageBreak/>
              <w:t>supervisores, gerentes y patrones para que puedan obtener apoyo los unos de los otros;</w:t>
            </w:r>
          </w:p>
          <w:p w:rsidR="00A51B68" w:rsidRPr="004458A2" w:rsidRDefault="00A51B68" w:rsidP="00A51B68">
            <w:pPr>
              <w:pStyle w:val="Texto"/>
              <w:tabs>
                <w:tab w:val="left" w:pos="1124"/>
              </w:tabs>
              <w:spacing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La realización de reuniones periódicas (semestrales o anuales) de seguimiento a las actividades establecidas para el apoyo social y, en su caso, extraordinarias si ocurren eventos que pongan en riesgo la salud del trabajador o al centro de trabajo;</w:t>
            </w:r>
          </w:p>
          <w:p w:rsidR="00A51B68" w:rsidRPr="004458A2" w:rsidRDefault="00A51B68" w:rsidP="00A51B68">
            <w:pPr>
              <w:pStyle w:val="Texto"/>
              <w:tabs>
                <w:tab w:val="left" w:pos="1124"/>
              </w:tabs>
              <w:spacing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La promoción de la ayuda mutua y el intercambio de conocimientos y experiencias entre los trabajadores, y</w:t>
            </w:r>
          </w:p>
          <w:p w:rsidR="00A51B68" w:rsidRPr="004458A2" w:rsidRDefault="00A51B68" w:rsidP="00A51B68">
            <w:pPr>
              <w:pStyle w:val="Texto"/>
              <w:tabs>
                <w:tab w:val="left" w:pos="1124"/>
              </w:tabs>
              <w:spacing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 xml:space="preserve">El fomento de las actividades culturales y del deporte entre sus trabajadores y proporcionarles los equipos </w:t>
            </w:r>
            <w:r w:rsidR="009022D7" w:rsidRPr="004458A2">
              <w:rPr>
                <w:rFonts w:ascii="Verdana" w:hAnsi="Verdana"/>
                <w:sz w:val="16"/>
                <w:szCs w:val="16"/>
                <w:lang w:val="es-MX"/>
              </w:rPr>
              <w:t xml:space="preserve"> </w:t>
            </w:r>
            <w:r w:rsidRPr="004458A2">
              <w:rPr>
                <w:rFonts w:ascii="Verdana" w:hAnsi="Verdana"/>
                <w:sz w:val="16"/>
                <w:szCs w:val="16"/>
                <w:lang w:val="es-MX"/>
              </w:rPr>
              <w:t>y útiles indispensables;</w:t>
            </w:r>
          </w:p>
          <w:p w:rsidR="00A51B68" w:rsidRPr="004458A2" w:rsidRDefault="00A51B68" w:rsidP="00A51B68">
            <w:pPr>
              <w:pStyle w:val="Texto"/>
              <w:numPr>
                <w:ilvl w:val="0"/>
                <w:numId w:val="18"/>
              </w:numPr>
              <w:spacing w:line="210" w:lineRule="exact"/>
              <w:rPr>
                <w:rFonts w:ascii="Verdana" w:hAnsi="Verdana"/>
                <w:sz w:val="16"/>
                <w:szCs w:val="16"/>
                <w:lang w:val="es-MX"/>
              </w:rPr>
            </w:pPr>
            <w:r w:rsidRPr="004458A2">
              <w:rPr>
                <w:rFonts w:ascii="Verdana" w:hAnsi="Verdana"/>
                <w:sz w:val="16"/>
                <w:szCs w:val="16"/>
                <w:lang w:val="es-MX"/>
              </w:rPr>
              <w:t>En relación con el equilibrio en la relación trabajo-familia, contempla:</w:t>
            </w:r>
          </w:p>
          <w:p w:rsidR="00A51B68" w:rsidRPr="004458A2" w:rsidRDefault="00A51B68" w:rsidP="00A51B68">
            <w:pPr>
              <w:pStyle w:val="Texto"/>
              <w:tabs>
                <w:tab w:val="left" w:pos="1124"/>
              </w:tabs>
              <w:ind w:left="1123" w:hanging="403"/>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Acciones para involucrar a los trabajadores en la definición de los horarios de trabajo, cuando las condiciones del trabajo lo permitan;</w:t>
            </w:r>
          </w:p>
          <w:p w:rsidR="00A51B68" w:rsidRPr="004458A2" w:rsidRDefault="00A51B68" w:rsidP="00A51B68">
            <w:pPr>
              <w:pStyle w:val="Texto"/>
              <w:tabs>
                <w:tab w:val="left" w:pos="1124"/>
              </w:tabs>
              <w:ind w:left="1123" w:hanging="403"/>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Lineamientos para establecer medidas y límites que eviten las jornadas de trabajo superiores a las previstas en la Ley Federal del Trabajo;</w:t>
            </w:r>
          </w:p>
        </w:tc>
        <w:tc>
          <w:tcPr>
            <w:tcW w:w="1494" w:type="dxa"/>
            <w:tcBorders>
              <w:top w:val="single" w:sz="6" w:space="0" w:color="auto"/>
              <w:left w:val="single" w:sz="6" w:space="0" w:color="auto"/>
              <w:right w:val="single" w:sz="6" w:space="0" w:color="auto"/>
            </w:tcBorders>
          </w:tcPr>
          <w:p w:rsidR="00A51B68" w:rsidRPr="004458A2" w:rsidRDefault="00A51B68" w:rsidP="00D510EC">
            <w:pPr>
              <w:pStyle w:val="Texto"/>
              <w:ind w:firstLine="0"/>
              <w:rPr>
                <w:rFonts w:ascii="Verdana" w:hAnsi="Verdana"/>
                <w:sz w:val="16"/>
                <w:szCs w:val="16"/>
                <w:lang w:val="es-MX"/>
              </w:rPr>
            </w:pPr>
          </w:p>
        </w:tc>
        <w:tc>
          <w:tcPr>
            <w:tcW w:w="1036" w:type="dxa"/>
            <w:tcBorders>
              <w:top w:val="single" w:sz="6" w:space="0" w:color="auto"/>
              <w:left w:val="single" w:sz="6" w:space="0" w:color="auto"/>
              <w:right w:val="single" w:sz="6" w:space="0" w:color="auto"/>
            </w:tcBorders>
          </w:tcPr>
          <w:p w:rsidR="00A51B68" w:rsidRPr="004458A2" w:rsidRDefault="00A51B68"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F9352C" w:rsidRPr="004458A2">
        <w:trPr>
          <w:trHeight w:val="20"/>
        </w:trPr>
        <w:tc>
          <w:tcPr>
            <w:tcW w:w="1297" w:type="dxa"/>
            <w:tcBorders>
              <w:left w:val="single" w:sz="6" w:space="0" w:color="auto"/>
              <w:bottom w:val="single" w:sz="6" w:space="0" w:color="auto"/>
              <w:right w:val="single" w:sz="6" w:space="0" w:color="auto"/>
            </w:tcBorders>
          </w:tcPr>
          <w:p w:rsidR="00F9352C" w:rsidRPr="004458A2" w:rsidRDefault="00F9352C" w:rsidP="00D510EC">
            <w:pPr>
              <w:pStyle w:val="Texto"/>
              <w:ind w:firstLine="0"/>
              <w:rPr>
                <w:rFonts w:ascii="Verdana" w:hAnsi="Verdana"/>
                <w:b/>
                <w:sz w:val="16"/>
                <w:szCs w:val="16"/>
                <w:lang w:val="es-MX"/>
              </w:rPr>
            </w:pPr>
          </w:p>
        </w:tc>
        <w:tc>
          <w:tcPr>
            <w:tcW w:w="1395" w:type="dxa"/>
            <w:tcBorders>
              <w:left w:val="single" w:sz="6" w:space="0" w:color="auto"/>
              <w:bottom w:val="single" w:sz="6" w:space="0" w:color="auto"/>
              <w:right w:val="single" w:sz="6" w:space="0" w:color="auto"/>
            </w:tcBorders>
          </w:tcPr>
          <w:p w:rsidR="00F9352C" w:rsidRPr="004458A2" w:rsidRDefault="00F9352C" w:rsidP="00D510EC">
            <w:pPr>
              <w:pStyle w:val="Texto"/>
              <w:ind w:firstLine="0"/>
              <w:rPr>
                <w:rFonts w:ascii="Verdana" w:hAnsi="Verdana"/>
                <w:b/>
                <w:sz w:val="16"/>
                <w:szCs w:val="16"/>
                <w:lang w:val="es-MX"/>
              </w:rPr>
            </w:pPr>
          </w:p>
        </w:tc>
        <w:tc>
          <w:tcPr>
            <w:tcW w:w="3490" w:type="dxa"/>
            <w:tcBorders>
              <w:left w:val="single" w:sz="6" w:space="0" w:color="auto"/>
              <w:bottom w:val="single" w:sz="6" w:space="0" w:color="auto"/>
              <w:right w:val="single" w:sz="6" w:space="0" w:color="auto"/>
            </w:tcBorders>
          </w:tcPr>
          <w:p w:rsidR="00F9352C" w:rsidRPr="004458A2" w:rsidRDefault="00F9352C" w:rsidP="00F9352C">
            <w:pPr>
              <w:pStyle w:val="Texto"/>
              <w:tabs>
                <w:tab w:val="left" w:pos="1124"/>
              </w:tabs>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Apoyos a los trabajadores, de manera que puedan atender emergencias familiares, mismas que el trabajador tendrá que comprobar, y</w:t>
            </w:r>
          </w:p>
          <w:p w:rsidR="00F9352C" w:rsidRPr="004458A2" w:rsidRDefault="00F9352C" w:rsidP="00F9352C">
            <w:pPr>
              <w:pStyle w:val="Texto"/>
              <w:tabs>
                <w:tab w:val="left" w:pos="1124"/>
              </w:tabs>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Promoción de actividades de integración familiar en el trabajo, previo acuerdo con los trabajadores;</w:t>
            </w:r>
          </w:p>
          <w:p w:rsidR="00F9352C" w:rsidRPr="004458A2" w:rsidRDefault="00F9352C" w:rsidP="00F9352C">
            <w:pPr>
              <w:pStyle w:val="Texto"/>
              <w:numPr>
                <w:ilvl w:val="0"/>
                <w:numId w:val="19"/>
              </w:numPr>
              <w:rPr>
                <w:rFonts w:ascii="Verdana" w:hAnsi="Verdana"/>
                <w:sz w:val="16"/>
                <w:szCs w:val="16"/>
                <w:lang w:val="es-MX"/>
              </w:rPr>
            </w:pPr>
            <w:r w:rsidRPr="004458A2">
              <w:rPr>
                <w:rFonts w:ascii="Verdana" w:hAnsi="Verdana"/>
                <w:sz w:val="16"/>
                <w:szCs w:val="16"/>
                <w:lang w:val="es-MX"/>
              </w:rPr>
              <w:t>Respecto al reconocimiento en el trabajo, cuenta con mecanismos que permiten:</w:t>
            </w:r>
          </w:p>
          <w:p w:rsidR="00F9352C" w:rsidRPr="004458A2" w:rsidRDefault="00F9352C" w:rsidP="00F9352C">
            <w:pPr>
              <w:pStyle w:val="Texto"/>
              <w:tabs>
                <w:tab w:val="left" w:pos="1124"/>
              </w:tabs>
              <w:ind w:left="1124" w:hanging="405"/>
              <w:rPr>
                <w:rFonts w:ascii="Verdana" w:hAnsi="Verdana"/>
                <w:sz w:val="16"/>
                <w:szCs w:val="16"/>
                <w:lang w:val="es-MX"/>
              </w:rPr>
            </w:pPr>
            <w:r w:rsidRPr="004458A2">
              <w:rPr>
                <w:rFonts w:ascii="Verdana" w:hAnsi="Verdana"/>
                <w:sz w:val="16"/>
                <w:szCs w:val="16"/>
                <w:lang w:val="es-MX"/>
              </w:rPr>
              <w:lastRenderedPageBreak/>
              <w:t>o</w:t>
            </w:r>
            <w:r w:rsidRPr="004458A2">
              <w:rPr>
                <w:rFonts w:ascii="Verdana" w:hAnsi="Verdana"/>
                <w:b/>
                <w:sz w:val="16"/>
                <w:szCs w:val="16"/>
                <w:lang w:val="es-MX"/>
              </w:rPr>
              <w:tab/>
            </w:r>
            <w:r w:rsidRPr="004458A2">
              <w:rPr>
                <w:rFonts w:ascii="Verdana" w:hAnsi="Verdana"/>
                <w:sz w:val="16"/>
                <w:szCs w:val="16"/>
                <w:lang w:val="es-MX"/>
              </w:rPr>
              <w:t>El reconocimiento del desempeño sobresaliente (superior al esperado) de los trabajadores;</w:t>
            </w:r>
          </w:p>
        </w:tc>
        <w:tc>
          <w:tcPr>
            <w:tcW w:w="1494" w:type="dxa"/>
            <w:tcBorders>
              <w:left w:val="single" w:sz="6" w:space="0" w:color="auto"/>
              <w:bottom w:val="single" w:sz="6" w:space="0" w:color="auto"/>
              <w:right w:val="single" w:sz="6" w:space="0" w:color="auto"/>
            </w:tcBorders>
          </w:tcPr>
          <w:p w:rsidR="00F9352C" w:rsidRPr="004458A2" w:rsidRDefault="00F9352C" w:rsidP="00D510EC">
            <w:pPr>
              <w:pStyle w:val="Texto"/>
              <w:ind w:firstLine="0"/>
              <w:rPr>
                <w:rFonts w:ascii="Verdana" w:hAnsi="Verdana"/>
                <w:sz w:val="16"/>
                <w:szCs w:val="16"/>
                <w:lang w:val="es-MX"/>
              </w:rPr>
            </w:pPr>
            <w:r w:rsidRPr="004458A2">
              <w:rPr>
                <w:rFonts w:ascii="Verdana" w:hAnsi="Verdana"/>
                <w:sz w:val="16"/>
                <w:szCs w:val="16"/>
                <w:lang w:val="es-MX"/>
              </w:rPr>
              <w:lastRenderedPageBreak/>
              <w:t>El patrón, de común acuerdo con los trabajadores definirá los casos que se considerarán emergencias familiares, así como los mecanismos de protección.</w:t>
            </w:r>
          </w:p>
        </w:tc>
        <w:tc>
          <w:tcPr>
            <w:tcW w:w="1036" w:type="dxa"/>
            <w:tcBorders>
              <w:left w:val="single" w:sz="6" w:space="0" w:color="auto"/>
              <w:bottom w:val="single" w:sz="6" w:space="0" w:color="auto"/>
              <w:right w:val="single" w:sz="6" w:space="0" w:color="auto"/>
            </w:tcBorders>
          </w:tcPr>
          <w:p w:rsidR="00F9352C" w:rsidRPr="004458A2" w:rsidRDefault="00F9352C"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4" w:space="0" w:color="auto"/>
              <w:left w:val="single" w:sz="6" w:space="0" w:color="auto"/>
              <w:bottom w:val="single" w:sz="4"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p>
        </w:tc>
        <w:tc>
          <w:tcPr>
            <w:tcW w:w="1395" w:type="dxa"/>
            <w:tcBorders>
              <w:top w:val="single" w:sz="4" w:space="0" w:color="auto"/>
              <w:left w:val="single" w:sz="6" w:space="0" w:color="auto"/>
              <w:bottom w:val="single" w:sz="4"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p>
        </w:tc>
        <w:tc>
          <w:tcPr>
            <w:tcW w:w="3490" w:type="dxa"/>
            <w:tcBorders>
              <w:top w:val="single" w:sz="4" w:space="0" w:color="auto"/>
              <w:left w:val="single" w:sz="6" w:space="0" w:color="auto"/>
              <w:bottom w:val="single" w:sz="4" w:space="0" w:color="auto"/>
              <w:right w:val="single" w:sz="6" w:space="0" w:color="auto"/>
            </w:tcBorders>
          </w:tcPr>
          <w:p w:rsidR="00B367D5" w:rsidRPr="004458A2" w:rsidRDefault="00B367D5" w:rsidP="00BE359B">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La difusión de los logros de los trabajadores sobresalientes, y</w:t>
            </w:r>
          </w:p>
          <w:p w:rsidR="00B367D5" w:rsidRPr="004458A2" w:rsidRDefault="00B367D5" w:rsidP="00BE359B">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En su caso, expresar al trabajador sus posibilidades de desarrollo;</w:t>
            </w:r>
          </w:p>
          <w:p w:rsidR="00B367D5" w:rsidRPr="004458A2" w:rsidRDefault="00B367D5" w:rsidP="00BE359B">
            <w:pPr>
              <w:pStyle w:val="Texto"/>
              <w:numPr>
                <w:ilvl w:val="0"/>
                <w:numId w:val="20"/>
              </w:numPr>
              <w:spacing w:after="60" w:line="210" w:lineRule="exact"/>
              <w:rPr>
                <w:rFonts w:ascii="Verdana" w:hAnsi="Verdana"/>
                <w:sz w:val="16"/>
                <w:szCs w:val="16"/>
                <w:lang w:val="es-MX"/>
              </w:rPr>
            </w:pPr>
            <w:r w:rsidRPr="004458A2">
              <w:rPr>
                <w:rFonts w:ascii="Verdana" w:hAnsi="Verdana"/>
                <w:sz w:val="16"/>
                <w:szCs w:val="16"/>
                <w:lang w:val="es-MX"/>
              </w:rPr>
              <w:t>En lo que se refiere a la prevención de la violencia laboral:</w:t>
            </w:r>
          </w:p>
          <w:p w:rsidR="00B367D5" w:rsidRPr="004458A2" w:rsidRDefault="00B367D5" w:rsidP="00BE359B">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Difunde información para sensibilizar sobre la violencia laboral, tanto a trabajadores como a directivos, gerentes y supervisores;</w:t>
            </w:r>
          </w:p>
          <w:p w:rsidR="00B367D5" w:rsidRPr="004458A2" w:rsidRDefault="00B367D5" w:rsidP="00BE359B">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Establece procedimientos de actuación y seguimiento para tratar problemas relacionados con la violencia laboral, y capacitar al responsable de su implementación, e</w:t>
            </w:r>
          </w:p>
          <w:p w:rsidR="00B367D5" w:rsidRPr="004458A2" w:rsidRDefault="00B367D5"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Informa sobre la forma en que se tendrán que denunciar actos de violencia laboral;</w:t>
            </w:r>
          </w:p>
        </w:tc>
        <w:tc>
          <w:tcPr>
            <w:tcW w:w="1494" w:type="dxa"/>
            <w:tcBorders>
              <w:top w:val="single" w:sz="4" w:space="0" w:color="auto"/>
              <w:left w:val="single" w:sz="6" w:space="0" w:color="auto"/>
              <w:bottom w:val="single" w:sz="4"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p>
        </w:tc>
        <w:tc>
          <w:tcPr>
            <w:tcW w:w="1036" w:type="dxa"/>
            <w:tcBorders>
              <w:top w:val="single" w:sz="4" w:space="0" w:color="auto"/>
              <w:left w:val="single" w:sz="6" w:space="0" w:color="auto"/>
              <w:bottom w:val="single" w:sz="4"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B4CAD" w:rsidRPr="004458A2">
        <w:trPr>
          <w:trHeight w:val="20"/>
        </w:trPr>
        <w:tc>
          <w:tcPr>
            <w:tcW w:w="1297" w:type="dxa"/>
            <w:tcBorders>
              <w:top w:val="single" w:sz="4"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b/>
                <w:sz w:val="16"/>
                <w:szCs w:val="16"/>
                <w:lang w:val="es-MX"/>
              </w:rPr>
            </w:pPr>
          </w:p>
        </w:tc>
        <w:tc>
          <w:tcPr>
            <w:tcW w:w="1395" w:type="dxa"/>
            <w:tcBorders>
              <w:top w:val="single" w:sz="4"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b/>
                <w:sz w:val="16"/>
                <w:szCs w:val="16"/>
                <w:lang w:val="es-MX"/>
              </w:rPr>
            </w:pPr>
          </w:p>
        </w:tc>
        <w:tc>
          <w:tcPr>
            <w:tcW w:w="3490" w:type="dxa"/>
            <w:tcBorders>
              <w:top w:val="single" w:sz="4" w:space="0" w:color="auto"/>
              <w:left w:val="single" w:sz="6" w:space="0" w:color="auto"/>
              <w:bottom w:val="single" w:sz="6" w:space="0" w:color="auto"/>
              <w:right w:val="single" w:sz="6" w:space="0" w:color="auto"/>
            </w:tcBorders>
          </w:tcPr>
          <w:p w:rsidR="00BB4CAD" w:rsidRPr="004458A2" w:rsidRDefault="00BB4CAD" w:rsidP="00BB4CAD">
            <w:pPr>
              <w:pStyle w:val="Texto"/>
              <w:numPr>
                <w:ilvl w:val="0"/>
                <w:numId w:val="21"/>
              </w:numPr>
              <w:spacing w:after="60" w:line="210" w:lineRule="exact"/>
              <w:rPr>
                <w:rFonts w:ascii="Verdana" w:hAnsi="Verdana"/>
                <w:sz w:val="16"/>
                <w:szCs w:val="16"/>
                <w:lang w:val="es-MX"/>
              </w:rPr>
            </w:pPr>
            <w:r w:rsidRPr="004458A2">
              <w:rPr>
                <w:rFonts w:ascii="Verdana" w:hAnsi="Verdana"/>
                <w:sz w:val="16"/>
                <w:szCs w:val="16"/>
                <w:lang w:val="es-MX"/>
              </w:rPr>
              <w:t>En relación con la información y comunicación que se proporciona a los trabajadores promueve:</w:t>
            </w:r>
          </w:p>
          <w:p w:rsidR="00BB4CAD" w:rsidRPr="004458A2" w:rsidRDefault="00BB4CAD"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La comunicación directa y con frecuencia entre el patrón, supervisor o jefe inmediato y los trabajadores sobre cualquier problema que impida o retrase el desarrollo del trabajo;</w:t>
            </w:r>
          </w:p>
          <w:p w:rsidR="00BB4CAD" w:rsidRPr="004458A2" w:rsidRDefault="00BB4CAD"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La difusión entre los trabajadores de los cambios en la organización o condiciones de trabajo, y</w:t>
            </w:r>
          </w:p>
          <w:p w:rsidR="00BB4CAD" w:rsidRPr="004458A2" w:rsidRDefault="00BB4CAD"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 xml:space="preserve">La oportunidad de que los trabajadores puedan expresar sus opiniones sobre la solución de los problemas o las mejoras de las condiciones de su trabajo para mejorar </w:t>
            </w:r>
            <w:r w:rsidR="009022D7" w:rsidRPr="004458A2">
              <w:rPr>
                <w:rFonts w:ascii="Verdana" w:hAnsi="Verdana"/>
                <w:sz w:val="16"/>
                <w:szCs w:val="16"/>
                <w:lang w:val="es-MX"/>
              </w:rPr>
              <w:t xml:space="preserve"> </w:t>
            </w:r>
            <w:r w:rsidRPr="004458A2">
              <w:rPr>
                <w:rFonts w:ascii="Verdana" w:hAnsi="Verdana"/>
                <w:sz w:val="16"/>
                <w:szCs w:val="16"/>
                <w:lang w:val="es-MX"/>
              </w:rPr>
              <w:t>su desempeño, y</w:t>
            </w:r>
          </w:p>
          <w:p w:rsidR="00BB4CAD" w:rsidRPr="004458A2" w:rsidRDefault="00BB4CAD" w:rsidP="00BB4CAD">
            <w:pPr>
              <w:pStyle w:val="Texto"/>
              <w:numPr>
                <w:ilvl w:val="0"/>
                <w:numId w:val="22"/>
              </w:numPr>
              <w:spacing w:after="60" w:line="210" w:lineRule="exact"/>
              <w:rPr>
                <w:rFonts w:ascii="Verdana" w:hAnsi="Verdana"/>
                <w:sz w:val="16"/>
                <w:szCs w:val="16"/>
                <w:lang w:val="es-MX"/>
              </w:rPr>
            </w:pPr>
            <w:r w:rsidRPr="004458A2">
              <w:rPr>
                <w:rFonts w:ascii="Verdana" w:hAnsi="Verdana"/>
                <w:sz w:val="16"/>
                <w:szCs w:val="16"/>
                <w:lang w:val="es-MX"/>
              </w:rPr>
              <w:t xml:space="preserve">Respecto a la capacitación y adiestramiento que se </w:t>
            </w:r>
            <w:r w:rsidRPr="004458A2">
              <w:rPr>
                <w:rFonts w:ascii="Verdana" w:hAnsi="Verdana"/>
                <w:sz w:val="16"/>
                <w:szCs w:val="16"/>
                <w:lang w:val="es-MX"/>
              </w:rPr>
              <w:lastRenderedPageBreak/>
              <w:t>proporciona a los trabajadores se:</w:t>
            </w:r>
          </w:p>
          <w:p w:rsidR="00BB4CAD" w:rsidRPr="004458A2" w:rsidRDefault="00BB4CAD"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b/>
                <w:sz w:val="16"/>
                <w:szCs w:val="16"/>
                <w:lang w:val="es-MX"/>
              </w:rPr>
              <w:tab/>
            </w:r>
            <w:r w:rsidRPr="004458A2">
              <w:rPr>
                <w:rFonts w:ascii="Verdana" w:hAnsi="Verdana"/>
                <w:sz w:val="16"/>
                <w:szCs w:val="16"/>
                <w:lang w:val="es-MX"/>
              </w:rPr>
              <w:t>Analiza la relación capacitación-tareas encomendadas;</w:t>
            </w:r>
          </w:p>
          <w:p w:rsidR="00BB4CAD" w:rsidRPr="004458A2" w:rsidRDefault="00BB4CAD"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Da oportunidad a los trabajadores para señalar sus necesidades de capacitación conforme a sus actividades, y</w:t>
            </w:r>
          </w:p>
          <w:p w:rsidR="00BB4CAD" w:rsidRPr="004458A2" w:rsidRDefault="00BB4CAD" w:rsidP="00BB4CAD">
            <w:pPr>
              <w:pStyle w:val="Texto"/>
              <w:tabs>
                <w:tab w:val="left" w:pos="1124"/>
              </w:tabs>
              <w:spacing w:after="60" w:line="210" w:lineRule="exact"/>
              <w:ind w:left="1124" w:hanging="405"/>
              <w:rPr>
                <w:rFonts w:ascii="Verdana" w:hAnsi="Verdana"/>
                <w:sz w:val="16"/>
                <w:szCs w:val="16"/>
                <w:lang w:val="es-MX"/>
              </w:rPr>
            </w:pPr>
            <w:r w:rsidRPr="004458A2">
              <w:rPr>
                <w:rFonts w:ascii="Verdana" w:hAnsi="Verdana"/>
                <w:sz w:val="16"/>
                <w:szCs w:val="16"/>
                <w:lang w:val="es-MX"/>
              </w:rPr>
              <w:t>o</w:t>
            </w:r>
            <w:r w:rsidRPr="004458A2">
              <w:rPr>
                <w:rFonts w:ascii="Verdana" w:hAnsi="Verdana"/>
                <w:sz w:val="16"/>
                <w:szCs w:val="16"/>
                <w:lang w:val="es-MX"/>
              </w:rPr>
              <w:tab/>
              <w:t>Realiza una detección de necesidades de capacitación al menos cada dos años e integrar su resultado en el programa de capacitación.</w:t>
            </w:r>
          </w:p>
        </w:tc>
        <w:tc>
          <w:tcPr>
            <w:tcW w:w="1494" w:type="dxa"/>
            <w:tcBorders>
              <w:top w:val="single" w:sz="4"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sz w:val="16"/>
                <w:szCs w:val="16"/>
                <w:lang w:val="es-MX"/>
              </w:rPr>
            </w:pPr>
          </w:p>
        </w:tc>
        <w:tc>
          <w:tcPr>
            <w:tcW w:w="1036" w:type="dxa"/>
            <w:tcBorders>
              <w:top w:val="single" w:sz="4" w:space="0" w:color="auto"/>
              <w:left w:val="single" w:sz="6" w:space="0" w:color="auto"/>
              <w:bottom w:val="single" w:sz="6" w:space="0" w:color="auto"/>
              <w:right w:val="single" w:sz="6" w:space="0" w:color="auto"/>
            </w:tcBorders>
          </w:tcPr>
          <w:p w:rsidR="00BB4CAD" w:rsidRPr="004458A2" w:rsidRDefault="00BB4CAD"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6" w:space="0" w:color="auto"/>
              <w:left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5.4, 8.3, 8.4 y 8.5</w:t>
            </w:r>
          </w:p>
        </w:tc>
        <w:tc>
          <w:tcPr>
            <w:tcW w:w="1395" w:type="dxa"/>
            <w:tcBorders>
              <w:top w:val="single" w:sz="6" w:space="0" w:color="auto"/>
              <w:left w:val="single" w:sz="6" w:space="0" w:color="auto"/>
              <w:right w:val="single" w:sz="6" w:space="0" w:color="auto"/>
            </w:tcBorders>
          </w:tcPr>
          <w:p w:rsidR="00B367D5" w:rsidRPr="004458A2" w:rsidRDefault="00B367D5" w:rsidP="00D510EC">
            <w:pPr>
              <w:pStyle w:val="Texto"/>
              <w:ind w:firstLine="0"/>
              <w:rPr>
                <w:rFonts w:ascii="Verdana" w:hAnsi="Verdana"/>
                <w:b/>
                <w:sz w:val="16"/>
                <w:szCs w:val="16"/>
                <w:lang w:val="es-MX"/>
              </w:rPr>
            </w:pPr>
            <w:r w:rsidRPr="004458A2">
              <w:rPr>
                <w:rFonts w:ascii="Verdana" w:hAnsi="Verdana"/>
                <w:b/>
                <w:sz w:val="16"/>
                <w:szCs w:val="16"/>
                <w:lang w:val="es-MX"/>
              </w:rPr>
              <w:t xml:space="preserve">Documental </w:t>
            </w:r>
          </w:p>
        </w:tc>
        <w:tc>
          <w:tcPr>
            <w:tcW w:w="3490" w:type="dxa"/>
            <w:tcBorders>
              <w:top w:val="single" w:sz="6" w:space="0" w:color="auto"/>
              <w:left w:val="single" w:sz="6" w:space="0" w:color="auto"/>
              <w:right w:val="single" w:sz="6" w:space="0" w:color="auto"/>
            </w:tcBorders>
          </w:tcPr>
          <w:p w:rsidR="00B367D5" w:rsidRPr="004458A2" w:rsidRDefault="00B367D5" w:rsidP="00ED56C0">
            <w:pPr>
              <w:pStyle w:val="Texto"/>
              <w:spacing w:line="224" w:lineRule="exact"/>
              <w:ind w:firstLine="0"/>
              <w:rPr>
                <w:rFonts w:ascii="Verdana" w:hAnsi="Verdana"/>
                <w:sz w:val="16"/>
                <w:szCs w:val="16"/>
              </w:rPr>
            </w:pPr>
            <w:r w:rsidRPr="004458A2">
              <w:rPr>
                <w:rFonts w:ascii="Verdana" w:hAnsi="Verdana"/>
                <w:sz w:val="16"/>
                <w:szCs w:val="16"/>
              </w:rPr>
              <w:t>El patrón cumple cuando presenta evidencia de que adopta medidas de control conforme a lo siguiente:</w:t>
            </w:r>
          </w:p>
          <w:p w:rsidR="00B367D5" w:rsidRPr="004458A2" w:rsidRDefault="00B367D5" w:rsidP="00ED56C0">
            <w:pPr>
              <w:pStyle w:val="Texto"/>
              <w:numPr>
                <w:ilvl w:val="0"/>
                <w:numId w:val="4"/>
              </w:numPr>
              <w:tabs>
                <w:tab w:val="left" w:pos="340"/>
              </w:tabs>
              <w:spacing w:line="224" w:lineRule="exact"/>
              <w:ind w:left="340"/>
              <w:rPr>
                <w:rFonts w:ascii="Verdana" w:hAnsi="Verdana"/>
                <w:sz w:val="16"/>
                <w:szCs w:val="16"/>
                <w:lang w:val="es-MX"/>
              </w:rPr>
            </w:pPr>
            <w:r w:rsidRPr="004458A2">
              <w:rPr>
                <w:rFonts w:ascii="Verdana" w:hAnsi="Verdana"/>
                <w:sz w:val="16"/>
                <w:szCs w:val="16"/>
                <w:lang w:val="es-MX"/>
              </w:rPr>
              <w:t xml:space="preserve">Cuenta con un Programa para la atención de los factores de riesgo psicosocial, y en su caso, para propiciar un entorno organizacional favorable y prevenir actos </w:t>
            </w:r>
            <w:r w:rsidRPr="004458A2">
              <w:rPr>
                <w:rFonts w:ascii="Verdana" w:hAnsi="Verdana"/>
                <w:spacing w:val="-2"/>
                <w:sz w:val="16"/>
                <w:szCs w:val="16"/>
                <w:lang w:val="es-MX"/>
              </w:rPr>
              <w:t>de violencia laboral, cuando el resultado de</w:t>
            </w:r>
            <w:r w:rsidRPr="004458A2">
              <w:rPr>
                <w:rFonts w:ascii="Verdana" w:hAnsi="Verdana"/>
                <w:sz w:val="16"/>
                <w:szCs w:val="16"/>
                <w:lang w:val="es-MX"/>
              </w:rPr>
              <w:t xml:space="preserve"> la identificación y análisis de los factores de riesgo psicosocial y de la evaluación del entorno organizacional, así lo determinen;</w:t>
            </w:r>
          </w:p>
          <w:p w:rsidR="00B367D5" w:rsidRPr="004458A2" w:rsidRDefault="00B367D5" w:rsidP="00ED56C0">
            <w:pPr>
              <w:pStyle w:val="Texto"/>
              <w:numPr>
                <w:ilvl w:val="0"/>
                <w:numId w:val="4"/>
              </w:numPr>
              <w:tabs>
                <w:tab w:val="left" w:pos="340"/>
              </w:tabs>
              <w:spacing w:line="224" w:lineRule="exact"/>
              <w:ind w:left="340"/>
              <w:rPr>
                <w:rFonts w:ascii="Verdana" w:hAnsi="Verdana"/>
                <w:sz w:val="16"/>
                <w:szCs w:val="16"/>
                <w:lang w:val="es-MX"/>
              </w:rPr>
            </w:pPr>
            <w:r w:rsidRPr="004458A2">
              <w:rPr>
                <w:rFonts w:ascii="Verdana" w:hAnsi="Verdana"/>
                <w:sz w:val="16"/>
                <w:szCs w:val="16"/>
                <w:lang w:val="es-MX"/>
              </w:rPr>
              <w:t>El Programa para la atención de los factores de riesgo psicosocial, y en su caso, para propiciar un entorno organizacional favorable y prevenir actos de violencia laboral contiene:</w:t>
            </w:r>
          </w:p>
          <w:p w:rsidR="00B367D5" w:rsidRPr="004458A2" w:rsidRDefault="00B367D5" w:rsidP="00ED56C0">
            <w:pPr>
              <w:pStyle w:val="Texto"/>
              <w:numPr>
                <w:ilvl w:val="0"/>
                <w:numId w:val="23"/>
              </w:numPr>
              <w:spacing w:line="224" w:lineRule="exact"/>
              <w:rPr>
                <w:rFonts w:ascii="Verdana" w:hAnsi="Verdana"/>
                <w:sz w:val="16"/>
                <w:szCs w:val="16"/>
                <w:lang w:val="es-MX"/>
              </w:rPr>
            </w:pPr>
            <w:r w:rsidRPr="004458A2">
              <w:rPr>
                <w:rFonts w:ascii="Verdana" w:hAnsi="Verdana"/>
                <w:sz w:val="16"/>
                <w:szCs w:val="16"/>
                <w:lang w:val="es-MX"/>
              </w:rPr>
              <w:t>Las áreas de trabajo y/o los trabajadores sujetos al programa;</w:t>
            </w:r>
          </w:p>
          <w:p w:rsidR="00B367D5" w:rsidRPr="004458A2" w:rsidRDefault="00B367D5" w:rsidP="00ED56C0">
            <w:pPr>
              <w:pStyle w:val="Texto"/>
              <w:numPr>
                <w:ilvl w:val="0"/>
                <w:numId w:val="23"/>
              </w:numPr>
              <w:spacing w:line="224" w:lineRule="exact"/>
              <w:rPr>
                <w:rFonts w:ascii="Verdana" w:hAnsi="Verdana"/>
                <w:sz w:val="16"/>
                <w:szCs w:val="16"/>
                <w:lang w:val="es-MX"/>
              </w:rPr>
            </w:pPr>
            <w:r w:rsidRPr="004458A2">
              <w:rPr>
                <w:rFonts w:ascii="Verdana" w:hAnsi="Verdana"/>
                <w:sz w:val="16"/>
                <w:szCs w:val="16"/>
                <w:lang w:val="es-MX"/>
              </w:rPr>
              <w:t>El tipo de acciones y las medidas de control que deberán adoptarse;</w:t>
            </w:r>
          </w:p>
          <w:p w:rsidR="00B367D5" w:rsidRPr="004458A2" w:rsidRDefault="00B367D5" w:rsidP="00ED56C0">
            <w:pPr>
              <w:pStyle w:val="Texto"/>
              <w:numPr>
                <w:ilvl w:val="0"/>
                <w:numId w:val="23"/>
              </w:numPr>
              <w:spacing w:line="224" w:lineRule="exact"/>
              <w:rPr>
                <w:rFonts w:ascii="Verdana" w:hAnsi="Verdana"/>
                <w:sz w:val="16"/>
                <w:szCs w:val="16"/>
                <w:lang w:val="es-MX"/>
              </w:rPr>
            </w:pPr>
            <w:r w:rsidRPr="004458A2">
              <w:rPr>
                <w:rFonts w:ascii="Verdana" w:hAnsi="Verdana"/>
                <w:sz w:val="16"/>
                <w:szCs w:val="16"/>
                <w:lang w:val="es-MX"/>
              </w:rPr>
              <w:t>Las fechas programadas para su realización;</w:t>
            </w:r>
          </w:p>
          <w:p w:rsidR="00B367D5" w:rsidRPr="004458A2" w:rsidRDefault="00B367D5" w:rsidP="00ED56C0">
            <w:pPr>
              <w:pStyle w:val="Texto"/>
              <w:numPr>
                <w:ilvl w:val="0"/>
                <w:numId w:val="23"/>
              </w:numPr>
              <w:spacing w:line="224" w:lineRule="exact"/>
              <w:rPr>
                <w:rFonts w:ascii="Verdana" w:hAnsi="Verdana"/>
                <w:sz w:val="16"/>
                <w:szCs w:val="16"/>
                <w:lang w:val="es-MX"/>
              </w:rPr>
            </w:pPr>
            <w:r w:rsidRPr="004458A2">
              <w:rPr>
                <w:rFonts w:ascii="Verdana" w:hAnsi="Verdana"/>
                <w:sz w:val="16"/>
                <w:szCs w:val="16"/>
                <w:lang w:val="es-MX"/>
              </w:rPr>
              <w:t>El control de los avances de la implementación del programa;</w:t>
            </w:r>
          </w:p>
          <w:p w:rsidR="00B367D5" w:rsidRPr="004458A2" w:rsidRDefault="00B367D5" w:rsidP="00ED56C0">
            <w:pPr>
              <w:pStyle w:val="Texto"/>
              <w:numPr>
                <w:ilvl w:val="0"/>
                <w:numId w:val="23"/>
              </w:numPr>
              <w:spacing w:line="224" w:lineRule="exact"/>
              <w:rPr>
                <w:rFonts w:ascii="Verdana" w:hAnsi="Verdana"/>
                <w:sz w:val="16"/>
                <w:szCs w:val="16"/>
                <w:lang w:val="es-MX"/>
              </w:rPr>
            </w:pPr>
            <w:r w:rsidRPr="004458A2">
              <w:rPr>
                <w:rFonts w:ascii="Verdana" w:hAnsi="Verdana"/>
                <w:sz w:val="16"/>
                <w:szCs w:val="16"/>
                <w:lang w:val="es-MX"/>
              </w:rPr>
              <w:t>La evaluación posterior a la aplicación de las medidas de control, en su caso, y</w:t>
            </w:r>
          </w:p>
          <w:p w:rsidR="00A51B68" w:rsidRPr="004458A2" w:rsidRDefault="00B367D5" w:rsidP="00A51B68">
            <w:pPr>
              <w:pStyle w:val="Texto"/>
              <w:numPr>
                <w:ilvl w:val="0"/>
                <w:numId w:val="24"/>
              </w:numPr>
              <w:spacing w:line="224" w:lineRule="exact"/>
              <w:rPr>
                <w:rFonts w:ascii="Verdana" w:hAnsi="Verdana"/>
                <w:sz w:val="16"/>
                <w:szCs w:val="16"/>
                <w:lang w:val="es-MX"/>
              </w:rPr>
            </w:pPr>
            <w:r w:rsidRPr="004458A2">
              <w:rPr>
                <w:rFonts w:ascii="Verdana" w:hAnsi="Verdana"/>
                <w:sz w:val="16"/>
                <w:szCs w:val="16"/>
                <w:lang w:val="es-MX"/>
              </w:rPr>
              <w:t>El responsable de su ejecución;</w:t>
            </w:r>
          </w:p>
        </w:tc>
        <w:tc>
          <w:tcPr>
            <w:tcW w:w="1494" w:type="dxa"/>
            <w:tcBorders>
              <w:top w:val="single" w:sz="6" w:space="0" w:color="auto"/>
              <w:left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r w:rsidRPr="004458A2">
              <w:rPr>
                <w:rFonts w:ascii="Verdana" w:hAnsi="Verdana"/>
                <w:sz w:val="16"/>
                <w:szCs w:val="16"/>
                <w:lang w:val="es-MX"/>
              </w:rPr>
              <w:t>Entra en vigor a los dos años posteriores a su publicación en el Diario Oficial de la Federación.</w:t>
            </w:r>
          </w:p>
          <w:p w:rsidR="00B367D5" w:rsidRPr="004458A2" w:rsidRDefault="00B367D5" w:rsidP="00A51B68">
            <w:pPr>
              <w:pStyle w:val="Texto"/>
              <w:ind w:firstLine="0"/>
              <w:rPr>
                <w:rFonts w:ascii="Verdana" w:hAnsi="Verdana"/>
                <w:sz w:val="16"/>
                <w:szCs w:val="16"/>
                <w:lang w:val="es-MX"/>
              </w:rPr>
            </w:pPr>
            <w:r w:rsidRPr="004458A2">
              <w:rPr>
                <w:rFonts w:ascii="Verdana" w:hAnsi="Verdana"/>
                <w:sz w:val="16"/>
                <w:szCs w:val="16"/>
                <w:lang w:val="es-MX"/>
              </w:rPr>
              <w:t>Estas disposiciones sólo aplican a centros de trabajo con más de 15 trabajadores, cuando el resultado de la identificación y análisis de los factores de riesgo psicosocial y de la evaluación del entorno organizacional, así lo determinen.</w:t>
            </w:r>
          </w:p>
        </w:tc>
        <w:tc>
          <w:tcPr>
            <w:tcW w:w="1036" w:type="dxa"/>
            <w:tcBorders>
              <w:top w:val="single" w:sz="6" w:space="0" w:color="auto"/>
              <w:left w:val="single" w:sz="6" w:space="0" w:color="auto"/>
              <w:right w:val="single" w:sz="6" w:space="0" w:color="auto"/>
            </w:tcBorders>
          </w:tcPr>
          <w:p w:rsidR="00B367D5" w:rsidRPr="004458A2" w:rsidRDefault="00B367D5" w:rsidP="00D510EC">
            <w:pPr>
              <w:pStyle w:val="Texto"/>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A51B68" w:rsidRPr="004458A2">
        <w:trPr>
          <w:trHeight w:val="20"/>
        </w:trPr>
        <w:tc>
          <w:tcPr>
            <w:tcW w:w="1297" w:type="dxa"/>
            <w:tcBorders>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b/>
                <w:sz w:val="16"/>
                <w:szCs w:val="16"/>
                <w:lang w:val="es-MX"/>
              </w:rPr>
            </w:pPr>
          </w:p>
        </w:tc>
        <w:tc>
          <w:tcPr>
            <w:tcW w:w="1395" w:type="dxa"/>
            <w:tcBorders>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b/>
                <w:sz w:val="16"/>
                <w:szCs w:val="16"/>
                <w:lang w:val="es-MX"/>
              </w:rPr>
            </w:pPr>
          </w:p>
        </w:tc>
        <w:tc>
          <w:tcPr>
            <w:tcW w:w="3490" w:type="dxa"/>
            <w:tcBorders>
              <w:left w:val="single" w:sz="6" w:space="0" w:color="auto"/>
              <w:bottom w:val="single" w:sz="6" w:space="0" w:color="auto"/>
              <w:right w:val="single" w:sz="6" w:space="0" w:color="auto"/>
            </w:tcBorders>
          </w:tcPr>
          <w:p w:rsidR="00A51B68" w:rsidRPr="004458A2" w:rsidRDefault="00A51B68" w:rsidP="00A51B68">
            <w:pPr>
              <w:pStyle w:val="Texto"/>
              <w:numPr>
                <w:ilvl w:val="0"/>
                <w:numId w:val="4"/>
              </w:numPr>
              <w:tabs>
                <w:tab w:val="left" w:pos="340"/>
              </w:tabs>
              <w:spacing w:line="224" w:lineRule="exact"/>
              <w:ind w:left="346"/>
              <w:rPr>
                <w:rFonts w:ascii="Verdana" w:hAnsi="Verdana"/>
                <w:sz w:val="16"/>
                <w:szCs w:val="16"/>
                <w:lang w:val="es-MX"/>
              </w:rPr>
            </w:pPr>
            <w:r w:rsidRPr="004458A2">
              <w:rPr>
                <w:rFonts w:ascii="Verdana" w:hAnsi="Verdana"/>
                <w:sz w:val="16"/>
                <w:szCs w:val="16"/>
                <w:lang w:val="es-MX"/>
              </w:rPr>
              <w:t>El tipo de acciones se realizan, según aplique, en los niveles siguientes:</w:t>
            </w:r>
          </w:p>
          <w:p w:rsidR="00A51B68" w:rsidRPr="004458A2" w:rsidRDefault="00A51B68" w:rsidP="00A51B68">
            <w:pPr>
              <w:pStyle w:val="Texto"/>
              <w:numPr>
                <w:ilvl w:val="0"/>
                <w:numId w:val="25"/>
              </w:numPr>
              <w:spacing w:line="224" w:lineRule="exact"/>
              <w:rPr>
                <w:rFonts w:ascii="Verdana" w:hAnsi="Verdana"/>
                <w:sz w:val="16"/>
                <w:szCs w:val="16"/>
                <w:lang w:val="es-MX"/>
              </w:rPr>
            </w:pPr>
            <w:r w:rsidRPr="004458A2">
              <w:rPr>
                <w:rFonts w:ascii="Verdana" w:hAnsi="Verdana"/>
                <w:sz w:val="16"/>
                <w:szCs w:val="16"/>
                <w:lang w:val="es-MX"/>
              </w:rPr>
              <w:lastRenderedPageBreak/>
              <w:t xml:space="preserve">Primer nivel: Las acciones se centran en el plano organizacional e implican actuar sobre la política de prevención de riesgos psicosociales </w:t>
            </w:r>
            <w:r w:rsidRPr="004458A2">
              <w:rPr>
                <w:rFonts w:ascii="Verdana" w:hAnsi="Verdana"/>
                <w:spacing w:val="-6"/>
                <w:sz w:val="16"/>
                <w:szCs w:val="16"/>
                <w:lang w:val="es-MX"/>
              </w:rPr>
              <w:t>del centro de trabajo, la organización del</w:t>
            </w:r>
            <w:r w:rsidRPr="004458A2">
              <w:rPr>
                <w:rFonts w:ascii="Verdana" w:hAnsi="Verdana"/>
                <w:sz w:val="16"/>
                <w:szCs w:val="16"/>
                <w:lang w:val="es-MX"/>
              </w:rPr>
              <w:t xml:space="preserve"> trabajo, las acciones o medios para: disminuir los efectos de los factores de riesgo psicosocial, prevenir la violencia laboral y propiciar el entorno organizacional favorable;</w:t>
            </w:r>
          </w:p>
          <w:p w:rsidR="00A51B68" w:rsidRPr="004458A2" w:rsidRDefault="00A51B68" w:rsidP="00A51B68">
            <w:pPr>
              <w:pStyle w:val="Texto"/>
              <w:numPr>
                <w:ilvl w:val="0"/>
                <w:numId w:val="25"/>
              </w:numPr>
              <w:spacing w:after="60" w:line="204" w:lineRule="exact"/>
              <w:rPr>
                <w:rFonts w:ascii="Verdana" w:hAnsi="Verdana"/>
                <w:sz w:val="16"/>
                <w:szCs w:val="16"/>
                <w:lang w:val="es-MX"/>
              </w:rPr>
            </w:pPr>
            <w:r w:rsidRPr="004458A2">
              <w:rPr>
                <w:rFonts w:ascii="Verdana" w:hAnsi="Verdana"/>
                <w:sz w:val="16"/>
                <w:szCs w:val="16"/>
                <w:lang w:val="es-MX"/>
              </w:rPr>
              <w:t xml:space="preserve">Segundo nivel: Las acciones se orientan Las acciones se orientan al plano grupal e implica actuar en la interrelación de los trabajadores o grupos de ellos y la organización del trabajo; su actuación se centra en </w:t>
            </w:r>
            <w:r w:rsidR="009022D7" w:rsidRPr="004458A2">
              <w:rPr>
                <w:rFonts w:ascii="Verdana" w:hAnsi="Verdana"/>
                <w:sz w:val="16"/>
                <w:szCs w:val="16"/>
                <w:lang w:val="es-MX"/>
              </w:rPr>
              <w:t xml:space="preserve"> </w:t>
            </w:r>
            <w:r w:rsidRPr="004458A2">
              <w:rPr>
                <w:rFonts w:ascii="Verdana" w:hAnsi="Verdana"/>
                <w:sz w:val="16"/>
                <w:szCs w:val="16"/>
                <w:lang w:val="es-MX"/>
              </w:rPr>
              <w:t>el tiempo de trabajo, el comportamiento y las interacciones personales, se basan en proporcionar información al trabajador, así como en la sensibilización, (contempla temas como: manejo de conflictos, trabajo en equipo, orientación a resultados, liderazgo, comunicación asertiva, administración del tiempo de trabajo, entre otros), así como reforzar el apoyo social y/o</w:t>
            </w:r>
          </w:p>
          <w:p w:rsidR="00A51B68" w:rsidRPr="004458A2" w:rsidRDefault="00A51B68" w:rsidP="00A51B68">
            <w:pPr>
              <w:pStyle w:val="Texto"/>
              <w:numPr>
                <w:ilvl w:val="0"/>
                <w:numId w:val="25"/>
              </w:numPr>
              <w:spacing w:after="60" w:line="204" w:lineRule="exact"/>
              <w:rPr>
                <w:rFonts w:ascii="Verdana" w:hAnsi="Verdana"/>
                <w:sz w:val="16"/>
                <w:szCs w:val="16"/>
                <w:lang w:val="es-MX"/>
              </w:rPr>
            </w:pPr>
            <w:r w:rsidRPr="004458A2">
              <w:rPr>
                <w:rFonts w:ascii="Verdana" w:hAnsi="Verdana"/>
                <w:sz w:val="16"/>
                <w:szCs w:val="16"/>
                <w:lang w:val="es-MX"/>
              </w:rPr>
              <w:t>Tercer nivel: Las acciones se enfocan al plano individual; es decir, se desarrolla cuando se comprueba que existen signos y/o síntomas que denotan alteraciones en la salud, se incluyen intervenciones de tipo clínico o terapéutico, y</w:t>
            </w:r>
          </w:p>
          <w:p w:rsidR="00A51B68" w:rsidRPr="004458A2" w:rsidRDefault="00A51B68" w:rsidP="00A51B68">
            <w:pPr>
              <w:pStyle w:val="Texto"/>
              <w:numPr>
                <w:ilvl w:val="0"/>
                <w:numId w:val="26"/>
              </w:numPr>
              <w:spacing w:line="224" w:lineRule="exact"/>
              <w:ind w:left="346"/>
              <w:rPr>
                <w:rFonts w:ascii="Verdana" w:hAnsi="Verdana"/>
                <w:sz w:val="16"/>
                <w:szCs w:val="16"/>
                <w:lang w:val="es-MX"/>
              </w:rPr>
            </w:pPr>
            <w:r w:rsidRPr="004458A2">
              <w:rPr>
                <w:rFonts w:ascii="Verdana" w:hAnsi="Verdana"/>
                <w:sz w:val="16"/>
                <w:szCs w:val="16"/>
                <w:lang w:val="es-MX"/>
              </w:rPr>
              <w:t>Las intervenciones de tercer nivel que sean de tipo clínico o terapéutico deberán ser realizadas invariablemente por un médico, psicólogo o psiquiatra según corresponda.</w:t>
            </w:r>
          </w:p>
        </w:tc>
        <w:tc>
          <w:tcPr>
            <w:tcW w:w="1494" w:type="dxa"/>
            <w:tcBorders>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sz w:val="16"/>
                <w:szCs w:val="16"/>
                <w:lang w:val="es-MX"/>
              </w:rPr>
            </w:pPr>
            <w:r w:rsidRPr="004458A2">
              <w:rPr>
                <w:rFonts w:ascii="Verdana" w:hAnsi="Verdana"/>
                <w:sz w:val="16"/>
                <w:szCs w:val="16"/>
                <w:lang w:val="es-MX"/>
              </w:rPr>
              <w:lastRenderedPageBreak/>
              <w:t xml:space="preserve">El tipo de acciones que deberán </w:t>
            </w:r>
            <w:r w:rsidRPr="004458A2">
              <w:rPr>
                <w:rFonts w:ascii="Verdana" w:hAnsi="Verdana"/>
                <w:sz w:val="16"/>
                <w:szCs w:val="16"/>
                <w:lang w:val="es-MX"/>
              </w:rPr>
              <w:lastRenderedPageBreak/>
              <w:t>realizarse dependerá del resultado de la identificación y análisis de los factores de riesgo psicosocial y de la evaluación del entorno organizacional, cuando así lo determinen.</w:t>
            </w:r>
          </w:p>
        </w:tc>
        <w:tc>
          <w:tcPr>
            <w:tcW w:w="1036" w:type="dxa"/>
            <w:tcBorders>
              <w:left w:val="single" w:sz="6" w:space="0" w:color="auto"/>
              <w:bottom w:val="single" w:sz="6" w:space="0" w:color="auto"/>
              <w:right w:val="single" w:sz="6" w:space="0" w:color="auto"/>
            </w:tcBorders>
          </w:tcPr>
          <w:p w:rsidR="00A51B68" w:rsidRPr="004458A2" w:rsidRDefault="00A51B68" w:rsidP="00D510EC">
            <w:pPr>
              <w:pStyle w:val="Texto"/>
              <w:ind w:firstLine="0"/>
              <w:rPr>
                <w:rFonts w:ascii="Verdana" w:hAnsi="Verdana"/>
                <w:sz w:val="16"/>
                <w:szCs w:val="16"/>
                <w:lang w:val="es-MX"/>
              </w:rPr>
            </w:pPr>
          </w:p>
        </w:tc>
      </w:tr>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b/>
                <w:sz w:val="16"/>
                <w:szCs w:val="16"/>
                <w:lang w:val="es-MX"/>
              </w:rPr>
            </w:pPr>
            <w:r w:rsidRPr="004458A2">
              <w:rPr>
                <w:rFonts w:ascii="Verdana" w:hAnsi="Verdana"/>
                <w:b/>
                <w:sz w:val="16"/>
                <w:szCs w:val="16"/>
                <w:lang w:val="es-MX"/>
              </w:rPr>
              <w:t>5.5</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b/>
                <w:sz w:val="16"/>
                <w:szCs w:val="16"/>
                <w:lang w:val="es-MX"/>
              </w:rPr>
            </w:pPr>
            <w:r w:rsidRPr="004458A2">
              <w:rPr>
                <w:rFonts w:ascii="Verdana" w:hAnsi="Verdana"/>
                <w:b/>
                <w:sz w:val="16"/>
                <w:szCs w:val="16"/>
                <w:lang w:val="es-MX"/>
              </w:rPr>
              <w:t xml:space="preserve">Documental </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rPr>
            </w:pPr>
            <w:r w:rsidRPr="004458A2">
              <w:rPr>
                <w:rFonts w:ascii="Verdana" w:hAnsi="Verdana"/>
                <w:sz w:val="16"/>
                <w:szCs w:val="16"/>
              </w:rPr>
              <w:t>El patrón cumple cuando presenta evidencia de que:</w:t>
            </w:r>
          </w:p>
          <w:p w:rsidR="00B367D5" w:rsidRPr="004458A2" w:rsidRDefault="00B367D5" w:rsidP="00BE359B">
            <w:pPr>
              <w:pStyle w:val="Texto"/>
              <w:numPr>
                <w:ilvl w:val="0"/>
                <w:numId w:val="4"/>
              </w:numPr>
              <w:tabs>
                <w:tab w:val="left" w:pos="340"/>
              </w:tabs>
              <w:spacing w:after="60" w:line="204" w:lineRule="exact"/>
              <w:ind w:left="340"/>
              <w:rPr>
                <w:rFonts w:ascii="Verdana" w:hAnsi="Verdana"/>
                <w:sz w:val="16"/>
                <w:szCs w:val="16"/>
                <w:lang w:val="es-MX"/>
              </w:rPr>
            </w:pPr>
            <w:r w:rsidRPr="004458A2">
              <w:rPr>
                <w:rFonts w:ascii="Verdana" w:hAnsi="Verdana"/>
                <w:sz w:val="16"/>
                <w:szCs w:val="16"/>
                <w:lang w:val="es-MX"/>
              </w:rPr>
              <w:t>Identifica a los trabajadores que fueron sujetos a acontecimientos traumáticos severos durante o con motivo del trabajo y,</w:t>
            </w:r>
          </w:p>
          <w:p w:rsidR="00B367D5" w:rsidRPr="004458A2" w:rsidRDefault="00B367D5" w:rsidP="00BE359B">
            <w:pPr>
              <w:pStyle w:val="Texto"/>
              <w:numPr>
                <w:ilvl w:val="0"/>
                <w:numId w:val="4"/>
              </w:numPr>
              <w:tabs>
                <w:tab w:val="left" w:pos="340"/>
              </w:tabs>
              <w:spacing w:after="60" w:line="204" w:lineRule="exact"/>
              <w:ind w:left="340"/>
              <w:rPr>
                <w:rFonts w:ascii="Verdana" w:hAnsi="Verdana"/>
                <w:sz w:val="16"/>
                <w:szCs w:val="16"/>
                <w:lang w:val="es-MX"/>
              </w:rPr>
            </w:pPr>
            <w:r w:rsidRPr="004458A2">
              <w:rPr>
                <w:rFonts w:ascii="Verdana" w:hAnsi="Verdana"/>
                <w:sz w:val="16"/>
                <w:szCs w:val="16"/>
                <w:lang w:val="es-MX"/>
              </w:rPr>
              <w:t>Canaliza a los trabajadores identificados para su atención, a la institución de seguridad social o privada, o con el médico del centro de trabajo o de la empresa.</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lang w:val="es-MX"/>
              </w:rPr>
            </w:pPr>
            <w:r w:rsidRPr="004458A2">
              <w:rPr>
                <w:rFonts w:ascii="Verdana" w:hAnsi="Verdana"/>
                <w:sz w:val="16"/>
                <w:szCs w:val="16"/>
                <w:lang w:val="es-MX"/>
              </w:rPr>
              <w:t>Entra en vigor al año posterior a su publicación en el Diario Oficial de la Federación.</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b/>
                <w:sz w:val="16"/>
                <w:szCs w:val="16"/>
                <w:lang w:val="es-MX"/>
              </w:rPr>
            </w:pPr>
            <w:r w:rsidRPr="004458A2">
              <w:rPr>
                <w:rFonts w:ascii="Verdana" w:hAnsi="Verdana"/>
                <w:b/>
                <w:sz w:val="16"/>
                <w:szCs w:val="16"/>
                <w:lang w:val="es-MX"/>
              </w:rPr>
              <w:lastRenderedPageBreak/>
              <w:t>5.6</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b/>
                <w:sz w:val="16"/>
                <w:szCs w:val="16"/>
                <w:lang w:val="es-MX"/>
              </w:rPr>
            </w:pPr>
            <w:r w:rsidRPr="004458A2">
              <w:rPr>
                <w:rFonts w:ascii="Verdana" w:hAnsi="Verdana"/>
                <w:b/>
                <w:sz w:val="16"/>
                <w:szCs w:val="16"/>
                <w:lang w:val="es-MX"/>
              </w:rPr>
              <w:t xml:space="preserve">Documental </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rPr>
            </w:pPr>
            <w:r w:rsidRPr="004458A2">
              <w:rPr>
                <w:rFonts w:ascii="Verdana" w:hAnsi="Verdana"/>
                <w:sz w:val="16"/>
                <w:szCs w:val="16"/>
              </w:rPr>
              <w:t xml:space="preserve">El patrón cumple cuando presenta evidencia de que practica exámenes médicos y evaluaciones psicológicas al trabajador o a los trabajadores expuestos a violencia laboral y a los factores de riesgo psicosocial, cuando existan signos o síntomas que denoten alteración a su salud y el resultado de la identificación y análisis de los factores </w:t>
            </w:r>
            <w:r w:rsidR="009022D7" w:rsidRPr="004458A2">
              <w:rPr>
                <w:rFonts w:ascii="Verdana" w:hAnsi="Verdana"/>
                <w:sz w:val="16"/>
                <w:szCs w:val="16"/>
              </w:rPr>
              <w:t xml:space="preserve"> </w:t>
            </w:r>
            <w:r w:rsidRPr="004458A2">
              <w:rPr>
                <w:rFonts w:ascii="Verdana" w:hAnsi="Verdana"/>
                <w:sz w:val="16"/>
                <w:szCs w:val="16"/>
              </w:rPr>
              <w:t>de riesgo psicosocial y/o existan quejas de violencia laboral.</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lang w:val="es-MX"/>
              </w:rPr>
            </w:pPr>
            <w:r w:rsidRPr="004458A2">
              <w:rPr>
                <w:rFonts w:ascii="Verdana" w:hAnsi="Verdana"/>
                <w:sz w:val="16"/>
                <w:szCs w:val="16"/>
              </w:rPr>
              <w:t>Los exámenes médicos y evaluaciones psicológicas podrán efectuarse a través de la institución de seguridad social o privada, médico, psiquiatra o psicólogo del centro de trabajo, según corresponda, y deberán efectuarse de conformidad con lo establecido por las normas oficiales mexicanas que al respecto emitan la Secretaría de Salud y/o la Secretaría del Trabajo y Previsión Social, y a falta de éstas, los que indique la institución de seguridad social o privada, o el médico del centro de trabajo, que le preste el servicio médico.</w:t>
            </w:r>
          </w:p>
          <w:p w:rsidR="00B367D5" w:rsidRPr="004458A2" w:rsidRDefault="00B367D5" w:rsidP="00BE359B">
            <w:pPr>
              <w:pStyle w:val="Texto"/>
              <w:spacing w:after="60" w:line="204" w:lineRule="exact"/>
              <w:ind w:firstLine="0"/>
              <w:rPr>
                <w:rFonts w:ascii="Verdana" w:hAnsi="Verdana"/>
                <w:sz w:val="16"/>
                <w:szCs w:val="16"/>
                <w:lang w:val="es-MX"/>
              </w:rPr>
            </w:pPr>
            <w:r w:rsidRPr="004458A2">
              <w:rPr>
                <w:rFonts w:ascii="Verdana" w:hAnsi="Verdana"/>
                <w:sz w:val="16"/>
                <w:szCs w:val="16"/>
                <w:lang w:val="es-MX"/>
              </w:rPr>
              <w:t>Entra en vigor a los dos años posteriores a su publicación en el Diario Oficial de la Federación.</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60" w:line="204" w:lineRule="exact"/>
              <w:ind w:firstLine="0"/>
              <w:rPr>
                <w:rFonts w:ascii="Verdana" w:hAnsi="Verdana"/>
                <w:sz w:val="16"/>
                <w:szCs w:val="16"/>
                <w:lang w:val="es-MX"/>
              </w:rPr>
            </w:pPr>
          </w:p>
        </w:tc>
      </w:tr>
    </w:tbl>
    <w:p w:rsidR="00BB4CAD" w:rsidRPr="004458A2" w:rsidRDefault="00BB4CAD">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97"/>
        <w:gridCol w:w="1395"/>
        <w:gridCol w:w="3490"/>
        <w:gridCol w:w="1494"/>
        <w:gridCol w:w="1036"/>
      </w:tblGrid>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b/>
                <w:sz w:val="16"/>
                <w:szCs w:val="16"/>
                <w:lang w:val="es-MX"/>
              </w:rPr>
            </w:pPr>
            <w:r w:rsidRPr="004458A2">
              <w:rPr>
                <w:rFonts w:ascii="Verdana" w:hAnsi="Verdana"/>
                <w:b/>
                <w:sz w:val="16"/>
                <w:szCs w:val="16"/>
                <w:lang w:val="es-MX"/>
              </w:rPr>
              <w:t>5.7</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b/>
                <w:sz w:val="16"/>
                <w:szCs w:val="16"/>
                <w:lang w:val="es-MX"/>
              </w:rPr>
            </w:pPr>
            <w:r w:rsidRPr="004458A2">
              <w:rPr>
                <w:rFonts w:ascii="Verdana" w:hAnsi="Verdana"/>
                <w:b/>
                <w:sz w:val="16"/>
                <w:szCs w:val="16"/>
                <w:lang w:val="es-MX"/>
              </w:rPr>
              <w:t>Documental</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sz w:val="16"/>
                <w:szCs w:val="16"/>
              </w:rPr>
            </w:pPr>
            <w:r w:rsidRPr="004458A2">
              <w:rPr>
                <w:rFonts w:ascii="Verdana" w:hAnsi="Verdana"/>
                <w:sz w:val="16"/>
                <w:szCs w:val="16"/>
              </w:rPr>
              <w:t>El patrón cumple cuando presenta evidencia de que difunde y proporciona información a los trabajadores sobre:</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La política de prevención de riesgos psicosociales;</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Las medidas adoptadas para combatir las prácticas opuestas al entorno organizacional favorable y actos de violencia laboral;</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Las medidas y acciones de prevención y, en su caso, las acciones de control de los factores de riesgo psicosocial;</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lastRenderedPageBreak/>
              <w:t>Los mecanismos para presentar quejas por prácticas opuestas al entorno organizacional favorable y para denunciar actos de violencia laboral;</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Los resultados de la identificación y análisis de los factores de riesgo psicosocial para los centros de trabajo que tengan entre 16 y 50 trabajadores, y de la identificación y análisis de los factores de riesgo psicosocial y la evaluación del entorno organizacional tratándose de centros de trabajo de más de 50 trabajadores, y</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Las posibles alteraciones a la salud por la exposición a los factores de riesgo psicosocial.</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sz w:val="16"/>
                <w:szCs w:val="16"/>
                <w:lang w:val="es-MX"/>
              </w:rPr>
            </w:pPr>
            <w:r w:rsidRPr="004458A2">
              <w:rPr>
                <w:rFonts w:ascii="Verdana" w:hAnsi="Verdana"/>
                <w:sz w:val="16"/>
                <w:szCs w:val="16"/>
                <w:lang w:val="es-MX"/>
              </w:rPr>
              <w:lastRenderedPageBreak/>
              <w:t>La evidencia para dar cumplimiento con proporcionar y difundir información puede ser a través de folletos, boletines, y/o carteles.</w:t>
            </w:r>
          </w:p>
          <w:p w:rsidR="00B367D5" w:rsidRPr="004458A2" w:rsidRDefault="00B367D5" w:rsidP="00A51B68">
            <w:pPr>
              <w:pStyle w:val="Texto"/>
              <w:spacing w:after="40"/>
              <w:ind w:firstLine="0"/>
              <w:rPr>
                <w:rFonts w:ascii="Verdana" w:hAnsi="Verdana"/>
                <w:sz w:val="16"/>
                <w:szCs w:val="16"/>
                <w:lang w:val="es-MX"/>
              </w:rPr>
            </w:pPr>
            <w:r w:rsidRPr="004458A2">
              <w:rPr>
                <w:rFonts w:ascii="Verdana" w:hAnsi="Verdana"/>
                <w:sz w:val="16"/>
                <w:szCs w:val="16"/>
                <w:lang w:val="es-MX"/>
              </w:rPr>
              <w:t xml:space="preserve">Esta disposición entra en vigor al </w:t>
            </w:r>
            <w:r w:rsidRPr="004458A2">
              <w:rPr>
                <w:rFonts w:ascii="Verdana" w:hAnsi="Verdana"/>
                <w:sz w:val="16"/>
                <w:szCs w:val="16"/>
                <w:lang w:val="es-MX"/>
              </w:rPr>
              <w:lastRenderedPageBreak/>
              <w:t>año posterior a su publicación en el Diario Oficial de la Federación.</w:t>
            </w:r>
          </w:p>
          <w:p w:rsidR="00B367D5" w:rsidRPr="004458A2" w:rsidRDefault="00B367D5" w:rsidP="00A51B68">
            <w:pPr>
              <w:pStyle w:val="Texto"/>
              <w:spacing w:after="40"/>
              <w:ind w:firstLine="0"/>
              <w:rPr>
                <w:rFonts w:ascii="Verdana" w:hAnsi="Verdana"/>
                <w:sz w:val="16"/>
                <w:szCs w:val="16"/>
                <w:lang w:val="es-MX"/>
              </w:rPr>
            </w:pP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sz w:val="16"/>
                <w:szCs w:val="16"/>
                <w:lang w:val="es-MX"/>
              </w:rPr>
            </w:pPr>
          </w:p>
        </w:tc>
      </w:tr>
      <w:tr w:rsidR="00B367D5" w:rsidRPr="004458A2">
        <w:trPr>
          <w:trHeight w:val="20"/>
        </w:trPr>
        <w:tc>
          <w:tcPr>
            <w:tcW w:w="1297"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b/>
                <w:sz w:val="16"/>
                <w:szCs w:val="16"/>
                <w:lang w:val="es-MX"/>
              </w:rPr>
            </w:pPr>
            <w:r w:rsidRPr="004458A2">
              <w:rPr>
                <w:rFonts w:ascii="Verdana" w:hAnsi="Verdana"/>
                <w:b/>
                <w:sz w:val="16"/>
                <w:szCs w:val="16"/>
                <w:lang w:val="es-MX"/>
              </w:rPr>
              <w:t>5.8</w:t>
            </w:r>
          </w:p>
        </w:tc>
        <w:tc>
          <w:tcPr>
            <w:tcW w:w="1395"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b/>
                <w:sz w:val="16"/>
                <w:szCs w:val="16"/>
                <w:lang w:val="es-MX"/>
              </w:rPr>
            </w:pPr>
            <w:r w:rsidRPr="004458A2">
              <w:rPr>
                <w:rFonts w:ascii="Verdana" w:hAnsi="Verdana"/>
                <w:b/>
                <w:sz w:val="16"/>
                <w:szCs w:val="16"/>
                <w:lang w:val="es-MX"/>
              </w:rPr>
              <w:t>Documental</w:t>
            </w:r>
          </w:p>
        </w:tc>
        <w:tc>
          <w:tcPr>
            <w:tcW w:w="3490"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sz w:val="16"/>
                <w:szCs w:val="16"/>
              </w:rPr>
            </w:pPr>
            <w:r w:rsidRPr="004458A2">
              <w:rPr>
                <w:rFonts w:ascii="Verdana" w:hAnsi="Verdana"/>
                <w:sz w:val="16"/>
                <w:szCs w:val="16"/>
              </w:rPr>
              <w:t>El patrón cumple cuando demuestra que cuenta con los registros sobre:</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Los resultados de la identificación y análisis de los factores de riesgo psicosocial y, además, tratándose de centros de trabajo de más de 50 trabajadores, de las evaluaciones del entorno organizacional;</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Las medidas de control adoptadas cuando el resultado de la identificación y análisis de los factores de riesgo psicosocial y evaluación del entorno organizacional lo señale, y</w:t>
            </w:r>
          </w:p>
          <w:p w:rsidR="00B367D5" w:rsidRPr="004458A2" w:rsidRDefault="00B367D5" w:rsidP="00A51B68">
            <w:pPr>
              <w:pStyle w:val="Texto"/>
              <w:numPr>
                <w:ilvl w:val="0"/>
                <w:numId w:val="4"/>
              </w:numPr>
              <w:tabs>
                <w:tab w:val="left" w:pos="340"/>
              </w:tabs>
              <w:spacing w:after="40"/>
              <w:ind w:left="340"/>
              <w:rPr>
                <w:rFonts w:ascii="Verdana" w:hAnsi="Verdana"/>
                <w:sz w:val="16"/>
                <w:szCs w:val="16"/>
                <w:lang w:val="es-MX"/>
              </w:rPr>
            </w:pPr>
            <w:r w:rsidRPr="004458A2">
              <w:rPr>
                <w:rFonts w:ascii="Verdana" w:hAnsi="Verdana"/>
                <w:sz w:val="16"/>
                <w:szCs w:val="16"/>
                <w:lang w:val="es-MX"/>
              </w:rPr>
              <w:t>Los nombres de los trabajadores a los que se les practicaron los exámenes o evaluaciones clínicas y que</w:t>
            </w:r>
            <w:r w:rsidR="008B0361" w:rsidRPr="004458A2">
              <w:rPr>
                <w:rFonts w:ascii="Verdana" w:hAnsi="Verdana"/>
                <w:sz w:val="16"/>
                <w:szCs w:val="16"/>
                <w:lang w:val="es-MX"/>
              </w:rPr>
              <w:t xml:space="preserve"> </w:t>
            </w:r>
            <w:r w:rsidRPr="004458A2">
              <w:rPr>
                <w:rFonts w:ascii="Verdana" w:hAnsi="Verdana"/>
                <w:sz w:val="16"/>
                <w:szCs w:val="16"/>
                <w:lang w:val="es-MX"/>
              </w:rPr>
              <w:t>se comprobó la exposición a factores de riesgo psicosocial, a actos de violencia laboral o acontecimientos traumáticos severos.</w:t>
            </w:r>
          </w:p>
        </w:tc>
        <w:tc>
          <w:tcPr>
            <w:tcW w:w="1494"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sz w:val="16"/>
                <w:szCs w:val="16"/>
                <w:lang w:val="es-MX"/>
              </w:rPr>
            </w:pPr>
            <w:r w:rsidRPr="004458A2">
              <w:rPr>
                <w:rFonts w:ascii="Verdana" w:hAnsi="Verdana"/>
                <w:sz w:val="16"/>
                <w:szCs w:val="16"/>
                <w:lang w:val="es-MX"/>
              </w:rPr>
              <w:t>Estas disposiciones sólo aplican a centros de trabajo con más de 15 trabajadores.</w:t>
            </w:r>
          </w:p>
          <w:p w:rsidR="00B367D5" w:rsidRPr="004458A2" w:rsidRDefault="00B367D5" w:rsidP="00A51B68">
            <w:pPr>
              <w:pStyle w:val="Texto"/>
              <w:spacing w:after="40"/>
              <w:ind w:firstLine="0"/>
              <w:rPr>
                <w:rFonts w:ascii="Verdana" w:hAnsi="Verdana"/>
                <w:sz w:val="16"/>
                <w:szCs w:val="16"/>
                <w:lang w:val="es-MX"/>
              </w:rPr>
            </w:pPr>
            <w:r w:rsidRPr="004458A2">
              <w:rPr>
                <w:rFonts w:ascii="Verdana" w:hAnsi="Verdana"/>
                <w:sz w:val="16"/>
                <w:szCs w:val="16"/>
                <w:lang w:val="es-MX"/>
              </w:rPr>
              <w:t>Entra en vigor a los dos años posteriores a su publicación en el Diario Oficial de la Federación.</w:t>
            </w:r>
          </w:p>
        </w:tc>
        <w:tc>
          <w:tcPr>
            <w:tcW w:w="1036" w:type="dxa"/>
            <w:tcBorders>
              <w:top w:val="single" w:sz="6" w:space="0" w:color="auto"/>
              <w:left w:val="single" w:sz="6" w:space="0" w:color="auto"/>
              <w:bottom w:val="single" w:sz="6" w:space="0" w:color="auto"/>
              <w:right w:val="single" w:sz="6" w:space="0" w:color="auto"/>
            </w:tcBorders>
          </w:tcPr>
          <w:p w:rsidR="00B367D5" w:rsidRPr="004458A2" w:rsidRDefault="00B367D5" w:rsidP="00A51B68">
            <w:pPr>
              <w:pStyle w:val="Texto"/>
              <w:spacing w:after="40"/>
              <w:ind w:firstLine="0"/>
              <w:rPr>
                <w:rFonts w:ascii="Verdana" w:hAnsi="Verdana"/>
                <w:sz w:val="16"/>
                <w:szCs w:val="16"/>
                <w:lang w:val="es-MX"/>
              </w:rPr>
            </w:pPr>
          </w:p>
        </w:tc>
      </w:tr>
    </w:tbl>
    <w:p w:rsidR="00840170" w:rsidRPr="004458A2" w:rsidRDefault="00840170" w:rsidP="00BE359B">
      <w:pPr>
        <w:pStyle w:val="Texto"/>
        <w:spacing w:line="240" w:lineRule="exact"/>
        <w:rPr>
          <w:rFonts w:ascii="Verdana" w:hAnsi="Verdana"/>
          <w:b/>
          <w:color w:val="000000"/>
          <w:sz w:val="16"/>
          <w:szCs w:val="16"/>
        </w:rPr>
      </w:pPr>
    </w:p>
    <w:bookmarkEnd w:id="3"/>
    <w:p w:rsidR="00840170" w:rsidRPr="004458A2" w:rsidRDefault="00840170" w:rsidP="00840170">
      <w:pPr>
        <w:pStyle w:val="Texto"/>
        <w:spacing w:line="240" w:lineRule="exact"/>
        <w:jc w:val="center"/>
        <w:rPr>
          <w:rFonts w:ascii="Verdana" w:hAnsi="Verdana"/>
          <w:b/>
          <w:color w:val="000000"/>
          <w:sz w:val="16"/>
          <w:szCs w:val="16"/>
          <w:lang w:val="en-US"/>
        </w:rPr>
      </w:pPr>
      <w:r w:rsidRPr="004458A2">
        <w:rPr>
          <w:rFonts w:ascii="Verdana" w:hAnsi="Verdana"/>
          <w:b/>
          <w:color w:val="000000"/>
          <w:sz w:val="16"/>
          <w:szCs w:val="16"/>
          <w:lang w:val="en-US"/>
        </w:rPr>
        <w:t>ENGLISH VERSION OF THE PROTOCOL</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83"/>
        <w:gridCol w:w="1512"/>
        <w:gridCol w:w="3416"/>
        <w:gridCol w:w="1487"/>
        <w:gridCol w:w="1014"/>
      </w:tblGrid>
      <w:tr w:rsidR="00840170" w:rsidRPr="004458A2" w:rsidTr="00840170">
        <w:trPr>
          <w:trHeight w:val="20"/>
          <w:tblHeader/>
        </w:trPr>
        <w:tc>
          <w:tcPr>
            <w:tcW w:w="1297"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840170" w:rsidRPr="004458A2" w:rsidRDefault="00840170" w:rsidP="0084017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Provision</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840170" w:rsidRPr="004458A2" w:rsidRDefault="00840170" w:rsidP="0084017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 xml:space="preserve">Type of </w:t>
            </w:r>
            <w:r w:rsidR="00250C8F">
              <w:rPr>
                <w:rFonts w:ascii="Verdana" w:hAnsi="Verdana"/>
                <w:b/>
                <w:bCs/>
                <w:sz w:val="16"/>
                <w:szCs w:val="16"/>
                <w:lang w:val="en-US" w:eastAsia="en-US"/>
              </w:rPr>
              <w:t>verification</w:t>
            </w:r>
            <w:r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840170" w:rsidRPr="004458A2" w:rsidRDefault="00840170" w:rsidP="0084017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Acceptance requirements</w:t>
            </w:r>
            <w:r w:rsidRPr="004458A2">
              <w:rPr>
                <w:rFonts w:ascii="Verdana" w:hAnsi="Verdana"/>
                <w:sz w:val="16"/>
                <w:szCs w:val="16"/>
                <w:lang w:val="en-US" w:eastAsia="en-US"/>
              </w:rPr>
              <w:t xml:space="preserve"> </w:t>
            </w:r>
          </w:p>
        </w:tc>
        <w:tc>
          <w:tcPr>
            <w:tcW w:w="1494"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840170" w:rsidRPr="004458A2" w:rsidRDefault="00840170" w:rsidP="0084017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Observations</w:t>
            </w:r>
            <w:r w:rsidRPr="004458A2">
              <w:rPr>
                <w:rFonts w:ascii="Verdana" w:hAnsi="Verdana"/>
                <w:sz w:val="16"/>
                <w:szCs w:val="16"/>
                <w:lang w:val="en-US" w:eastAsia="en-US"/>
              </w:rPr>
              <w:t xml:space="preserve"> </w:t>
            </w:r>
          </w:p>
        </w:tc>
        <w:tc>
          <w:tcPr>
            <w:tcW w:w="1036"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840170" w:rsidRPr="004458A2" w:rsidRDefault="00840170" w:rsidP="0084017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Risk</w:t>
            </w:r>
            <w:r w:rsidRPr="004458A2">
              <w:rPr>
                <w:rFonts w:ascii="Verdana" w:hAnsi="Verdana"/>
                <w:sz w:val="16"/>
                <w:szCs w:val="16"/>
                <w:lang w:val="en-US" w:eastAsia="en-US"/>
              </w:rPr>
              <w:t xml:space="preserve"> </w:t>
            </w:r>
          </w:p>
        </w:tc>
      </w:tr>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b/>
                <w:bCs/>
                <w:sz w:val="16"/>
                <w:szCs w:val="16"/>
                <w:lang w:val="en-US" w:eastAsia="en-US"/>
              </w:rPr>
              <w:t>5.1</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250C8F" w:rsidP="00840170">
            <w:pPr>
              <w:spacing w:after="80" w:line="208" w:lineRule="atLeast"/>
              <w:jc w:val="both"/>
              <w:rPr>
                <w:rFonts w:ascii="Verdana" w:hAnsi="Verdana"/>
                <w:sz w:val="16"/>
                <w:szCs w:val="16"/>
                <w:lang w:val="en-US" w:eastAsia="en-US"/>
              </w:rPr>
            </w:pPr>
            <w:r>
              <w:rPr>
                <w:rFonts w:ascii="Verdana" w:hAnsi="Verdana"/>
                <w:b/>
                <w:bCs/>
                <w:sz w:val="16"/>
                <w:szCs w:val="16"/>
                <w:lang w:val="en-US" w:eastAsia="en-US"/>
              </w:rPr>
              <w:t>Documentation</w:t>
            </w:r>
            <w:r w:rsidR="00840170"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The employer complies when he presents documentary evidence that: </w:t>
            </w:r>
          </w:p>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Establishes, implements and maintains a psychosocial risk prevention policy that includes: </w:t>
            </w:r>
          </w:p>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promotion of a favorable organizational environment; </w:t>
            </w:r>
          </w:p>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prevention of psychosocial risk factors, and </w:t>
            </w:r>
          </w:p>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w:char="F0FC"/>
            </w:r>
            <w:r w:rsidRPr="004458A2">
              <w:rPr>
                <w:rFonts w:ascii="Verdana" w:hAnsi="Verdana"/>
                <w:sz w:val="16"/>
                <w:szCs w:val="16"/>
                <w:lang w:val="en-US" w:eastAsia="en-US"/>
              </w:rPr>
              <w:t xml:space="preserve">          The prevention of workplace violence, and </w:t>
            </w:r>
          </w:p>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It disseminates in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the policy of prevention of psychosocial risks.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xml:space="preserve">This provision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the year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The evidence to comply with the dissemination of the psychosocial risk prevention </w:t>
            </w:r>
            <w:r w:rsidRPr="004458A2">
              <w:rPr>
                <w:rFonts w:ascii="Verdana" w:hAnsi="Verdana"/>
                <w:sz w:val="16"/>
                <w:szCs w:val="16"/>
                <w:lang w:val="en-US" w:eastAsia="en-US"/>
              </w:rPr>
              <w:lastRenderedPageBreak/>
              <w:t xml:space="preserve">policy can be through brochures, bulletins,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posters.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80" w:line="208"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71"/>
        <w:gridCol w:w="1512"/>
        <w:gridCol w:w="3436"/>
        <w:gridCol w:w="1484"/>
        <w:gridCol w:w="1009"/>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5.2;</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7.1 a</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7.2;</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7.4;</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7.5;</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7.6, 7.7;</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7.8 and 7.9</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Document</w:t>
            </w:r>
            <w:r w:rsidR="00250C8F">
              <w:rPr>
                <w:rFonts w:ascii="Verdana" w:hAnsi="Verdana"/>
                <w:b/>
                <w:bCs/>
                <w:sz w:val="16"/>
                <w:szCs w:val="16"/>
                <w:lang w:val="en-US" w:eastAsia="en-US"/>
              </w:rPr>
              <w:t>ation</w:t>
            </w:r>
            <w:r w:rsidRPr="004458A2">
              <w:rPr>
                <w:rFonts w:ascii="Verdana" w:hAnsi="Verdana"/>
                <w:b/>
                <w:bCs/>
                <w:sz w:val="16"/>
                <w:szCs w:val="16"/>
                <w:lang w:val="en-US" w:eastAsia="en-US"/>
              </w:rPr>
              <w:t xml:space="preserve"> or interview, as applicable</w:t>
            </w:r>
            <w:r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t>The employer complies when he presents evidence that</w:t>
            </w:r>
            <w:r w:rsidR="00250C8F">
              <w:rPr>
                <w:rFonts w:ascii="Verdana" w:hAnsi="Verdana"/>
                <w:sz w:val="16"/>
                <w:szCs w:val="16"/>
                <w:lang w:val="en-US" w:eastAsia="en-US"/>
              </w:rPr>
              <w:t xml:space="preserve"> he/she</w:t>
            </w:r>
            <w:r w:rsidRPr="004458A2">
              <w:rPr>
                <w:rFonts w:ascii="Verdana" w:hAnsi="Verdana"/>
                <w:sz w:val="16"/>
                <w:szCs w:val="16"/>
                <w:lang w:val="en-US" w:eastAsia="en-US"/>
              </w:rPr>
              <w:t xml:space="preserve">: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Performs the identification and analysis of psychosocial risk factors;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identification and analysis of psychosocial risk factors includes all workers in the workplace;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identification and analysis of psychosocial risk factors includes, at least, the following factors: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conditions in the work environment;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Workloads;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lack of control over work;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Working days and rotation of shifts;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Interference in the work-family relationship;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Leadership and negative relationships at work, and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Workplace violence;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method used to perform the identification and analysis of psychosocial risk factors contains: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questionnaires that comprise the factors listed in the previous bullet,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the provisions of section 7.2 of this Standard;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way in which the application of the questionnaires is carried out;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way to evaluate the questionnaires, and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levels and how to determine the risk according to the results of the questionnaires applied, and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It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two years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This section of the Procedure for the evaluation of conformity only applies to those workplaces that have between 16 and 50 workers.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that demonstrate that they perform the identification and analysis of psychosocial risk factors using the method indicated in Reference Guide II of this Standard, </w:t>
            </w:r>
            <w:r w:rsidR="00D96EF0" w:rsidRPr="004458A2">
              <w:rPr>
                <w:rFonts w:ascii="Verdana" w:hAnsi="Verdana"/>
                <w:sz w:val="16"/>
                <w:szCs w:val="16"/>
                <w:lang w:val="en-US" w:eastAsia="en-US"/>
              </w:rPr>
              <w:t>will</w:t>
            </w:r>
            <w:r w:rsidRPr="004458A2">
              <w:rPr>
                <w:rFonts w:ascii="Verdana" w:hAnsi="Verdana"/>
                <w:sz w:val="16"/>
                <w:szCs w:val="16"/>
                <w:lang w:val="en-US" w:eastAsia="en-US"/>
              </w:rPr>
              <w:t xml:space="preserve"> comply with </w:t>
            </w:r>
            <w:r w:rsidR="00250C8F">
              <w:rPr>
                <w:rFonts w:ascii="Verdana" w:hAnsi="Verdana"/>
                <w:sz w:val="16"/>
                <w:szCs w:val="16"/>
                <w:lang w:val="en-US" w:eastAsia="en-US"/>
              </w:rPr>
              <w:t>numbers</w:t>
            </w:r>
            <w:r w:rsidRPr="004458A2">
              <w:rPr>
                <w:rFonts w:ascii="Verdana" w:hAnsi="Verdana"/>
                <w:sz w:val="16"/>
                <w:szCs w:val="16"/>
                <w:lang w:val="en-US" w:eastAsia="en-US"/>
              </w:rPr>
              <w:t xml:space="preserve"> 7.1 a ), 7.2; 7.4 and 7.5.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This provision (number 7.5) only applies to those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that develop and use methods other than those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questionnaires used by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for the identification and analysis of psychosocial risk factors are validated according to the following: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w:char="F0FC"/>
            </w:r>
            <w:r w:rsidRPr="004458A2">
              <w:rPr>
                <w:rFonts w:ascii="Verdana" w:hAnsi="Verdana"/>
                <w:sz w:val="16"/>
                <w:szCs w:val="16"/>
                <w:lang w:val="en-US" w:eastAsia="en-US"/>
              </w:rPr>
              <w:t xml:space="preserve">          The validation was carried out </w:t>
            </w:r>
            <w:r w:rsidR="00250C8F">
              <w:rPr>
                <w:rFonts w:ascii="Verdana" w:hAnsi="Verdana"/>
                <w:sz w:val="16"/>
                <w:szCs w:val="16"/>
                <w:lang w:val="en-US" w:eastAsia="en-US"/>
              </w:rPr>
              <w:t>with</w:t>
            </w:r>
            <w:r w:rsidRPr="004458A2">
              <w:rPr>
                <w:rFonts w:ascii="Verdana" w:hAnsi="Verdana"/>
                <w:sz w:val="16"/>
                <w:szCs w:val="16"/>
                <w:lang w:val="en-US" w:eastAsia="en-US"/>
              </w:rPr>
              <w:t xml:space="preserve"> workers whose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are located in the national territory;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number of individuals used to perform the validation is greater than or equal to 10 times for each reagent initially contemplated;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It has measures of internal consistency that presents: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Reliability coefficients (Cronbach's alpha) greater than 0.7; Y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Correlation coefficients (Pearson or Spearman), with r greater than 0.5, and a level of significance greater than or equal to 0.05;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xml:space="preserve">contained in Reference Guide II of this Standard.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It has construct validity by means of confirmatory factor analysis, fulfilling the following measurements and adjustment indices: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absolute adjustment with the indexes: </w:t>
            </w:r>
          </w:p>
          <w:p w:rsidR="00840170" w:rsidRPr="004458A2" w:rsidRDefault="00840170" w:rsidP="00840170">
            <w:pPr>
              <w:numPr>
                <w:ilvl w:val="0"/>
                <w:numId w:val="30"/>
              </w:numPr>
              <w:spacing w:after="101" w:line="216" w:lineRule="atLeast"/>
              <w:ind w:left="1226" w:firstLine="0"/>
              <w:jc w:val="both"/>
              <w:rPr>
                <w:rFonts w:ascii="Verdana" w:hAnsi="Verdana"/>
                <w:sz w:val="16"/>
                <w:szCs w:val="16"/>
                <w:lang w:val="en-US" w:eastAsia="en-US"/>
              </w:rPr>
            </w:pPr>
            <w:r w:rsidRPr="004458A2">
              <w:rPr>
                <w:rFonts w:ascii="Verdana" w:hAnsi="Verdana"/>
                <w:sz w:val="16"/>
                <w:szCs w:val="16"/>
                <w:lang w:val="en-US" w:eastAsia="en-US"/>
              </w:rPr>
              <w:t xml:space="preserve">Adjustment Goodness Index, GFI (Goodness of Fit Index), greater than 0.90; </w:t>
            </w:r>
          </w:p>
          <w:p w:rsidR="00840170" w:rsidRPr="004458A2" w:rsidRDefault="00840170" w:rsidP="00840170">
            <w:pPr>
              <w:numPr>
                <w:ilvl w:val="0"/>
                <w:numId w:val="30"/>
              </w:numPr>
              <w:spacing w:after="101" w:line="216" w:lineRule="atLeast"/>
              <w:ind w:left="1226" w:firstLine="0"/>
              <w:jc w:val="both"/>
              <w:rPr>
                <w:rFonts w:ascii="Verdana" w:hAnsi="Verdana"/>
                <w:sz w:val="16"/>
                <w:szCs w:val="16"/>
                <w:lang w:val="en-US" w:eastAsia="en-US"/>
              </w:rPr>
            </w:pPr>
            <w:r w:rsidRPr="004458A2">
              <w:rPr>
                <w:rFonts w:ascii="Verdana" w:hAnsi="Verdana"/>
                <w:sz w:val="16"/>
                <w:szCs w:val="16"/>
                <w:lang w:val="en-US" w:eastAsia="en-US"/>
              </w:rPr>
              <w:t>Mean Square Residu</w:t>
            </w:r>
            <w:r w:rsidR="00250C8F">
              <w:rPr>
                <w:rFonts w:ascii="Verdana" w:hAnsi="Verdana"/>
                <w:sz w:val="16"/>
                <w:szCs w:val="16"/>
                <w:lang w:val="en-US" w:eastAsia="en-US"/>
              </w:rPr>
              <w:t>al</w:t>
            </w:r>
            <w:r w:rsidRPr="004458A2">
              <w:rPr>
                <w:rFonts w:ascii="Verdana" w:hAnsi="Verdana"/>
                <w:sz w:val="16"/>
                <w:szCs w:val="16"/>
                <w:lang w:val="en-US" w:eastAsia="en-US"/>
              </w:rPr>
              <w:t xml:space="preserve">, RMSR (Root Mean Square Residual), close to 0 and maximum 0.08, and </w:t>
            </w:r>
          </w:p>
          <w:p w:rsidR="00840170" w:rsidRPr="004458A2" w:rsidRDefault="00840170" w:rsidP="00840170">
            <w:pPr>
              <w:numPr>
                <w:ilvl w:val="0"/>
                <w:numId w:val="30"/>
              </w:numPr>
              <w:spacing w:after="101" w:line="216" w:lineRule="atLeast"/>
              <w:ind w:left="1226" w:firstLine="0"/>
              <w:jc w:val="both"/>
              <w:rPr>
                <w:rFonts w:ascii="Verdana" w:hAnsi="Verdana"/>
                <w:sz w:val="16"/>
                <w:szCs w:val="16"/>
                <w:lang w:val="en-US" w:eastAsia="en-US"/>
              </w:rPr>
            </w:pPr>
            <w:r w:rsidRPr="004458A2">
              <w:rPr>
                <w:rFonts w:ascii="Verdana" w:hAnsi="Verdana"/>
                <w:sz w:val="16"/>
                <w:szCs w:val="16"/>
                <w:lang w:val="en-US" w:eastAsia="en-US"/>
              </w:rPr>
              <w:t xml:space="preserve">Mean square approximation error, RMSEA (Root Mean Square Error of Approximation), less than 0.08;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Incremental or relative adjustment with the regulated adjustment index, NFI (Normed Fit Index), greater than 0.90, and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Of parsimony with the standardized square Chi index: X2 / </w:t>
            </w:r>
            <w:proofErr w:type="spellStart"/>
            <w:r w:rsidRPr="004458A2">
              <w:rPr>
                <w:rFonts w:ascii="Verdana" w:hAnsi="Verdana"/>
                <w:sz w:val="16"/>
                <w:szCs w:val="16"/>
                <w:lang w:val="en-US" w:eastAsia="en-US"/>
              </w:rPr>
              <w:t>gl</w:t>
            </w:r>
            <w:proofErr w:type="spellEnd"/>
            <w:r w:rsidRPr="004458A2">
              <w:rPr>
                <w:rFonts w:ascii="Verdana" w:hAnsi="Verdana"/>
                <w:sz w:val="16"/>
                <w:szCs w:val="16"/>
                <w:lang w:val="en-US" w:eastAsia="en-US"/>
              </w:rPr>
              <w:t xml:space="preserve"> less than or equal to 5, and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They are applied in a working population with similar characteristics to the working population in which it was validated;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identification and analysis of psychosocial risk factors is integrated into the diagnosis of occupational </w:t>
            </w:r>
            <w:r w:rsidR="005903BD" w:rsidRPr="004458A2">
              <w:rPr>
                <w:rFonts w:ascii="Verdana" w:hAnsi="Verdana"/>
                <w:sz w:val="16"/>
                <w:szCs w:val="16"/>
                <w:lang w:val="en-US" w:eastAsia="en-US"/>
              </w:rPr>
              <w:t>health and safety</w:t>
            </w:r>
            <w:r w:rsidRPr="004458A2">
              <w:rPr>
                <w:rFonts w:ascii="Verdana" w:hAnsi="Verdana"/>
                <w:sz w:val="16"/>
                <w:szCs w:val="16"/>
                <w:lang w:val="en-US" w:eastAsia="en-US"/>
              </w:rPr>
              <w:t xml:space="preserve"> referred to in NOM-030-STPS-2009, in force or those that replace it;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w:char="F0D8"/>
            </w:r>
            <w:r w:rsidRPr="004458A2">
              <w:rPr>
                <w:rFonts w:ascii="Verdana" w:hAnsi="Verdana"/>
                <w:sz w:val="16"/>
                <w:szCs w:val="16"/>
                <w:lang w:val="en-US" w:eastAsia="en-US"/>
              </w:rPr>
              <w:t xml:space="preserve">          The result of the identification and analysis of psychosocial risk factors is contained in a report that contains the following: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Data from the verified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or  Name, denomination or company name;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or               Home;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or               Main activity;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Objective;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Main activities carried out in the workplace;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Method used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numeral 7.4 of this Standard;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Results obtained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numeral 7.4, subsection d) of this Standard,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Conclusions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Recommendations and intervention actions, where appropriate, and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Data of the person responsible for the evaluation;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Full name, and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t xml:space="preserve">or               Professional ID number, if applicable. </w:t>
            </w:r>
          </w:p>
          <w:p w:rsidR="00840170" w:rsidRPr="004458A2" w:rsidRDefault="00840170" w:rsidP="00840170">
            <w:pPr>
              <w:spacing w:after="101" w:line="208"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result of the identification and analysis of psychosocial risk factors is available for consultation of workers, and </w:t>
            </w:r>
          </w:p>
          <w:p w:rsidR="00840170" w:rsidRPr="004458A2" w:rsidRDefault="00840170" w:rsidP="00840170">
            <w:pPr>
              <w:spacing w:after="9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identification and analysis of psychosocial risk factors is carried out at least every two years.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5.3;</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7.1 b);</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7.2;</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7.3;</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7.4;</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7.5;</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7.6, 7.7;</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7.8 and 7.9</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Documentary or interview, as applicable</w:t>
            </w:r>
            <w:r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The employer complies when he presents evidence that</w:t>
            </w:r>
            <w:r w:rsidR="00622F08">
              <w:rPr>
                <w:rFonts w:ascii="Verdana" w:hAnsi="Verdana"/>
                <w:sz w:val="16"/>
                <w:szCs w:val="16"/>
                <w:lang w:val="en-US" w:eastAsia="en-US"/>
              </w:rPr>
              <w:t xml:space="preserve"> he/she</w:t>
            </w:r>
            <w:r w:rsidRPr="004458A2">
              <w:rPr>
                <w:rFonts w:ascii="Verdana" w:hAnsi="Verdana"/>
                <w:sz w:val="16"/>
                <w:szCs w:val="16"/>
                <w:lang w:val="en-US" w:eastAsia="en-US"/>
              </w:rPr>
              <w:t xml:space="preserve">: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Performs the identification and analysis of psychosocial risk factors, as well as the evaluation of the organizational environment: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identification and analysis of the psychosocial risk factors, as well as the evaluation of the organizational environment, includes all the workers of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or, a representative sample is made according to what is indicated in the numeral III. 1 of Reference Guide III of this Standard;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It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two years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This section of the Procedure for the evaluation of conformity only applies to those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that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identification of psychosocial risk factors and analysis includes the following factors: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w:char="F0FC"/>
            </w:r>
            <w:r w:rsidRPr="004458A2">
              <w:rPr>
                <w:rFonts w:ascii="Verdana" w:hAnsi="Verdana"/>
                <w:sz w:val="16"/>
                <w:szCs w:val="16"/>
                <w:lang w:val="en-US" w:eastAsia="en-US"/>
              </w:rPr>
              <w:t xml:space="preserve">           The conditions in the work environment;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Workloads;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lack of control over work;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Working days and rotation of shifts;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Interference in the work-family relationship;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Leadership and negative relationships at work, and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Workplace violence;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evaluation of the favorable organizational environment includes: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sense of belonging of the workers to the company;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Training for the proper performance of the tasks entrusted;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precise definition of responsibilities for workers;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Proactive participation and communication between the employer, its representatives and the workers;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adequate distribution of workloads, with regular working hours, and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evaluation and recognition of performance;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method used to perform the identification and analysis of psychosocial risk factors, as well as for the evaluation of the organizational environment, includes: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questionnaires include the factors listed in the previous two bullet points,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the provisions of paragraphs 7.2 and 7.3 of this Standard;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way in which the application of the questionnaires is carried out;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way to evaluate the questionnaires, and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The levels and how to determine the risk according to the results of the questionnaires applied, and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xml:space="preserve">have more than 50 workers.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that </w:t>
            </w:r>
            <w:r w:rsidRPr="004458A2">
              <w:rPr>
                <w:rFonts w:ascii="Verdana" w:hAnsi="Verdana"/>
                <w:sz w:val="16"/>
                <w:szCs w:val="16"/>
                <w:lang w:val="en-US" w:eastAsia="en-US"/>
              </w:rPr>
              <w:lastRenderedPageBreak/>
              <w:t xml:space="preserve">demonstrate that they carry out the identification and analysis of psychosocial risk factors, as well as the evaluation of the organizational environment using the method indicated in Reference Guide III of this Standard, will comply with paragraphs 7.1 b), 7.2 ; 7.3; 7.4 and 7.5.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This provision (numeral 8.5) only applies to those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that develop and use methods different from those contained in Reference Guide III of this Standard.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questionnaires used by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for the identification and analysis of psychosocial risk factors, as well as the evaluation of the organizational environment are validated according to the following: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w:char="F0FC"/>
            </w:r>
            <w:r w:rsidRPr="004458A2">
              <w:rPr>
                <w:rFonts w:ascii="Verdana" w:hAnsi="Verdana"/>
                <w:sz w:val="16"/>
                <w:szCs w:val="16"/>
                <w:lang w:val="en-US" w:eastAsia="en-US"/>
              </w:rPr>
              <w:t xml:space="preserve">          The validation was carried out in workers whose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are located in the national territory;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number of individuals used to perform the validation is greater than or equal to 10 times for each reagent initially contemplated;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It has measures of internal consistency that presents: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b/>
                <w:bCs/>
                <w:sz w:val="16"/>
                <w:szCs w:val="16"/>
                <w:lang w:val="en-US" w:eastAsia="en-US"/>
              </w:rPr>
              <w:t>or</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Reliability coefficients (Cronbach's alpha) greater than 0.7; Y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b/>
                <w:bCs/>
                <w:sz w:val="16"/>
                <w:szCs w:val="16"/>
                <w:lang w:val="en-US" w:eastAsia="en-US"/>
              </w:rPr>
              <w:t>or</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Correlation coefficients (Pearson or Spearman), with r greater than 0.5, and a level of significance greater than or equal to 0.05;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It has construct validity by means of confirmatory factor analysis, fulfilling the following measurements and adjustment indices: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Of absolute adjustment with the indexes: </w:t>
            </w:r>
          </w:p>
          <w:p w:rsidR="00840170" w:rsidRPr="004458A2" w:rsidRDefault="00840170" w:rsidP="00840170">
            <w:pPr>
              <w:numPr>
                <w:ilvl w:val="0"/>
                <w:numId w:val="31"/>
              </w:numPr>
              <w:spacing w:after="101" w:line="220" w:lineRule="atLeast"/>
              <w:ind w:left="1250" w:firstLine="0"/>
              <w:jc w:val="both"/>
              <w:rPr>
                <w:rFonts w:ascii="Verdana" w:hAnsi="Verdana"/>
                <w:sz w:val="16"/>
                <w:szCs w:val="16"/>
                <w:lang w:val="en-US" w:eastAsia="en-US"/>
              </w:rPr>
            </w:pPr>
            <w:r w:rsidRPr="004458A2">
              <w:rPr>
                <w:rFonts w:ascii="Verdana" w:hAnsi="Verdana"/>
                <w:sz w:val="16"/>
                <w:szCs w:val="16"/>
                <w:lang w:val="en-US" w:eastAsia="en-US"/>
              </w:rPr>
              <w:t xml:space="preserve">Adjustment Goodness Index, GFI (Goodness of Fit Index), greater than 0.90;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numPr>
                <w:ilvl w:val="0"/>
                <w:numId w:val="32"/>
              </w:numPr>
              <w:spacing w:after="101" w:line="220" w:lineRule="atLeast"/>
              <w:ind w:left="1250" w:firstLine="0"/>
              <w:jc w:val="both"/>
              <w:rPr>
                <w:rFonts w:ascii="Verdana" w:hAnsi="Verdana"/>
                <w:sz w:val="16"/>
                <w:szCs w:val="16"/>
                <w:lang w:val="en-US" w:eastAsia="en-US"/>
              </w:rPr>
            </w:pPr>
            <w:r w:rsidRPr="004458A2">
              <w:rPr>
                <w:rFonts w:ascii="Verdana" w:hAnsi="Verdana"/>
                <w:sz w:val="16"/>
                <w:szCs w:val="16"/>
                <w:lang w:val="en-US" w:eastAsia="en-US"/>
              </w:rPr>
              <w:t xml:space="preserve">Mean Square Residue, RMSR (Root Mean Square Residual), close to 0 and maximum 0.08, and </w:t>
            </w:r>
          </w:p>
          <w:p w:rsidR="00840170" w:rsidRPr="004458A2" w:rsidRDefault="00840170" w:rsidP="00840170">
            <w:pPr>
              <w:numPr>
                <w:ilvl w:val="0"/>
                <w:numId w:val="32"/>
              </w:numPr>
              <w:spacing w:after="101" w:line="220" w:lineRule="atLeast"/>
              <w:ind w:left="1250" w:firstLine="0"/>
              <w:jc w:val="both"/>
              <w:rPr>
                <w:rFonts w:ascii="Verdana" w:hAnsi="Verdana"/>
                <w:sz w:val="16"/>
                <w:szCs w:val="16"/>
                <w:lang w:val="en-US" w:eastAsia="en-US"/>
              </w:rPr>
            </w:pPr>
            <w:r w:rsidRPr="004458A2">
              <w:rPr>
                <w:rFonts w:ascii="Verdana" w:hAnsi="Verdana"/>
                <w:sz w:val="16"/>
                <w:szCs w:val="16"/>
                <w:lang w:val="en-US" w:eastAsia="en-US"/>
              </w:rPr>
              <w:t xml:space="preserve">Mean square approximation error, RMSEA (Root Mean Square Error of Approximation), less than 0.08;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Incremental or relative adjustment with the regulated adjustment index, NFI (Normed Fit Index), greater than 0.90, and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Of parsimony with the standardized square Chi index: X2 / </w:t>
            </w:r>
            <w:proofErr w:type="spellStart"/>
            <w:r w:rsidRPr="004458A2">
              <w:rPr>
                <w:rFonts w:ascii="Verdana" w:hAnsi="Verdana"/>
                <w:sz w:val="16"/>
                <w:szCs w:val="16"/>
                <w:lang w:val="en-US" w:eastAsia="en-US"/>
              </w:rPr>
              <w:t>gl</w:t>
            </w:r>
            <w:proofErr w:type="spellEnd"/>
            <w:r w:rsidRPr="004458A2">
              <w:rPr>
                <w:rFonts w:ascii="Verdana" w:hAnsi="Verdana"/>
                <w:sz w:val="16"/>
                <w:szCs w:val="16"/>
                <w:lang w:val="en-US" w:eastAsia="en-US"/>
              </w:rPr>
              <w:t xml:space="preserve"> less than or equal to 5, and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They are applied in a working population with similar characteristics to the working population in which it was validated;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identification and analysis of psychosocial risk factors, as well as the evaluation of the organizational environment is integrated to the diagnosis of occupational </w:t>
            </w:r>
            <w:r w:rsidR="005903BD" w:rsidRPr="004458A2">
              <w:rPr>
                <w:rFonts w:ascii="Verdana" w:hAnsi="Verdana"/>
                <w:sz w:val="16"/>
                <w:szCs w:val="16"/>
                <w:lang w:val="en-US" w:eastAsia="en-US"/>
              </w:rPr>
              <w:t>health and safety</w:t>
            </w:r>
            <w:r w:rsidRPr="004458A2">
              <w:rPr>
                <w:rFonts w:ascii="Verdana" w:hAnsi="Verdana"/>
                <w:sz w:val="16"/>
                <w:szCs w:val="16"/>
                <w:lang w:val="en-US" w:eastAsia="en-US"/>
              </w:rPr>
              <w:t xml:space="preserve"> referred </w:t>
            </w:r>
            <w:r w:rsidRPr="004458A2">
              <w:rPr>
                <w:rFonts w:ascii="Verdana" w:hAnsi="Verdana"/>
                <w:sz w:val="16"/>
                <w:szCs w:val="16"/>
                <w:lang w:val="en-US" w:eastAsia="en-US"/>
              </w:rPr>
              <w:lastRenderedPageBreak/>
              <w:t xml:space="preserve">to in NOM-030-STPS-2009, in force or those that replace it;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result of the identification and analysis of the psychosocial risk factors, as well as the evaluation of the organizational environment, is included in a report that contains the following: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Data from the verified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Name, denomination or company name;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t xml:space="preserve">or               Home;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or               Main activity;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Objective;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Main activities carried out in the workplace;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Method used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numeral 7.4 of this Standard;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Results obtained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numeral 7.4, subsection d) of this Standard,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Conclusions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Recommendations and intervention actions, where appropriate, and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Data of the person responsible for the evaluation;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t xml:space="preserve">or               Full name, and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t xml:space="preserve">or               Professional ID number, if applicable. </w:t>
            </w:r>
          </w:p>
          <w:p w:rsidR="00840170" w:rsidRPr="004458A2" w:rsidRDefault="00840170" w:rsidP="00840170">
            <w:pPr>
              <w:spacing w:after="101" w:line="23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result of the identification and analysis of the psychosocial risk factors, as well as the evaluation of the organizational environment is available for consultation of the workers, and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The identification and analysis of psychosocial risk factors, as well as the evaluation of the organizational environment, is carried out, at least, every two years.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xml:space="preserve">5.4, </w:t>
            </w:r>
            <w:r w:rsidRPr="004458A2">
              <w:rPr>
                <w:rFonts w:ascii="Arial" w:hAnsi="Arial" w:cs="Arial"/>
                <w:b/>
                <w:bCs/>
                <w:sz w:val="16"/>
                <w:szCs w:val="16"/>
                <w:lang w:val="en-US" w:eastAsia="en-US"/>
              </w:rPr>
              <w:t>​​</w:t>
            </w:r>
            <w:r w:rsidRPr="004458A2">
              <w:rPr>
                <w:rFonts w:ascii="Verdana" w:hAnsi="Verdana"/>
                <w:b/>
                <w:bCs/>
                <w:sz w:val="16"/>
                <w:szCs w:val="16"/>
                <w:lang w:val="en-US" w:eastAsia="en-US"/>
              </w:rPr>
              <w:t>8.1 and 8.2</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Documentary or interview</w:t>
            </w:r>
            <w:r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The employer complies when he presents evidence that</w:t>
            </w:r>
            <w:r w:rsidR="00622F08">
              <w:rPr>
                <w:rFonts w:ascii="Verdana" w:hAnsi="Verdana"/>
                <w:sz w:val="16"/>
                <w:szCs w:val="16"/>
                <w:lang w:val="en-US" w:eastAsia="en-US"/>
              </w:rPr>
              <w:t xml:space="preserve"> he/she</w:t>
            </w:r>
            <w:r w:rsidRPr="004458A2">
              <w:rPr>
                <w:rFonts w:ascii="Verdana" w:hAnsi="Verdana"/>
                <w:sz w:val="16"/>
                <w:szCs w:val="16"/>
                <w:lang w:val="en-US" w:eastAsia="en-US"/>
              </w:rPr>
              <w:t xml:space="preserve">: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Adopt</w:t>
            </w:r>
            <w:r w:rsidR="00622F08">
              <w:rPr>
                <w:rFonts w:ascii="Verdana" w:hAnsi="Verdana"/>
                <w:sz w:val="16"/>
                <w:szCs w:val="16"/>
                <w:lang w:val="en-US" w:eastAsia="en-US"/>
              </w:rPr>
              <w:t>s</w:t>
            </w:r>
            <w:r w:rsidRPr="004458A2">
              <w:rPr>
                <w:rFonts w:ascii="Verdana" w:hAnsi="Verdana"/>
                <w:sz w:val="16"/>
                <w:szCs w:val="16"/>
                <w:lang w:val="en-US" w:eastAsia="en-US"/>
              </w:rPr>
              <w:t xml:space="preserve"> measures to prevent psychosocial risk factors, promote the favorable organizational environment, as well as to address practices that are inimical to the favorable organizational </w:t>
            </w:r>
            <w:r w:rsidRPr="004458A2">
              <w:rPr>
                <w:rFonts w:ascii="Verdana" w:hAnsi="Verdana"/>
                <w:sz w:val="16"/>
                <w:szCs w:val="16"/>
                <w:lang w:val="en-US" w:eastAsia="en-US"/>
              </w:rPr>
              <w:lastRenderedPageBreak/>
              <w:t xml:space="preserve">environment and acts of workplace violence;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w:t>
            </w:r>
            <w:r w:rsidR="00622F08">
              <w:rPr>
                <w:rFonts w:ascii="Verdana" w:hAnsi="Verdana"/>
                <w:sz w:val="16"/>
                <w:szCs w:val="16"/>
                <w:lang w:val="en-US" w:eastAsia="en-US"/>
              </w:rPr>
              <w:t>There are</w:t>
            </w:r>
            <w:r w:rsidRPr="004458A2">
              <w:rPr>
                <w:rFonts w:ascii="Verdana" w:hAnsi="Verdana"/>
                <w:sz w:val="16"/>
                <w:szCs w:val="16"/>
                <w:lang w:val="en-US" w:eastAsia="en-US"/>
              </w:rPr>
              <w:t xml:space="preserve"> safe and confidential mechanisms for receiving complaints for practices that are opposed to the favorable organizational environment and for reporting acts of workplace violence;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Carr</w:t>
            </w:r>
            <w:r w:rsidR="00622F08">
              <w:rPr>
                <w:rFonts w:ascii="Verdana" w:hAnsi="Verdana"/>
                <w:sz w:val="16"/>
                <w:szCs w:val="16"/>
                <w:lang w:val="en-US" w:eastAsia="en-US"/>
              </w:rPr>
              <w:t>ies</w:t>
            </w:r>
            <w:r w:rsidRPr="004458A2">
              <w:rPr>
                <w:rFonts w:ascii="Verdana" w:hAnsi="Verdana"/>
                <w:sz w:val="16"/>
                <w:szCs w:val="16"/>
                <w:lang w:val="en-US" w:eastAsia="en-US"/>
              </w:rPr>
              <w:t xml:space="preserve"> out actions that promote the sense of belonging of the workers to the organization; training for the proper performance of the tasks entrusted; the precise definition of responsibilities for the members of the organization; proactive participation and communication among its members; the adequate distribution of workloads, with regular working hours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the Federal Labor Law, and the evaluation and recognition of performance, and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xml:space="preserve">This provision </w:t>
            </w:r>
            <w:r w:rsidR="00622F08">
              <w:rPr>
                <w:rFonts w:ascii="Verdana" w:hAnsi="Verdana"/>
                <w:sz w:val="16"/>
                <w:szCs w:val="16"/>
                <w:lang w:val="en-US" w:eastAsia="en-US"/>
              </w:rPr>
              <w:t>takes effect</w:t>
            </w:r>
            <w:r w:rsidRPr="004458A2">
              <w:rPr>
                <w:rFonts w:ascii="Verdana" w:hAnsi="Verdana"/>
                <w:sz w:val="16"/>
                <w:szCs w:val="16"/>
                <w:lang w:val="en-US" w:eastAsia="en-US"/>
              </w:rPr>
              <w:t xml:space="preserve"> the year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They include actions and programs for the prevention of psychosocial risk factors, the promotion of a favorable organizational environment and the prevention of workplace violence, as follows: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In relation to leadership and relationships at work, it includes: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Actions for the management of conflicts at work, the distribution of work times, and the determination of priorities at work;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Guidelines to prohibit discrimination and promote equity and respect;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Mechanisms to promote communication between supervisors or managers and workers, as well as between workers, and </w:t>
            </w:r>
          </w:p>
          <w:p w:rsidR="00840170" w:rsidRPr="004458A2" w:rsidRDefault="00840170" w:rsidP="00840170">
            <w:pPr>
              <w:spacing w:after="101"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or               Clear instructions that disseminate to workers to address problems that impede or limit the development of their work, when they arise;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Training and sensitization of </w:t>
            </w:r>
            <w:r w:rsidR="00622F08">
              <w:rPr>
                <w:rFonts w:ascii="Verdana" w:hAnsi="Verdana"/>
                <w:sz w:val="16"/>
                <w:szCs w:val="16"/>
                <w:lang w:val="en-US" w:eastAsia="en-US"/>
              </w:rPr>
              <w:t>Directors, managers</w:t>
            </w:r>
            <w:r w:rsidRPr="004458A2">
              <w:rPr>
                <w:rFonts w:ascii="Verdana" w:hAnsi="Verdana"/>
                <w:sz w:val="16"/>
                <w:szCs w:val="16"/>
                <w:lang w:val="en-US" w:eastAsia="en-US"/>
              </w:rPr>
              <w:t xml:space="preserve"> and supervisors for the prevention of psychosocial risk factors and the promotion of favorable organizational environments, with emphasis on what is indicated in subparagraphs 1) to 3) of this subsection, as applicable; </w:t>
            </w:r>
          </w:p>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w:char="F0FC"/>
            </w:r>
            <w:r w:rsidRPr="004458A2">
              <w:rPr>
                <w:rFonts w:ascii="Verdana" w:hAnsi="Verdana"/>
                <w:sz w:val="16"/>
                <w:szCs w:val="16"/>
                <w:lang w:val="en-US" w:eastAsia="en-US"/>
              </w:rPr>
              <w:t xml:space="preserve">          Regarding workloads, it considers: </w:t>
            </w:r>
          </w:p>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Review and supervision that the distribution of the workload is done in an equitable manner and considering the number of workers and their training; </w:t>
            </w:r>
          </w:p>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Activities to plan the work, considering the productive process, so that there are pauses or periods of rest, rotation of tasks and other measures, in order to avoid accelerated work rhythms, and </w:t>
            </w:r>
          </w:p>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Instructions or procedures that clearly define the tasks and responsibilities;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With regard to labor control, it includes: </w:t>
            </w:r>
          </w:p>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Activities to involve workers in making decisions about the organization of their work; to participate in the improvement of working conditions and productivity provided that the production process allows it and have the experience and training to do so; </w:t>
            </w:r>
          </w:p>
          <w:p w:rsidR="00840170" w:rsidRPr="004458A2" w:rsidRDefault="00840170" w:rsidP="0084017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Actions to agree and improve the margin of freedom and control over their work by the workers and the employer, and to encourage them to develop new skills or abilities, considering the limitations of the production process, and </w:t>
            </w:r>
          </w:p>
          <w:p w:rsidR="00840170" w:rsidRPr="004458A2" w:rsidRDefault="00840170" w:rsidP="00840170">
            <w:pPr>
              <w:spacing w:after="8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Meetings to address the areas of opportunity for improvement, in order to address the problems in the workplace and determine their solutions;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Regarding social support, it includes activities that allow: </w:t>
            </w:r>
          </w:p>
          <w:p w:rsidR="00840170" w:rsidRPr="004458A2" w:rsidRDefault="00840170" w:rsidP="00840170">
            <w:pPr>
              <w:spacing w:after="101"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The improvement of relationships between workers, supervisors, managers and employers so that they can get support from one another; </w:t>
            </w:r>
          </w:p>
          <w:p w:rsidR="00840170" w:rsidRPr="004458A2" w:rsidRDefault="00840170" w:rsidP="00840170">
            <w:pPr>
              <w:spacing w:after="101"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The holding of periodic (semi-annual or annual) meetings to follow up on the activities established for social support and, where appropriate, extraordinary if events occur that put the health of the worker or the workplace at risk; </w:t>
            </w:r>
          </w:p>
          <w:p w:rsidR="00840170" w:rsidRPr="004458A2" w:rsidRDefault="00840170" w:rsidP="00840170">
            <w:pPr>
              <w:spacing w:after="101"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The promotion of mutual aid and the exchange of knowledge and experiences among workers, and </w:t>
            </w:r>
          </w:p>
          <w:p w:rsidR="00840170" w:rsidRPr="004458A2" w:rsidRDefault="00840170" w:rsidP="00840170">
            <w:pPr>
              <w:spacing w:after="101"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The promotion of cultural activities and sports among its workers </w:t>
            </w:r>
            <w:r w:rsidRPr="004458A2">
              <w:rPr>
                <w:rFonts w:ascii="Verdana" w:hAnsi="Verdana"/>
                <w:sz w:val="16"/>
                <w:szCs w:val="16"/>
                <w:lang w:val="en-US" w:eastAsia="en-US"/>
              </w:rPr>
              <w:lastRenderedPageBreak/>
              <w:t xml:space="preserve">and providing them with essential equipment and supplies; </w:t>
            </w:r>
          </w:p>
          <w:p w:rsidR="00840170" w:rsidRPr="004458A2" w:rsidRDefault="00840170" w:rsidP="00840170">
            <w:pPr>
              <w:spacing w:after="101" w:line="21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In relation to the balance in the work-family relationship, it contemplates: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Actions to involve workers in the definition of work schedules, when working conditions permit;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Guidelines to establish measures and limits that avoid working days superior to those foreseen in the Federal Labor Law; </w:t>
            </w:r>
          </w:p>
        </w:tc>
        <w:tc>
          <w:tcPr>
            <w:tcW w:w="1494"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c>
          <w:tcPr>
            <w:tcW w:w="1036"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Support for workers, so that they can deal with family emergencies, which the worker will have to check, and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Promotion of family integration activities at work, after agreement with the workers;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Regarding recognition at work, it has mechanisms that allow: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The recognition of outstanding performance (higher than expected) of workers; </w:t>
            </w:r>
          </w:p>
        </w:tc>
        <w:tc>
          <w:tcPr>
            <w:tcW w:w="1494"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employer, in agreement with the workers, will define the cases that will be considered family emergencies, as well as the protection mechanisms. </w:t>
            </w:r>
          </w:p>
        </w:tc>
        <w:tc>
          <w:tcPr>
            <w:tcW w:w="1036"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The dissemination of the achievements of outstanding workers, and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00622F08">
              <w:rPr>
                <w:rFonts w:ascii="Verdana" w:hAnsi="Verdana"/>
                <w:sz w:val="16"/>
                <w:szCs w:val="16"/>
                <w:lang w:val="en-US" w:eastAsia="en-US"/>
              </w:rPr>
              <w:t>When applicable</w:t>
            </w:r>
            <w:r w:rsidRPr="004458A2">
              <w:rPr>
                <w:rFonts w:ascii="Verdana" w:hAnsi="Verdana"/>
                <w:sz w:val="16"/>
                <w:szCs w:val="16"/>
                <w:lang w:val="en-US" w:eastAsia="en-US"/>
              </w:rPr>
              <w:t xml:space="preserve">, to express to the worker his possibilities </w:t>
            </w:r>
            <w:r w:rsidR="00622F08">
              <w:rPr>
                <w:rFonts w:ascii="Verdana" w:hAnsi="Verdana"/>
                <w:sz w:val="16"/>
                <w:szCs w:val="16"/>
                <w:lang w:val="en-US" w:eastAsia="en-US"/>
              </w:rPr>
              <w:t xml:space="preserve">for </w:t>
            </w:r>
            <w:r w:rsidRPr="004458A2">
              <w:rPr>
                <w:rFonts w:ascii="Verdana" w:hAnsi="Verdana"/>
                <w:sz w:val="16"/>
                <w:szCs w:val="16"/>
                <w:lang w:val="en-US" w:eastAsia="en-US"/>
              </w:rPr>
              <w:t xml:space="preserve">development;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With regard to the prevention of workplace violence: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Disseminates information to raise awareness about workplace violence, both to workers and to </w:t>
            </w:r>
            <w:r w:rsidR="00622F08">
              <w:rPr>
                <w:rFonts w:ascii="Verdana" w:hAnsi="Verdana"/>
                <w:sz w:val="16"/>
                <w:szCs w:val="16"/>
                <w:lang w:val="en-US" w:eastAsia="en-US"/>
              </w:rPr>
              <w:t>Directors</w:t>
            </w:r>
            <w:r w:rsidRPr="004458A2">
              <w:rPr>
                <w:rFonts w:ascii="Verdana" w:hAnsi="Verdana"/>
                <w:sz w:val="16"/>
                <w:szCs w:val="16"/>
                <w:lang w:val="en-US" w:eastAsia="en-US"/>
              </w:rPr>
              <w:t xml:space="preserve">, managers and supervisors;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It establishes procedures for action and follow-up to deal with problems related to workplace violence, and to train the person responsible for its implementation, and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Report on how they will have to report acts of workplace violence;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97"/>
        <w:gridCol w:w="1395"/>
        <w:gridCol w:w="3490"/>
        <w:gridCol w:w="1494"/>
        <w:gridCol w:w="1036"/>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t>
            </w:r>
            <w:r w:rsidR="00622F08">
              <w:rPr>
                <w:rFonts w:ascii="Verdana" w:hAnsi="Verdana"/>
                <w:sz w:val="16"/>
                <w:szCs w:val="16"/>
                <w:lang w:val="en-US" w:eastAsia="en-US"/>
              </w:rPr>
              <w:t>With regard</w:t>
            </w:r>
            <w:r w:rsidRPr="004458A2">
              <w:rPr>
                <w:rFonts w:ascii="Verdana" w:hAnsi="Verdana"/>
                <w:sz w:val="16"/>
                <w:szCs w:val="16"/>
                <w:lang w:val="en-US" w:eastAsia="en-US"/>
              </w:rPr>
              <w:t xml:space="preserve"> to the information and communication that is provided to workers, it promotes: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The direct and frequent communication between the </w:t>
            </w:r>
            <w:r w:rsidR="00622F08">
              <w:rPr>
                <w:rFonts w:ascii="Verdana" w:hAnsi="Verdana"/>
                <w:sz w:val="16"/>
                <w:szCs w:val="16"/>
                <w:lang w:val="en-US" w:eastAsia="en-US"/>
              </w:rPr>
              <w:t>Employer</w:t>
            </w:r>
            <w:r w:rsidRPr="004458A2">
              <w:rPr>
                <w:rFonts w:ascii="Verdana" w:hAnsi="Verdana"/>
                <w:sz w:val="16"/>
                <w:szCs w:val="16"/>
                <w:lang w:val="en-US" w:eastAsia="en-US"/>
              </w:rPr>
              <w:t xml:space="preserve">, supervisor or immediate boss and the workers on any problem that prevents or delays the development of the work;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xml:space="preserve">or               The dissemination among workers of changes in the organization or working conditions, and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The opportunity for workers to express their opinions about solving problems or improving the conditions of their work to improve their performance, and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Regarding the training and training provided to workers: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 xml:space="preserve">Analyze the relationship training-tasks entrusted;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It gives workers the opportunity to indicate their training needs according to their activities, and </w:t>
            </w:r>
          </w:p>
          <w:p w:rsidR="00840170" w:rsidRPr="004458A2" w:rsidRDefault="00840170" w:rsidP="00840170">
            <w:pPr>
              <w:spacing w:after="60" w:line="210" w:lineRule="atLeast"/>
              <w:jc w:val="both"/>
              <w:rPr>
                <w:rFonts w:ascii="Verdana" w:hAnsi="Verdana"/>
                <w:sz w:val="16"/>
                <w:szCs w:val="16"/>
                <w:lang w:val="en-US" w:eastAsia="en-US"/>
              </w:rPr>
            </w:pPr>
            <w:r w:rsidRPr="004458A2">
              <w:rPr>
                <w:rFonts w:ascii="Verdana" w:hAnsi="Verdana"/>
                <w:sz w:val="16"/>
                <w:szCs w:val="16"/>
                <w:lang w:val="en-US" w:eastAsia="en-US"/>
              </w:rPr>
              <w:t xml:space="preserve">or               Make a detection of training needs at least every two years and integrate its result into the training program.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74"/>
        <w:gridCol w:w="1512"/>
        <w:gridCol w:w="3428"/>
        <w:gridCol w:w="1487"/>
        <w:gridCol w:w="1011"/>
      </w:tblGrid>
      <w:tr w:rsidR="00840170" w:rsidRPr="00D97812" w:rsidTr="00840170">
        <w:trPr>
          <w:trHeight w:val="20"/>
        </w:trPr>
        <w:tc>
          <w:tcPr>
            <w:tcW w:w="1297"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xml:space="preserve">5.4, </w:t>
            </w:r>
            <w:r w:rsidRPr="004458A2">
              <w:rPr>
                <w:rFonts w:ascii="Arial" w:hAnsi="Arial" w:cs="Arial"/>
                <w:b/>
                <w:bCs/>
                <w:sz w:val="16"/>
                <w:szCs w:val="16"/>
                <w:lang w:val="en-US" w:eastAsia="en-US"/>
              </w:rPr>
              <w:t>​​</w:t>
            </w:r>
            <w:r w:rsidRPr="004458A2">
              <w:rPr>
                <w:rFonts w:ascii="Verdana" w:hAnsi="Verdana"/>
                <w:b/>
                <w:bCs/>
                <w:sz w:val="16"/>
                <w:szCs w:val="16"/>
                <w:lang w:val="en-US" w:eastAsia="en-US"/>
              </w:rPr>
              <w:t>8.3, 8.4 and 8.5</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250C8F" w:rsidP="00840170">
            <w:pPr>
              <w:spacing w:after="101"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840170" w:rsidRPr="004458A2">
              <w:rPr>
                <w:rFonts w:ascii="Verdana" w:hAnsi="Verdana"/>
                <w:sz w:val="16"/>
                <w:szCs w:val="16"/>
                <w:lang w:val="en-US" w:eastAsia="en-US"/>
              </w:rPr>
              <w:t xml:space="preserve"> </w:t>
            </w:r>
          </w:p>
        </w:tc>
        <w:tc>
          <w:tcPr>
            <w:tcW w:w="3490"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The employer complies when he presents evidence that he adopts control measures according to the following: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It has a Program for the attention of psychosocial risk factors, and where appropriate, to foster a favorable organizational environment and prevent acts </w:t>
            </w:r>
            <w:r w:rsidRPr="004458A2">
              <w:rPr>
                <w:rFonts w:ascii="Verdana" w:hAnsi="Verdana"/>
                <w:spacing w:val="-2"/>
                <w:sz w:val="16"/>
                <w:szCs w:val="16"/>
                <w:lang w:val="en-US" w:eastAsia="en-US"/>
              </w:rPr>
              <w:t>of workplace violence, when the result of</w:t>
            </w:r>
            <w:r w:rsidRPr="004458A2">
              <w:rPr>
                <w:rFonts w:ascii="Verdana" w:hAnsi="Verdana"/>
                <w:sz w:val="16"/>
                <w:szCs w:val="16"/>
                <w:lang w:val="en-US" w:eastAsia="en-US"/>
              </w:rPr>
              <w:t xml:space="preserve"> the identification and analysis of psychosocial risk factors and evaluation of the organizational environment, as determined;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Program for the attention of psychosocial risk factors, and where appropriate, to promote a favorable organizational environment and prevent acts of workplace violence, contains: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Work areas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workers subject to the program;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type of actions and the control measures that must be adopted;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dates scheduled for its completion;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control of the progress of the implementation of the program;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evaluation after the application of the control measures, where appropriate, and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The person responsible for its execution; </w:t>
            </w:r>
          </w:p>
        </w:tc>
        <w:tc>
          <w:tcPr>
            <w:tcW w:w="1494"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It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two years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These provisions only apply to workplaces with more than 15 workers, when the result of the identification and analysis of the psychosocial risk factors and the evaluation of the organizational environment, determine it. </w:t>
            </w:r>
          </w:p>
        </w:tc>
        <w:tc>
          <w:tcPr>
            <w:tcW w:w="1036" w:type="dxa"/>
            <w:tcBorders>
              <w:top w:val="single" w:sz="6" w:space="0" w:color="000000"/>
              <w:left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71"/>
        <w:gridCol w:w="1512"/>
        <w:gridCol w:w="3432"/>
        <w:gridCol w:w="1487"/>
        <w:gridCol w:w="1010"/>
      </w:tblGrid>
      <w:tr w:rsidR="00840170" w:rsidRPr="00D97812" w:rsidTr="00840170">
        <w:trPr>
          <w:trHeight w:val="20"/>
        </w:trPr>
        <w:tc>
          <w:tcPr>
            <w:tcW w:w="1297"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lastRenderedPageBreak/>
              <w:t> </w:t>
            </w:r>
          </w:p>
        </w:tc>
        <w:tc>
          <w:tcPr>
            <w:tcW w:w="1395"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b/>
                <w:bCs/>
                <w:sz w:val="16"/>
                <w:szCs w:val="16"/>
                <w:lang w:val="en-US" w:eastAsia="en-US"/>
              </w:rPr>
              <w:t> </w:t>
            </w:r>
          </w:p>
        </w:tc>
        <w:tc>
          <w:tcPr>
            <w:tcW w:w="3490"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type of actions are carried out, as applicable, at the following levels: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First level: The actions are focused on the organizational level and involve acting on the psychosocial risk prevention policy of </w:t>
            </w:r>
            <w:r w:rsidRPr="004458A2">
              <w:rPr>
                <w:rFonts w:ascii="Verdana" w:hAnsi="Verdana"/>
                <w:spacing w:val="-6"/>
                <w:sz w:val="16"/>
                <w:szCs w:val="16"/>
                <w:lang w:val="en-US" w:eastAsia="en-US"/>
              </w:rPr>
              <w:t>the workplace, the organization of</w:t>
            </w:r>
            <w:r w:rsidRPr="004458A2">
              <w:rPr>
                <w:rFonts w:ascii="Verdana" w:hAnsi="Verdana"/>
                <w:sz w:val="16"/>
                <w:szCs w:val="16"/>
                <w:lang w:val="en-US" w:eastAsia="en-US"/>
              </w:rPr>
              <w:t xml:space="preserve"> work, actions or means to: reduce the effects of psychosocial risk factors, prevent the labor violence and promote the favorable organizational environment;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Second level: The actions are oriented The actions are oriented to the group level and involve acting in the interrelation of the workers or groups of them and the organization of work; its performance focuses on working time, behavior and personal interactions, are based on providing information to the worker, as well as awareness, (includes topics such as: conflict management, teamwork, results orientation, leadership, assertive communication, management of working time, among others), as well as reinforce social support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FC"/>
            </w:r>
            <w:r w:rsidRPr="004458A2">
              <w:rPr>
                <w:rFonts w:ascii="Verdana" w:hAnsi="Verdana"/>
                <w:sz w:val="16"/>
                <w:szCs w:val="16"/>
                <w:lang w:val="en-US" w:eastAsia="en-US"/>
              </w:rPr>
              <w:t xml:space="preserve">          Third level: Actions focus on the individual level; that is, it develops when it is verified that there are signs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symptoms that denote alterations in health, include interventions of a clinical or therapeutic nature, and </w:t>
            </w:r>
          </w:p>
          <w:p w:rsidR="00840170" w:rsidRPr="004458A2" w:rsidRDefault="00840170" w:rsidP="00840170">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Third level interventions that are clinical or therapeutic should be </w:t>
            </w:r>
            <w:r w:rsidR="00622F08">
              <w:rPr>
                <w:rFonts w:ascii="Verdana" w:hAnsi="Verdana"/>
                <w:sz w:val="16"/>
                <w:szCs w:val="16"/>
                <w:lang w:val="en-US" w:eastAsia="en-US"/>
              </w:rPr>
              <w:t>always</w:t>
            </w:r>
            <w:r w:rsidRPr="004458A2">
              <w:rPr>
                <w:rFonts w:ascii="Verdana" w:hAnsi="Verdana"/>
                <w:sz w:val="16"/>
                <w:szCs w:val="16"/>
                <w:lang w:val="en-US" w:eastAsia="en-US"/>
              </w:rPr>
              <w:t xml:space="preserve"> performed by a doctor, psychologist or psychiatrist as appropriate. </w:t>
            </w:r>
          </w:p>
        </w:tc>
        <w:tc>
          <w:tcPr>
            <w:tcW w:w="1494"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type of actions that must be carried out will depend on the result of the identification and analysis of the psychosocial risk factors and the evaluation of the organizational environment, when so determined. </w:t>
            </w:r>
          </w:p>
        </w:tc>
        <w:tc>
          <w:tcPr>
            <w:tcW w:w="1036" w:type="dxa"/>
            <w:tcBorders>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b/>
                <w:bCs/>
                <w:sz w:val="16"/>
                <w:szCs w:val="16"/>
                <w:lang w:val="en-US" w:eastAsia="en-US"/>
              </w:rPr>
              <w:t>5.5</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250C8F" w:rsidP="00840170">
            <w:pPr>
              <w:spacing w:after="60" w:line="204" w:lineRule="atLeast"/>
              <w:jc w:val="both"/>
              <w:rPr>
                <w:rFonts w:ascii="Verdana" w:hAnsi="Verdana"/>
                <w:sz w:val="16"/>
                <w:szCs w:val="16"/>
                <w:lang w:val="en-US" w:eastAsia="en-US"/>
              </w:rPr>
            </w:pPr>
            <w:r>
              <w:rPr>
                <w:rFonts w:ascii="Verdana" w:hAnsi="Verdana"/>
                <w:b/>
                <w:bCs/>
                <w:sz w:val="16"/>
                <w:szCs w:val="16"/>
                <w:lang w:val="en-US" w:eastAsia="en-US"/>
              </w:rPr>
              <w:t>Documentation</w:t>
            </w:r>
            <w:r w:rsidR="00840170"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The employer complies when he presents evidence that</w:t>
            </w:r>
            <w:r w:rsidR="00622F08">
              <w:rPr>
                <w:rFonts w:ascii="Verdana" w:hAnsi="Verdana"/>
                <w:sz w:val="16"/>
                <w:szCs w:val="16"/>
                <w:lang w:val="en-US" w:eastAsia="en-US"/>
              </w:rPr>
              <w:t xml:space="preserve"> he/she</w:t>
            </w:r>
            <w:r w:rsidRPr="004458A2">
              <w:rPr>
                <w:rFonts w:ascii="Verdana" w:hAnsi="Verdana"/>
                <w:sz w:val="16"/>
                <w:szCs w:val="16"/>
                <w:lang w:val="en-US" w:eastAsia="en-US"/>
              </w:rPr>
              <w:t xml:space="preserve">: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Identif</w:t>
            </w:r>
            <w:r w:rsidR="00622F08">
              <w:rPr>
                <w:rFonts w:ascii="Verdana" w:hAnsi="Verdana"/>
                <w:sz w:val="16"/>
                <w:szCs w:val="16"/>
                <w:lang w:val="en-US" w:eastAsia="en-US"/>
              </w:rPr>
              <w:t>ies</w:t>
            </w:r>
            <w:r w:rsidRPr="004458A2">
              <w:rPr>
                <w:rFonts w:ascii="Verdana" w:hAnsi="Verdana"/>
                <w:sz w:val="16"/>
                <w:szCs w:val="16"/>
                <w:lang w:val="en-US" w:eastAsia="en-US"/>
              </w:rPr>
              <w:t xml:space="preserve"> workers who were subjected to severe traumatic events during or due to work and,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w:t>
            </w:r>
            <w:r w:rsidR="00972AF5">
              <w:rPr>
                <w:rFonts w:ascii="Verdana" w:hAnsi="Verdana"/>
                <w:sz w:val="16"/>
                <w:szCs w:val="16"/>
                <w:lang w:val="en-US" w:eastAsia="en-US"/>
              </w:rPr>
              <w:t>He/she</w:t>
            </w:r>
            <w:r w:rsidRPr="004458A2">
              <w:rPr>
                <w:rFonts w:ascii="Verdana" w:hAnsi="Verdana"/>
                <w:sz w:val="16"/>
                <w:szCs w:val="16"/>
                <w:lang w:val="en-US" w:eastAsia="en-US"/>
              </w:rPr>
              <w:t xml:space="preserve"> channels the workers identified for their care, to the social or private security institution, or to the doctor of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or the company.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It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one year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73"/>
        <w:gridCol w:w="1512"/>
        <w:gridCol w:w="3428"/>
        <w:gridCol w:w="1486"/>
        <w:gridCol w:w="1013"/>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b/>
                <w:bCs/>
                <w:sz w:val="16"/>
                <w:szCs w:val="16"/>
                <w:lang w:val="en-US" w:eastAsia="en-US"/>
              </w:rPr>
              <w:t>5.6</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250C8F" w:rsidP="00840170">
            <w:pPr>
              <w:spacing w:after="60" w:line="204" w:lineRule="atLeast"/>
              <w:jc w:val="both"/>
              <w:rPr>
                <w:rFonts w:ascii="Verdana" w:hAnsi="Verdana"/>
                <w:sz w:val="16"/>
                <w:szCs w:val="16"/>
                <w:lang w:val="en-US" w:eastAsia="en-US"/>
              </w:rPr>
            </w:pPr>
            <w:r>
              <w:rPr>
                <w:rFonts w:ascii="Verdana" w:hAnsi="Verdana"/>
                <w:b/>
                <w:bCs/>
                <w:sz w:val="16"/>
                <w:szCs w:val="16"/>
                <w:lang w:val="en-US" w:eastAsia="en-US"/>
              </w:rPr>
              <w:t>Documentation</w:t>
            </w:r>
            <w:r w:rsidR="00840170"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The employer complies when he presents evidence that he practices medical examinations and psychological evaluations </w:t>
            </w:r>
            <w:r w:rsidR="00972AF5">
              <w:rPr>
                <w:rFonts w:ascii="Verdana" w:hAnsi="Verdana"/>
                <w:sz w:val="16"/>
                <w:szCs w:val="16"/>
                <w:lang w:val="en-US" w:eastAsia="en-US"/>
              </w:rPr>
              <w:t>for</w:t>
            </w:r>
            <w:r w:rsidRPr="004458A2">
              <w:rPr>
                <w:rFonts w:ascii="Verdana" w:hAnsi="Verdana"/>
                <w:sz w:val="16"/>
                <w:szCs w:val="16"/>
                <w:lang w:val="en-US" w:eastAsia="en-US"/>
              </w:rPr>
              <w:t xml:space="preserve"> workers or workers exposed to workplace violence and psychosocial risk factors, when there are signs or symptoms that indicate an alteration to his health and the result of the identification and analysis of the psychosocial risk factors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there are complaints of workplace violence.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The medical examinations and psychological evaluations may be carried out through the social or private security institution, doctor, psychiatrist or </w:t>
            </w:r>
            <w:r w:rsidRPr="004458A2">
              <w:rPr>
                <w:rFonts w:ascii="Verdana" w:hAnsi="Verdana"/>
                <w:sz w:val="16"/>
                <w:szCs w:val="16"/>
                <w:lang w:val="en-US" w:eastAsia="en-US"/>
              </w:rPr>
              <w:lastRenderedPageBreak/>
              <w:t xml:space="preserve">psychologist of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as appropriate, and </w:t>
            </w:r>
            <w:r w:rsidR="00D96EF0" w:rsidRPr="004458A2">
              <w:rPr>
                <w:rFonts w:ascii="Verdana" w:hAnsi="Verdana"/>
                <w:sz w:val="16"/>
                <w:szCs w:val="16"/>
                <w:lang w:val="en-US" w:eastAsia="en-US"/>
              </w:rPr>
              <w:t>will</w:t>
            </w:r>
            <w:r w:rsidRPr="004458A2">
              <w:rPr>
                <w:rFonts w:ascii="Verdana" w:hAnsi="Verdana"/>
                <w:sz w:val="16"/>
                <w:szCs w:val="16"/>
                <w:lang w:val="en-US" w:eastAsia="en-US"/>
              </w:rPr>
              <w:t xml:space="preserve"> be carried out </w:t>
            </w:r>
            <w:r w:rsidR="00D96EF0" w:rsidRPr="004458A2">
              <w:rPr>
                <w:rFonts w:ascii="Verdana" w:hAnsi="Verdana"/>
                <w:sz w:val="16"/>
                <w:szCs w:val="16"/>
                <w:lang w:val="en-US" w:eastAsia="en-US"/>
              </w:rPr>
              <w:t>pursuant to</w:t>
            </w:r>
            <w:r w:rsidRPr="004458A2">
              <w:rPr>
                <w:rFonts w:ascii="Verdana" w:hAnsi="Verdana"/>
                <w:sz w:val="16"/>
                <w:szCs w:val="16"/>
                <w:lang w:val="en-US" w:eastAsia="en-US"/>
              </w:rPr>
              <w:t xml:space="preserve"> the provisions of the </w:t>
            </w:r>
            <w:r w:rsidR="00D96EF0" w:rsidRPr="004458A2">
              <w:rPr>
                <w:rFonts w:ascii="Verdana" w:hAnsi="Verdana"/>
                <w:sz w:val="16"/>
                <w:szCs w:val="16"/>
                <w:lang w:val="en-US" w:eastAsia="en-US"/>
              </w:rPr>
              <w:t>Official Mexican Standards</w:t>
            </w:r>
            <w:r w:rsidRPr="004458A2">
              <w:rPr>
                <w:rFonts w:ascii="Verdana" w:hAnsi="Verdana"/>
                <w:sz w:val="16"/>
                <w:szCs w:val="16"/>
                <w:lang w:val="en-US" w:eastAsia="en-US"/>
              </w:rPr>
              <w:t xml:space="preserve"> issued by the </w:t>
            </w:r>
            <w:r w:rsidR="00D96EF0" w:rsidRPr="004458A2">
              <w:rPr>
                <w:rFonts w:ascii="Verdana" w:hAnsi="Verdana"/>
                <w:sz w:val="16"/>
                <w:szCs w:val="16"/>
                <w:lang w:val="en-US" w:eastAsia="en-US"/>
              </w:rPr>
              <w:t>Secretary</w:t>
            </w:r>
            <w:r w:rsidRPr="004458A2">
              <w:rPr>
                <w:rFonts w:ascii="Verdana" w:hAnsi="Verdana"/>
                <w:sz w:val="16"/>
                <w:szCs w:val="16"/>
                <w:lang w:val="en-US" w:eastAsia="en-US"/>
              </w:rPr>
              <w:t xml:space="preserve"> of Health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the </w:t>
            </w:r>
            <w:r w:rsidR="00D96EF0" w:rsidRPr="004458A2">
              <w:rPr>
                <w:rFonts w:ascii="Verdana" w:hAnsi="Verdana"/>
                <w:sz w:val="16"/>
                <w:szCs w:val="16"/>
                <w:lang w:val="en-US" w:eastAsia="en-US"/>
              </w:rPr>
              <w:t>Secretary</w:t>
            </w:r>
            <w:r w:rsidRPr="004458A2">
              <w:rPr>
                <w:rFonts w:ascii="Verdana" w:hAnsi="Verdana"/>
                <w:sz w:val="16"/>
                <w:szCs w:val="16"/>
                <w:lang w:val="en-US" w:eastAsia="en-US"/>
              </w:rPr>
              <w:t xml:space="preserve"> of Labor and Social Welfare, and in the absence of these, those indicated by the social or private security institution, or the </w:t>
            </w:r>
            <w:r w:rsidR="005903BD" w:rsidRPr="004458A2">
              <w:rPr>
                <w:rFonts w:ascii="Verdana" w:hAnsi="Verdana"/>
                <w:sz w:val="16"/>
                <w:szCs w:val="16"/>
                <w:lang w:val="en-US" w:eastAsia="en-US"/>
              </w:rPr>
              <w:t>workplace</w:t>
            </w:r>
            <w:r w:rsidRPr="004458A2">
              <w:rPr>
                <w:rFonts w:ascii="Verdana" w:hAnsi="Verdana"/>
                <w:sz w:val="16"/>
                <w:szCs w:val="16"/>
                <w:lang w:val="en-US" w:eastAsia="en-US"/>
              </w:rPr>
              <w:t xml:space="preserve"> doctor, who provides the medical service. </w:t>
            </w:r>
          </w:p>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t xml:space="preserve">It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two years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60" w:line="204"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w:t>
            </w:r>
          </w:p>
        </w:tc>
      </w:tr>
    </w:tbl>
    <w:p w:rsidR="00840170" w:rsidRPr="004458A2" w:rsidRDefault="00840170" w:rsidP="00840170">
      <w:pPr>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59" w:type="dxa"/>
        <w:tblCellMar>
          <w:left w:w="0" w:type="dxa"/>
          <w:right w:w="0" w:type="dxa"/>
        </w:tblCellMar>
        <w:tblLook w:val="04A0" w:firstRow="1" w:lastRow="0" w:firstColumn="1" w:lastColumn="0" w:noHBand="0" w:noVBand="1"/>
      </w:tblPr>
      <w:tblGrid>
        <w:gridCol w:w="1271"/>
        <w:gridCol w:w="1512"/>
        <w:gridCol w:w="3431"/>
        <w:gridCol w:w="1487"/>
        <w:gridCol w:w="1011"/>
      </w:tblGrid>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b/>
                <w:bCs/>
                <w:sz w:val="16"/>
                <w:szCs w:val="16"/>
                <w:lang w:val="en-US" w:eastAsia="en-US"/>
              </w:rPr>
              <w:t>5.7</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250C8F" w:rsidP="00840170">
            <w:pPr>
              <w:spacing w:after="40"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840170"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employer complies when he presents evidence that </w:t>
            </w:r>
            <w:r w:rsidR="00972AF5">
              <w:rPr>
                <w:rFonts w:ascii="Verdana" w:hAnsi="Verdana"/>
                <w:sz w:val="16"/>
                <w:szCs w:val="16"/>
                <w:lang w:val="en-US" w:eastAsia="en-US"/>
              </w:rPr>
              <w:t xml:space="preserve">he/she </w:t>
            </w:r>
            <w:r w:rsidRPr="004458A2">
              <w:rPr>
                <w:rFonts w:ascii="Verdana" w:hAnsi="Verdana"/>
                <w:sz w:val="16"/>
                <w:szCs w:val="16"/>
                <w:lang w:val="en-US" w:eastAsia="en-US"/>
              </w:rPr>
              <w:t xml:space="preserve">disseminates and provides information to workers about: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policy of prevention of psychosocial risks;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measures adopted to combat the practices opposed to the favorable organizational environment and acts of labor violence;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measures and preventive actions and, where appropriate, the control actions of the psychosocial risk factors;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mechanisms to file complaints for practices </w:t>
            </w:r>
            <w:r w:rsidR="00972AF5">
              <w:rPr>
                <w:rFonts w:ascii="Verdana" w:hAnsi="Verdana"/>
                <w:sz w:val="16"/>
                <w:szCs w:val="16"/>
                <w:lang w:val="en-US" w:eastAsia="en-US"/>
              </w:rPr>
              <w:t>contrary</w:t>
            </w:r>
            <w:r w:rsidRPr="004458A2">
              <w:rPr>
                <w:rFonts w:ascii="Verdana" w:hAnsi="Verdana"/>
                <w:sz w:val="16"/>
                <w:szCs w:val="16"/>
                <w:lang w:val="en-US" w:eastAsia="en-US"/>
              </w:rPr>
              <w:t xml:space="preserve"> to the favorable organizational environment and to report acts of workplace violence;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results of the identification and analysis of psychosocial risk factors for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with between 16 and 50 workers, and the identification and analysis of psychosocial risk factors and the evaluation of the organizational environment in the case of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more than 50 workers, and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Possible alterations to health due to exposure to psychosocial risk factors.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evidence to comply with providing and disseminating information may be through brochures, bulletins,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posters.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This provision </w:t>
            </w:r>
            <w:r w:rsidR="00622F08">
              <w:rPr>
                <w:rFonts w:ascii="Verdana" w:hAnsi="Verdana"/>
                <w:sz w:val="16"/>
                <w:szCs w:val="16"/>
                <w:lang w:val="en-US" w:eastAsia="en-US"/>
              </w:rPr>
              <w:t>takes effect</w:t>
            </w:r>
            <w:r w:rsidRPr="004458A2">
              <w:rPr>
                <w:rFonts w:ascii="Verdana" w:hAnsi="Verdana"/>
                <w:sz w:val="16"/>
                <w:szCs w:val="16"/>
                <w:lang w:val="en-US" w:eastAsia="en-US"/>
              </w:rPr>
              <w:t xml:space="preserve"> the year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840170" w:rsidRPr="00D97812" w:rsidTr="00840170">
        <w:trPr>
          <w:trHeight w:val="20"/>
        </w:trPr>
        <w:tc>
          <w:tcPr>
            <w:tcW w:w="12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b/>
                <w:bCs/>
                <w:sz w:val="16"/>
                <w:szCs w:val="16"/>
                <w:lang w:val="en-US" w:eastAsia="en-US"/>
              </w:rPr>
              <w:lastRenderedPageBreak/>
              <w:t>5.8</w:t>
            </w:r>
            <w:r w:rsidRPr="004458A2">
              <w:rPr>
                <w:rFonts w:ascii="Verdana" w:hAnsi="Verdana"/>
                <w:sz w:val="16"/>
                <w:szCs w:val="16"/>
                <w:lang w:val="en-US" w:eastAsia="en-US"/>
              </w:rPr>
              <w:t xml:space="preserve"> </w:t>
            </w:r>
          </w:p>
        </w:tc>
        <w:tc>
          <w:tcPr>
            <w:tcW w:w="139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250C8F" w:rsidP="00840170">
            <w:pPr>
              <w:spacing w:after="40" w:line="216" w:lineRule="atLeast"/>
              <w:jc w:val="both"/>
              <w:rPr>
                <w:rFonts w:ascii="Verdana" w:hAnsi="Verdana"/>
                <w:sz w:val="16"/>
                <w:szCs w:val="16"/>
                <w:lang w:val="en-US" w:eastAsia="en-US"/>
              </w:rPr>
            </w:pPr>
            <w:r>
              <w:rPr>
                <w:rFonts w:ascii="Verdana" w:hAnsi="Verdana"/>
                <w:b/>
                <w:bCs/>
                <w:sz w:val="16"/>
                <w:szCs w:val="16"/>
                <w:lang w:val="en-US" w:eastAsia="en-US"/>
              </w:rPr>
              <w:t>Documentation</w:t>
            </w:r>
            <w:r w:rsidR="00840170" w:rsidRPr="004458A2">
              <w:rPr>
                <w:rFonts w:ascii="Verdana" w:hAnsi="Verdana"/>
                <w:sz w:val="16"/>
                <w:szCs w:val="16"/>
                <w:lang w:val="en-US" w:eastAsia="en-US"/>
              </w:rPr>
              <w:t xml:space="preserve"> </w:t>
            </w:r>
          </w:p>
        </w:tc>
        <w:tc>
          <w:tcPr>
            <w:tcW w:w="34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employer complies when he shows that he has records about: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results of the identification and analysis of the psychosocial risk factors and, in addition, in the case of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of more than 50 workers, of the evaluations of the organizational environment;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control measures adopted when the result of the identification and analysis of the psychosocial risk factors and evaluation of the organizational environment indicate it, and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The names of the workers who underwent clinical examinations or evaluations and who were exposed to psychosocial risk factors, acts of labor violence or severe traumatic events. </w:t>
            </w:r>
          </w:p>
        </w:tc>
        <w:tc>
          <w:tcPr>
            <w:tcW w:w="149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These provisions only apply to </w:t>
            </w:r>
            <w:r w:rsidR="0005750D" w:rsidRPr="004458A2">
              <w:rPr>
                <w:rFonts w:ascii="Verdana" w:hAnsi="Verdana"/>
                <w:sz w:val="16"/>
                <w:szCs w:val="16"/>
                <w:lang w:val="en-US" w:eastAsia="en-US"/>
              </w:rPr>
              <w:t>workplaces</w:t>
            </w:r>
            <w:r w:rsidRPr="004458A2">
              <w:rPr>
                <w:rFonts w:ascii="Verdana" w:hAnsi="Verdana"/>
                <w:sz w:val="16"/>
                <w:szCs w:val="16"/>
                <w:lang w:val="en-US" w:eastAsia="en-US"/>
              </w:rPr>
              <w:t xml:space="preserve"> with more than 15 workers. </w:t>
            </w:r>
          </w:p>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It </w:t>
            </w:r>
            <w:r w:rsidR="00250C8F">
              <w:rPr>
                <w:rFonts w:ascii="Verdana" w:hAnsi="Verdana"/>
                <w:sz w:val="16"/>
                <w:szCs w:val="16"/>
                <w:lang w:val="en-US" w:eastAsia="en-US"/>
              </w:rPr>
              <w:t>takes effect</w:t>
            </w:r>
            <w:r w:rsidRPr="004458A2">
              <w:rPr>
                <w:rFonts w:ascii="Verdana" w:hAnsi="Verdana"/>
                <w:sz w:val="16"/>
                <w:szCs w:val="16"/>
                <w:lang w:val="en-US" w:eastAsia="en-US"/>
              </w:rPr>
              <w:t xml:space="preserve"> two years after its publication in the Official </w:t>
            </w:r>
            <w:r w:rsidR="004A522D" w:rsidRPr="004458A2">
              <w:rPr>
                <w:rFonts w:ascii="Verdana" w:hAnsi="Verdana"/>
                <w:sz w:val="16"/>
                <w:szCs w:val="16"/>
                <w:lang w:val="en-US" w:eastAsia="en-US"/>
              </w:rPr>
              <w:t>Daily</w:t>
            </w:r>
            <w:r w:rsidRPr="004458A2">
              <w:rPr>
                <w:rFonts w:ascii="Verdana" w:hAnsi="Verdana"/>
                <w:sz w:val="16"/>
                <w:szCs w:val="16"/>
                <w:lang w:val="en-US" w:eastAsia="en-US"/>
              </w:rPr>
              <w:t xml:space="preserve"> of the Federation. </w:t>
            </w:r>
          </w:p>
        </w:tc>
        <w:tc>
          <w:tcPr>
            <w:tcW w:w="10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840170" w:rsidRPr="004458A2" w:rsidRDefault="00840170" w:rsidP="00840170">
            <w:pPr>
              <w:spacing w:after="4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250C8F" w:rsidRDefault="00840170" w:rsidP="00972AF5">
      <w:pPr>
        <w:spacing w:after="101" w:line="240" w:lineRule="atLeast"/>
        <w:jc w:val="both"/>
        <w:rPr>
          <w:rFonts w:ascii="Verdana" w:hAnsi="Verdana"/>
          <w:sz w:val="16"/>
          <w:szCs w:val="16"/>
          <w:lang w:val="en-US" w:eastAsia="en-US"/>
        </w:rPr>
      </w:pPr>
      <w:r w:rsidRPr="004458A2">
        <w:rPr>
          <w:rFonts w:ascii="Verdana" w:hAnsi="Verdana"/>
          <w:b/>
          <w:bCs/>
          <w:sz w:val="16"/>
          <w:szCs w:val="16"/>
          <w:lang w:val="en-US" w:eastAsia="en-US"/>
        </w:rPr>
        <w:t> </w:t>
      </w:r>
      <w:bookmarkStart w:id="4" w:name="_Hlk528235678"/>
    </w:p>
    <w:tbl>
      <w:tblPr>
        <w:tblW w:w="0" w:type="auto"/>
        <w:tblLook w:val="04A0" w:firstRow="1" w:lastRow="0" w:firstColumn="1" w:lastColumn="0" w:noHBand="0" w:noVBand="1"/>
      </w:tblPr>
      <w:tblGrid>
        <w:gridCol w:w="4683"/>
        <w:gridCol w:w="4677"/>
      </w:tblGrid>
      <w:tr w:rsidR="00840170" w:rsidRPr="00D97812" w:rsidTr="00972AF5">
        <w:tc>
          <w:tcPr>
            <w:tcW w:w="4683" w:type="dxa"/>
            <w:shd w:val="clear" w:color="auto" w:fill="auto"/>
          </w:tcPr>
          <w:p w:rsidR="00840170" w:rsidRPr="004458A2" w:rsidRDefault="00840170" w:rsidP="00972AF5">
            <w:pPr>
              <w:pStyle w:val="Texto"/>
              <w:spacing w:line="276" w:lineRule="auto"/>
              <w:ind w:firstLine="0"/>
              <w:rPr>
                <w:rFonts w:ascii="Verdana" w:hAnsi="Verdana"/>
                <w:sz w:val="16"/>
                <w:szCs w:val="16"/>
              </w:rPr>
            </w:pPr>
            <w:r w:rsidRPr="004458A2">
              <w:rPr>
                <w:rFonts w:ascii="Verdana" w:hAnsi="Verdana"/>
                <w:b/>
                <w:color w:val="000000"/>
                <w:sz w:val="16"/>
                <w:szCs w:val="16"/>
              </w:rPr>
              <w:t xml:space="preserve">10.3 </w:t>
            </w:r>
            <w:r w:rsidRPr="004458A2">
              <w:rPr>
                <w:rFonts w:ascii="Verdana" w:hAnsi="Verdana"/>
                <w:sz w:val="16"/>
                <w:szCs w:val="16"/>
              </w:rPr>
              <w:t xml:space="preserve">Para la selección de trabajadores por entrevistar por parte de la autoridad laboral y/o las unidades de verificación, con el propósito de constatar el cumplimiento de las disposiciones que integran el presente procedimiento para la evaluación de la conformidad, se aplicará el criterio muestral contenido en la  </w:t>
            </w:r>
            <w:r w:rsidRPr="004458A2">
              <w:rPr>
                <w:rFonts w:ascii="Verdana" w:hAnsi="Verdana"/>
                <w:b/>
                <w:sz w:val="16"/>
                <w:szCs w:val="16"/>
              </w:rPr>
              <w:t xml:space="preserve">Tabla 1 </w:t>
            </w:r>
            <w:r w:rsidRPr="004458A2">
              <w:rPr>
                <w:rFonts w:ascii="Verdana" w:hAnsi="Verdana"/>
                <w:sz w:val="16"/>
                <w:szCs w:val="16"/>
              </w:rPr>
              <w:t>siguiente:</w:t>
            </w:r>
          </w:p>
        </w:tc>
        <w:tc>
          <w:tcPr>
            <w:tcW w:w="4677" w:type="dxa"/>
            <w:shd w:val="clear" w:color="auto" w:fill="auto"/>
          </w:tcPr>
          <w:p w:rsidR="00840170" w:rsidRPr="004458A2" w:rsidRDefault="00840170" w:rsidP="00972AF5">
            <w:pPr>
              <w:spacing w:after="160" w:line="276" w:lineRule="auto"/>
              <w:rPr>
                <w:rFonts w:ascii="Verdana" w:eastAsia="Calibri" w:hAnsi="Verdana"/>
                <w:sz w:val="16"/>
                <w:szCs w:val="16"/>
                <w:lang w:val="en-US" w:eastAsia="en-US"/>
              </w:rPr>
            </w:pPr>
            <w:r w:rsidRPr="00972AF5">
              <w:rPr>
                <w:rFonts w:ascii="Verdana" w:eastAsia="Calibri" w:hAnsi="Verdana"/>
                <w:b/>
                <w:sz w:val="16"/>
                <w:szCs w:val="16"/>
                <w:lang w:val="en-US" w:eastAsia="en-US"/>
              </w:rPr>
              <w:t>10.3</w:t>
            </w:r>
            <w:r w:rsidRPr="004458A2">
              <w:rPr>
                <w:rFonts w:ascii="Verdana" w:eastAsia="Calibri" w:hAnsi="Verdana"/>
                <w:sz w:val="16"/>
                <w:szCs w:val="16"/>
                <w:lang w:val="en-US" w:eastAsia="en-US"/>
              </w:rPr>
              <w:t xml:space="preserve"> For the selection of workers to be interviewed by the labor authority </w:t>
            </w:r>
            <w:r w:rsidR="004B040A" w:rsidRPr="004458A2">
              <w:rPr>
                <w:rFonts w:ascii="Verdana" w:eastAsia="Calibri" w:hAnsi="Verdana"/>
                <w:sz w:val="16"/>
                <w:szCs w:val="16"/>
                <w:lang w:val="en-US" w:eastAsia="en-US"/>
              </w:rPr>
              <w:t>and/or</w:t>
            </w:r>
            <w:r w:rsidRPr="004458A2">
              <w:rPr>
                <w:rFonts w:ascii="Verdana" w:eastAsia="Calibri" w:hAnsi="Verdana"/>
                <w:sz w:val="16"/>
                <w:szCs w:val="16"/>
                <w:lang w:val="en-US" w:eastAsia="en-US"/>
              </w:rPr>
              <w:t xml:space="preserve"> the </w:t>
            </w:r>
            <w:r w:rsidR="00431C98">
              <w:rPr>
                <w:rFonts w:ascii="Verdana" w:eastAsia="Calibri" w:hAnsi="Verdana"/>
                <w:sz w:val="16"/>
                <w:szCs w:val="16"/>
                <w:lang w:val="en-US" w:eastAsia="en-US"/>
              </w:rPr>
              <w:t>Units of Verification</w:t>
            </w:r>
            <w:r w:rsidRPr="004458A2">
              <w:rPr>
                <w:rFonts w:ascii="Verdana" w:eastAsia="Calibri" w:hAnsi="Verdana"/>
                <w:sz w:val="16"/>
                <w:szCs w:val="16"/>
                <w:lang w:val="en-US" w:eastAsia="en-US"/>
              </w:rPr>
              <w:t xml:space="preserve">, for the purpose of verifying compliance with the provisions that make up </w:t>
            </w:r>
            <w:r w:rsidR="00972AF5">
              <w:rPr>
                <w:rFonts w:ascii="Verdana" w:eastAsia="Calibri" w:hAnsi="Verdana"/>
                <w:sz w:val="16"/>
                <w:szCs w:val="16"/>
                <w:lang w:val="en-US" w:eastAsia="en-US"/>
              </w:rPr>
              <w:t>this</w:t>
            </w:r>
            <w:r w:rsidRPr="004458A2">
              <w:rPr>
                <w:rFonts w:ascii="Verdana" w:eastAsia="Calibri" w:hAnsi="Verdana"/>
                <w:sz w:val="16"/>
                <w:szCs w:val="16"/>
                <w:lang w:val="en-US" w:eastAsia="en-US"/>
              </w:rPr>
              <w:t xml:space="preserve"> procedure for the evaluation of conformity, the sample criterion will be applied</w:t>
            </w:r>
            <w:r w:rsidR="00972AF5">
              <w:rPr>
                <w:rFonts w:ascii="Verdana" w:eastAsia="Calibri" w:hAnsi="Verdana"/>
                <w:sz w:val="16"/>
                <w:szCs w:val="16"/>
                <w:lang w:val="en-US" w:eastAsia="en-US"/>
              </w:rPr>
              <w:t>, that is contained</w:t>
            </w:r>
            <w:r w:rsidRPr="004458A2">
              <w:rPr>
                <w:rFonts w:ascii="Verdana" w:eastAsia="Calibri" w:hAnsi="Verdana"/>
                <w:sz w:val="16"/>
                <w:szCs w:val="16"/>
                <w:lang w:val="en-US" w:eastAsia="en-US"/>
              </w:rPr>
              <w:t xml:space="preserve"> in </w:t>
            </w:r>
            <w:r w:rsidRPr="00972AF5">
              <w:rPr>
                <w:rFonts w:ascii="Verdana" w:eastAsia="Calibri" w:hAnsi="Verdana"/>
                <w:b/>
                <w:sz w:val="16"/>
                <w:szCs w:val="16"/>
                <w:lang w:val="en-US" w:eastAsia="en-US"/>
              </w:rPr>
              <w:t>Table 1</w:t>
            </w:r>
            <w:r w:rsidRPr="004458A2">
              <w:rPr>
                <w:rFonts w:ascii="Verdana" w:eastAsia="Calibri" w:hAnsi="Verdana"/>
                <w:sz w:val="16"/>
                <w:szCs w:val="16"/>
                <w:lang w:val="en-US" w:eastAsia="en-US"/>
              </w:rPr>
              <w:t xml:space="preserve"> below:</w:t>
            </w:r>
          </w:p>
        </w:tc>
      </w:tr>
    </w:tbl>
    <w:p w:rsidR="00B367D5" w:rsidRPr="004458A2" w:rsidRDefault="00B367D5" w:rsidP="00BE359B">
      <w:pPr>
        <w:pStyle w:val="Texto"/>
        <w:spacing w:line="240" w:lineRule="exact"/>
        <w:ind w:firstLine="0"/>
        <w:jc w:val="center"/>
        <w:rPr>
          <w:rFonts w:ascii="Verdana" w:hAnsi="Verdana"/>
          <w:b/>
          <w:sz w:val="16"/>
          <w:szCs w:val="16"/>
        </w:rPr>
      </w:pPr>
      <w:r w:rsidRPr="004458A2">
        <w:rPr>
          <w:rFonts w:ascii="Verdana" w:hAnsi="Verdana"/>
          <w:b/>
          <w:sz w:val="16"/>
          <w:szCs w:val="16"/>
        </w:rPr>
        <w:t>Tabla 1</w:t>
      </w:r>
    </w:p>
    <w:p w:rsidR="00B367D5" w:rsidRPr="004458A2" w:rsidRDefault="00B367D5" w:rsidP="00BE359B">
      <w:pPr>
        <w:pStyle w:val="Texto"/>
        <w:spacing w:line="240" w:lineRule="exact"/>
        <w:ind w:firstLine="0"/>
        <w:jc w:val="center"/>
        <w:rPr>
          <w:rFonts w:ascii="Verdana" w:hAnsi="Verdana"/>
          <w:b/>
          <w:sz w:val="16"/>
          <w:szCs w:val="16"/>
        </w:rPr>
      </w:pPr>
      <w:r w:rsidRPr="004458A2">
        <w:rPr>
          <w:rFonts w:ascii="Verdana" w:hAnsi="Verdana"/>
          <w:b/>
          <w:sz w:val="16"/>
          <w:szCs w:val="16"/>
        </w:rPr>
        <w:t>Muestreo por selección aleatoria</w:t>
      </w:r>
    </w:p>
    <w:tbl>
      <w:tblPr>
        <w:tblW w:w="0" w:type="auto"/>
        <w:jc w:val="center"/>
        <w:tblLayout w:type="fixed"/>
        <w:tblLook w:val="0000" w:firstRow="0" w:lastRow="0" w:firstColumn="0" w:lastColumn="0" w:noHBand="0" w:noVBand="0"/>
      </w:tblPr>
      <w:tblGrid>
        <w:gridCol w:w="3657"/>
        <w:gridCol w:w="3405"/>
      </w:tblGrid>
      <w:tr w:rsidR="00B367D5" w:rsidRPr="004458A2">
        <w:trPr>
          <w:trHeight w:val="20"/>
          <w:jc w:val="center"/>
        </w:trPr>
        <w:tc>
          <w:tcPr>
            <w:tcW w:w="3657" w:type="dxa"/>
            <w:tcBorders>
              <w:top w:val="single" w:sz="6" w:space="0" w:color="auto"/>
              <w:left w:val="single" w:sz="6" w:space="0" w:color="auto"/>
              <w:bottom w:val="single" w:sz="6" w:space="0" w:color="auto"/>
              <w:right w:val="single" w:sz="6" w:space="0" w:color="auto"/>
            </w:tcBorders>
            <w:shd w:val="clear" w:color="auto" w:fill="C0C0C0"/>
          </w:tcPr>
          <w:p w:rsidR="00B367D5" w:rsidRPr="004458A2" w:rsidRDefault="00B367D5" w:rsidP="00BE359B">
            <w:pPr>
              <w:pStyle w:val="Texto"/>
              <w:spacing w:line="240" w:lineRule="exact"/>
              <w:ind w:firstLine="0"/>
              <w:jc w:val="center"/>
              <w:rPr>
                <w:rFonts w:ascii="Verdana" w:hAnsi="Verdana"/>
                <w:b/>
                <w:sz w:val="16"/>
                <w:szCs w:val="16"/>
              </w:rPr>
            </w:pPr>
            <w:r w:rsidRPr="004458A2">
              <w:rPr>
                <w:rFonts w:ascii="Verdana" w:hAnsi="Verdana"/>
                <w:b/>
                <w:sz w:val="16"/>
                <w:szCs w:val="16"/>
              </w:rPr>
              <w:t>Número total de trabajadores</w:t>
            </w:r>
          </w:p>
        </w:tc>
        <w:tc>
          <w:tcPr>
            <w:tcW w:w="3405" w:type="dxa"/>
            <w:tcBorders>
              <w:top w:val="single" w:sz="6" w:space="0" w:color="auto"/>
              <w:left w:val="single" w:sz="6" w:space="0" w:color="auto"/>
              <w:bottom w:val="single" w:sz="6" w:space="0" w:color="auto"/>
              <w:right w:val="single" w:sz="6" w:space="0" w:color="auto"/>
            </w:tcBorders>
            <w:shd w:val="clear" w:color="auto" w:fill="C0C0C0"/>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b/>
                <w:sz w:val="16"/>
                <w:szCs w:val="16"/>
              </w:rPr>
              <w:t>Número de trabajadores por entrevistar</w:t>
            </w:r>
          </w:p>
        </w:tc>
      </w:tr>
      <w:tr w:rsidR="00B367D5" w:rsidRPr="004458A2">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1-15</w:t>
            </w:r>
          </w:p>
        </w:tc>
        <w:tc>
          <w:tcPr>
            <w:tcW w:w="340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1</w:t>
            </w:r>
          </w:p>
        </w:tc>
      </w:tr>
      <w:tr w:rsidR="00B367D5" w:rsidRPr="004458A2">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16-50</w:t>
            </w:r>
          </w:p>
        </w:tc>
        <w:tc>
          <w:tcPr>
            <w:tcW w:w="340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2</w:t>
            </w:r>
          </w:p>
        </w:tc>
      </w:tr>
      <w:tr w:rsidR="00B367D5" w:rsidRPr="004458A2">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51-105</w:t>
            </w:r>
          </w:p>
        </w:tc>
        <w:tc>
          <w:tcPr>
            <w:tcW w:w="340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3</w:t>
            </w:r>
          </w:p>
        </w:tc>
      </w:tr>
      <w:tr w:rsidR="00B367D5" w:rsidRPr="004458A2">
        <w:trPr>
          <w:trHeight w:val="20"/>
          <w:jc w:val="center"/>
        </w:trPr>
        <w:tc>
          <w:tcPr>
            <w:tcW w:w="3657"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Más de 105</w:t>
            </w:r>
          </w:p>
        </w:tc>
        <w:tc>
          <w:tcPr>
            <w:tcW w:w="340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line="240" w:lineRule="exact"/>
              <w:ind w:firstLine="0"/>
              <w:jc w:val="center"/>
              <w:rPr>
                <w:rFonts w:ascii="Verdana" w:hAnsi="Verdana"/>
                <w:sz w:val="16"/>
                <w:szCs w:val="16"/>
              </w:rPr>
            </w:pPr>
            <w:r w:rsidRPr="004458A2">
              <w:rPr>
                <w:rFonts w:ascii="Verdana" w:hAnsi="Verdana"/>
                <w:sz w:val="16"/>
                <w:szCs w:val="16"/>
              </w:rPr>
              <w:t>1 por cada 35 trabajadores hasta un máximo de 15</w:t>
            </w:r>
          </w:p>
        </w:tc>
      </w:tr>
    </w:tbl>
    <w:p w:rsidR="00840170" w:rsidRPr="004458A2" w:rsidRDefault="00840170" w:rsidP="00BE359B">
      <w:pPr>
        <w:pStyle w:val="Texto"/>
        <w:spacing w:line="240" w:lineRule="exact"/>
        <w:rPr>
          <w:rFonts w:ascii="Verdana" w:hAnsi="Verdana"/>
          <w:b/>
          <w:color w:val="000000"/>
          <w:sz w:val="16"/>
          <w:szCs w:val="16"/>
        </w:rPr>
      </w:pPr>
    </w:p>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b/>
          <w:bCs/>
          <w:sz w:val="16"/>
          <w:szCs w:val="16"/>
          <w:lang w:val="en-US" w:eastAsia="en-US"/>
        </w:rPr>
        <w:t>Table 1</w:t>
      </w:r>
      <w:r w:rsidRPr="004458A2">
        <w:rPr>
          <w:rFonts w:ascii="Verdana" w:hAnsi="Verdana"/>
          <w:sz w:val="16"/>
          <w:szCs w:val="16"/>
          <w:lang w:val="en-US" w:eastAsia="en-US"/>
        </w:rPr>
        <w:t xml:space="preserve"> </w:t>
      </w:r>
    </w:p>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b/>
          <w:bCs/>
          <w:sz w:val="16"/>
          <w:szCs w:val="16"/>
          <w:lang w:val="en-US" w:eastAsia="en-US"/>
        </w:rPr>
        <w:t>Sampling by random selection</w:t>
      </w:r>
      <w:r w:rsidRPr="004458A2">
        <w:rPr>
          <w:rFonts w:ascii="Verdana" w:hAnsi="Verdana"/>
          <w:sz w:val="16"/>
          <w:szCs w:val="16"/>
          <w:lang w:val="en-US" w:eastAsia="en-US"/>
        </w:rPr>
        <w:t xml:space="preserve"> </w:t>
      </w:r>
    </w:p>
    <w:tbl>
      <w:tblPr>
        <w:tblW w:w="0" w:type="auto"/>
        <w:jc w:val="center"/>
        <w:tblCellMar>
          <w:left w:w="0" w:type="dxa"/>
          <w:right w:w="0" w:type="dxa"/>
        </w:tblCellMar>
        <w:tblLook w:val="04A0" w:firstRow="1" w:lastRow="0" w:firstColumn="1" w:lastColumn="0" w:noHBand="0" w:noVBand="1"/>
      </w:tblPr>
      <w:tblGrid>
        <w:gridCol w:w="3657"/>
        <w:gridCol w:w="3405"/>
      </w:tblGrid>
      <w:tr w:rsidR="00840170" w:rsidRPr="00D97812" w:rsidTr="00840170">
        <w:trPr>
          <w:trHeight w:val="20"/>
          <w:jc w:val="center"/>
        </w:trPr>
        <w:tc>
          <w:tcPr>
            <w:tcW w:w="3657"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b/>
                <w:bCs/>
                <w:sz w:val="16"/>
                <w:szCs w:val="16"/>
                <w:lang w:val="en-US" w:eastAsia="en-US"/>
              </w:rPr>
              <w:t>Total number of workers</w:t>
            </w:r>
            <w:r w:rsidRPr="004458A2">
              <w:rPr>
                <w:rFonts w:ascii="Verdana" w:hAnsi="Verdana"/>
                <w:sz w:val="16"/>
                <w:szCs w:val="16"/>
                <w:lang w:val="en-US" w:eastAsia="en-US"/>
              </w:rPr>
              <w:t xml:space="preserve"> </w:t>
            </w:r>
          </w:p>
        </w:tc>
        <w:tc>
          <w:tcPr>
            <w:tcW w:w="3405"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b/>
                <w:bCs/>
                <w:sz w:val="16"/>
                <w:szCs w:val="16"/>
                <w:lang w:val="en-US" w:eastAsia="en-US"/>
              </w:rPr>
              <w:t>Number of workers to be interviewed</w:t>
            </w:r>
            <w:r w:rsidRPr="004458A2">
              <w:rPr>
                <w:rFonts w:ascii="Verdana" w:hAnsi="Verdana"/>
                <w:sz w:val="16"/>
                <w:szCs w:val="16"/>
                <w:lang w:val="en-US" w:eastAsia="en-US"/>
              </w:rPr>
              <w:t xml:space="preserve"> </w:t>
            </w:r>
          </w:p>
        </w:tc>
      </w:tr>
      <w:tr w:rsidR="00840170" w:rsidRPr="004458A2" w:rsidTr="0084017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sz w:val="16"/>
                <w:szCs w:val="16"/>
                <w:lang w:val="en-US" w:eastAsia="en-US"/>
              </w:rPr>
              <w:t xml:space="preserve">1-15 </w:t>
            </w:r>
          </w:p>
        </w:tc>
        <w:tc>
          <w:tcPr>
            <w:tcW w:w="3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972AF5" w:rsidP="00840170">
            <w:pPr>
              <w:spacing w:after="101" w:line="240" w:lineRule="atLeast"/>
              <w:jc w:val="center"/>
              <w:rPr>
                <w:rFonts w:ascii="Verdana" w:hAnsi="Verdana"/>
                <w:sz w:val="16"/>
                <w:szCs w:val="16"/>
                <w:lang w:val="en-US" w:eastAsia="en-US"/>
              </w:rPr>
            </w:pPr>
            <w:r>
              <w:rPr>
                <w:rFonts w:ascii="Verdana" w:hAnsi="Verdana"/>
                <w:sz w:val="16"/>
                <w:szCs w:val="16"/>
                <w:lang w:val="en-US" w:eastAsia="en-US"/>
              </w:rPr>
              <w:t>1</w:t>
            </w:r>
          </w:p>
        </w:tc>
      </w:tr>
      <w:tr w:rsidR="00840170" w:rsidRPr="004458A2" w:rsidTr="0084017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sz w:val="16"/>
                <w:szCs w:val="16"/>
                <w:lang w:val="en-US" w:eastAsia="en-US"/>
              </w:rPr>
              <w:t xml:space="preserve">16-50 </w:t>
            </w:r>
          </w:p>
        </w:tc>
        <w:tc>
          <w:tcPr>
            <w:tcW w:w="3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972AF5" w:rsidP="00840170">
            <w:pPr>
              <w:spacing w:after="101" w:line="240" w:lineRule="atLeast"/>
              <w:jc w:val="center"/>
              <w:rPr>
                <w:rFonts w:ascii="Verdana" w:hAnsi="Verdana"/>
                <w:sz w:val="16"/>
                <w:szCs w:val="16"/>
                <w:lang w:val="en-US" w:eastAsia="en-US"/>
              </w:rPr>
            </w:pPr>
            <w:r>
              <w:rPr>
                <w:rFonts w:ascii="Verdana" w:hAnsi="Verdana"/>
                <w:sz w:val="16"/>
                <w:szCs w:val="16"/>
                <w:lang w:val="en-US" w:eastAsia="en-US"/>
              </w:rPr>
              <w:t>2</w:t>
            </w:r>
          </w:p>
        </w:tc>
      </w:tr>
      <w:tr w:rsidR="00840170" w:rsidRPr="004458A2" w:rsidTr="0084017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sz w:val="16"/>
                <w:szCs w:val="16"/>
                <w:lang w:val="en-US" w:eastAsia="en-US"/>
              </w:rPr>
              <w:t xml:space="preserve">51-105 </w:t>
            </w:r>
          </w:p>
        </w:tc>
        <w:tc>
          <w:tcPr>
            <w:tcW w:w="3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sz w:val="16"/>
                <w:szCs w:val="16"/>
                <w:lang w:val="en-US" w:eastAsia="en-US"/>
              </w:rPr>
              <w:t xml:space="preserve">3 </w:t>
            </w:r>
          </w:p>
        </w:tc>
      </w:tr>
      <w:tr w:rsidR="00840170" w:rsidRPr="00D97812" w:rsidTr="00840170">
        <w:trPr>
          <w:trHeight w:val="20"/>
          <w:jc w:val="center"/>
        </w:trPr>
        <w:tc>
          <w:tcPr>
            <w:tcW w:w="36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sz w:val="16"/>
                <w:szCs w:val="16"/>
                <w:lang w:val="en-US" w:eastAsia="en-US"/>
              </w:rPr>
              <w:t xml:space="preserve">More than 105 </w:t>
            </w:r>
          </w:p>
        </w:tc>
        <w:tc>
          <w:tcPr>
            <w:tcW w:w="34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0170" w:rsidRPr="004458A2" w:rsidRDefault="00840170" w:rsidP="00840170">
            <w:pPr>
              <w:spacing w:after="101" w:line="240" w:lineRule="atLeast"/>
              <w:jc w:val="center"/>
              <w:rPr>
                <w:rFonts w:ascii="Verdana" w:hAnsi="Verdana"/>
                <w:sz w:val="16"/>
                <w:szCs w:val="16"/>
                <w:lang w:val="en-US" w:eastAsia="en-US"/>
              </w:rPr>
            </w:pPr>
            <w:r w:rsidRPr="004458A2">
              <w:rPr>
                <w:rFonts w:ascii="Verdana" w:hAnsi="Verdana"/>
                <w:sz w:val="16"/>
                <w:szCs w:val="16"/>
                <w:lang w:val="en-US" w:eastAsia="en-US"/>
              </w:rPr>
              <w:t xml:space="preserve">1 for every 35 workers to a maximum of 15 </w:t>
            </w:r>
          </w:p>
        </w:tc>
      </w:tr>
    </w:tbl>
    <w:p w:rsidR="00840170" w:rsidRPr="004458A2" w:rsidRDefault="00840170" w:rsidP="00840170">
      <w:pPr>
        <w:spacing w:after="101" w:line="240"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840170" w:rsidRPr="004458A2" w:rsidRDefault="00840170" w:rsidP="00BE359B">
      <w:pPr>
        <w:pStyle w:val="Texto"/>
        <w:spacing w:line="240" w:lineRule="exact"/>
        <w:rPr>
          <w:rFonts w:ascii="Verdana" w:hAnsi="Verdana"/>
          <w:b/>
          <w:color w:val="000000"/>
          <w:sz w:val="16"/>
          <w:szCs w:val="16"/>
          <w:lang w:val="en-US"/>
        </w:rPr>
      </w:pPr>
    </w:p>
    <w:p w:rsidR="00840170" w:rsidRPr="004458A2" w:rsidRDefault="00840170" w:rsidP="00BE359B">
      <w:pPr>
        <w:pStyle w:val="Texto"/>
        <w:spacing w:line="240" w:lineRule="exact"/>
        <w:rPr>
          <w:rFonts w:ascii="Verdana" w:hAnsi="Verdana"/>
          <w:b/>
          <w:color w:val="000000"/>
          <w:sz w:val="16"/>
          <w:szCs w:val="16"/>
          <w:lang w:val="en-US"/>
        </w:rPr>
      </w:pPr>
    </w:p>
    <w:tbl>
      <w:tblPr>
        <w:tblW w:w="9350" w:type="dxa"/>
        <w:tblLook w:val="04A0" w:firstRow="1" w:lastRow="0" w:firstColumn="1" w:lastColumn="0" w:noHBand="0" w:noVBand="1"/>
      </w:tblPr>
      <w:tblGrid>
        <w:gridCol w:w="4676"/>
        <w:gridCol w:w="4674"/>
      </w:tblGrid>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rPr>
              <w:t xml:space="preserve">10.4 </w:t>
            </w:r>
            <w:r w:rsidRPr="004458A2">
              <w:rPr>
                <w:rFonts w:ascii="Verdana" w:hAnsi="Verdana"/>
                <w:sz w:val="16"/>
                <w:szCs w:val="16"/>
              </w:rPr>
              <w:t>Las evidencias de tipo documental o los registros a que alude esta Norma podrán exhibirse de manera impresa o en medios electrónicos, y se deberán conservar al menos durante un año, a partir de la fecha de elaboración.</w:t>
            </w:r>
          </w:p>
        </w:tc>
        <w:tc>
          <w:tcPr>
            <w:tcW w:w="4674" w:type="dxa"/>
            <w:shd w:val="clear" w:color="auto" w:fill="auto"/>
          </w:tcPr>
          <w:p w:rsidR="00840170" w:rsidRPr="004458A2" w:rsidRDefault="00840170" w:rsidP="004128D7">
            <w:pPr>
              <w:spacing w:after="101" w:line="240" w:lineRule="atLeast"/>
              <w:jc w:val="both"/>
              <w:rPr>
                <w:rFonts w:ascii="Verdana" w:hAnsi="Verdana"/>
                <w:sz w:val="16"/>
                <w:szCs w:val="16"/>
                <w:lang w:val="en-US"/>
              </w:rPr>
            </w:pPr>
            <w:r w:rsidRPr="004458A2">
              <w:rPr>
                <w:rFonts w:ascii="Verdana" w:hAnsi="Verdana"/>
                <w:b/>
                <w:bCs/>
                <w:sz w:val="16"/>
                <w:szCs w:val="16"/>
                <w:lang w:val="en-US"/>
              </w:rPr>
              <w:t>10.4</w:t>
            </w:r>
            <w:r w:rsidRPr="004458A2">
              <w:rPr>
                <w:rFonts w:ascii="Verdana" w:hAnsi="Verdana"/>
                <w:sz w:val="16"/>
                <w:szCs w:val="16"/>
                <w:lang w:val="en-US"/>
              </w:rPr>
              <w:t xml:space="preserve"> Documenta</w:t>
            </w:r>
            <w:r w:rsidR="00E757EE">
              <w:rPr>
                <w:rFonts w:ascii="Verdana" w:hAnsi="Verdana"/>
                <w:sz w:val="16"/>
                <w:szCs w:val="16"/>
                <w:lang w:val="en-US"/>
              </w:rPr>
              <w:t>tion type</w:t>
            </w:r>
            <w:r w:rsidRPr="004458A2">
              <w:rPr>
                <w:rFonts w:ascii="Verdana" w:hAnsi="Verdana"/>
                <w:sz w:val="16"/>
                <w:szCs w:val="16"/>
                <w:lang w:val="en-US"/>
              </w:rPr>
              <w:t xml:space="preserve"> evidence or the records referred to in this Standard may be displayed in printed form or in electronic media, and must be kept for at least one year, as of the date of preparation. </w:t>
            </w:r>
          </w:p>
        </w:tc>
      </w:tr>
      <w:tr w:rsidR="00840170" w:rsidRPr="004458A2" w:rsidTr="00972AF5">
        <w:tc>
          <w:tcPr>
            <w:tcW w:w="4676" w:type="dxa"/>
            <w:shd w:val="clear" w:color="auto" w:fill="auto"/>
          </w:tcPr>
          <w:p w:rsidR="00840170" w:rsidRPr="004458A2" w:rsidRDefault="00840170" w:rsidP="004128D7">
            <w:pPr>
              <w:pStyle w:val="Texto"/>
              <w:spacing w:line="240" w:lineRule="exact"/>
              <w:ind w:firstLine="0"/>
              <w:rPr>
                <w:rFonts w:ascii="Verdana" w:hAnsi="Verdana"/>
                <w:b/>
                <w:sz w:val="16"/>
                <w:szCs w:val="16"/>
              </w:rPr>
            </w:pPr>
            <w:r w:rsidRPr="004458A2">
              <w:rPr>
                <w:rFonts w:ascii="Verdana" w:hAnsi="Verdana"/>
                <w:b/>
                <w:sz w:val="16"/>
                <w:szCs w:val="16"/>
              </w:rPr>
              <w:t>11. Vigilancia</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E757EE">
              <w:rPr>
                <w:rFonts w:ascii="Verdana" w:hAnsi="Verdana"/>
                <w:b/>
                <w:bCs/>
                <w:sz w:val="16"/>
                <w:szCs w:val="16"/>
                <w:lang w:val="en-US"/>
              </w:rPr>
              <w:t xml:space="preserve">11. </w:t>
            </w:r>
            <w:r w:rsidR="00E757EE" w:rsidRPr="00E757EE">
              <w:rPr>
                <w:rFonts w:ascii="Verdana" w:hAnsi="Verdana"/>
                <w:b/>
                <w:bCs/>
                <w:sz w:val="16"/>
                <w:szCs w:val="16"/>
                <w:lang w:val="en-US"/>
              </w:rPr>
              <w:t>Oversight</w:t>
            </w:r>
            <w:r w:rsidRPr="00E757EE">
              <w:rPr>
                <w:rFonts w:ascii="Verdana" w:hAnsi="Verdana"/>
                <w:sz w:val="16"/>
                <w:szCs w:val="16"/>
                <w:lang w:val="en-US"/>
              </w:rPr>
              <w:t xml:space="preserve"> </w:t>
            </w:r>
          </w:p>
        </w:tc>
      </w:tr>
      <w:tr w:rsidR="00840170" w:rsidRPr="004C220C"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sz w:val="16"/>
                <w:szCs w:val="16"/>
              </w:rPr>
              <w:t>La vigilancia del cumplimiento de la presente Norma Oficial Mexicana corresponde a la Secretaría del Trabajo y Previsión Social.</w:t>
            </w:r>
          </w:p>
        </w:tc>
        <w:tc>
          <w:tcPr>
            <w:tcW w:w="4674" w:type="dxa"/>
            <w:shd w:val="clear" w:color="auto" w:fill="auto"/>
          </w:tcPr>
          <w:p w:rsidR="00840170" w:rsidRPr="00E757EE" w:rsidRDefault="00E757EE" w:rsidP="004128D7">
            <w:pPr>
              <w:spacing w:after="101" w:line="240" w:lineRule="atLeast"/>
              <w:jc w:val="both"/>
              <w:rPr>
                <w:rFonts w:ascii="Verdana" w:hAnsi="Verdana"/>
                <w:sz w:val="16"/>
                <w:szCs w:val="16"/>
                <w:lang w:val="en-US"/>
              </w:rPr>
            </w:pPr>
            <w:r w:rsidRPr="00E757EE">
              <w:rPr>
                <w:rFonts w:ascii="Verdana" w:hAnsi="Verdana"/>
                <w:sz w:val="16"/>
                <w:szCs w:val="16"/>
                <w:lang w:val="en-US"/>
              </w:rPr>
              <w:t xml:space="preserve">Oversight to the </w:t>
            </w:r>
            <w:r w:rsidR="00840170" w:rsidRPr="00E757EE">
              <w:rPr>
                <w:rFonts w:ascii="Verdana" w:hAnsi="Verdana"/>
                <w:sz w:val="16"/>
                <w:szCs w:val="16"/>
                <w:lang w:val="en-US"/>
              </w:rPr>
              <w:t xml:space="preserve">compliance with this Official Mexican Standard corresponds to the </w:t>
            </w:r>
            <w:r w:rsidR="00D96EF0" w:rsidRPr="00E757EE">
              <w:rPr>
                <w:rFonts w:ascii="Verdana" w:hAnsi="Verdana"/>
                <w:sz w:val="16"/>
                <w:szCs w:val="16"/>
                <w:lang w:val="en-US"/>
              </w:rPr>
              <w:t>Secretary</w:t>
            </w:r>
            <w:r w:rsidR="00840170" w:rsidRPr="00E757EE">
              <w:rPr>
                <w:rFonts w:ascii="Verdana" w:hAnsi="Verdana"/>
                <w:sz w:val="16"/>
                <w:szCs w:val="16"/>
                <w:lang w:val="en-US"/>
              </w:rPr>
              <w:t xml:space="preserve"> of Labor and Social Security. </w:t>
            </w:r>
            <w:r w:rsidRPr="00E757EE">
              <w:rPr>
                <w:rFonts w:ascii="Verdana" w:hAnsi="Verdana"/>
                <w:sz w:val="16"/>
                <w:szCs w:val="16"/>
                <w:lang w:val="en-US"/>
              </w:rPr>
              <w:t>(STPS)</w:t>
            </w:r>
          </w:p>
        </w:tc>
      </w:tr>
      <w:tr w:rsidR="00840170" w:rsidRPr="004458A2" w:rsidTr="00972AF5">
        <w:tc>
          <w:tcPr>
            <w:tcW w:w="4676" w:type="dxa"/>
            <w:shd w:val="clear" w:color="auto" w:fill="auto"/>
          </w:tcPr>
          <w:p w:rsidR="00840170" w:rsidRPr="004458A2" w:rsidRDefault="00840170" w:rsidP="004128D7">
            <w:pPr>
              <w:pStyle w:val="Texto"/>
              <w:spacing w:line="240" w:lineRule="exact"/>
              <w:ind w:firstLine="0"/>
              <w:rPr>
                <w:rFonts w:ascii="Verdana" w:hAnsi="Verdana"/>
                <w:b/>
                <w:sz w:val="16"/>
                <w:szCs w:val="16"/>
              </w:rPr>
            </w:pPr>
            <w:r w:rsidRPr="004458A2">
              <w:rPr>
                <w:rFonts w:ascii="Verdana" w:hAnsi="Verdana"/>
                <w:b/>
                <w:sz w:val="16"/>
                <w:szCs w:val="16"/>
              </w:rPr>
              <w:t>12. Bibliografía</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E757EE">
              <w:rPr>
                <w:rFonts w:ascii="Verdana" w:hAnsi="Verdana"/>
                <w:b/>
                <w:bCs/>
                <w:sz w:val="16"/>
                <w:szCs w:val="16"/>
                <w:lang w:val="en-US"/>
              </w:rPr>
              <w:t>12. Bibliography</w:t>
            </w:r>
            <w:r w:rsidRPr="00E757EE">
              <w:rPr>
                <w:rFonts w:ascii="Verdana" w:hAnsi="Verdana"/>
                <w:sz w:val="16"/>
                <w:szCs w:val="16"/>
                <w:lang w:val="en-US"/>
              </w:rPr>
              <w:t xml:space="preserve"> </w:t>
            </w:r>
          </w:p>
        </w:tc>
      </w:tr>
      <w:tr w:rsidR="00840170" w:rsidRPr="004458A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12.1 </w:t>
            </w:r>
            <w:r w:rsidRPr="004458A2">
              <w:rPr>
                <w:rFonts w:ascii="Verdana" w:hAnsi="Verdana"/>
                <w:sz w:val="16"/>
                <w:szCs w:val="16"/>
                <w:lang w:val="es-MX"/>
              </w:rPr>
              <w:t xml:space="preserve">Agencia Europea para la Seguridad y la Salud en el Trabajo. (2003). </w:t>
            </w:r>
            <w:r w:rsidRPr="004458A2">
              <w:rPr>
                <w:rFonts w:ascii="Verdana" w:hAnsi="Verdana"/>
                <w:i/>
                <w:sz w:val="16"/>
                <w:szCs w:val="16"/>
                <w:lang w:val="es-MX"/>
              </w:rPr>
              <w:t>Cómo abordar los problemas psicosociales y reducir el estrés relacionado con el trabajo</w:t>
            </w:r>
            <w:r w:rsidRPr="004458A2">
              <w:rPr>
                <w:rFonts w:ascii="Verdana" w:hAnsi="Verdana"/>
                <w:sz w:val="16"/>
                <w:szCs w:val="16"/>
                <w:lang w:val="es-MX"/>
              </w:rPr>
              <w:t>. Luxemburgo, Agencia Europea para la Seguridad y la Salud en el Trabajo.</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E757EE">
              <w:rPr>
                <w:rFonts w:ascii="Verdana" w:hAnsi="Verdana"/>
                <w:b/>
                <w:bCs/>
                <w:sz w:val="16"/>
                <w:szCs w:val="16"/>
                <w:lang w:val="en-US"/>
              </w:rPr>
              <w:t>12.1</w:t>
            </w:r>
            <w:r w:rsidRPr="00E757EE">
              <w:rPr>
                <w:rFonts w:ascii="Verdana" w:hAnsi="Verdana"/>
                <w:sz w:val="16"/>
                <w:szCs w:val="16"/>
                <w:lang w:val="en-US"/>
              </w:rPr>
              <w:t xml:space="preserve"> European Agency for </w:t>
            </w:r>
            <w:r w:rsidR="005903BD" w:rsidRPr="00E757EE">
              <w:rPr>
                <w:rFonts w:ascii="Verdana" w:hAnsi="Verdana"/>
                <w:sz w:val="16"/>
                <w:szCs w:val="16"/>
                <w:lang w:val="en-US"/>
              </w:rPr>
              <w:t>Occupational health and safety</w:t>
            </w:r>
            <w:r w:rsidRPr="00E757EE">
              <w:rPr>
                <w:rFonts w:ascii="Verdana" w:hAnsi="Verdana"/>
                <w:sz w:val="16"/>
                <w:szCs w:val="16"/>
                <w:lang w:val="en-US"/>
              </w:rPr>
              <w:t xml:space="preserve">. (2003). </w:t>
            </w:r>
            <w:r w:rsidRPr="00E757EE">
              <w:rPr>
                <w:rFonts w:ascii="Verdana" w:hAnsi="Verdana"/>
                <w:i/>
                <w:iCs/>
                <w:sz w:val="16"/>
                <w:szCs w:val="16"/>
                <w:lang w:val="en-US"/>
              </w:rPr>
              <w:t>How to deal with psychosocial problems and reduce work-related stress</w:t>
            </w:r>
            <w:r w:rsidRPr="00E757EE">
              <w:rPr>
                <w:rFonts w:ascii="Verdana" w:hAnsi="Verdana"/>
                <w:sz w:val="16"/>
                <w:szCs w:val="16"/>
                <w:lang w:val="en-US"/>
              </w:rPr>
              <w:t xml:space="preserve">. Luxembourg, European Agency for </w:t>
            </w:r>
            <w:r w:rsidR="005903BD" w:rsidRPr="00E757EE">
              <w:rPr>
                <w:rFonts w:ascii="Verdana" w:hAnsi="Verdana"/>
                <w:sz w:val="16"/>
                <w:szCs w:val="16"/>
                <w:lang w:val="en-US"/>
              </w:rPr>
              <w:t>Occupational health and safety</w:t>
            </w:r>
            <w:r w:rsidRPr="00E757EE">
              <w:rPr>
                <w:rFonts w:ascii="Verdana" w:hAnsi="Verdana"/>
                <w:sz w:val="16"/>
                <w:szCs w:val="16"/>
                <w:lang w:val="en-US"/>
              </w:rPr>
              <w:t xml:space="preserve">.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12.2 </w:t>
            </w:r>
            <w:r w:rsidRPr="004458A2">
              <w:rPr>
                <w:rFonts w:ascii="Verdana" w:hAnsi="Verdana"/>
                <w:sz w:val="16"/>
                <w:szCs w:val="16"/>
                <w:lang w:val="es-MX"/>
              </w:rPr>
              <w:t xml:space="preserve">Ángel Lara Ruiz, Instituto Nacional de Seguridad e Higiene en el Trabajo. (2013). </w:t>
            </w:r>
            <w:r w:rsidRPr="004458A2">
              <w:rPr>
                <w:rFonts w:ascii="Verdana" w:hAnsi="Verdana"/>
                <w:i/>
                <w:sz w:val="16"/>
                <w:szCs w:val="16"/>
                <w:lang w:val="es-MX"/>
              </w:rPr>
              <w:t>Algunas orientaciones para evaluar los factores de Riesgo Psicosocial</w:t>
            </w:r>
            <w:r w:rsidRPr="004458A2">
              <w:rPr>
                <w:rFonts w:ascii="Verdana" w:hAnsi="Verdana"/>
                <w:sz w:val="16"/>
                <w:szCs w:val="16"/>
                <w:lang w:val="es-MX"/>
              </w:rPr>
              <w:t>. España, Ministerio de Empleo y Seguridad Social.</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E757EE">
              <w:rPr>
                <w:rFonts w:ascii="Verdana" w:hAnsi="Verdana"/>
                <w:b/>
                <w:bCs/>
                <w:sz w:val="16"/>
                <w:szCs w:val="16"/>
                <w:lang w:val="en-US"/>
              </w:rPr>
              <w:t>12.2</w:t>
            </w:r>
            <w:r w:rsidRPr="00E757EE">
              <w:rPr>
                <w:rFonts w:ascii="Verdana" w:hAnsi="Verdana"/>
                <w:sz w:val="16"/>
                <w:szCs w:val="16"/>
                <w:lang w:val="en-US"/>
              </w:rPr>
              <w:t xml:space="preserve"> </w:t>
            </w:r>
            <w:proofErr w:type="spellStart"/>
            <w:r w:rsidRPr="00E757EE">
              <w:rPr>
                <w:rFonts w:ascii="Verdana" w:hAnsi="Verdana"/>
                <w:sz w:val="16"/>
                <w:szCs w:val="16"/>
                <w:lang w:val="en-US"/>
              </w:rPr>
              <w:t>Ángel</w:t>
            </w:r>
            <w:proofErr w:type="spellEnd"/>
            <w:r w:rsidRPr="00E757EE">
              <w:rPr>
                <w:rFonts w:ascii="Verdana" w:hAnsi="Verdana"/>
                <w:sz w:val="16"/>
                <w:szCs w:val="16"/>
                <w:lang w:val="en-US"/>
              </w:rPr>
              <w:t xml:space="preserve"> Lara Ruiz, National Institute for Safety and Hygiene at Work. (2013). </w:t>
            </w:r>
            <w:r w:rsidRPr="00E757EE">
              <w:rPr>
                <w:rFonts w:ascii="Verdana" w:hAnsi="Verdana"/>
                <w:i/>
                <w:iCs/>
                <w:sz w:val="16"/>
                <w:szCs w:val="16"/>
                <w:lang w:val="en-US"/>
              </w:rPr>
              <w:t>Some guidelines for evaluating Psychosocial Risk factors</w:t>
            </w:r>
            <w:r w:rsidRPr="00E757EE">
              <w:rPr>
                <w:rFonts w:ascii="Verdana" w:hAnsi="Verdana"/>
                <w:sz w:val="16"/>
                <w:szCs w:val="16"/>
                <w:lang w:val="en-US"/>
              </w:rPr>
              <w:t xml:space="preserve">. Spain, </w:t>
            </w:r>
            <w:r w:rsidR="00D96EF0" w:rsidRPr="00E757EE">
              <w:rPr>
                <w:rFonts w:ascii="Verdana" w:hAnsi="Verdana"/>
                <w:sz w:val="16"/>
                <w:szCs w:val="16"/>
                <w:lang w:val="en-US"/>
              </w:rPr>
              <w:t>Secretary</w:t>
            </w:r>
            <w:r w:rsidRPr="00E757EE">
              <w:rPr>
                <w:rFonts w:ascii="Verdana" w:hAnsi="Verdana"/>
                <w:sz w:val="16"/>
                <w:szCs w:val="16"/>
                <w:lang w:val="en-US"/>
              </w:rPr>
              <w:t xml:space="preserve"> of Employment and Social Security.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12.3 </w:t>
            </w:r>
            <w:r w:rsidRPr="004458A2">
              <w:rPr>
                <w:rFonts w:ascii="Verdana" w:hAnsi="Verdana"/>
                <w:sz w:val="16"/>
                <w:szCs w:val="16"/>
                <w:lang w:val="es-MX"/>
              </w:rPr>
              <w:t xml:space="preserve">Departamento de Asistencia Técnica para la Prevención de Riesgos Laborales. (2009). </w:t>
            </w:r>
            <w:r w:rsidRPr="004458A2">
              <w:rPr>
                <w:rFonts w:ascii="Verdana" w:hAnsi="Verdana"/>
                <w:i/>
                <w:sz w:val="16"/>
                <w:szCs w:val="16"/>
                <w:lang w:val="es-MX"/>
              </w:rPr>
              <w:t>Guía de Prevención de Riesgos Psicosociales en el Trabajo</w:t>
            </w:r>
            <w:r w:rsidRPr="004458A2">
              <w:rPr>
                <w:rFonts w:ascii="Verdana" w:hAnsi="Verdana"/>
                <w:sz w:val="16"/>
                <w:szCs w:val="16"/>
                <w:lang w:val="es-MX"/>
              </w:rPr>
              <w:t>. Andalucía, España, UGT.</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E757EE">
              <w:rPr>
                <w:rFonts w:ascii="Verdana" w:hAnsi="Verdana"/>
                <w:b/>
                <w:bCs/>
                <w:sz w:val="16"/>
                <w:szCs w:val="16"/>
                <w:lang w:val="en-US"/>
              </w:rPr>
              <w:t>12.3</w:t>
            </w:r>
            <w:r w:rsidRPr="00E757EE">
              <w:rPr>
                <w:rFonts w:ascii="Verdana" w:hAnsi="Verdana"/>
                <w:sz w:val="16"/>
                <w:szCs w:val="16"/>
                <w:lang w:val="en-US"/>
              </w:rPr>
              <w:t xml:space="preserve"> Department of Technical Assistance for the Prevention of Labor Risks. (2009). </w:t>
            </w:r>
            <w:r w:rsidRPr="00E757EE">
              <w:rPr>
                <w:rFonts w:ascii="Verdana" w:hAnsi="Verdana"/>
                <w:i/>
                <w:iCs/>
                <w:sz w:val="16"/>
                <w:szCs w:val="16"/>
                <w:lang w:val="en-US"/>
              </w:rPr>
              <w:t>Guide to the</w:t>
            </w:r>
            <w:r w:rsidRPr="00E757EE">
              <w:rPr>
                <w:rFonts w:ascii="Verdana" w:hAnsi="Verdana"/>
                <w:sz w:val="16"/>
                <w:szCs w:val="16"/>
                <w:lang w:val="en-US"/>
              </w:rPr>
              <w:t xml:space="preserve"> </w:t>
            </w:r>
            <w:r w:rsidRPr="00E757EE">
              <w:rPr>
                <w:rFonts w:ascii="Verdana" w:hAnsi="Verdana"/>
                <w:i/>
                <w:iCs/>
                <w:sz w:val="16"/>
                <w:szCs w:val="16"/>
                <w:lang w:val="en-US"/>
              </w:rPr>
              <w:t>Prevention of Psychosocial Risks at Work</w:t>
            </w:r>
            <w:r w:rsidRPr="00E757EE">
              <w:rPr>
                <w:rFonts w:ascii="Verdana" w:hAnsi="Verdana"/>
                <w:sz w:val="16"/>
                <w:szCs w:val="16"/>
                <w:lang w:val="en-US"/>
              </w:rPr>
              <w:t xml:space="preserve">. Andalusia, Spain, UGT. </w:t>
            </w:r>
          </w:p>
        </w:tc>
      </w:tr>
      <w:tr w:rsidR="00840170" w:rsidRPr="004458A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12.4 </w:t>
            </w:r>
            <w:r w:rsidRPr="004458A2">
              <w:rPr>
                <w:rFonts w:ascii="Verdana" w:hAnsi="Verdana"/>
                <w:sz w:val="16"/>
                <w:szCs w:val="16"/>
                <w:lang w:val="es-MX"/>
              </w:rPr>
              <w:t xml:space="preserve">Dirección General de la Inspección de Trabajo y Seguridad Social e Instituto Nacional de Seguridad e Higiene en el Trabajo. (2012). </w:t>
            </w:r>
            <w:r w:rsidRPr="004458A2">
              <w:rPr>
                <w:rFonts w:ascii="Verdana" w:hAnsi="Verdana"/>
                <w:i/>
                <w:sz w:val="16"/>
                <w:szCs w:val="16"/>
                <w:lang w:val="es-MX"/>
              </w:rPr>
              <w:t>Guía de actuaciones de la Inspección de Trabajo y Seguridad Social sobre Riesgos Psicosociales</w:t>
            </w:r>
            <w:r w:rsidRPr="004458A2">
              <w:rPr>
                <w:rFonts w:ascii="Verdana" w:hAnsi="Verdana"/>
                <w:sz w:val="16"/>
                <w:szCs w:val="16"/>
                <w:lang w:val="es-MX"/>
              </w:rPr>
              <w:t>. España, Ministerio de Empleo y Seguridad Social.</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E757EE">
              <w:rPr>
                <w:rFonts w:ascii="Verdana" w:hAnsi="Verdana"/>
                <w:b/>
                <w:bCs/>
                <w:sz w:val="16"/>
                <w:szCs w:val="16"/>
                <w:lang w:val="en-US"/>
              </w:rPr>
              <w:t>12.4</w:t>
            </w:r>
            <w:r w:rsidRPr="00E757EE">
              <w:rPr>
                <w:rFonts w:ascii="Verdana" w:hAnsi="Verdana"/>
                <w:sz w:val="16"/>
                <w:szCs w:val="16"/>
                <w:lang w:val="en-US"/>
              </w:rPr>
              <w:t xml:space="preserve"> General Directorate of the Labor and Social Security Inspectorate and the National Institute for Safety and Hygiene at Work. (2012). </w:t>
            </w:r>
            <w:r w:rsidRPr="00E757EE">
              <w:rPr>
                <w:rFonts w:ascii="Verdana" w:hAnsi="Verdana"/>
                <w:i/>
                <w:iCs/>
                <w:sz w:val="16"/>
                <w:szCs w:val="16"/>
                <w:lang w:val="en-US"/>
              </w:rPr>
              <w:t>Guide of performances of the Inspection of Work and Social Security on Psychosocial Risks</w:t>
            </w:r>
            <w:r w:rsidRPr="00E757EE">
              <w:rPr>
                <w:rFonts w:ascii="Verdana" w:hAnsi="Verdana"/>
                <w:sz w:val="16"/>
                <w:szCs w:val="16"/>
                <w:lang w:val="en-US"/>
              </w:rPr>
              <w:t xml:space="preserve">. Spain, </w:t>
            </w:r>
            <w:r w:rsidR="00D96EF0" w:rsidRPr="00E757EE">
              <w:rPr>
                <w:rFonts w:ascii="Verdana" w:hAnsi="Verdana"/>
                <w:sz w:val="16"/>
                <w:szCs w:val="16"/>
                <w:lang w:val="en-US"/>
              </w:rPr>
              <w:t>Secretary</w:t>
            </w:r>
            <w:r w:rsidRPr="00E757EE">
              <w:rPr>
                <w:rFonts w:ascii="Verdana" w:hAnsi="Verdana"/>
                <w:sz w:val="16"/>
                <w:szCs w:val="16"/>
                <w:lang w:val="en-US"/>
              </w:rPr>
              <w:t xml:space="preserve"> of Employment and Social Security.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12.5 </w:t>
            </w:r>
            <w:proofErr w:type="spellStart"/>
            <w:r w:rsidRPr="004458A2">
              <w:rPr>
                <w:rFonts w:ascii="Verdana" w:hAnsi="Verdana"/>
                <w:sz w:val="16"/>
                <w:szCs w:val="16"/>
                <w:lang w:val="es-MX"/>
              </w:rPr>
              <w:t>Grazia</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Cassitto</w:t>
            </w:r>
            <w:proofErr w:type="spellEnd"/>
            <w:r w:rsidRPr="004458A2">
              <w:rPr>
                <w:rFonts w:ascii="Verdana" w:hAnsi="Verdana"/>
                <w:sz w:val="16"/>
                <w:szCs w:val="16"/>
                <w:lang w:val="es-MX"/>
              </w:rPr>
              <w:t xml:space="preserve"> María, et al, (2004). </w:t>
            </w:r>
            <w:r w:rsidRPr="004458A2">
              <w:rPr>
                <w:rFonts w:ascii="Verdana" w:hAnsi="Verdana"/>
                <w:i/>
                <w:sz w:val="16"/>
                <w:szCs w:val="16"/>
                <w:lang w:val="es-MX"/>
              </w:rPr>
              <w:t>Sensibilizando sobre el Acoso psicológico en el trabajo</w:t>
            </w:r>
            <w:r w:rsidRPr="004458A2">
              <w:rPr>
                <w:rFonts w:ascii="Verdana" w:hAnsi="Verdana"/>
                <w:sz w:val="16"/>
                <w:szCs w:val="16"/>
                <w:lang w:val="es-MX"/>
              </w:rPr>
              <w:t>. Serie Protección de la Salud de los Trabajadores No. 4. Organización Mundial de la Salud, OMS.</w:t>
            </w:r>
          </w:p>
        </w:tc>
        <w:tc>
          <w:tcPr>
            <w:tcW w:w="4674" w:type="dxa"/>
            <w:shd w:val="clear" w:color="auto" w:fill="auto"/>
          </w:tcPr>
          <w:p w:rsidR="00840170" w:rsidRPr="00E757EE" w:rsidRDefault="00840170" w:rsidP="004128D7">
            <w:pPr>
              <w:spacing w:after="101" w:line="240" w:lineRule="atLeast"/>
              <w:jc w:val="both"/>
              <w:rPr>
                <w:rFonts w:ascii="Verdana" w:hAnsi="Verdana"/>
                <w:sz w:val="16"/>
                <w:szCs w:val="16"/>
                <w:lang w:val="en-US"/>
              </w:rPr>
            </w:pPr>
            <w:r w:rsidRPr="00D97812">
              <w:rPr>
                <w:rFonts w:ascii="Verdana" w:hAnsi="Verdana"/>
                <w:b/>
                <w:bCs/>
                <w:sz w:val="16"/>
                <w:szCs w:val="16"/>
                <w:lang w:val="es-MX"/>
              </w:rPr>
              <w:t>12.5</w:t>
            </w:r>
            <w:r w:rsidRPr="00D97812">
              <w:rPr>
                <w:rFonts w:ascii="Verdana" w:hAnsi="Verdana"/>
                <w:sz w:val="16"/>
                <w:szCs w:val="16"/>
                <w:lang w:val="es-MX"/>
              </w:rPr>
              <w:t xml:space="preserve"> </w:t>
            </w:r>
            <w:proofErr w:type="spellStart"/>
            <w:r w:rsidRPr="00D97812">
              <w:rPr>
                <w:rFonts w:ascii="Verdana" w:hAnsi="Verdana"/>
                <w:sz w:val="16"/>
                <w:szCs w:val="16"/>
                <w:lang w:val="es-MX"/>
              </w:rPr>
              <w:t>Grazia</w:t>
            </w:r>
            <w:proofErr w:type="spellEnd"/>
            <w:r w:rsidRPr="00D97812">
              <w:rPr>
                <w:rFonts w:ascii="Verdana" w:hAnsi="Verdana"/>
                <w:sz w:val="16"/>
                <w:szCs w:val="16"/>
                <w:lang w:val="es-MX"/>
              </w:rPr>
              <w:t xml:space="preserve"> </w:t>
            </w:r>
            <w:proofErr w:type="spellStart"/>
            <w:r w:rsidRPr="00D97812">
              <w:rPr>
                <w:rFonts w:ascii="Verdana" w:hAnsi="Verdana"/>
                <w:sz w:val="16"/>
                <w:szCs w:val="16"/>
                <w:lang w:val="es-MX"/>
              </w:rPr>
              <w:t>Cassitto</w:t>
            </w:r>
            <w:proofErr w:type="spellEnd"/>
            <w:r w:rsidRPr="00D97812">
              <w:rPr>
                <w:rFonts w:ascii="Verdana" w:hAnsi="Verdana"/>
                <w:sz w:val="16"/>
                <w:szCs w:val="16"/>
                <w:lang w:val="es-MX"/>
              </w:rPr>
              <w:t xml:space="preserve"> María, et al, (2004). </w:t>
            </w:r>
            <w:r w:rsidRPr="00E757EE">
              <w:rPr>
                <w:rFonts w:ascii="Verdana" w:hAnsi="Verdana"/>
                <w:i/>
                <w:iCs/>
                <w:sz w:val="16"/>
                <w:szCs w:val="16"/>
                <w:lang w:val="en-US"/>
              </w:rPr>
              <w:t>Raising awareness about psychological harassment at work</w:t>
            </w:r>
            <w:r w:rsidRPr="00E757EE">
              <w:rPr>
                <w:rFonts w:ascii="Verdana" w:hAnsi="Verdana"/>
                <w:sz w:val="16"/>
                <w:szCs w:val="16"/>
                <w:lang w:val="en-US"/>
              </w:rPr>
              <w:t xml:space="preserve">. Protection of Workers' Health Series No. 4. World Health Organization, WHO.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12.6 </w:t>
            </w:r>
            <w:r w:rsidRPr="004458A2">
              <w:rPr>
                <w:rFonts w:ascii="Verdana" w:hAnsi="Verdana"/>
                <w:sz w:val="16"/>
                <w:szCs w:val="16"/>
                <w:lang w:val="es-MX"/>
              </w:rPr>
              <w:t xml:space="preserve">Instituto Nacional de Seguridad e Higiene en el Trabajo. </w:t>
            </w:r>
            <w:r w:rsidRPr="004458A2">
              <w:rPr>
                <w:rFonts w:ascii="Verdana" w:hAnsi="Verdana"/>
                <w:i/>
                <w:sz w:val="16"/>
                <w:szCs w:val="16"/>
                <w:lang w:val="es-MX"/>
              </w:rPr>
              <w:t>Enciclopedia de Salud y Seguridad en el Trabajo, Factores Psicosociales y de Organización, Volumen II Parte V. Factores Psicosociales y de Organización</w:t>
            </w:r>
            <w:r w:rsidRPr="004458A2">
              <w:rPr>
                <w:rFonts w:ascii="Verdana" w:hAnsi="Verdana"/>
                <w:sz w:val="16"/>
                <w:szCs w:val="16"/>
                <w:lang w:val="es-MX"/>
              </w:rPr>
              <w:t>. Organización Internacional del Trabajo, Instituto Nacional de Seguridad e Higiene en el Trabajo.</w:t>
            </w:r>
          </w:p>
        </w:tc>
        <w:tc>
          <w:tcPr>
            <w:tcW w:w="4674" w:type="dxa"/>
            <w:shd w:val="clear" w:color="auto" w:fill="auto"/>
          </w:tcPr>
          <w:p w:rsidR="00840170" w:rsidRPr="004458A2" w:rsidRDefault="00840170" w:rsidP="004128D7">
            <w:pPr>
              <w:spacing w:after="101" w:line="240" w:lineRule="atLeast"/>
              <w:jc w:val="both"/>
              <w:rPr>
                <w:rFonts w:ascii="Verdana" w:hAnsi="Verdana"/>
                <w:sz w:val="16"/>
                <w:szCs w:val="16"/>
                <w:lang w:val="en-US"/>
              </w:rPr>
            </w:pPr>
            <w:r w:rsidRPr="004458A2">
              <w:rPr>
                <w:rFonts w:ascii="Verdana" w:hAnsi="Verdana"/>
                <w:b/>
                <w:bCs/>
                <w:sz w:val="16"/>
                <w:szCs w:val="16"/>
                <w:lang w:val="en-US"/>
              </w:rPr>
              <w:t>12.6</w:t>
            </w:r>
            <w:r w:rsidRPr="004458A2">
              <w:rPr>
                <w:rFonts w:ascii="Verdana" w:hAnsi="Verdana"/>
                <w:sz w:val="16"/>
                <w:szCs w:val="16"/>
                <w:lang w:val="en-US"/>
              </w:rPr>
              <w:t xml:space="preserve"> National Institute for Safety and Hygiene at Work. </w:t>
            </w:r>
            <w:r w:rsidRPr="004458A2">
              <w:rPr>
                <w:rFonts w:ascii="Verdana" w:hAnsi="Verdana"/>
                <w:i/>
                <w:iCs/>
                <w:sz w:val="16"/>
                <w:szCs w:val="16"/>
                <w:lang w:val="en-US"/>
              </w:rPr>
              <w:t>Encyclopedia of Occupational Health and Safety, Psychosocial and Organizational Factors, Volume II Part V. Psychosocial and Organizational Factors</w:t>
            </w:r>
            <w:r w:rsidRPr="004458A2">
              <w:rPr>
                <w:rFonts w:ascii="Verdana" w:hAnsi="Verdana"/>
                <w:sz w:val="16"/>
                <w:szCs w:val="16"/>
                <w:lang w:val="en-US"/>
              </w:rPr>
              <w:t xml:space="preserve">. International Labor Organization, National Institute for Safety and Hygiene at Work.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rPr>
            </w:pPr>
            <w:r w:rsidRPr="004458A2">
              <w:rPr>
                <w:rFonts w:ascii="Verdana" w:hAnsi="Verdana"/>
                <w:b/>
                <w:color w:val="000000"/>
                <w:sz w:val="16"/>
                <w:szCs w:val="16"/>
                <w:lang w:val="es-MX"/>
              </w:rPr>
              <w:t xml:space="preserve">12.7 </w:t>
            </w:r>
            <w:r w:rsidRPr="004458A2">
              <w:rPr>
                <w:rFonts w:ascii="Verdana" w:hAnsi="Verdana"/>
                <w:sz w:val="16"/>
                <w:szCs w:val="16"/>
                <w:lang w:val="es-MX"/>
              </w:rPr>
              <w:t xml:space="preserve">Instituto Sindical de Trabajo, Ambiente y Salud, ISTAS. (2010). </w:t>
            </w:r>
            <w:r w:rsidRPr="004458A2">
              <w:rPr>
                <w:rFonts w:ascii="Verdana" w:hAnsi="Verdana"/>
                <w:i/>
                <w:sz w:val="16"/>
                <w:szCs w:val="16"/>
                <w:lang w:val="es-MX"/>
              </w:rPr>
              <w:t>Manual del método CoPsoQ-istas21 para la evaluación y prevención de los riesgos psicosociales para empresas con 25 o más trabajadores y trabajadoras</w:t>
            </w:r>
            <w:r w:rsidRPr="004458A2">
              <w:rPr>
                <w:rFonts w:ascii="Verdana" w:hAnsi="Verdana"/>
                <w:sz w:val="16"/>
                <w:szCs w:val="16"/>
                <w:lang w:val="es-MX"/>
              </w:rPr>
              <w:t>. Barcelona, España, Instituto Sindical de Trabajo, Ambiente y Salud.</w:t>
            </w:r>
          </w:p>
        </w:tc>
        <w:tc>
          <w:tcPr>
            <w:tcW w:w="4674" w:type="dxa"/>
            <w:shd w:val="clear" w:color="auto" w:fill="auto"/>
          </w:tcPr>
          <w:p w:rsidR="00840170" w:rsidRPr="004458A2" w:rsidRDefault="00840170" w:rsidP="004128D7">
            <w:pPr>
              <w:spacing w:after="101" w:line="240" w:lineRule="atLeast"/>
              <w:jc w:val="both"/>
              <w:rPr>
                <w:rFonts w:ascii="Verdana" w:hAnsi="Verdana"/>
                <w:sz w:val="16"/>
                <w:szCs w:val="16"/>
                <w:lang w:val="en-US"/>
              </w:rPr>
            </w:pPr>
            <w:r w:rsidRPr="004458A2">
              <w:rPr>
                <w:rFonts w:ascii="Verdana" w:hAnsi="Verdana"/>
                <w:b/>
                <w:bCs/>
                <w:sz w:val="16"/>
                <w:szCs w:val="16"/>
                <w:lang w:val="en-US"/>
              </w:rPr>
              <w:t>12.7</w:t>
            </w:r>
            <w:r w:rsidRPr="004458A2">
              <w:rPr>
                <w:rFonts w:ascii="Verdana" w:hAnsi="Verdana"/>
                <w:sz w:val="16"/>
                <w:szCs w:val="16"/>
                <w:lang w:val="en-US"/>
              </w:rPr>
              <w:t xml:space="preserve"> Trade Union Institute for Work, Environment and Health, ISTAS. (2010). </w:t>
            </w:r>
            <w:r w:rsidRPr="004458A2">
              <w:rPr>
                <w:rFonts w:ascii="Verdana" w:hAnsi="Verdana"/>
                <w:i/>
                <w:iCs/>
                <w:sz w:val="16"/>
                <w:szCs w:val="16"/>
                <w:lang w:val="en-US"/>
              </w:rPr>
              <w:t>Manual of the CoPsoQ-istas21 method for the evaluation and prevention of psychosocial risks for companies with 25 or more workers</w:t>
            </w:r>
            <w:r w:rsidRPr="004458A2">
              <w:rPr>
                <w:rFonts w:ascii="Verdana" w:hAnsi="Verdana"/>
                <w:sz w:val="16"/>
                <w:szCs w:val="16"/>
                <w:lang w:val="en-US"/>
              </w:rPr>
              <w:t xml:space="preserve"> . Barcelona, </w:t>
            </w:r>
            <w:r w:rsidRPr="004458A2">
              <w:rPr>
                <w:rFonts w:ascii="Arial" w:hAnsi="Arial" w:cs="Arial"/>
                <w:sz w:val="16"/>
                <w:szCs w:val="16"/>
                <w:lang w:val="en-US"/>
              </w:rPr>
              <w:t>​​</w:t>
            </w:r>
            <w:r w:rsidRPr="004458A2">
              <w:rPr>
                <w:rFonts w:ascii="Verdana" w:hAnsi="Verdana"/>
                <w:sz w:val="16"/>
                <w:szCs w:val="16"/>
                <w:lang w:val="en-US"/>
              </w:rPr>
              <w:t xml:space="preserve">Spain, Trade Union Institute for Work, Environment and Health.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lang w:val="en-US"/>
              </w:rPr>
            </w:pPr>
            <w:r w:rsidRPr="004458A2">
              <w:rPr>
                <w:rFonts w:ascii="Verdana" w:hAnsi="Verdana"/>
                <w:b/>
                <w:color w:val="000000"/>
                <w:sz w:val="16"/>
                <w:szCs w:val="16"/>
                <w:lang w:val="es-MX"/>
              </w:rPr>
              <w:t xml:space="preserve">12.8 </w:t>
            </w:r>
            <w:r w:rsidRPr="004458A2">
              <w:rPr>
                <w:rFonts w:ascii="Verdana" w:hAnsi="Verdana"/>
                <w:sz w:val="16"/>
                <w:szCs w:val="16"/>
                <w:lang w:val="es-MX"/>
              </w:rPr>
              <w:t xml:space="preserve">Instituto Sindical de Trabajo, Ambiente y Salud, ISTAS, 2004. Manual para la evaluación de riesgos </w:t>
            </w:r>
            <w:r w:rsidRPr="004458A2">
              <w:rPr>
                <w:rFonts w:ascii="Verdana" w:hAnsi="Verdana"/>
                <w:sz w:val="16"/>
                <w:szCs w:val="16"/>
                <w:lang w:val="es-MX"/>
              </w:rPr>
              <w:lastRenderedPageBreak/>
              <w:t>psicosociales en el trabajo. Método ISTAS 21 (</w:t>
            </w:r>
            <w:proofErr w:type="spellStart"/>
            <w:r w:rsidRPr="004458A2">
              <w:rPr>
                <w:rFonts w:ascii="Verdana" w:hAnsi="Verdana"/>
                <w:sz w:val="16"/>
                <w:szCs w:val="16"/>
                <w:lang w:val="es-MX"/>
              </w:rPr>
              <w:t>CoPsoQ</w:t>
            </w:r>
            <w:proofErr w:type="spellEnd"/>
            <w:r w:rsidRPr="004458A2">
              <w:rPr>
                <w:rFonts w:ascii="Verdana" w:hAnsi="Verdana"/>
                <w:sz w:val="16"/>
                <w:szCs w:val="16"/>
                <w:lang w:val="es-MX"/>
              </w:rPr>
              <w:t xml:space="preserve">). Instituto Sindical de Trabajo, Ambiente y Salud. </w:t>
            </w:r>
            <w:r w:rsidRPr="004458A2">
              <w:rPr>
                <w:rFonts w:ascii="Verdana" w:hAnsi="Verdana"/>
                <w:sz w:val="16"/>
                <w:szCs w:val="16"/>
                <w:lang w:val="en-US"/>
              </w:rPr>
              <w:t xml:space="preserve">Barcelona, </w:t>
            </w:r>
            <w:proofErr w:type="spellStart"/>
            <w:r w:rsidRPr="004458A2">
              <w:rPr>
                <w:rFonts w:ascii="Verdana" w:hAnsi="Verdana"/>
                <w:sz w:val="16"/>
                <w:szCs w:val="16"/>
                <w:lang w:val="en-US"/>
              </w:rPr>
              <w:t>España</w:t>
            </w:r>
            <w:proofErr w:type="spellEnd"/>
            <w:r w:rsidRPr="004458A2">
              <w:rPr>
                <w:rFonts w:ascii="Verdana" w:hAnsi="Verdana"/>
                <w:sz w:val="16"/>
                <w:szCs w:val="16"/>
                <w:lang w:val="en-US"/>
              </w:rPr>
              <w:t>.</w:t>
            </w:r>
          </w:p>
        </w:tc>
        <w:tc>
          <w:tcPr>
            <w:tcW w:w="4674" w:type="dxa"/>
            <w:shd w:val="clear" w:color="auto" w:fill="auto"/>
          </w:tcPr>
          <w:p w:rsidR="00840170" w:rsidRPr="004458A2" w:rsidRDefault="00840170" w:rsidP="004128D7">
            <w:pPr>
              <w:spacing w:after="101" w:line="240" w:lineRule="atLeast"/>
              <w:jc w:val="both"/>
              <w:rPr>
                <w:rFonts w:ascii="Verdana" w:hAnsi="Verdana"/>
                <w:sz w:val="16"/>
                <w:szCs w:val="16"/>
                <w:lang w:val="en-US"/>
              </w:rPr>
            </w:pPr>
            <w:r w:rsidRPr="004458A2">
              <w:rPr>
                <w:rFonts w:ascii="Verdana" w:hAnsi="Verdana"/>
                <w:b/>
                <w:bCs/>
                <w:sz w:val="16"/>
                <w:szCs w:val="16"/>
                <w:lang w:val="en-US"/>
              </w:rPr>
              <w:lastRenderedPageBreak/>
              <w:t>12.8</w:t>
            </w:r>
            <w:r w:rsidRPr="004458A2">
              <w:rPr>
                <w:rFonts w:ascii="Verdana" w:hAnsi="Verdana"/>
                <w:sz w:val="16"/>
                <w:szCs w:val="16"/>
                <w:lang w:val="en-US"/>
              </w:rPr>
              <w:t xml:space="preserve"> Trade Union Institute for Work, Environment and Health, ISTAS, 2004. Manual for the evaluation of </w:t>
            </w:r>
            <w:r w:rsidRPr="004458A2">
              <w:rPr>
                <w:rFonts w:ascii="Verdana" w:hAnsi="Verdana"/>
                <w:sz w:val="16"/>
                <w:szCs w:val="16"/>
                <w:lang w:val="en-US"/>
              </w:rPr>
              <w:lastRenderedPageBreak/>
              <w:t>psychosocial risks at work. ISTAS 21 method (</w:t>
            </w:r>
            <w:proofErr w:type="spellStart"/>
            <w:r w:rsidRPr="004458A2">
              <w:rPr>
                <w:rFonts w:ascii="Verdana" w:hAnsi="Verdana"/>
                <w:sz w:val="16"/>
                <w:szCs w:val="16"/>
                <w:lang w:val="en-US"/>
              </w:rPr>
              <w:t>CoPsoQ</w:t>
            </w:r>
            <w:proofErr w:type="spellEnd"/>
            <w:r w:rsidRPr="004458A2">
              <w:rPr>
                <w:rFonts w:ascii="Verdana" w:hAnsi="Verdana"/>
                <w:sz w:val="16"/>
                <w:szCs w:val="16"/>
                <w:lang w:val="en-US"/>
              </w:rPr>
              <w:t xml:space="preserve">). Trade Union Institute for Work, Environment and Health. Barcelona, Spain .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lang w:val="en-US"/>
              </w:rPr>
            </w:pPr>
            <w:r w:rsidRPr="004458A2">
              <w:rPr>
                <w:rFonts w:ascii="Verdana" w:hAnsi="Verdana"/>
                <w:b/>
                <w:color w:val="000000"/>
                <w:sz w:val="16"/>
                <w:szCs w:val="16"/>
                <w:lang w:val="en-US"/>
              </w:rPr>
              <w:lastRenderedPageBreak/>
              <w:t xml:space="preserve">12.9 </w:t>
            </w:r>
            <w:r w:rsidRPr="004458A2">
              <w:rPr>
                <w:rFonts w:ascii="Verdana" w:hAnsi="Verdana"/>
                <w:sz w:val="16"/>
                <w:szCs w:val="16"/>
                <w:lang w:val="en-US"/>
              </w:rPr>
              <w:t>ISO 10075:1991, Ergonomic principles related to mental work-load -- General terms and definitions.</w:t>
            </w:r>
          </w:p>
        </w:tc>
        <w:tc>
          <w:tcPr>
            <w:tcW w:w="4674" w:type="dxa"/>
            <w:shd w:val="clear" w:color="auto" w:fill="auto"/>
          </w:tcPr>
          <w:p w:rsidR="00840170" w:rsidRPr="004458A2" w:rsidRDefault="00840170" w:rsidP="004128D7">
            <w:pPr>
              <w:spacing w:after="101" w:line="240" w:lineRule="atLeast"/>
              <w:jc w:val="both"/>
              <w:rPr>
                <w:rFonts w:ascii="Verdana" w:hAnsi="Verdana"/>
                <w:sz w:val="16"/>
                <w:szCs w:val="16"/>
                <w:lang w:val="en-US"/>
              </w:rPr>
            </w:pPr>
            <w:r w:rsidRPr="004458A2">
              <w:rPr>
                <w:rFonts w:ascii="Verdana" w:hAnsi="Verdana"/>
                <w:b/>
                <w:bCs/>
                <w:sz w:val="16"/>
                <w:szCs w:val="16"/>
                <w:lang w:val="en-US"/>
              </w:rPr>
              <w:t>12.9</w:t>
            </w:r>
            <w:r w:rsidRPr="004458A2">
              <w:rPr>
                <w:rFonts w:ascii="Verdana" w:hAnsi="Verdana"/>
                <w:sz w:val="16"/>
                <w:szCs w:val="16"/>
                <w:lang w:val="en-US"/>
              </w:rPr>
              <w:t xml:space="preserve"> ISO 10075: 1991, Ergonomic principles related to mental work-load - General terms and definitions. </w:t>
            </w:r>
          </w:p>
        </w:tc>
      </w:tr>
      <w:tr w:rsidR="00840170" w:rsidRPr="00D97812" w:rsidTr="00972AF5">
        <w:tc>
          <w:tcPr>
            <w:tcW w:w="4676" w:type="dxa"/>
            <w:shd w:val="clear" w:color="auto" w:fill="auto"/>
          </w:tcPr>
          <w:p w:rsidR="00840170" w:rsidRPr="004458A2" w:rsidRDefault="00840170" w:rsidP="004128D7">
            <w:pPr>
              <w:pStyle w:val="Texto"/>
              <w:spacing w:line="240" w:lineRule="exact"/>
              <w:ind w:firstLine="0"/>
              <w:rPr>
                <w:rFonts w:ascii="Verdana" w:hAnsi="Verdana"/>
                <w:sz w:val="16"/>
                <w:szCs w:val="16"/>
                <w:lang w:val="en-US"/>
              </w:rPr>
            </w:pPr>
            <w:r w:rsidRPr="004458A2">
              <w:rPr>
                <w:rFonts w:ascii="Verdana" w:hAnsi="Verdana"/>
                <w:b/>
                <w:color w:val="000000"/>
                <w:sz w:val="16"/>
                <w:szCs w:val="16"/>
                <w:lang w:val="en-US"/>
              </w:rPr>
              <w:t xml:space="preserve">12.10 </w:t>
            </w:r>
            <w:r w:rsidRPr="004458A2">
              <w:rPr>
                <w:rFonts w:ascii="Verdana" w:hAnsi="Verdana"/>
                <w:sz w:val="16"/>
                <w:szCs w:val="16"/>
                <w:lang w:val="en-US"/>
              </w:rPr>
              <w:t>ISO/NP 10075-1, Ergonomic principles related to mental work-load -- Part 1: General concepts, terms and definitions.</w:t>
            </w:r>
          </w:p>
        </w:tc>
        <w:tc>
          <w:tcPr>
            <w:tcW w:w="4674" w:type="dxa"/>
            <w:shd w:val="clear" w:color="auto" w:fill="auto"/>
          </w:tcPr>
          <w:p w:rsidR="00840170" w:rsidRPr="004458A2" w:rsidRDefault="00840170" w:rsidP="004128D7">
            <w:pPr>
              <w:spacing w:after="101" w:line="240" w:lineRule="atLeast"/>
              <w:jc w:val="both"/>
              <w:rPr>
                <w:rFonts w:ascii="Verdana" w:hAnsi="Verdana"/>
                <w:sz w:val="16"/>
                <w:szCs w:val="16"/>
                <w:lang w:val="en-US"/>
              </w:rPr>
            </w:pPr>
            <w:r w:rsidRPr="004458A2">
              <w:rPr>
                <w:rFonts w:ascii="Verdana" w:hAnsi="Verdana"/>
                <w:b/>
                <w:bCs/>
                <w:sz w:val="16"/>
                <w:szCs w:val="16"/>
                <w:lang w:val="en-US"/>
              </w:rPr>
              <w:t>12.10</w:t>
            </w:r>
            <w:r w:rsidRPr="004458A2">
              <w:rPr>
                <w:rFonts w:ascii="Verdana" w:hAnsi="Verdana"/>
                <w:sz w:val="16"/>
                <w:szCs w:val="16"/>
                <w:lang w:val="en-US"/>
              </w:rPr>
              <w:t xml:space="preserve"> ISO / NP 10075-1, Ergonomic principles related to mental work-load - Part 1: General concepts, terms and definitions. </w:t>
            </w:r>
          </w:p>
        </w:tc>
      </w:tr>
      <w:tr w:rsidR="00840170" w:rsidRPr="00D9781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lang w:val="en-US"/>
              </w:rPr>
            </w:pPr>
            <w:r w:rsidRPr="004458A2">
              <w:rPr>
                <w:rFonts w:ascii="Verdana" w:hAnsi="Verdana"/>
                <w:b/>
                <w:color w:val="000000"/>
                <w:sz w:val="16"/>
                <w:szCs w:val="16"/>
                <w:lang w:val="en-US"/>
              </w:rPr>
              <w:t xml:space="preserve">12.11 </w:t>
            </w:r>
            <w:r w:rsidRPr="004458A2">
              <w:rPr>
                <w:rFonts w:ascii="Verdana" w:hAnsi="Verdana"/>
                <w:sz w:val="16"/>
                <w:szCs w:val="16"/>
                <w:lang w:val="en-US"/>
              </w:rPr>
              <w:t>ISO 10075-2:1996, Ergonomic principles related to mental workload -- Part 2: Design principles.</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12.11</w:t>
            </w:r>
            <w:r w:rsidRPr="004458A2">
              <w:rPr>
                <w:rFonts w:ascii="Verdana" w:hAnsi="Verdana"/>
                <w:sz w:val="16"/>
                <w:szCs w:val="16"/>
                <w:lang w:val="en-US"/>
              </w:rPr>
              <w:t xml:space="preserve"> ISO 10075-2: 1996, Ergonomic principles related to mental workload - Part 2: Design principles. </w:t>
            </w:r>
          </w:p>
        </w:tc>
      </w:tr>
      <w:tr w:rsidR="00840170" w:rsidRPr="00D9781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lang w:val="en-US"/>
              </w:rPr>
            </w:pPr>
            <w:r w:rsidRPr="004458A2">
              <w:rPr>
                <w:rFonts w:ascii="Verdana" w:hAnsi="Verdana"/>
                <w:b/>
                <w:color w:val="000000"/>
                <w:sz w:val="16"/>
                <w:szCs w:val="16"/>
                <w:lang w:val="en-US"/>
              </w:rPr>
              <w:t xml:space="preserve">12.12 </w:t>
            </w:r>
            <w:r w:rsidRPr="004458A2">
              <w:rPr>
                <w:rFonts w:ascii="Verdana" w:hAnsi="Verdana"/>
                <w:sz w:val="16"/>
                <w:szCs w:val="16"/>
                <w:lang w:val="en-US"/>
              </w:rPr>
              <w:t>ISO 10075-3:2004, Ergonomic principles related to mental workload -- Part 3: Principles and requirements concerning methods for measuring and assessing mental workload.</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12.12</w:t>
            </w:r>
            <w:r w:rsidRPr="004458A2">
              <w:rPr>
                <w:rFonts w:ascii="Verdana" w:hAnsi="Verdana"/>
                <w:sz w:val="16"/>
                <w:szCs w:val="16"/>
                <w:lang w:val="en-US"/>
              </w:rPr>
              <w:t xml:space="preserve"> ISO 10075-3: 2004, Ergonomic principles related to mental workload - Part 3: Principles and requirements concerning methods for measuring and assessing mental workload.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12.13 </w:t>
            </w:r>
            <w:proofErr w:type="spellStart"/>
            <w:r w:rsidRPr="004458A2">
              <w:rPr>
                <w:rFonts w:ascii="Verdana" w:hAnsi="Verdana"/>
                <w:sz w:val="16"/>
                <w:szCs w:val="16"/>
                <w:lang w:val="es-MX"/>
              </w:rPr>
              <w:t>Kalimo</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Raija</w:t>
            </w:r>
            <w:proofErr w:type="spellEnd"/>
            <w:r w:rsidRPr="004458A2">
              <w:rPr>
                <w:rFonts w:ascii="Verdana" w:hAnsi="Verdana"/>
                <w:sz w:val="16"/>
                <w:szCs w:val="16"/>
                <w:lang w:val="es-MX"/>
              </w:rPr>
              <w:t xml:space="preserve">, et al. (1988). </w:t>
            </w:r>
            <w:r w:rsidRPr="004458A2">
              <w:rPr>
                <w:rFonts w:ascii="Verdana" w:hAnsi="Verdana"/>
                <w:i/>
                <w:sz w:val="16"/>
                <w:szCs w:val="16"/>
                <w:lang w:val="es-MX"/>
              </w:rPr>
              <w:t>Los factores psicosociales en el trabajo y su relación con la salud</w:t>
            </w:r>
            <w:r w:rsidRPr="004458A2">
              <w:rPr>
                <w:rFonts w:ascii="Verdana" w:hAnsi="Verdana"/>
                <w:sz w:val="16"/>
                <w:szCs w:val="16"/>
                <w:lang w:val="es-MX"/>
              </w:rPr>
              <w:t>. Organización Mundial de la Salud, OMS.</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rPr>
            </w:pPr>
            <w:r w:rsidRPr="004458A2">
              <w:rPr>
                <w:rFonts w:ascii="Verdana" w:hAnsi="Verdana"/>
                <w:b/>
                <w:bCs/>
                <w:sz w:val="16"/>
                <w:szCs w:val="16"/>
                <w:lang w:val="en-US"/>
              </w:rPr>
              <w:t>12.13</w:t>
            </w:r>
            <w:r w:rsidRPr="004458A2">
              <w:rPr>
                <w:rFonts w:ascii="Verdana" w:hAnsi="Verdana"/>
                <w:sz w:val="16"/>
                <w:szCs w:val="16"/>
                <w:lang w:val="en-US"/>
              </w:rPr>
              <w:t xml:space="preserve"> </w:t>
            </w:r>
            <w:proofErr w:type="spellStart"/>
            <w:r w:rsidRPr="004458A2">
              <w:rPr>
                <w:rFonts w:ascii="Verdana" w:hAnsi="Verdana"/>
                <w:sz w:val="16"/>
                <w:szCs w:val="16"/>
                <w:lang w:val="en-US"/>
              </w:rPr>
              <w:t>Kalimo</w:t>
            </w:r>
            <w:proofErr w:type="spellEnd"/>
            <w:r w:rsidRPr="004458A2">
              <w:rPr>
                <w:rFonts w:ascii="Verdana" w:hAnsi="Verdana"/>
                <w:sz w:val="16"/>
                <w:szCs w:val="16"/>
                <w:lang w:val="en-US"/>
              </w:rPr>
              <w:t xml:space="preserve"> </w:t>
            </w:r>
            <w:proofErr w:type="spellStart"/>
            <w:r w:rsidRPr="004458A2">
              <w:rPr>
                <w:rFonts w:ascii="Verdana" w:hAnsi="Verdana"/>
                <w:sz w:val="16"/>
                <w:szCs w:val="16"/>
                <w:lang w:val="en-US"/>
              </w:rPr>
              <w:t>Raija</w:t>
            </w:r>
            <w:proofErr w:type="spellEnd"/>
            <w:r w:rsidRPr="004458A2">
              <w:rPr>
                <w:rFonts w:ascii="Verdana" w:hAnsi="Verdana"/>
                <w:sz w:val="16"/>
                <w:szCs w:val="16"/>
                <w:lang w:val="en-US"/>
              </w:rPr>
              <w:t xml:space="preserve"> , et al. (1988). </w:t>
            </w:r>
            <w:r w:rsidRPr="004458A2">
              <w:rPr>
                <w:rFonts w:ascii="Verdana" w:hAnsi="Verdana"/>
                <w:i/>
                <w:iCs/>
                <w:sz w:val="16"/>
                <w:szCs w:val="16"/>
                <w:lang w:val="en-US"/>
              </w:rPr>
              <w:t>The psychosocial factors at work and their relationship with health</w:t>
            </w:r>
            <w:r w:rsidRPr="004458A2">
              <w:rPr>
                <w:rFonts w:ascii="Verdana" w:hAnsi="Verdana"/>
                <w:sz w:val="16"/>
                <w:szCs w:val="16"/>
                <w:lang w:val="en-US"/>
              </w:rPr>
              <w:t xml:space="preserve"> . </w:t>
            </w:r>
            <w:proofErr w:type="spellStart"/>
            <w:r w:rsidRPr="004458A2">
              <w:rPr>
                <w:rFonts w:ascii="Verdana" w:hAnsi="Verdana"/>
                <w:sz w:val="16"/>
                <w:szCs w:val="16"/>
              </w:rPr>
              <w:t>World</w:t>
            </w:r>
            <w:proofErr w:type="spellEnd"/>
            <w:r w:rsidRPr="004458A2">
              <w:rPr>
                <w:rFonts w:ascii="Verdana" w:hAnsi="Verdana"/>
                <w:sz w:val="16"/>
                <w:szCs w:val="16"/>
              </w:rPr>
              <w:t xml:space="preserve"> </w:t>
            </w:r>
            <w:proofErr w:type="spellStart"/>
            <w:r w:rsidRPr="004458A2">
              <w:rPr>
                <w:rFonts w:ascii="Verdana" w:hAnsi="Verdana"/>
                <w:sz w:val="16"/>
                <w:szCs w:val="16"/>
              </w:rPr>
              <w:t>Health</w:t>
            </w:r>
            <w:proofErr w:type="spellEnd"/>
            <w:r w:rsidRPr="004458A2">
              <w:rPr>
                <w:rFonts w:ascii="Verdana" w:hAnsi="Verdana"/>
                <w:sz w:val="16"/>
                <w:szCs w:val="16"/>
              </w:rPr>
              <w:t xml:space="preserve"> </w:t>
            </w:r>
            <w:proofErr w:type="spellStart"/>
            <w:r w:rsidRPr="004458A2">
              <w:rPr>
                <w:rFonts w:ascii="Verdana" w:hAnsi="Verdana"/>
                <w:sz w:val="16"/>
                <w:szCs w:val="16"/>
              </w:rPr>
              <w:t>Organization</w:t>
            </w:r>
            <w:proofErr w:type="spellEnd"/>
            <w:r w:rsidRPr="004458A2">
              <w:rPr>
                <w:rFonts w:ascii="Verdana" w:hAnsi="Verdana"/>
                <w:sz w:val="16"/>
                <w:szCs w:val="16"/>
              </w:rPr>
              <w:t xml:space="preserve">, WHO. </w:t>
            </w:r>
          </w:p>
        </w:tc>
      </w:tr>
      <w:tr w:rsidR="00840170" w:rsidRPr="00D9781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12.14 </w:t>
            </w:r>
            <w:proofErr w:type="spellStart"/>
            <w:r w:rsidRPr="004458A2">
              <w:rPr>
                <w:rFonts w:ascii="Verdana" w:hAnsi="Verdana"/>
                <w:sz w:val="16"/>
                <w:szCs w:val="16"/>
                <w:lang w:val="es-MX"/>
              </w:rPr>
              <w:t>Leka</w:t>
            </w:r>
            <w:proofErr w:type="spellEnd"/>
            <w:r w:rsidRPr="004458A2">
              <w:rPr>
                <w:rFonts w:ascii="Verdana" w:hAnsi="Verdana"/>
                <w:sz w:val="16"/>
                <w:szCs w:val="16"/>
                <w:lang w:val="es-MX"/>
              </w:rPr>
              <w:t xml:space="preserve">, </w:t>
            </w:r>
            <w:proofErr w:type="spellStart"/>
            <w:r w:rsidRPr="004458A2">
              <w:rPr>
                <w:rFonts w:ascii="Verdana" w:hAnsi="Verdana"/>
                <w:sz w:val="16"/>
                <w:szCs w:val="16"/>
                <w:lang w:val="es-MX"/>
              </w:rPr>
              <w:t>Stavroula</w:t>
            </w:r>
            <w:proofErr w:type="spellEnd"/>
            <w:r w:rsidRPr="004458A2">
              <w:rPr>
                <w:rFonts w:ascii="Verdana" w:hAnsi="Verdana"/>
                <w:sz w:val="16"/>
                <w:szCs w:val="16"/>
                <w:lang w:val="es-MX"/>
              </w:rPr>
              <w:t xml:space="preserve">. (2004). </w:t>
            </w:r>
            <w:r w:rsidRPr="004458A2">
              <w:rPr>
                <w:rFonts w:ascii="Verdana" w:hAnsi="Verdana"/>
                <w:i/>
                <w:sz w:val="16"/>
                <w:szCs w:val="16"/>
                <w:lang w:val="es-MX"/>
              </w:rPr>
              <w:t>La organización del trabajo y el estrés: Estrategias sistemáticas de solución de problemas para empleadores, personal directivo y representantes sindicales</w:t>
            </w:r>
            <w:r w:rsidRPr="004458A2">
              <w:rPr>
                <w:rFonts w:ascii="Verdana" w:hAnsi="Verdana"/>
                <w:sz w:val="16"/>
                <w:szCs w:val="16"/>
                <w:lang w:val="es-MX"/>
              </w:rPr>
              <w:t>. Serie Protección de la Salud de los Trabajadores No. 3. Organización Mundial de la Salud, OMS.</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12.14</w:t>
            </w:r>
            <w:r w:rsidRPr="004458A2">
              <w:rPr>
                <w:rFonts w:ascii="Verdana" w:hAnsi="Verdana"/>
                <w:sz w:val="16"/>
                <w:szCs w:val="16"/>
                <w:lang w:val="en-US"/>
              </w:rPr>
              <w:t xml:space="preserve"> </w:t>
            </w:r>
            <w:proofErr w:type="spellStart"/>
            <w:r w:rsidRPr="004458A2">
              <w:rPr>
                <w:rFonts w:ascii="Verdana" w:hAnsi="Verdana"/>
                <w:sz w:val="16"/>
                <w:szCs w:val="16"/>
                <w:lang w:val="en-US"/>
              </w:rPr>
              <w:t>Leka</w:t>
            </w:r>
            <w:proofErr w:type="spellEnd"/>
            <w:r w:rsidRPr="004458A2">
              <w:rPr>
                <w:rFonts w:ascii="Verdana" w:hAnsi="Verdana"/>
                <w:sz w:val="16"/>
                <w:szCs w:val="16"/>
                <w:lang w:val="en-US"/>
              </w:rPr>
              <w:t xml:space="preserve"> , </w:t>
            </w:r>
            <w:proofErr w:type="spellStart"/>
            <w:r w:rsidRPr="004458A2">
              <w:rPr>
                <w:rFonts w:ascii="Verdana" w:hAnsi="Verdana"/>
                <w:sz w:val="16"/>
                <w:szCs w:val="16"/>
                <w:lang w:val="en-US"/>
              </w:rPr>
              <w:t>Stavroula</w:t>
            </w:r>
            <w:proofErr w:type="spellEnd"/>
            <w:r w:rsidRPr="004458A2">
              <w:rPr>
                <w:rFonts w:ascii="Verdana" w:hAnsi="Verdana"/>
                <w:sz w:val="16"/>
                <w:szCs w:val="16"/>
                <w:lang w:val="en-US"/>
              </w:rPr>
              <w:t xml:space="preserve"> . (2004). </w:t>
            </w:r>
            <w:r w:rsidRPr="004458A2">
              <w:rPr>
                <w:rFonts w:ascii="Verdana" w:hAnsi="Verdana"/>
                <w:i/>
                <w:iCs/>
                <w:sz w:val="16"/>
                <w:szCs w:val="16"/>
                <w:lang w:val="en-US"/>
              </w:rPr>
              <w:t>Work organization and stress: Systematic problem solving strategies for employers, management staff and union representatives</w:t>
            </w:r>
            <w:r w:rsidRPr="004458A2">
              <w:rPr>
                <w:rFonts w:ascii="Verdana" w:hAnsi="Verdana"/>
                <w:sz w:val="16"/>
                <w:szCs w:val="16"/>
                <w:lang w:val="en-US"/>
              </w:rPr>
              <w:t xml:space="preserve"> . Protection of Workers' Health Series No. 3. World Health Organization, WHO. </w:t>
            </w:r>
          </w:p>
        </w:tc>
      </w:tr>
      <w:tr w:rsidR="00840170" w:rsidRPr="00D9781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12.15 </w:t>
            </w:r>
            <w:r w:rsidRPr="004458A2">
              <w:rPr>
                <w:rFonts w:ascii="Verdana" w:hAnsi="Verdana"/>
                <w:sz w:val="16"/>
                <w:szCs w:val="16"/>
                <w:lang w:val="es-MX"/>
              </w:rPr>
              <w:t>Ley Federal del Trabajo. Publicada en el Diario Oficial de la Federación de primero de abril de 1970 y sus reformas.</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12.15</w:t>
            </w:r>
            <w:r w:rsidRPr="004458A2">
              <w:rPr>
                <w:rFonts w:ascii="Verdana" w:hAnsi="Verdana"/>
                <w:sz w:val="16"/>
                <w:szCs w:val="16"/>
                <w:lang w:val="en-US"/>
              </w:rPr>
              <w:t xml:space="preserve"> Federal Labor Law. Published in the Official </w:t>
            </w:r>
            <w:r w:rsidR="004A522D" w:rsidRPr="004458A2">
              <w:rPr>
                <w:rFonts w:ascii="Verdana" w:hAnsi="Verdana"/>
                <w:sz w:val="16"/>
                <w:szCs w:val="16"/>
                <w:lang w:val="en-US"/>
              </w:rPr>
              <w:t>Daily</w:t>
            </w:r>
            <w:r w:rsidRPr="004458A2">
              <w:rPr>
                <w:rFonts w:ascii="Verdana" w:hAnsi="Verdana"/>
                <w:sz w:val="16"/>
                <w:szCs w:val="16"/>
                <w:lang w:val="en-US"/>
              </w:rPr>
              <w:t xml:space="preserve"> of the Federation of April 1, 1970 and its reforms.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12.16 </w:t>
            </w:r>
            <w:r w:rsidRPr="004458A2">
              <w:rPr>
                <w:rFonts w:ascii="Verdana" w:hAnsi="Verdana"/>
                <w:sz w:val="16"/>
                <w:szCs w:val="16"/>
                <w:lang w:val="es-MX"/>
              </w:rPr>
              <w:t xml:space="preserve">Ministerio de la Protección Social (2010). </w:t>
            </w:r>
            <w:r w:rsidRPr="004458A2">
              <w:rPr>
                <w:rFonts w:ascii="Verdana" w:hAnsi="Verdana"/>
                <w:i/>
                <w:sz w:val="16"/>
                <w:szCs w:val="16"/>
                <w:lang w:val="es-MX"/>
              </w:rPr>
              <w:t>Batería de instrumentos para la evaluación de factores de riesgo psicosocial</w:t>
            </w:r>
            <w:r w:rsidRPr="004458A2">
              <w:rPr>
                <w:rFonts w:ascii="Verdana" w:hAnsi="Verdana"/>
                <w:sz w:val="16"/>
                <w:szCs w:val="16"/>
                <w:lang w:val="es-MX"/>
              </w:rPr>
              <w:t>. Bogotá, Colombia, Ministerio de la Protección Social, República de Colombia.</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rPr>
            </w:pPr>
            <w:r w:rsidRPr="004458A2">
              <w:rPr>
                <w:rFonts w:ascii="Verdana" w:hAnsi="Verdana"/>
                <w:b/>
                <w:bCs/>
                <w:sz w:val="16"/>
                <w:szCs w:val="16"/>
                <w:lang w:val="en-US"/>
              </w:rPr>
              <w:t>12.16</w:t>
            </w:r>
            <w:r w:rsidRPr="004458A2">
              <w:rPr>
                <w:rFonts w:ascii="Verdana" w:hAnsi="Verdana"/>
                <w:sz w:val="16"/>
                <w:szCs w:val="16"/>
                <w:lang w:val="en-US"/>
              </w:rPr>
              <w:t xml:space="preserve"> </w:t>
            </w:r>
            <w:r w:rsidR="00D96EF0" w:rsidRPr="004458A2">
              <w:rPr>
                <w:rFonts w:ascii="Verdana" w:hAnsi="Verdana"/>
                <w:sz w:val="16"/>
                <w:szCs w:val="16"/>
                <w:lang w:val="en-US"/>
              </w:rPr>
              <w:t>Secretary</w:t>
            </w:r>
            <w:r w:rsidRPr="004458A2">
              <w:rPr>
                <w:rFonts w:ascii="Verdana" w:hAnsi="Verdana"/>
                <w:sz w:val="16"/>
                <w:szCs w:val="16"/>
                <w:lang w:val="en-US"/>
              </w:rPr>
              <w:t xml:space="preserve"> of Social Protection (2010). </w:t>
            </w:r>
            <w:r w:rsidRPr="004458A2">
              <w:rPr>
                <w:rFonts w:ascii="Verdana" w:hAnsi="Verdana"/>
                <w:i/>
                <w:iCs/>
                <w:sz w:val="16"/>
                <w:szCs w:val="16"/>
                <w:lang w:val="en-US"/>
              </w:rPr>
              <w:t>Instrument battery for the evaluation of psychosocial risk factors</w:t>
            </w:r>
            <w:r w:rsidRPr="004458A2">
              <w:rPr>
                <w:rFonts w:ascii="Verdana" w:hAnsi="Verdana"/>
                <w:sz w:val="16"/>
                <w:szCs w:val="16"/>
                <w:lang w:val="en-US"/>
              </w:rPr>
              <w:t xml:space="preserve"> . </w:t>
            </w:r>
            <w:r w:rsidRPr="004458A2">
              <w:rPr>
                <w:rFonts w:ascii="Verdana" w:hAnsi="Verdana"/>
                <w:sz w:val="16"/>
                <w:szCs w:val="16"/>
              </w:rPr>
              <w:t xml:space="preserve">Bogotá, Colombia, </w:t>
            </w:r>
            <w:proofErr w:type="spellStart"/>
            <w:r w:rsidR="00D96EF0" w:rsidRPr="004458A2">
              <w:rPr>
                <w:rFonts w:ascii="Verdana" w:hAnsi="Verdana"/>
                <w:sz w:val="16"/>
                <w:szCs w:val="16"/>
              </w:rPr>
              <w:t>Secretary</w:t>
            </w:r>
            <w:proofErr w:type="spellEnd"/>
            <w:r w:rsidRPr="004458A2">
              <w:rPr>
                <w:rFonts w:ascii="Verdana" w:hAnsi="Verdana"/>
                <w:sz w:val="16"/>
                <w:szCs w:val="16"/>
              </w:rPr>
              <w:t xml:space="preserve"> </w:t>
            </w:r>
            <w:proofErr w:type="spellStart"/>
            <w:r w:rsidRPr="004458A2">
              <w:rPr>
                <w:rFonts w:ascii="Verdana" w:hAnsi="Verdana"/>
                <w:sz w:val="16"/>
                <w:szCs w:val="16"/>
              </w:rPr>
              <w:t>of</w:t>
            </w:r>
            <w:proofErr w:type="spellEnd"/>
            <w:r w:rsidRPr="004458A2">
              <w:rPr>
                <w:rFonts w:ascii="Verdana" w:hAnsi="Verdana"/>
                <w:sz w:val="16"/>
                <w:szCs w:val="16"/>
              </w:rPr>
              <w:t xml:space="preserve"> Social </w:t>
            </w:r>
            <w:proofErr w:type="spellStart"/>
            <w:r w:rsidRPr="004458A2">
              <w:rPr>
                <w:rFonts w:ascii="Verdana" w:hAnsi="Verdana"/>
                <w:sz w:val="16"/>
                <w:szCs w:val="16"/>
              </w:rPr>
              <w:t>Protection</w:t>
            </w:r>
            <w:proofErr w:type="spellEnd"/>
            <w:r w:rsidRPr="004458A2">
              <w:rPr>
                <w:rFonts w:ascii="Verdana" w:hAnsi="Verdana"/>
                <w:sz w:val="16"/>
                <w:szCs w:val="16"/>
              </w:rPr>
              <w:t xml:space="preserve">, </w:t>
            </w:r>
            <w:proofErr w:type="spellStart"/>
            <w:r w:rsidRPr="004458A2">
              <w:rPr>
                <w:rFonts w:ascii="Verdana" w:hAnsi="Verdana"/>
                <w:sz w:val="16"/>
                <w:szCs w:val="16"/>
              </w:rPr>
              <w:t>Republic</w:t>
            </w:r>
            <w:proofErr w:type="spellEnd"/>
            <w:r w:rsidRPr="004458A2">
              <w:rPr>
                <w:rFonts w:ascii="Verdana" w:hAnsi="Verdana"/>
                <w:sz w:val="16"/>
                <w:szCs w:val="16"/>
              </w:rPr>
              <w:t xml:space="preserve"> </w:t>
            </w:r>
            <w:proofErr w:type="spellStart"/>
            <w:r w:rsidRPr="004458A2">
              <w:rPr>
                <w:rFonts w:ascii="Verdana" w:hAnsi="Verdana"/>
                <w:sz w:val="16"/>
                <w:szCs w:val="16"/>
              </w:rPr>
              <w:t>of</w:t>
            </w:r>
            <w:proofErr w:type="spellEnd"/>
            <w:r w:rsidRPr="004458A2">
              <w:rPr>
                <w:rFonts w:ascii="Verdana" w:hAnsi="Verdana"/>
                <w:sz w:val="16"/>
                <w:szCs w:val="16"/>
              </w:rPr>
              <w:t xml:space="preserve"> Colombia. </w:t>
            </w:r>
          </w:p>
        </w:tc>
      </w:tr>
      <w:tr w:rsidR="00840170" w:rsidRPr="00D9781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12.17 </w:t>
            </w:r>
            <w:r w:rsidRPr="004458A2">
              <w:rPr>
                <w:rFonts w:ascii="Verdana" w:hAnsi="Verdana"/>
                <w:sz w:val="16"/>
                <w:szCs w:val="16"/>
                <w:lang w:val="es-MX"/>
              </w:rPr>
              <w:t xml:space="preserve">Moreno Jiménez Bernardo y Báez León Carmen. (2010). </w:t>
            </w:r>
            <w:r w:rsidRPr="004458A2">
              <w:rPr>
                <w:rFonts w:ascii="Verdana" w:hAnsi="Verdana"/>
                <w:i/>
                <w:sz w:val="16"/>
                <w:szCs w:val="16"/>
                <w:lang w:val="es-MX"/>
              </w:rPr>
              <w:t>Factores y riesgos psicosociales, formas, consecuencias, medidas y buenas prácticas. Instituto Nacional de Seguridad e Higiene en el Trabajo.</w:t>
            </w:r>
            <w:r w:rsidRPr="004458A2">
              <w:rPr>
                <w:rFonts w:ascii="Verdana" w:hAnsi="Verdana"/>
                <w:sz w:val="16"/>
                <w:szCs w:val="16"/>
                <w:lang w:val="es-MX"/>
              </w:rPr>
              <w:t xml:space="preserve"> España, Ministerio del Trabajo e Inmigración.</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s-MX"/>
              </w:rPr>
              <w:t>12.17</w:t>
            </w:r>
            <w:r w:rsidRPr="004458A2">
              <w:rPr>
                <w:rFonts w:ascii="Verdana" w:hAnsi="Verdana"/>
                <w:sz w:val="16"/>
                <w:szCs w:val="16"/>
                <w:lang w:val="es-MX"/>
              </w:rPr>
              <w:t xml:space="preserve"> Moreno Jiménez Bernardo and Báez León Carmen. </w:t>
            </w:r>
            <w:r w:rsidRPr="004458A2">
              <w:rPr>
                <w:rFonts w:ascii="Verdana" w:hAnsi="Verdana"/>
                <w:sz w:val="16"/>
                <w:szCs w:val="16"/>
                <w:lang w:val="en-US"/>
              </w:rPr>
              <w:t xml:space="preserve">(2010). </w:t>
            </w:r>
            <w:r w:rsidRPr="004458A2">
              <w:rPr>
                <w:rFonts w:ascii="Verdana" w:hAnsi="Verdana"/>
                <w:i/>
                <w:iCs/>
                <w:sz w:val="16"/>
                <w:szCs w:val="16"/>
                <w:lang w:val="en-US"/>
              </w:rPr>
              <w:t>Factors and psychosocial risks, forms, consequences, measures and good practices.</w:t>
            </w:r>
            <w:r w:rsidRPr="004458A2">
              <w:rPr>
                <w:rFonts w:ascii="Verdana" w:hAnsi="Verdana"/>
                <w:sz w:val="16"/>
                <w:szCs w:val="16"/>
                <w:lang w:val="en-US"/>
              </w:rPr>
              <w:t xml:space="preserve"> </w:t>
            </w:r>
            <w:r w:rsidRPr="004458A2">
              <w:rPr>
                <w:rFonts w:ascii="Verdana" w:hAnsi="Verdana"/>
                <w:i/>
                <w:iCs/>
                <w:sz w:val="16"/>
                <w:szCs w:val="16"/>
                <w:lang w:val="en-US"/>
              </w:rPr>
              <w:t>National Institute for Safety and Hygiene at Work.</w:t>
            </w:r>
            <w:r w:rsidRPr="004458A2">
              <w:rPr>
                <w:rFonts w:ascii="Verdana" w:hAnsi="Verdana"/>
                <w:sz w:val="16"/>
                <w:szCs w:val="16"/>
                <w:lang w:val="en-US"/>
              </w:rPr>
              <w:t xml:space="preserve"> Spain,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Immigration.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12.18 </w:t>
            </w:r>
            <w:r w:rsidRPr="004458A2">
              <w:rPr>
                <w:rFonts w:ascii="Verdana" w:hAnsi="Verdana"/>
                <w:sz w:val="16"/>
                <w:szCs w:val="16"/>
                <w:lang w:val="es-MX"/>
              </w:rPr>
              <w:t>NTP 179: La carga mental del trabajo: definición y evaluación. Instituto Nacional de Seguridad e Higiene en el Trabajo, Ministerio del Trabajo y Asuntos Sociales. España, 1986.</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12.18</w:t>
            </w:r>
            <w:r w:rsidRPr="004458A2">
              <w:rPr>
                <w:rFonts w:ascii="Verdana" w:hAnsi="Verdana"/>
                <w:sz w:val="16"/>
                <w:szCs w:val="16"/>
                <w:lang w:val="en-US"/>
              </w:rPr>
              <w:t xml:space="preserve"> NTP 179: The mental load of work: definition and evaluation.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1986.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12.19 </w:t>
            </w:r>
            <w:r w:rsidRPr="004458A2">
              <w:rPr>
                <w:rFonts w:ascii="Verdana" w:hAnsi="Verdana"/>
                <w:sz w:val="16"/>
                <w:szCs w:val="16"/>
                <w:lang w:val="es-MX"/>
              </w:rPr>
              <w:t>NTP 212: Evaluación de la satisfacción laboral: métodos directos e indirectos. Instituto Nacional de Seguridad e Higiene en el Trabajo, Ministerio del Trabajo y Asuntos Sociales. España, 1988.</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12.19</w:t>
            </w:r>
            <w:r w:rsidRPr="004458A2">
              <w:rPr>
                <w:rFonts w:ascii="Verdana" w:hAnsi="Verdana"/>
                <w:sz w:val="16"/>
                <w:szCs w:val="16"/>
                <w:lang w:val="en-US"/>
              </w:rPr>
              <w:t xml:space="preserve"> NTP 212: Evaluation of job satisfaction: direct and indirect methods.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1988.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12.20 </w:t>
            </w:r>
            <w:r w:rsidRPr="004458A2">
              <w:rPr>
                <w:rFonts w:ascii="Verdana" w:hAnsi="Verdana"/>
                <w:sz w:val="16"/>
                <w:szCs w:val="16"/>
                <w:lang w:val="es-MX"/>
              </w:rPr>
              <w:t xml:space="preserve">NTP 310: Trabajo nocturno y trabajo a turnos: alimentación. Instituto Nacional de Seguridad e Higiene </w:t>
            </w:r>
            <w:r w:rsidRPr="004458A2">
              <w:rPr>
                <w:rFonts w:ascii="Verdana" w:hAnsi="Verdana"/>
                <w:sz w:val="16"/>
                <w:szCs w:val="16"/>
                <w:lang w:val="es-MX"/>
              </w:rPr>
              <w:lastRenderedPageBreak/>
              <w:t>en el Trabajo, Ministerio del Trabajo y Asuntos Sociales. España, 1993.</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lastRenderedPageBreak/>
              <w:t>12.20</w:t>
            </w:r>
            <w:r w:rsidRPr="004458A2">
              <w:rPr>
                <w:rFonts w:ascii="Verdana" w:hAnsi="Verdana"/>
                <w:sz w:val="16"/>
                <w:szCs w:val="16"/>
                <w:lang w:val="en-US"/>
              </w:rPr>
              <w:t xml:space="preserve"> NTP 310: Night work and shift work: food.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1993.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12.21 </w:t>
            </w:r>
            <w:r w:rsidRPr="004458A2">
              <w:rPr>
                <w:rFonts w:ascii="Verdana" w:hAnsi="Verdana"/>
                <w:sz w:val="16"/>
                <w:szCs w:val="16"/>
                <w:lang w:val="es-MX"/>
              </w:rPr>
              <w:t>NTP 213: Satisfacción laboral: encuesta de evaluación. Instituto Nacional de Seguridad e Higiene en el Trabajo, Ministerio del Trabajo y Asuntos Sociales. España, 1988.</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12.21</w:t>
            </w:r>
            <w:r w:rsidRPr="004458A2">
              <w:rPr>
                <w:rFonts w:ascii="Verdana" w:hAnsi="Verdana"/>
                <w:sz w:val="16"/>
                <w:szCs w:val="16"/>
                <w:lang w:val="en-US"/>
              </w:rPr>
              <w:t xml:space="preserve"> NTP 213: Job satisfaction: evaluation survey.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1988.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12.22 </w:t>
            </w:r>
            <w:r w:rsidRPr="004458A2">
              <w:rPr>
                <w:rFonts w:ascii="Verdana" w:hAnsi="Verdana"/>
                <w:sz w:val="16"/>
                <w:szCs w:val="16"/>
                <w:lang w:val="es-MX"/>
              </w:rPr>
              <w:t>NTP 318: El estrés: proceso de generación en el ámbito laboral. Instituto Nacional de Seguridad e Higiene en el Trabajo, Ministerio del Trabajo y Asuntos Sociales. España, 1993.</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12.22</w:t>
            </w:r>
            <w:r w:rsidRPr="004458A2">
              <w:rPr>
                <w:rFonts w:ascii="Verdana" w:hAnsi="Verdana"/>
                <w:sz w:val="16"/>
                <w:szCs w:val="16"/>
                <w:lang w:val="en-US"/>
              </w:rPr>
              <w:t xml:space="preserve"> NTP 318: Stress: generation process in the workplace.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1993.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12.23 </w:t>
            </w:r>
            <w:r w:rsidRPr="004458A2">
              <w:rPr>
                <w:rFonts w:ascii="Verdana" w:hAnsi="Verdana"/>
                <w:sz w:val="16"/>
                <w:szCs w:val="16"/>
                <w:lang w:val="es-MX"/>
              </w:rPr>
              <w:t>NTP 349: Prevención del estrés: intervención sobre el individuo. Instituto Nacional de Seguridad e Higiene en el Trabajo, Ministerio del Trabajo y Asuntos Sociales. España, 1994.</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12.23</w:t>
            </w:r>
            <w:r w:rsidRPr="004458A2">
              <w:rPr>
                <w:rFonts w:ascii="Verdana" w:hAnsi="Verdana"/>
                <w:sz w:val="16"/>
                <w:szCs w:val="16"/>
                <w:lang w:val="en-US"/>
              </w:rPr>
              <w:t xml:space="preserve"> NTP 349: Stress prevention: intervention on the individual.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1994.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12.24 </w:t>
            </w:r>
            <w:r w:rsidRPr="004458A2">
              <w:rPr>
                <w:rFonts w:ascii="Verdana" w:hAnsi="Verdana"/>
                <w:sz w:val="16"/>
                <w:szCs w:val="16"/>
                <w:lang w:val="es-MX"/>
              </w:rPr>
              <w:t>NTP 438: Prevención del estrés: intervención sobre la organización. Instituto Nacional de Seguridad e Higiene en el Trabajo, Ministerio del Trabajo y Asuntos Sociales. España, 1997.</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12.24</w:t>
            </w:r>
            <w:r w:rsidRPr="004458A2">
              <w:rPr>
                <w:rFonts w:ascii="Verdana" w:hAnsi="Verdana"/>
                <w:sz w:val="16"/>
                <w:szCs w:val="16"/>
                <w:lang w:val="en-US"/>
              </w:rPr>
              <w:t xml:space="preserve"> NTP 438: Stress prevention: intervention on the organization.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1997.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12.25 </w:t>
            </w:r>
            <w:r w:rsidRPr="004458A2">
              <w:rPr>
                <w:rFonts w:ascii="Verdana" w:hAnsi="Verdana"/>
                <w:sz w:val="16"/>
                <w:szCs w:val="16"/>
                <w:lang w:val="es-MX"/>
              </w:rPr>
              <w:t>NTP 443: Factores psicosociales: metodología de evaluación. Instituto Nacional de Seguridad e Higiene en el Trabajo, Ministerio del Trabajo y Asuntos Sociales. España, 1997.</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12.25</w:t>
            </w:r>
            <w:r w:rsidRPr="004458A2">
              <w:rPr>
                <w:rFonts w:ascii="Verdana" w:hAnsi="Verdana"/>
                <w:sz w:val="16"/>
                <w:szCs w:val="16"/>
                <w:lang w:val="en-US"/>
              </w:rPr>
              <w:t xml:space="preserve"> NTP 443: Psychosocial factors: evaluation methodology.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1997.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12.26 </w:t>
            </w:r>
            <w:r w:rsidRPr="004458A2">
              <w:rPr>
                <w:rFonts w:ascii="Verdana" w:hAnsi="Verdana"/>
                <w:sz w:val="16"/>
                <w:szCs w:val="16"/>
                <w:lang w:val="es-MX"/>
              </w:rPr>
              <w:t>NTP 445: Carga mental de trabajo: fatiga. Instituto Nacional de Seguridad e Higiene en el Trabajo, Ministerio del Trabajo y Asuntos Sociales. España, 1997.</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12.26</w:t>
            </w:r>
            <w:r w:rsidRPr="004458A2">
              <w:rPr>
                <w:rFonts w:ascii="Verdana" w:hAnsi="Verdana"/>
                <w:sz w:val="16"/>
                <w:szCs w:val="16"/>
                <w:lang w:val="en-US"/>
              </w:rPr>
              <w:t xml:space="preserve"> NTP 445: Mental work load: fatigue.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1997.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12.27 </w:t>
            </w:r>
            <w:r w:rsidRPr="004458A2">
              <w:rPr>
                <w:rFonts w:ascii="Verdana" w:hAnsi="Verdana"/>
                <w:sz w:val="16"/>
                <w:szCs w:val="16"/>
                <w:lang w:val="es-MX"/>
              </w:rPr>
              <w:t xml:space="preserve">NTP 476: El hostigamiento psicológico en el trabajo: </w:t>
            </w:r>
            <w:proofErr w:type="spellStart"/>
            <w:r w:rsidRPr="004458A2">
              <w:rPr>
                <w:rFonts w:ascii="Verdana" w:hAnsi="Verdana"/>
                <w:sz w:val="16"/>
                <w:szCs w:val="16"/>
                <w:lang w:val="es-MX"/>
              </w:rPr>
              <w:t>mobbing</w:t>
            </w:r>
            <w:proofErr w:type="spellEnd"/>
            <w:r w:rsidRPr="004458A2">
              <w:rPr>
                <w:rFonts w:ascii="Verdana" w:hAnsi="Verdana"/>
                <w:sz w:val="16"/>
                <w:szCs w:val="16"/>
                <w:lang w:val="es-MX"/>
              </w:rPr>
              <w:t>. Instituto Nacional de Seguridad e Higiene en el Trabajo, Ministerio del Trabajo y Asuntos Sociales. España, 1998.</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12.27</w:t>
            </w:r>
            <w:r w:rsidRPr="004458A2">
              <w:rPr>
                <w:rFonts w:ascii="Verdana" w:hAnsi="Verdana"/>
                <w:sz w:val="16"/>
                <w:szCs w:val="16"/>
                <w:lang w:val="en-US"/>
              </w:rPr>
              <w:t xml:space="preserve"> NTP 476: Psychological harassment at work: mobbing .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1998.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12.28 </w:t>
            </w:r>
            <w:r w:rsidRPr="004458A2">
              <w:rPr>
                <w:rFonts w:ascii="Verdana" w:hAnsi="Verdana"/>
                <w:sz w:val="16"/>
                <w:szCs w:val="16"/>
                <w:lang w:val="es-MX"/>
              </w:rPr>
              <w:t>NTP 489: Violencia en el lugar de trabajo. Instituto Nacional de Seguridad e Higiene en el Trabajo, Ministerio del Trabajo y Asuntos Sociales. España, 1998.</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12.28</w:t>
            </w:r>
            <w:r w:rsidRPr="004458A2">
              <w:rPr>
                <w:rFonts w:ascii="Verdana" w:hAnsi="Verdana"/>
                <w:sz w:val="16"/>
                <w:szCs w:val="16"/>
                <w:lang w:val="en-US"/>
              </w:rPr>
              <w:t xml:space="preserve"> NTP 489: Violence in the workplace.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1998.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12.29 </w:t>
            </w:r>
            <w:r w:rsidRPr="004458A2">
              <w:rPr>
                <w:rFonts w:ascii="Verdana" w:hAnsi="Verdana"/>
                <w:sz w:val="16"/>
                <w:szCs w:val="16"/>
                <w:lang w:val="es-MX"/>
              </w:rPr>
              <w:t>NTP 534: Carga mental de trabajo: factores. Instituto Nacional de Seguridad e Higiene en el Trabajo, Ministerio del Trabajo y Asuntos Sociales. España, 1999.</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12.29</w:t>
            </w:r>
            <w:r w:rsidRPr="004458A2">
              <w:rPr>
                <w:rFonts w:ascii="Verdana" w:hAnsi="Verdana"/>
                <w:sz w:val="16"/>
                <w:szCs w:val="16"/>
                <w:lang w:val="en-US"/>
              </w:rPr>
              <w:t xml:space="preserve"> NTP 534: Mental work load: factors.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1999.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12.30 </w:t>
            </w:r>
            <w:r w:rsidRPr="004458A2">
              <w:rPr>
                <w:rFonts w:ascii="Verdana" w:hAnsi="Verdana"/>
                <w:sz w:val="16"/>
                <w:szCs w:val="16"/>
                <w:lang w:val="es-MX"/>
              </w:rPr>
              <w:t>NTP 603: Riesgo psicosocial: el modelo carga-control-apoyo social (I). Instituto Nacional de Seguridad e Higiene en el Trabajo, Ministerio del Trabajo y Asuntos Sociales. España, 2001.</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rPr>
            </w:pPr>
            <w:r w:rsidRPr="004458A2">
              <w:rPr>
                <w:rFonts w:ascii="Verdana" w:hAnsi="Verdana"/>
                <w:b/>
                <w:bCs/>
                <w:sz w:val="16"/>
                <w:szCs w:val="16"/>
                <w:lang w:val="en-US"/>
              </w:rPr>
              <w:t>12.30</w:t>
            </w:r>
            <w:r w:rsidRPr="004458A2">
              <w:rPr>
                <w:rFonts w:ascii="Verdana" w:hAnsi="Verdana"/>
                <w:sz w:val="16"/>
                <w:szCs w:val="16"/>
                <w:lang w:val="en-US"/>
              </w:rPr>
              <w:t xml:space="preserve"> NTP 603: Psychosocial risk: the load-control-social support model (I).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w:t>
            </w:r>
            <w:proofErr w:type="spellStart"/>
            <w:r w:rsidRPr="004458A2">
              <w:rPr>
                <w:rFonts w:ascii="Verdana" w:hAnsi="Verdana"/>
                <w:sz w:val="16"/>
                <w:szCs w:val="16"/>
              </w:rPr>
              <w:t>Spain</w:t>
            </w:r>
            <w:proofErr w:type="spellEnd"/>
            <w:r w:rsidRPr="004458A2">
              <w:rPr>
                <w:rFonts w:ascii="Verdana" w:hAnsi="Verdana"/>
                <w:sz w:val="16"/>
                <w:szCs w:val="16"/>
              </w:rPr>
              <w:t xml:space="preserve">, 2001.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t xml:space="preserve">12.31 </w:t>
            </w:r>
            <w:r w:rsidRPr="004458A2">
              <w:rPr>
                <w:rFonts w:ascii="Verdana" w:hAnsi="Verdana"/>
                <w:sz w:val="16"/>
                <w:szCs w:val="16"/>
                <w:lang w:val="es-MX"/>
              </w:rPr>
              <w:t>NTP 604: Riesgo psicosocial: el modelo carga-control-apoyo social (II). Instituto Nacional de Seguridad e Higiene en el Trabajo, Ministerio del Trabajo y Asuntos Sociales. España, 2001.</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12.31</w:t>
            </w:r>
            <w:r w:rsidRPr="004458A2">
              <w:rPr>
                <w:rFonts w:ascii="Verdana" w:hAnsi="Verdana"/>
                <w:sz w:val="16"/>
                <w:szCs w:val="16"/>
                <w:lang w:val="en-US"/>
              </w:rPr>
              <w:t xml:space="preserve"> NTP 604: Psychosocial risk: the load-control-social support model (II).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2001. </w:t>
            </w:r>
          </w:p>
        </w:tc>
      </w:tr>
      <w:tr w:rsidR="00840170" w:rsidRPr="004458A2" w:rsidTr="00972AF5">
        <w:tc>
          <w:tcPr>
            <w:tcW w:w="4676" w:type="dxa"/>
            <w:shd w:val="clear" w:color="auto" w:fill="auto"/>
          </w:tcPr>
          <w:p w:rsidR="00840170" w:rsidRPr="004458A2" w:rsidRDefault="00840170" w:rsidP="004128D7">
            <w:pPr>
              <w:pStyle w:val="Texto"/>
              <w:spacing w:line="250" w:lineRule="exact"/>
              <w:ind w:firstLine="0"/>
              <w:rPr>
                <w:rFonts w:ascii="Verdana" w:hAnsi="Verdana"/>
                <w:sz w:val="16"/>
                <w:szCs w:val="16"/>
              </w:rPr>
            </w:pPr>
            <w:r w:rsidRPr="004458A2">
              <w:rPr>
                <w:rFonts w:ascii="Verdana" w:hAnsi="Verdana"/>
                <w:b/>
                <w:color w:val="000000"/>
                <w:sz w:val="16"/>
                <w:szCs w:val="16"/>
                <w:lang w:val="es-MX"/>
              </w:rPr>
              <w:lastRenderedPageBreak/>
              <w:t xml:space="preserve">12.32 </w:t>
            </w:r>
            <w:r w:rsidRPr="004458A2">
              <w:rPr>
                <w:rFonts w:ascii="Verdana" w:hAnsi="Verdana"/>
                <w:sz w:val="16"/>
                <w:szCs w:val="16"/>
                <w:lang w:val="es-MX"/>
              </w:rPr>
              <w:t>NTP 702: El proceso de evaluación de los factores psicosociales, Instituto Nacional de Seguridad e Higiene en el Trabajo, Ministerio del Trabajo y Asuntos Sociales. España, 2005.</w:t>
            </w:r>
          </w:p>
        </w:tc>
        <w:tc>
          <w:tcPr>
            <w:tcW w:w="4674" w:type="dxa"/>
            <w:shd w:val="clear" w:color="auto" w:fill="auto"/>
          </w:tcPr>
          <w:p w:rsidR="00840170" w:rsidRPr="004458A2" w:rsidRDefault="00840170" w:rsidP="004128D7">
            <w:pPr>
              <w:spacing w:after="101" w:line="250" w:lineRule="atLeast"/>
              <w:jc w:val="both"/>
              <w:rPr>
                <w:rFonts w:ascii="Verdana" w:hAnsi="Verdana"/>
                <w:sz w:val="16"/>
                <w:szCs w:val="16"/>
                <w:lang w:val="en-US"/>
              </w:rPr>
            </w:pPr>
            <w:r w:rsidRPr="004458A2">
              <w:rPr>
                <w:rFonts w:ascii="Verdana" w:hAnsi="Verdana"/>
                <w:b/>
                <w:bCs/>
                <w:sz w:val="16"/>
                <w:szCs w:val="16"/>
                <w:lang w:val="en-US"/>
              </w:rPr>
              <w:t>12.32</w:t>
            </w:r>
            <w:r w:rsidRPr="004458A2">
              <w:rPr>
                <w:rFonts w:ascii="Verdana" w:hAnsi="Verdana"/>
                <w:sz w:val="16"/>
                <w:szCs w:val="16"/>
                <w:lang w:val="en-US"/>
              </w:rPr>
              <w:t xml:space="preserve"> NTP 702: The process of evaluation of psychosocial factors, National Institute of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2005.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12.33 </w:t>
            </w:r>
            <w:r w:rsidRPr="004458A2">
              <w:rPr>
                <w:rFonts w:ascii="Verdana" w:hAnsi="Verdana"/>
                <w:sz w:val="16"/>
                <w:szCs w:val="16"/>
                <w:lang w:val="es-MX"/>
              </w:rPr>
              <w:t>NTP 703: El método COPSOQ (ISTAS21, PSQCAT21) de evaluación de riesgos psicosociales, Instituto Nacional de Seguridad e Higiene en el Trabajo, Ministerio del Trabajo y Asuntos Sociales. España, 2005.</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12.33</w:t>
            </w:r>
            <w:r w:rsidRPr="004458A2">
              <w:rPr>
                <w:rFonts w:ascii="Verdana" w:hAnsi="Verdana"/>
                <w:sz w:val="16"/>
                <w:szCs w:val="16"/>
                <w:lang w:val="en-US"/>
              </w:rPr>
              <w:t xml:space="preserve"> NTP 703: The COPSOQ method (ISTAS21, PSQCAT21) for psychosocial risk assessment,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2005.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12.34 </w:t>
            </w:r>
            <w:r w:rsidRPr="004458A2">
              <w:rPr>
                <w:rFonts w:ascii="Verdana" w:hAnsi="Verdana"/>
                <w:sz w:val="16"/>
                <w:szCs w:val="16"/>
                <w:lang w:val="es-MX"/>
              </w:rPr>
              <w:t>NTP 704: Síndrome de estar quemado por el trabajo o "burnout" (I): Definición y proceso de generación. Instituto Nacional de Seguridad e Higiene en el Trabajo, Ministerio del Trabajo y Asuntos Sociales. España, 2005.</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12.34</w:t>
            </w:r>
            <w:r w:rsidRPr="004458A2">
              <w:rPr>
                <w:rFonts w:ascii="Verdana" w:hAnsi="Verdana"/>
                <w:sz w:val="16"/>
                <w:szCs w:val="16"/>
                <w:lang w:val="en-US"/>
              </w:rPr>
              <w:t xml:space="preserve"> NTP 704: Syndrome of being burned by work or "burnout" (I): Definition and generation process.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2005.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12.35 </w:t>
            </w:r>
            <w:r w:rsidRPr="004458A2">
              <w:rPr>
                <w:rFonts w:ascii="Verdana" w:hAnsi="Verdana"/>
                <w:sz w:val="16"/>
                <w:szCs w:val="16"/>
                <w:lang w:val="es-MX"/>
              </w:rPr>
              <w:t>NTP 705: Síndrome de estar quemado por el trabajo o "burnout" (II): Consecuencias, evaluación y prevención. Instituto Nacional de Seguridad e Higiene en el Trabajo, Ministerio del Trabajo y Asuntos Sociales. España, 2005.</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12.35</w:t>
            </w:r>
            <w:r w:rsidRPr="00E757EE">
              <w:rPr>
                <w:rFonts w:ascii="Verdana" w:hAnsi="Verdana"/>
                <w:sz w:val="16"/>
                <w:szCs w:val="16"/>
                <w:lang w:val="en-US"/>
              </w:rPr>
              <w:t xml:space="preserve"> NTP 705: Syndrome of being burned by work or "burnout" (II): Consequences, evaluation and prevention. National Institute for Safety and Hygiene at Work, </w:t>
            </w:r>
            <w:r w:rsidR="00D96EF0" w:rsidRPr="00E757EE">
              <w:rPr>
                <w:rFonts w:ascii="Verdana" w:hAnsi="Verdana"/>
                <w:sz w:val="16"/>
                <w:szCs w:val="16"/>
                <w:lang w:val="en-US"/>
              </w:rPr>
              <w:t>Secretary</w:t>
            </w:r>
            <w:r w:rsidRPr="00E757EE">
              <w:rPr>
                <w:rFonts w:ascii="Verdana" w:hAnsi="Verdana"/>
                <w:sz w:val="16"/>
                <w:szCs w:val="16"/>
                <w:lang w:val="en-US"/>
              </w:rPr>
              <w:t xml:space="preserve"> of Labor and Social Affairs. Spain, 2005.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12.36 </w:t>
            </w:r>
            <w:r w:rsidRPr="004458A2">
              <w:rPr>
                <w:rFonts w:ascii="Verdana" w:hAnsi="Verdana"/>
                <w:sz w:val="16"/>
                <w:szCs w:val="16"/>
                <w:lang w:val="es-MX"/>
              </w:rPr>
              <w:t>NTP 720: El trabajo emocional: concepto y prevención, Instituto Nacional de Seguridad e Higiene en el Trabajo. Ministerio del Trabajo y Asuntos Sociales. España, 2006.</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12.36</w:t>
            </w:r>
            <w:r w:rsidRPr="00E757EE">
              <w:rPr>
                <w:rFonts w:ascii="Verdana" w:hAnsi="Verdana"/>
                <w:sz w:val="16"/>
                <w:szCs w:val="16"/>
                <w:lang w:val="en-US"/>
              </w:rPr>
              <w:t xml:space="preserve"> NTP 720: Emotional work: concept and prevention, National Institute for Safety and Hygiene at Work. </w:t>
            </w:r>
            <w:r w:rsidR="00D96EF0" w:rsidRPr="00E757EE">
              <w:rPr>
                <w:rFonts w:ascii="Verdana" w:hAnsi="Verdana"/>
                <w:sz w:val="16"/>
                <w:szCs w:val="16"/>
                <w:lang w:val="en-US"/>
              </w:rPr>
              <w:t>Secretary</w:t>
            </w:r>
            <w:r w:rsidRPr="00E757EE">
              <w:rPr>
                <w:rFonts w:ascii="Verdana" w:hAnsi="Verdana"/>
                <w:sz w:val="16"/>
                <w:szCs w:val="16"/>
                <w:lang w:val="en-US"/>
              </w:rPr>
              <w:t xml:space="preserve"> of Labor and Social Affairs. Spain, 2006.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12.37 </w:t>
            </w:r>
            <w:r w:rsidRPr="004458A2">
              <w:rPr>
                <w:rFonts w:ascii="Verdana" w:hAnsi="Verdana"/>
                <w:sz w:val="16"/>
                <w:szCs w:val="16"/>
                <w:lang w:val="es-MX"/>
              </w:rPr>
              <w:t>NTP 854: Acoso psicológico en el trabajo: definición. Instituto Nacional de Seguridad e Higiene en el Trabajo, Ministerio del Trabajo y Asuntos Sociales. España, 2009.</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12.37</w:t>
            </w:r>
            <w:r w:rsidRPr="004458A2">
              <w:rPr>
                <w:rFonts w:ascii="Verdana" w:hAnsi="Verdana"/>
                <w:sz w:val="16"/>
                <w:szCs w:val="16"/>
                <w:lang w:val="en-US"/>
              </w:rPr>
              <w:t xml:space="preserve"> NTP 854: Psychological harassment at work: definition.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2009.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12.38 </w:t>
            </w:r>
            <w:r w:rsidRPr="004458A2">
              <w:rPr>
                <w:rFonts w:ascii="Verdana" w:hAnsi="Verdana"/>
                <w:sz w:val="16"/>
                <w:szCs w:val="16"/>
                <w:lang w:val="es-MX"/>
              </w:rPr>
              <w:t>NTP 926: Factores psicosociales: metodología de evaluación. Instituto Nacional de Seguridad e Higiene en el Trabajo, Ministerio del Trabajo y Asuntos Sociales. España, 2012.</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12.38</w:t>
            </w:r>
            <w:r w:rsidRPr="004458A2">
              <w:rPr>
                <w:rFonts w:ascii="Verdana" w:hAnsi="Verdana"/>
                <w:sz w:val="16"/>
                <w:szCs w:val="16"/>
                <w:lang w:val="en-US"/>
              </w:rPr>
              <w:t xml:space="preserve"> NTP 926: Psychosocial factors: evaluation methodology.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2012.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12.39 </w:t>
            </w:r>
            <w:r w:rsidRPr="004458A2">
              <w:rPr>
                <w:rFonts w:ascii="Verdana" w:hAnsi="Verdana"/>
                <w:sz w:val="16"/>
                <w:szCs w:val="16"/>
                <w:lang w:val="es-MX"/>
              </w:rPr>
              <w:t>NTP 944: Intervención psicosocial en prevención de riesgos laborales: principios comunes (I). Instituto Nacional de Seguridad e Higiene en el Trabajo, Ministerio del Trabajo y Asuntos Sociales. España, 2012.</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12.39</w:t>
            </w:r>
            <w:r w:rsidRPr="004458A2">
              <w:rPr>
                <w:rFonts w:ascii="Verdana" w:hAnsi="Verdana"/>
                <w:sz w:val="16"/>
                <w:szCs w:val="16"/>
                <w:lang w:val="en-US"/>
              </w:rPr>
              <w:t xml:space="preserve"> NTP 944: Psychosocial intervention in occupational risk prevention: common principles (I).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2012.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12.40 </w:t>
            </w:r>
            <w:r w:rsidRPr="004458A2">
              <w:rPr>
                <w:rFonts w:ascii="Verdana" w:hAnsi="Verdana"/>
                <w:sz w:val="16"/>
                <w:szCs w:val="16"/>
                <w:lang w:val="es-MX"/>
              </w:rPr>
              <w:t>NTP 945: Intervención psicosocial en prevención riesgos laborales: principios comunes (II). Instituto Nacional de Seguridad e Higiene en el Trabajo, Ministerio del Trabajo y Asuntos Sociales. España, 2012.</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12.40</w:t>
            </w:r>
            <w:r w:rsidRPr="004458A2">
              <w:rPr>
                <w:rFonts w:ascii="Verdana" w:hAnsi="Verdana"/>
                <w:sz w:val="16"/>
                <w:szCs w:val="16"/>
                <w:lang w:val="en-US"/>
              </w:rPr>
              <w:t xml:space="preserve"> NTP 945: Psychosocial intervention in occupational risk prevention: common principles (II). National Institute for Safety and Hygiene at Work, </w:t>
            </w:r>
            <w:r w:rsidR="00D96EF0" w:rsidRPr="004458A2">
              <w:rPr>
                <w:rFonts w:ascii="Verdana" w:hAnsi="Verdana"/>
                <w:sz w:val="16"/>
                <w:szCs w:val="16"/>
                <w:lang w:val="en-US"/>
              </w:rPr>
              <w:t>Secretary</w:t>
            </w:r>
            <w:r w:rsidRPr="004458A2">
              <w:rPr>
                <w:rFonts w:ascii="Verdana" w:hAnsi="Verdana"/>
                <w:sz w:val="16"/>
                <w:szCs w:val="16"/>
                <w:lang w:val="en-US"/>
              </w:rPr>
              <w:t xml:space="preserve"> of Labor and Social Affairs. Spain, 2012. </w:t>
            </w:r>
          </w:p>
        </w:tc>
      </w:tr>
      <w:tr w:rsidR="00840170" w:rsidRPr="00D9781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12.41 </w:t>
            </w:r>
            <w:r w:rsidRPr="004458A2">
              <w:rPr>
                <w:rFonts w:ascii="Verdana" w:hAnsi="Verdana"/>
                <w:sz w:val="16"/>
                <w:szCs w:val="16"/>
                <w:lang w:val="es-MX"/>
              </w:rPr>
              <w:t xml:space="preserve">Organización Internacional del Trabajo, OIT. (1984). </w:t>
            </w:r>
            <w:r w:rsidRPr="004458A2">
              <w:rPr>
                <w:rFonts w:ascii="Verdana" w:hAnsi="Verdana"/>
                <w:i/>
                <w:sz w:val="16"/>
                <w:szCs w:val="16"/>
                <w:lang w:val="es-MX"/>
              </w:rPr>
              <w:t>Factores Psicosociales en el Trabajo: Naturaleza, incidencia y prevención</w:t>
            </w:r>
            <w:r w:rsidRPr="004458A2">
              <w:rPr>
                <w:rFonts w:ascii="Verdana" w:hAnsi="Verdana"/>
                <w:sz w:val="16"/>
                <w:szCs w:val="16"/>
                <w:lang w:val="es-MX"/>
              </w:rPr>
              <w:t>. Serie Seguridad, Higiene y Medicina del Trabajo, Núm. 56. Oficina Internacional del Trabajo, Ginebra, Suiza.</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12.41</w:t>
            </w:r>
            <w:r w:rsidRPr="004458A2">
              <w:rPr>
                <w:rFonts w:ascii="Verdana" w:hAnsi="Verdana"/>
                <w:sz w:val="16"/>
                <w:szCs w:val="16"/>
                <w:lang w:val="en-US"/>
              </w:rPr>
              <w:t xml:space="preserve"> International Labor Organization, ILO. (1984). </w:t>
            </w:r>
            <w:r w:rsidRPr="004458A2">
              <w:rPr>
                <w:rFonts w:ascii="Verdana" w:hAnsi="Verdana"/>
                <w:i/>
                <w:iCs/>
                <w:sz w:val="16"/>
                <w:szCs w:val="16"/>
                <w:lang w:val="en-US"/>
              </w:rPr>
              <w:t>Psychosocial factors in the Work: Nature, incidence and prevention</w:t>
            </w:r>
            <w:r w:rsidRPr="004458A2">
              <w:rPr>
                <w:rFonts w:ascii="Verdana" w:hAnsi="Verdana"/>
                <w:sz w:val="16"/>
                <w:szCs w:val="16"/>
                <w:lang w:val="en-US"/>
              </w:rPr>
              <w:t xml:space="preserve"> . Safety, Hygiene and Occupational Medicine Series, No. 56. International Labor Office, Geneva, Switzerland.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12.42 </w:t>
            </w:r>
            <w:r w:rsidRPr="004458A2">
              <w:rPr>
                <w:rFonts w:ascii="Verdana" w:hAnsi="Verdana"/>
                <w:sz w:val="16"/>
                <w:szCs w:val="16"/>
                <w:lang w:val="es-MX"/>
              </w:rPr>
              <w:t xml:space="preserve">Organización Internacional del Trabajo, OIT. (2003). </w:t>
            </w:r>
            <w:r w:rsidRPr="004458A2">
              <w:rPr>
                <w:rFonts w:ascii="Verdana" w:hAnsi="Verdana"/>
                <w:i/>
                <w:sz w:val="16"/>
                <w:szCs w:val="16"/>
                <w:lang w:val="es-MX"/>
              </w:rPr>
              <w:t xml:space="preserve">Repertorio de recomendaciones prácticas sobre </w:t>
            </w:r>
            <w:r w:rsidRPr="004458A2">
              <w:rPr>
                <w:rFonts w:ascii="Verdana" w:hAnsi="Verdana"/>
                <w:i/>
                <w:sz w:val="16"/>
                <w:szCs w:val="16"/>
                <w:lang w:val="es-MX"/>
              </w:rPr>
              <w:lastRenderedPageBreak/>
              <w:t>la violencia en el lugar de trabajo en el sector de los servicios y medidas para combatirla</w:t>
            </w:r>
            <w:r w:rsidRPr="004458A2">
              <w:rPr>
                <w:rFonts w:ascii="Verdana" w:hAnsi="Verdana"/>
                <w:sz w:val="16"/>
                <w:szCs w:val="16"/>
                <w:lang w:val="es-MX"/>
              </w:rPr>
              <w:t>. Oficina Internacional del Trabajo, Ginebra, Suiza.</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lastRenderedPageBreak/>
              <w:t>12.42</w:t>
            </w:r>
            <w:r w:rsidRPr="00E757EE">
              <w:rPr>
                <w:rFonts w:ascii="Verdana" w:hAnsi="Verdana"/>
                <w:sz w:val="16"/>
                <w:szCs w:val="16"/>
                <w:lang w:val="en-US"/>
              </w:rPr>
              <w:t xml:space="preserve"> International Labor Organization, ILO. (2003). </w:t>
            </w:r>
            <w:r w:rsidRPr="00E757EE">
              <w:rPr>
                <w:rFonts w:ascii="Verdana" w:hAnsi="Verdana"/>
                <w:i/>
                <w:iCs/>
                <w:sz w:val="16"/>
                <w:szCs w:val="16"/>
                <w:lang w:val="en-US"/>
              </w:rPr>
              <w:t xml:space="preserve">Repertory of practical recommendations on violence in </w:t>
            </w:r>
            <w:r w:rsidRPr="00E757EE">
              <w:rPr>
                <w:rFonts w:ascii="Verdana" w:hAnsi="Verdana"/>
                <w:i/>
                <w:iCs/>
                <w:sz w:val="16"/>
                <w:szCs w:val="16"/>
                <w:lang w:val="en-US"/>
              </w:rPr>
              <w:lastRenderedPageBreak/>
              <w:t>the workplace in the service sector and measures to combat it</w:t>
            </w:r>
            <w:r w:rsidRPr="00E757EE">
              <w:rPr>
                <w:rFonts w:ascii="Verdana" w:hAnsi="Verdana"/>
                <w:sz w:val="16"/>
                <w:szCs w:val="16"/>
                <w:lang w:val="en-US"/>
              </w:rPr>
              <w:t xml:space="preserve">. International Labor Office, Geneva, Switzerland. </w:t>
            </w:r>
          </w:p>
        </w:tc>
      </w:tr>
      <w:tr w:rsidR="00840170" w:rsidRPr="00D9781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lastRenderedPageBreak/>
              <w:t xml:space="preserve">12.43 </w:t>
            </w:r>
            <w:r w:rsidRPr="004458A2">
              <w:rPr>
                <w:rFonts w:ascii="Verdana" w:hAnsi="Verdana"/>
                <w:sz w:val="16"/>
                <w:szCs w:val="16"/>
                <w:lang w:val="es-MX"/>
              </w:rPr>
              <w:t xml:space="preserve">Organización Internacional del Trabajo y Programa de las Naciones Unidas para el Desarrollo, OIT-PNUD. (2003). </w:t>
            </w:r>
            <w:r w:rsidRPr="004458A2">
              <w:rPr>
                <w:rFonts w:ascii="Verdana" w:hAnsi="Verdana"/>
                <w:i/>
                <w:sz w:val="16"/>
                <w:szCs w:val="16"/>
                <w:lang w:val="es-MX"/>
              </w:rPr>
              <w:t>Trabajo y familia: Hacia nuevas formas de conciliación con corresponsabilidad social</w:t>
            </w:r>
            <w:r w:rsidRPr="004458A2">
              <w:rPr>
                <w:rFonts w:ascii="Verdana" w:hAnsi="Verdana"/>
                <w:sz w:val="16"/>
                <w:szCs w:val="16"/>
                <w:lang w:val="es-MX"/>
              </w:rPr>
              <w:t>, Santiago, Chile.</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12.43</w:t>
            </w:r>
            <w:r w:rsidRPr="00E757EE">
              <w:rPr>
                <w:rFonts w:ascii="Verdana" w:hAnsi="Verdana"/>
                <w:sz w:val="16"/>
                <w:szCs w:val="16"/>
                <w:lang w:val="en-US"/>
              </w:rPr>
              <w:t xml:space="preserve"> International Labor Organization and United Nations Development Program, ILO-UNDP. (2003). </w:t>
            </w:r>
            <w:r w:rsidRPr="00E757EE">
              <w:rPr>
                <w:rFonts w:ascii="Verdana" w:hAnsi="Verdana"/>
                <w:i/>
                <w:iCs/>
                <w:sz w:val="16"/>
                <w:szCs w:val="16"/>
                <w:lang w:val="en-US"/>
              </w:rPr>
              <w:t>Work and family: Towards new forms of conciliation with social co-responsibility</w:t>
            </w:r>
            <w:r w:rsidRPr="00E757EE">
              <w:rPr>
                <w:rFonts w:ascii="Verdana" w:hAnsi="Verdana"/>
                <w:sz w:val="16"/>
                <w:szCs w:val="16"/>
                <w:lang w:val="en-US"/>
              </w:rPr>
              <w:t xml:space="preserve">, Santiago, Chile.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12.44 </w:t>
            </w:r>
            <w:r w:rsidRPr="004458A2">
              <w:rPr>
                <w:rFonts w:ascii="Verdana" w:hAnsi="Verdana"/>
                <w:sz w:val="16"/>
                <w:szCs w:val="16"/>
                <w:lang w:val="es-MX"/>
              </w:rPr>
              <w:t xml:space="preserve">Oficina Internacional del Trabajo, OIT. (2012). </w:t>
            </w:r>
            <w:r w:rsidRPr="004458A2">
              <w:rPr>
                <w:rFonts w:ascii="Verdana" w:hAnsi="Verdana"/>
                <w:i/>
                <w:sz w:val="16"/>
                <w:szCs w:val="16"/>
                <w:lang w:val="es-MX"/>
              </w:rPr>
              <w:t xml:space="preserve">Paquete de formación SOLVE. Integrando la promoción de la salud a las políticas de SST en el lugar de trabajo: Guía del formador. </w:t>
            </w:r>
            <w:r w:rsidRPr="004458A2">
              <w:rPr>
                <w:rFonts w:ascii="Verdana" w:hAnsi="Verdana"/>
                <w:sz w:val="16"/>
                <w:szCs w:val="16"/>
                <w:lang w:val="es-MX"/>
              </w:rPr>
              <w:t>Oficina Internacional del Trabajo, Ginebra, Suiza.</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12.44</w:t>
            </w:r>
            <w:r w:rsidRPr="00E757EE">
              <w:rPr>
                <w:rFonts w:ascii="Verdana" w:hAnsi="Verdana"/>
                <w:sz w:val="16"/>
                <w:szCs w:val="16"/>
                <w:lang w:val="en-US"/>
              </w:rPr>
              <w:t xml:space="preserve"> International Labor Office, ILO. (2012). </w:t>
            </w:r>
            <w:r w:rsidRPr="00E757EE">
              <w:rPr>
                <w:rFonts w:ascii="Verdana" w:hAnsi="Verdana"/>
                <w:i/>
                <w:iCs/>
                <w:sz w:val="16"/>
                <w:szCs w:val="16"/>
                <w:lang w:val="en-US"/>
              </w:rPr>
              <w:t>SOLVE training package.</w:t>
            </w:r>
            <w:r w:rsidRPr="00E757EE">
              <w:rPr>
                <w:rFonts w:ascii="Verdana" w:hAnsi="Verdana"/>
                <w:sz w:val="16"/>
                <w:szCs w:val="16"/>
                <w:lang w:val="en-US"/>
              </w:rPr>
              <w:t xml:space="preserve"> </w:t>
            </w:r>
            <w:r w:rsidRPr="00E757EE">
              <w:rPr>
                <w:rFonts w:ascii="Verdana" w:hAnsi="Verdana"/>
                <w:i/>
                <w:iCs/>
                <w:sz w:val="16"/>
                <w:szCs w:val="16"/>
                <w:lang w:val="en-US"/>
              </w:rPr>
              <w:t>Integrating health promotion into OSH policies in the workplace: Trainer's Guide.</w:t>
            </w:r>
            <w:r w:rsidRPr="00E757EE">
              <w:rPr>
                <w:rFonts w:ascii="Verdana" w:hAnsi="Verdana"/>
                <w:sz w:val="16"/>
                <w:szCs w:val="16"/>
                <w:lang w:val="en-US"/>
              </w:rPr>
              <w:t xml:space="preserve"> International Labor Office, Geneva, Switzerland.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12.45 </w:t>
            </w:r>
            <w:r w:rsidRPr="004458A2">
              <w:rPr>
                <w:rFonts w:ascii="Verdana" w:hAnsi="Verdana"/>
                <w:sz w:val="16"/>
                <w:szCs w:val="16"/>
                <w:lang w:val="es-MX"/>
              </w:rPr>
              <w:t>Reglamento Federal de Seguridad y Salud en el Trabajo, Diario Oficial de la Federación de 13 de noviembre de 2014. México.</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12.45</w:t>
            </w:r>
            <w:r w:rsidRPr="00E757EE">
              <w:rPr>
                <w:rFonts w:ascii="Verdana" w:hAnsi="Verdana"/>
                <w:sz w:val="16"/>
                <w:szCs w:val="16"/>
                <w:lang w:val="en-US"/>
              </w:rPr>
              <w:t xml:space="preserve"> Federal Regulations on </w:t>
            </w:r>
            <w:r w:rsidR="005903BD" w:rsidRPr="00E757EE">
              <w:rPr>
                <w:rFonts w:ascii="Verdana" w:hAnsi="Verdana"/>
                <w:sz w:val="16"/>
                <w:szCs w:val="16"/>
                <w:lang w:val="en-US"/>
              </w:rPr>
              <w:t>Occupational health and safety</w:t>
            </w:r>
            <w:r w:rsidRPr="00E757EE">
              <w:rPr>
                <w:rFonts w:ascii="Verdana" w:hAnsi="Verdana"/>
                <w:sz w:val="16"/>
                <w:szCs w:val="16"/>
                <w:lang w:val="en-US"/>
              </w:rPr>
              <w:t xml:space="preserve">, Official </w:t>
            </w:r>
            <w:r w:rsidR="004A522D" w:rsidRPr="00E757EE">
              <w:rPr>
                <w:rFonts w:ascii="Verdana" w:hAnsi="Verdana"/>
                <w:sz w:val="16"/>
                <w:szCs w:val="16"/>
                <w:lang w:val="en-US"/>
              </w:rPr>
              <w:t>Daily</w:t>
            </w:r>
            <w:r w:rsidRPr="00E757EE">
              <w:rPr>
                <w:rFonts w:ascii="Verdana" w:hAnsi="Verdana"/>
                <w:sz w:val="16"/>
                <w:szCs w:val="16"/>
                <w:lang w:val="en-US"/>
              </w:rPr>
              <w:t xml:space="preserve"> of the Federation, November 13, 2014. Mexico. </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color w:val="000000"/>
                <w:sz w:val="16"/>
                <w:szCs w:val="16"/>
                <w:lang w:val="es-MX"/>
              </w:rPr>
              <w:t xml:space="preserve">12.46 </w:t>
            </w:r>
            <w:r w:rsidRPr="004458A2">
              <w:rPr>
                <w:rFonts w:ascii="Verdana" w:hAnsi="Verdana"/>
                <w:sz w:val="16"/>
                <w:szCs w:val="16"/>
                <w:lang w:val="es-MX"/>
              </w:rPr>
              <w:t xml:space="preserve">Superintendencia de Seguridad Social. </w:t>
            </w:r>
            <w:r w:rsidRPr="004458A2">
              <w:rPr>
                <w:rFonts w:ascii="Verdana" w:hAnsi="Verdana"/>
                <w:i/>
                <w:sz w:val="16"/>
                <w:szCs w:val="16"/>
                <w:lang w:val="es-MX"/>
              </w:rPr>
              <w:t>Cuestionario de Evaluación de Riesgos Psicosociales en el Trabajo, SUSESO-ISTAS 21. Manual de uso</w:t>
            </w:r>
            <w:r w:rsidRPr="004458A2">
              <w:rPr>
                <w:rFonts w:ascii="Verdana" w:hAnsi="Verdana"/>
                <w:sz w:val="16"/>
                <w:szCs w:val="16"/>
                <w:lang w:val="es-MX"/>
              </w:rPr>
              <w:t>. Gobierno de Chile.</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12.46</w:t>
            </w:r>
            <w:r w:rsidRPr="00E757EE">
              <w:rPr>
                <w:rFonts w:ascii="Verdana" w:hAnsi="Verdana"/>
                <w:sz w:val="16"/>
                <w:szCs w:val="16"/>
                <w:lang w:val="en-US"/>
              </w:rPr>
              <w:t xml:space="preserve"> Superintendence of Social Security. </w:t>
            </w:r>
            <w:r w:rsidRPr="00E757EE">
              <w:rPr>
                <w:rFonts w:ascii="Verdana" w:hAnsi="Verdana"/>
                <w:i/>
                <w:iCs/>
                <w:sz w:val="16"/>
                <w:szCs w:val="16"/>
                <w:lang w:val="en-US"/>
              </w:rPr>
              <w:t>Questionnaire for the Evaluation of Psychosocial Risks at Work, SUSESO-ISTAS 21. User's manual</w:t>
            </w:r>
            <w:r w:rsidRPr="00E757EE">
              <w:rPr>
                <w:rFonts w:ascii="Verdana" w:hAnsi="Verdana"/>
                <w:sz w:val="16"/>
                <w:szCs w:val="16"/>
                <w:lang w:val="en-US"/>
              </w:rPr>
              <w:t xml:space="preserve">.  </w:t>
            </w:r>
            <w:r w:rsidR="00E757EE">
              <w:rPr>
                <w:rFonts w:ascii="Verdana" w:hAnsi="Verdana"/>
                <w:sz w:val="16"/>
                <w:szCs w:val="16"/>
                <w:lang w:val="en-US"/>
              </w:rPr>
              <w:t>G</w:t>
            </w:r>
            <w:r w:rsidRPr="00E757EE">
              <w:rPr>
                <w:rFonts w:ascii="Verdana" w:hAnsi="Verdana"/>
                <w:sz w:val="16"/>
                <w:szCs w:val="16"/>
                <w:lang w:val="en-US"/>
              </w:rPr>
              <w:t>over</w:t>
            </w:r>
            <w:r w:rsidR="00E757EE">
              <w:rPr>
                <w:rFonts w:ascii="Verdana" w:hAnsi="Verdana"/>
                <w:sz w:val="16"/>
                <w:szCs w:val="16"/>
                <w:lang w:val="en-US"/>
              </w:rPr>
              <w:t>n</w:t>
            </w:r>
            <w:r w:rsidRPr="00E757EE">
              <w:rPr>
                <w:rFonts w:ascii="Verdana" w:hAnsi="Verdana"/>
                <w:sz w:val="16"/>
                <w:szCs w:val="16"/>
                <w:lang w:val="en-US"/>
              </w:rPr>
              <w:t>ment</w:t>
            </w:r>
            <w:r w:rsidR="00E757EE">
              <w:rPr>
                <w:rFonts w:ascii="Verdana" w:hAnsi="Verdana"/>
                <w:sz w:val="16"/>
                <w:szCs w:val="16"/>
                <w:lang w:val="en-US"/>
              </w:rPr>
              <w:t xml:space="preserve"> of Chile.</w:t>
            </w:r>
          </w:p>
        </w:tc>
      </w:tr>
      <w:tr w:rsidR="00840170" w:rsidRPr="004458A2" w:rsidTr="00972AF5">
        <w:tc>
          <w:tcPr>
            <w:tcW w:w="4676" w:type="dxa"/>
            <w:shd w:val="clear" w:color="auto" w:fill="auto"/>
          </w:tcPr>
          <w:p w:rsidR="00840170" w:rsidRPr="004458A2" w:rsidRDefault="00840170" w:rsidP="004128D7">
            <w:pPr>
              <w:pStyle w:val="Texto"/>
              <w:spacing w:line="248" w:lineRule="exact"/>
              <w:ind w:firstLine="0"/>
              <w:rPr>
                <w:rFonts w:ascii="Verdana" w:hAnsi="Verdana"/>
                <w:b/>
                <w:sz w:val="16"/>
                <w:szCs w:val="16"/>
              </w:rPr>
            </w:pPr>
            <w:r w:rsidRPr="004458A2">
              <w:rPr>
                <w:rFonts w:ascii="Verdana" w:hAnsi="Verdana"/>
                <w:b/>
                <w:sz w:val="16"/>
                <w:szCs w:val="16"/>
              </w:rPr>
              <w:t>13. Concordancia con normas internacionales</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b/>
                <w:bCs/>
                <w:sz w:val="16"/>
                <w:szCs w:val="16"/>
                <w:lang w:val="en-US"/>
              </w:rPr>
              <w:t>13. Concordance with international standards</w:t>
            </w:r>
            <w:r w:rsidRPr="00E757EE">
              <w:rPr>
                <w:rFonts w:ascii="Verdana" w:hAnsi="Verdana"/>
                <w:sz w:val="16"/>
                <w:szCs w:val="16"/>
                <w:lang w:val="en-US"/>
              </w:rPr>
              <w:t xml:space="preserve"> </w:t>
            </w:r>
          </w:p>
        </w:tc>
      </w:tr>
      <w:tr w:rsidR="00840170" w:rsidRPr="00D9781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sz w:val="16"/>
                <w:szCs w:val="16"/>
              </w:rPr>
              <w:t>Esta Norma Oficial Mexicana no es equivalente con ninguna norma internacional, por no existir referencia alguna al momento de su elaboración.</w:t>
            </w:r>
          </w:p>
        </w:tc>
        <w:tc>
          <w:tcPr>
            <w:tcW w:w="4674" w:type="dxa"/>
            <w:shd w:val="clear" w:color="auto" w:fill="auto"/>
          </w:tcPr>
          <w:p w:rsidR="00840170" w:rsidRPr="00E757EE" w:rsidRDefault="00840170" w:rsidP="004128D7">
            <w:pPr>
              <w:spacing w:after="101" w:line="248" w:lineRule="atLeast"/>
              <w:jc w:val="both"/>
              <w:rPr>
                <w:rFonts w:ascii="Verdana" w:hAnsi="Verdana"/>
                <w:sz w:val="16"/>
                <w:szCs w:val="16"/>
                <w:lang w:val="en-US"/>
              </w:rPr>
            </w:pPr>
            <w:r w:rsidRPr="00E757EE">
              <w:rPr>
                <w:rFonts w:ascii="Verdana" w:hAnsi="Verdana"/>
                <w:sz w:val="16"/>
                <w:szCs w:val="16"/>
                <w:lang w:val="en-US"/>
              </w:rPr>
              <w:t xml:space="preserve">This Official Mexican Standard is not equivalent to any international standard, as there is no reference at the time of its </w:t>
            </w:r>
            <w:r w:rsidR="00E757EE">
              <w:rPr>
                <w:rFonts w:ascii="Verdana" w:hAnsi="Verdana"/>
                <w:sz w:val="16"/>
                <w:szCs w:val="16"/>
                <w:lang w:val="en-US"/>
              </w:rPr>
              <w:t>preparation</w:t>
            </w:r>
            <w:r w:rsidRPr="00E757EE">
              <w:rPr>
                <w:rFonts w:ascii="Verdana" w:hAnsi="Verdana"/>
                <w:sz w:val="16"/>
                <w:szCs w:val="16"/>
                <w:lang w:val="en-US"/>
              </w:rPr>
              <w:t xml:space="preserve">. </w:t>
            </w:r>
          </w:p>
        </w:tc>
      </w:tr>
      <w:tr w:rsidR="00840170" w:rsidRPr="004458A2" w:rsidTr="00972AF5">
        <w:tc>
          <w:tcPr>
            <w:tcW w:w="4676" w:type="dxa"/>
            <w:shd w:val="clear" w:color="auto" w:fill="auto"/>
          </w:tcPr>
          <w:p w:rsidR="00840170" w:rsidRPr="004458A2" w:rsidRDefault="00840170" w:rsidP="004128D7">
            <w:pPr>
              <w:pStyle w:val="ANOTACION"/>
              <w:spacing w:line="248" w:lineRule="exact"/>
              <w:rPr>
                <w:rFonts w:ascii="Verdana" w:hAnsi="Verdana"/>
                <w:sz w:val="16"/>
                <w:szCs w:val="16"/>
              </w:rPr>
            </w:pPr>
            <w:r w:rsidRPr="004458A2">
              <w:rPr>
                <w:rFonts w:ascii="Verdana" w:hAnsi="Verdana"/>
                <w:sz w:val="16"/>
                <w:szCs w:val="16"/>
              </w:rPr>
              <w:t>TRANSITORIOS</w:t>
            </w:r>
          </w:p>
        </w:tc>
        <w:tc>
          <w:tcPr>
            <w:tcW w:w="4674" w:type="dxa"/>
            <w:shd w:val="clear" w:color="auto" w:fill="auto"/>
          </w:tcPr>
          <w:p w:rsidR="00840170" w:rsidRPr="004458A2" w:rsidRDefault="00840170" w:rsidP="004128D7">
            <w:pPr>
              <w:spacing w:before="101" w:after="101" w:line="248" w:lineRule="atLeast"/>
              <w:jc w:val="center"/>
              <w:rPr>
                <w:rFonts w:ascii="Verdana" w:hAnsi="Verdana"/>
                <w:sz w:val="16"/>
                <w:szCs w:val="16"/>
              </w:rPr>
            </w:pPr>
            <w:r w:rsidRPr="004458A2">
              <w:rPr>
                <w:rFonts w:ascii="Verdana" w:hAnsi="Verdana"/>
                <w:b/>
                <w:bCs/>
                <w:sz w:val="16"/>
                <w:szCs w:val="16"/>
              </w:rPr>
              <w:t>TRANSIT</w:t>
            </w:r>
            <w:r w:rsidR="00E757EE">
              <w:rPr>
                <w:rFonts w:ascii="Verdana" w:hAnsi="Verdana"/>
                <w:b/>
                <w:bCs/>
                <w:sz w:val="16"/>
                <w:szCs w:val="16"/>
              </w:rPr>
              <w:t>IONAL ARTICLES</w:t>
            </w:r>
          </w:p>
        </w:tc>
      </w:tr>
      <w:tr w:rsidR="00840170" w:rsidRPr="00D9781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sz w:val="16"/>
                <w:szCs w:val="16"/>
              </w:rPr>
              <w:t>PRIMERO.</w:t>
            </w:r>
            <w:r w:rsidRPr="004458A2">
              <w:rPr>
                <w:rFonts w:ascii="Verdana" w:hAnsi="Verdana"/>
                <w:sz w:val="16"/>
                <w:szCs w:val="16"/>
              </w:rPr>
              <w:t xml:space="preserve"> La presente Norma Oficial Mexicana entrará en vigor al </w:t>
            </w:r>
            <w:r w:rsidRPr="004458A2">
              <w:rPr>
                <w:rFonts w:ascii="Verdana" w:hAnsi="Verdana"/>
                <w:b/>
                <w:sz w:val="16"/>
                <w:szCs w:val="16"/>
              </w:rPr>
              <w:t>año</w:t>
            </w:r>
            <w:r w:rsidRPr="004458A2">
              <w:rPr>
                <w:rFonts w:ascii="Verdana" w:hAnsi="Verdana"/>
                <w:sz w:val="16"/>
                <w:szCs w:val="16"/>
              </w:rPr>
              <w:t xml:space="preserve"> siguiente de su publicación en el Diario Oficial de la Federación.</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FIRST.</w:t>
            </w:r>
            <w:r w:rsidRPr="004458A2">
              <w:rPr>
                <w:rFonts w:ascii="Verdana" w:hAnsi="Verdana"/>
                <w:sz w:val="16"/>
                <w:szCs w:val="16"/>
                <w:lang w:val="en-US"/>
              </w:rPr>
              <w:t xml:space="preserve"> </w:t>
            </w:r>
            <w:r w:rsidRPr="00E757EE">
              <w:rPr>
                <w:rFonts w:ascii="Verdana" w:hAnsi="Verdana"/>
                <w:sz w:val="16"/>
                <w:szCs w:val="16"/>
                <w:lang w:val="en-US"/>
              </w:rPr>
              <w:t xml:space="preserve">This Official Mexican Standard will </w:t>
            </w:r>
            <w:r w:rsidR="00E757EE">
              <w:rPr>
                <w:rFonts w:ascii="Verdana" w:hAnsi="Verdana"/>
                <w:sz w:val="16"/>
                <w:szCs w:val="16"/>
                <w:lang w:val="en-US"/>
              </w:rPr>
              <w:t>take effect</w:t>
            </w:r>
            <w:r w:rsidRPr="00E757EE">
              <w:rPr>
                <w:rFonts w:ascii="Verdana" w:hAnsi="Verdana"/>
                <w:sz w:val="16"/>
                <w:szCs w:val="16"/>
                <w:lang w:val="en-US"/>
              </w:rPr>
              <w:t xml:space="preserve"> the </w:t>
            </w:r>
            <w:r w:rsidRPr="00E757EE">
              <w:rPr>
                <w:rFonts w:ascii="Verdana" w:hAnsi="Verdana"/>
                <w:bCs/>
                <w:sz w:val="16"/>
                <w:szCs w:val="16"/>
                <w:lang w:val="en-US"/>
              </w:rPr>
              <w:t>year</w:t>
            </w:r>
            <w:r w:rsidRPr="00E757EE">
              <w:rPr>
                <w:rFonts w:ascii="Verdana" w:hAnsi="Verdana"/>
                <w:sz w:val="16"/>
                <w:szCs w:val="16"/>
                <w:lang w:val="en-US"/>
              </w:rPr>
              <w:t xml:space="preserve"> following its publication in the Official </w:t>
            </w:r>
            <w:r w:rsidR="004A522D" w:rsidRPr="00E757EE">
              <w:rPr>
                <w:rFonts w:ascii="Verdana" w:hAnsi="Verdana"/>
                <w:sz w:val="16"/>
                <w:szCs w:val="16"/>
                <w:lang w:val="en-US"/>
              </w:rPr>
              <w:t>Daily</w:t>
            </w:r>
            <w:r w:rsidRPr="00E757EE">
              <w:rPr>
                <w:rFonts w:ascii="Verdana" w:hAnsi="Verdana"/>
                <w:sz w:val="16"/>
                <w:szCs w:val="16"/>
                <w:lang w:val="en-US"/>
              </w:rPr>
              <w:t xml:space="preserve"> of the Federation</w:t>
            </w:r>
            <w:r w:rsidRPr="004458A2">
              <w:rPr>
                <w:rFonts w:ascii="Verdana" w:hAnsi="Verdana"/>
                <w:sz w:val="16"/>
                <w:szCs w:val="16"/>
                <w:lang w:val="en-US"/>
              </w:rPr>
              <w:t xml:space="preserve">. </w:t>
            </w:r>
          </w:p>
        </w:tc>
      </w:tr>
      <w:tr w:rsidR="00840170" w:rsidRPr="00D9781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b/>
                <w:sz w:val="16"/>
                <w:szCs w:val="16"/>
              </w:rPr>
              <w:t>SEGUNDO.</w:t>
            </w:r>
            <w:r w:rsidRPr="004458A2">
              <w:rPr>
                <w:rFonts w:ascii="Verdana" w:hAnsi="Verdana"/>
                <w:sz w:val="16"/>
                <w:szCs w:val="16"/>
              </w:rPr>
              <w:t xml:space="preserve"> Lo dispuesto por los numerales 5.2, 5.3, 5.6, 5.8, 8.3, 8.4, 8.5, y Capítulo 7, entrará en vigor a los </w:t>
            </w:r>
            <w:r w:rsidRPr="004458A2">
              <w:rPr>
                <w:rFonts w:ascii="Verdana" w:hAnsi="Verdana"/>
                <w:b/>
                <w:sz w:val="16"/>
                <w:szCs w:val="16"/>
              </w:rPr>
              <w:t>dos</w:t>
            </w:r>
            <w:r w:rsidRPr="004458A2">
              <w:rPr>
                <w:rFonts w:ascii="Verdana" w:hAnsi="Verdana"/>
                <w:sz w:val="16"/>
                <w:szCs w:val="16"/>
              </w:rPr>
              <w:t xml:space="preserve"> años siguientes a su publicación en el Diario Oficial de la Federación.</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b/>
                <w:bCs/>
                <w:sz w:val="16"/>
                <w:szCs w:val="16"/>
                <w:lang w:val="en-US"/>
              </w:rPr>
              <w:t>SECOND.</w:t>
            </w:r>
            <w:r w:rsidRPr="004458A2">
              <w:rPr>
                <w:rFonts w:ascii="Verdana" w:hAnsi="Verdana"/>
                <w:sz w:val="16"/>
                <w:szCs w:val="16"/>
                <w:lang w:val="en-US"/>
              </w:rPr>
              <w:t xml:space="preserve"> The provisions of paragraphs 5.2, 5.3, 5.6, 5.8, 8.3, 8.4, 8.5, and Chapter 7, will </w:t>
            </w:r>
            <w:r w:rsidR="00E757EE">
              <w:rPr>
                <w:rFonts w:ascii="Verdana" w:hAnsi="Verdana"/>
                <w:sz w:val="16"/>
                <w:szCs w:val="16"/>
                <w:lang w:val="en-US"/>
              </w:rPr>
              <w:t xml:space="preserve">take </w:t>
            </w:r>
            <w:r w:rsidR="00E757EE" w:rsidRPr="00E757EE">
              <w:rPr>
                <w:rFonts w:ascii="Verdana" w:hAnsi="Verdana"/>
                <w:sz w:val="16"/>
                <w:szCs w:val="16"/>
                <w:lang w:val="en-US"/>
              </w:rPr>
              <w:t>effect</w:t>
            </w:r>
            <w:r w:rsidRPr="00E757EE">
              <w:rPr>
                <w:rFonts w:ascii="Verdana" w:hAnsi="Verdana"/>
                <w:sz w:val="16"/>
                <w:szCs w:val="16"/>
                <w:lang w:val="en-US"/>
              </w:rPr>
              <w:t xml:space="preserve"> </w:t>
            </w:r>
            <w:r w:rsidRPr="00E757EE">
              <w:rPr>
                <w:rFonts w:ascii="Verdana" w:hAnsi="Verdana"/>
                <w:bCs/>
                <w:sz w:val="16"/>
                <w:szCs w:val="16"/>
                <w:lang w:val="en-US"/>
              </w:rPr>
              <w:t>two</w:t>
            </w:r>
            <w:r w:rsidRPr="004458A2">
              <w:rPr>
                <w:rFonts w:ascii="Verdana" w:hAnsi="Verdana"/>
                <w:sz w:val="16"/>
                <w:szCs w:val="16"/>
                <w:lang w:val="en-US"/>
              </w:rPr>
              <w:t xml:space="preserve"> years after its publication in the Official </w:t>
            </w:r>
            <w:r w:rsidR="004A522D" w:rsidRPr="004458A2">
              <w:rPr>
                <w:rFonts w:ascii="Verdana" w:hAnsi="Verdana"/>
                <w:sz w:val="16"/>
                <w:szCs w:val="16"/>
                <w:lang w:val="en-US"/>
              </w:rPr>
              <w:t>Daily</w:t>
            </w:r>
            <w:r w:rsidRPr="004458A2">
              <w:rPr>
                <w:rFonts w:ascii="Verdana" w:hAnsi="Verdana"/>
                <w:sz w:val="16"/>
                <w:szCs w:val="16"/>
                <w:lang w:val="en-US"/>
              </w:rPr>
              <w:t xml:space="preserve"> of the Federation. </w:t>
            </w:r>
          </w:p>
        </w:tc>
      </w:tr>
      <w:tr w:rsidR="00840170" w:rsidRPr="00D97812" w:rsidTr="00972AF5">
        <w:tc>
          <w:tcPr>
            <w:tcW w:w="4676" w:type="dxa"/>
            <w:shd w:val="clear" w:color="auto" w:fill="auto"/>
          </w:tcPr>
          <w:p w:rsidR="00840170" w:rsidRPr="004458A2" w:rsidRDefault="00840170" w:rsidP="004128D7">
            <w:pPr>
              <w:pStyle w:val="Texto"/>
              <w:spacing w:line="248" w:lineRule="exact"/>
              <w:ind w:firstLine="0"/>
              <w:rPr>
                <w:rFonts w:ascii="Verdana" w:hAnsi="Verdana"/>
                <w:sz w:val="16"/>
                <w:szCs w:val="16"/>
              </w:rPr>
            </w:pPr>
            <w:r w:rsidRPr="004458A2">
              <w:rPr>
                <w:rFonts w:ascii="Verdana" w:hAnsi="Verdana"/>
                <w:sz w:val="16"/>
                <w:szCs w:val="16"/>
              </w:rPr>
              <w:t xml:space="preserve">Ciudad de México, a los cuatro días del mes de septiembre de dos mil dieciocho.- El Secretario del Trabajo y Previsión Social, </w:t>
            </w:r>
            <w:r w:rsidRPr="004458A2">
              <w:rPr>
                <w:rFonts w:ascii="Verdana" w:hAnsi="Verdana"/>
                <w:b/>
                <w:sz w:val="16"/>
                <w:szCs w:val="16"/>
              </w:rPr>
              <w:t>Roberto Rafael Campa Cifrián</w:t>
            </w:r>
            <w:r w:rsidRPr="004458A2">
              <w:rPr>
                <w:rFonts w:ascii="Verdana" w:hAnsi="Verdana"/>
                <w:sz w:val="16"/>
                <w:szCs w:val="16"/>
              </w:rPr>
              <w:t>.- Rúbrica.</w:t>
            </w:r>
          </w:p>
        </w:tc>
        <w:tc>
          <w:tcPr>
            <w:tcW w:w="4674" w:type="dxa"/>
            <w:shd w:val="clear" w:color="auto" w:fill="auto"/>
          </w:tcPr>
          <w:p w:rsidR="00840170" w:rsidRPr="004458A2" w:rsidRDefault="00840170" w:rsidP="004128D7">
            <w:pPr>
              <w:spacing w:after="101" w:line="248" w:lineRule="atLeast"/>
              <w:jc w:val="both"/>
              <w:rPr>
                <w:rFonts w:ascii="Verdana" w:hAnsi="Verdana"/>
                <w:sz w:val="16"/>
                <w:szCs w:val="16"/>
                <w:lang w:val="en-US"/>
              </w:rPr>
            </w:pPr>
            <w:r w:rsidRPr="004458A2">
              <w:rPr>
                <w:rFonts w:ascii="Verdana" w:hAnsi="Verdana"/>
                <w:sz w:val="16"/>
                <w:szCs w:val="16"/>
                <w:lang w:val="en-US"/>
              </w:rPr>
              <w:t xml:space="preserve">Mexico City, on the fourth day of September, two thousand and eighteen.- The Secretary of Labor and Social Welfare, </w:t>
            </w:r>
            <w:r w:rsidRPr="004458A2">
              <w:rPr>
                <w:rFonts w:ascii="Verdana" w:hAnsi="Verdana"/>
                <w:b/>
                <w:bCs/>
                <w:sz w:val="16"/>
                <w:szCs w:val="16"/>
                <w:lang w:val="en-US"/>
              </w:rPr>
              <w:t xml:space="preserve">Roberto Rafael </w:t>
            </w:r>
            <w:proofErr w:type="spellStart"/>
            <w:r w:rsidRPr="004458A2">
              <w:rPr>
                <w:rFonts w:ascii="Verdana" w:hAnsi="Verdana"/>
                <w:b/>
                <w:bCs/>
                <w:sz w:val="16"/>
                <w:szCs w:val="16"/>
                <w:lang w:val="en-US"/>
              </w:rPr>
              <w:t>Campa</w:t>
            </w:r>
            <w:proofErr w:type="spellEnd"/>
            <w:r w:rsidRPr="004458A2">
              <w:rPr>
                <w:rFonts w:ascii="Verdana" w:hAnsi="Verdana"/>
                <w:b/>
                <w:bCs/>
                <w:sz w:val="16"/>
                <w:szCs w:val="16"/>
                <w:lang w:val="en-US"/>
              </w:rPr>
              <w:t xml:space="preserve"> </w:t>
            </w:r>
            <w:proofErr w:type="spellStart"/>
            <w:r w:rsidRPr="004458A2">
              <w:rPr>
                <w:rFonts w:ascii="Verdana" w:hAnsi="Verdana"/>
                <w:b/>
                <w:bCs/>
                <w:sz w:val="16"/>
                <w:szCs w:val="16"/>
                <w:lang w:val="en-US"/>
              </w:rPr>
              <w:t>Cifrián</w:t>
            </w:r>
            <w:proofErr w:type="spellEnd"/>
            <w:r w:rsidRPr="004458A2">
              <w:rPr>
                <w:rFonts w:ascii="Verdana" w:hAnsi="Verdana"/>
                <w:b/>
                <w:bCs/>
                <w:sz w:val="16"/>
                <w:szCs w:val="16"/>
                <w:lang w:val="en-US"/>
              </w:rPr>
              <w:t>.</w:t>
            </w:r>
            <w:r w:rsidRPr="004458A2">
              <w:rPr>
                <w:rFonts w:ascii="Verdana" w:hAnsi="Verdana"/>
                <w:sz w:val="16"/>
                <w:szCs w:val="16"/>
                <w:lang w:val="en-US"/>
              </w:rPr>
              <w:t xml:space="preserve"> - Rubric. </w:t>
            </w:r>
          </w:p>
        </w:tc>
      </w:tr>
      <w:bookmarkEnd w:id="4"/>
    </w:tbl>
    <w:p w:rsidR="00840170" w:rsidRPr="004C220C" w:rsidRDefault="00840170" w:rsidP="00BE359B">
      <w:pPr>
        <w:pStyle w:val="Texto"/>
        <w:spacing w:after="80" w:line="214" w:lineRule="exact"/>
        <w:ind w:firstLine="0"/>
        <w:jc w:val="center"/>
        <w:rPr>
          <w:rFonts w:ascii="Verdana" w:hAnsi="Verdana"/>
          <w:b/>
          <w:sz w:val="16"/>
          <w:szCs w:val="16"/>
          <w:lang w:val="en-US"/>
        </w:rPr>
      </w:pPr>
    </w:p>
    <w:p w:rsidR="00840170" w:rsidRPr="004C220C" w:rsidRDefault="00840170" w:rsidP="00BE359B">
      <w:pPr>
        <w:pStyle w:val="Texto"/>
        <w:spacing w:after="80" w:line="214" w:lineRule="exact"/>
        <w:ind w:firstLine="0"/>
        <w:jc w:val="center"/>
        <w:rPr>
          <w:rFonts w:ascii="Verdana" w:hAnsi="Verdana"/>
          <w:b/>
          <w:sz w:val="16"/>
          <w:szCs w:val="16"/>
          <w:lang w:val="en-US"/>
        </w:rPr>
      </w:pPr>
    </w:p>
    <w:tbl>
      <w:tblPr>
        <w:tblW w:w="0" w:type="auto"/>
        <w:tblLook w:val="04A0" w:firstRow="1" w:lastRow="0" w:firstColumn="1" w:lastColumn="0" w:noHBand="0" w:noVBand="1"/>
      </w:tblPr>
      <w:tblGrid>
        <w:gridCol w:w="4684"/>
        <w:gridCol w:w="4676"/>
      </w:tblGrid>
      <w:tr w:rsidR="0038391A" w:rsidRPr="004458A2" w:rsidTr="00E757EE">
        <w:tc>
          <w:tcPr>
            <w:tcW w:w="4788" w:type="dxa"/>
            <w:shd w:val="clear" w:color="auto" w:fill="auto"/>
          </w:tcPr>
          <w:p w:rsidR="0038391A" w:rsidRPr="004458A2" w:rsidRDefault="0038391A" w:rsidP="004128D7">
            <w:pPr>
              <w:pStyle w:val="Texto"/>
              <w:spacing w:after="80" w:line="214" w:lineRule="exact"/>
              <w:ind w:firstLine="0"/>
              <w:jc w:val="center"/>
              <w:rPr>
                <w:rFonts w:ascii="Verdana" w:hAnsi="Verdana"/>
                <w:sz w:val="16"/>
                <w:szCs w:val="16"/>
              </w:rPr>
            </w:pPr>
            <w:r w:rsidRPr="004458A2">
              <w:rPr>
                <w:rFonts w:ascii="Verdana" w:hAnsi="Verdana"/>
                <w:b/>
                <w:sz w:val="16"/>
                <w:szCs w:val="16"/>
              </w:rPr>
              <w:t>Guía de Referencia I</w:t>
            </w:r>
          </w:p>
        </w:tc>
        <w:tc>
          <w:tcPr>
            <w:tcW w:w="4788" w:type="dxa"/>
            <w:shd w:val="clear" w:color="auto" w:fill="auto"/>
          </w:tcPr>
          <w:p w:rsidR="0038391A" w:rsidRPr="004458A2" w:rsidRDefault="0038391A" w:rsidP="004128D7">
            <w:pPr>
              <w:spacing w:after="80" w:line="214" w:lineRule="atLeast"/>
              <w:jc w:val="center"/>
              <w:rPr>
                <w:rFonts w:ascii="Verdana" w:hAnsi="Verdana"/>
                <w:sz w:val="16"/>
                <w:szCs w:val="16"/>
              </w:rPr>
            </w:pPr>
            <w:r w:rsidRPr="004458A2">
              <w:rPr>
                <w:rFonts w:ascii="Verdana" w:hAnsi="Verdana"/>
                <w:b/>
                <w:bCs/>
                <w:sz w:val="16"/>
                <w:szCs w:val="16"/>
              </w:rPr>
              <w:t xml:space="preserve">Reference </w:t>
            </w:r>
            <w:proofErr w:type="spellStart"/>
            <w:r w:rsidRPr="004458A2">
              <w:rPr>
                <w:rFonts w:ascii="Verdana" w:hAnsi="Verdana"/>
                <w:b/>
                <w:bCs/>
                <w:sz w:val="16"/>
                <w:szCs w:val="16"/>
              </w:rPr>
              <w:t>Guide</w:t>
            </w:r>
            <w:proofErr w:type="spellEnd"/>
            <w:r w:rsidRPr="004458A2">
              <w:rPr>
                <w:rFonts w:ascii="Verdana" w:hAnsi="Verdana"/>
                <w:b/>
                <w:bCs/>
                <w:sz w:val="16"/>
                <w:szCs w:val="16"/>
              </w:rPr>
              <w:t xml:space="preserve"> I</w:t>
            </w:r>
            <w:r w:rsidRPr="004458A2">
              <w:rPr>
                <w:rFonts w:ascii="Verdana" w:hAnsi="Verdana"/>
                <w:sz w:val="16"/>
                <w:szCs w:val="16"/>
              </w:rPr>
              <w:t xml:space="preserve"> </w:t>
            </w:r>
          </w:p>
        </w:tc>
      </w:tr>
      <w:tr w:rsidR="0038391A" w:rsidRPr="00D97812" w:rsidTr="00E757EE">
        <w:tc>
          <w:tcPr>
            <w:tcW w:w="4788" w:type="dxa"/>
            <w:shd w:val="clear" w:color="auto" w:fill="auto"/>
          </w:tcPr>
          <w:p w:rsidR="0038391A" w:rsidRPr="004458A2" w:rsidRDefault="0038391A" w:rsidP="004128D7">
            <w:pPr>
              <w:pStyle w:val="Texto"/>
              <w:spacing w:after="80" w:line="214" w:lineRule="exact"/>
              <w:ind w:firstLine="0"/>
              <w:jc w:val="center"/>
              <w:rPr>
                <w:rFonts w:ascii="Verdana" w:hAnsi="Verdana"/>
                <w:b/>
                <w:sz w:val="16"/>
                <w:szCs w:val="16"/>
              </w:rPr>
            </w:pPr>
            <w:r w:rsidRPr="004458A2">
              <w:rPr>
                <w:rFonts w:ascii="Verdana" w:hAnsi="Verdana"/>
                <w:b/>
                <w:sz w:val="16"/>
                <w:szCs w:val="16"/>
              </w:rPr>
              <w:t>EJEMPLO DE CUESTIONARIO PARA IDENTIFICAR A LOS TRABAJADORES QUE FUERON SUJETOS A ACONTECIMIENTOS TRAUMÁTICOS SEVEROS</w:t>
            </w:r>
          </w:p>
        </w:tc>
        <w:tc>
          <w:tcPr>
            <w:tcW w:w="4788" w:type="dxa"/>
            <w:shd w:val="clear" w:color="auto" w:fill="auto"/>
          </w:tcPr>
          <w:p w:rsidR="0038391A" w:rsidRPr="004458A2" w:rsidRDefault="0038391A" w:rsidP="004128D7">
            <w:pPr>
              <w:spacing w:after="80" w:line="214" w:lineRule="atLeast"/>
              <w:jc w:val="center"/>
              <w:rPr>
                <w:rFonts w:ascii="Verdana" w:hAnsi="Verdana"/>
                <w:sz w:val="16"/>
                <w:szCs w:val="16"/>
                <w:lang w:val="en-US"/>
              </w:rPr>
            </w:pPr>
            <w:r w:rsidRPr="004458A2">
              <w:rPr>
                <w:rFonts w:ascii="Verdana" w:hAnsi="Verdana"/>
                <w:b/>
                <w:bCs/>
                <w:sz w:val="16"/>
                <w:szCs w:val="16"/>
                <w:lang w:val="en-US"/>
              </w:rPr>
              <w:t>EXAMPLE OF QUESTIONNAIRE TO IDENTIFY WORKERS WHO WERE SUBJECT TO SEVERE TRAUMATIC EVENTS</w:t>
            </w:r>
            <w:r w:rsidRPr="004458A2">
              <w:rPr>
                <w:rFonts w:ascii="Verdana" w:hAnsi="Verdana"/>
                <w:sz w:val="16"/>
                <w:szCs w:val="16"/>
                <w:lang w:val="en-US"/>
              </w:rPr>
              <w:t xml:space="preserve"> </w:t>
            </w:r>
          </w:p>
        </w:tc>
      </w:tr>
      <w:tr w:rsidR="0038391A" w:rsidRPr="00D97812" w:rsidTr="00E757EE">
        <w:tc>
          <w:tcPr>
            <w:tcW w:w="4788" w:type="dxa"/>
            <w:shd w:val="clear" w:color="auto" w:fill="auto"/>
          </w:tcPr>
          <w:p w:rsidR="0038391A" w:rsidRPr="004458A2" w:rsidRDefault="0038391A" w:rsidP="004128D7">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 xml:space="preserve">El contenido de esta guía es un complemento para la mejor comprensión de la presente Norma y </w:t>
            </w:r>
            <w:r w:rsidRPr="004458A2">
              <w:rPr>
                <w:rFonts w:ascii="Verdana" w:hAnsi="Verdana"/>
                <w:b/>
                <w:sz w:val="16"/>
                <w:szCs w:val="16"/>
                <w:lang w:val="es-MX"/>
              </w:rPr>
              <w:t>no es de cumplimiento obligatorio</w:t>
            </w:r>
            <w:r w:rsidRPr="004458A2">
              <w:rPr>
                <w:rFonts w:ascii="Verdana" w:hAnsi="Verdana"/>
                <w:sz w:val="16"/>
                <w:szCs w:val="16"/>
                <w:lang w:val="es-MX"/>
              </w:rPr>
              <w:t>.</w:t>
            </w:r>
          </w:p>
        </w:tc>
        <w:tc>
          <w:tcPr>
            <w:tcW w:w="4788" w:type="dxa"/>
            <w:shd w:val="clear" w:color="auto" w:fill="auto"/>
          </w:tcPr>
          <w:p w:rsidR="0038391A" w:rsidRPr="004458A2" w:rsidRDefault="0038391A" w:rsidP="004128D7">
            <w:pPr>
              <w:spacing w:after="80" w:line="214" w:lineRule="atLeast"/>
              <w:jc w:val="both"/>
              <w:rPr>
                <w:rFonts w:ascii="Verdana" w:hAnsi="Verdana"/>
                <w:sz w:val="16"/>
                <w:szCs w:val="16"/>
                <w:lang w:val="en-US"/>
              </w:rPr>
            </w:pPr>
            <w:r w:rsidRPr="004458A2">
              <w:rPr>
                <w:rFonts w:ascii="Verdana" w:hAnsi="Verdana"/>
                <w:sz w:val="16"/>
                <w:szCs w:val="16"/>
                <w:lang w:val="en-US"/>
              </w:rPr>
              <w:t xml:space="preserve">The content of this guide is a complement for a better understanding of this Standard and </w:t>
            </w:r>
            <w:r w:rsidRPr="004458A2">
              <w:rPr>
                <w:rFonts w:ascii="Verdana" w:hAnsi="Verdana"/>
                <w:b/>
                <w:bCs/>
                <w:sz w:val="16"/>
                <w:szCs w:val="16"/>
                <w:lang w:val="en-US"/>
              </w:rPr>
              <w:t xml:space="preserve">is not </w:t>
            </w:r>
            <w:r w:rsidR="00E757EE">
              <w:rPr>
                <w:rFonts w:ascii="Verdana" w:hAnsi="Verdana"/>
                <w:b/>
                <w:bCs/>
                <w:sz w:val="16"/>
                <w:szCs w:val="16"/>
                <w:lang w:val="en-US"/>
              </w:rPr>
              <w:t xml:space="preserve">of </w:t>
            </w:r>
            <w:r w:rsidRPr="004458A2">
              <w:rPr>
                <w:rFonts w:ascii="Verdana" w:hAnsi="Verdana"/>
                <w:b/>
                <w:bCs/>
                <w:sz w:val="16"/>
                <w:szCs w:val="16"/>
                <w:lang w:val="en-US"/>
              </w:rPr>
              <w:t>mandatory</w:t>
            </w:r>
            <w:r w:rsidR="00E757EE">
              <w:rPr>
                <w:rFonts w:ascii="Verdana" w:hAnsi="Verdana"/>
                <w:b/>
                <w:bCs/>
                <w:sz w:val="16"/>
                <w:szCs w:val="16"/>
                <w:lang w:val="en-US"/>
              </w:rPr>
              <w:t xml:space="preserve"> compliance</w:t>
            </w:r>
            <w:r w:rsidRPr="004458A2">
              <w:rPr>
                <w:rFonts w:ascii="Verdana" w:hAnsi="Verdana"/>
                <w:sz w:val="16"/>
                <w:szCs w:val="16"/>
                <w:lang w:val="en-US"/>
              </w:rPr>
              <w:t xml:space="preserve">. </w:t>
            </w:r>
          </w:p>
        </w:tc>
      </w:tr>
      <w:tr w:rsidR="0038391A" w:rsidRPr="00D97812" w:rsidTr="00E757EE">
        <w:tc>
          <w:tcPr>
            <w:tcW w:w="4788" w:type="dxa"/>
            <w:shd w:val="clear" w:color="auto" w:fill="auto"/>
          </w:tcPr>
          <w:p w:rsidR="0038391A" w:rsidRPr="004458A2" w:rsidRDefault="0038391A" w:rsidP="004128D7">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 xml:space="preserve">En esta guía, se presenta un ejemplo de cuestionario que permite identificar a los trabajadores que han sido </w:t>
            </w:r>
            <w:r w:rsidRPr="004458A2">
              <w:rPr>
                <w:rFonts w:ascii="Verdana" w:hAnsi="Verdana"/>
                <w:sz w:val="16"/>
                <w:szCs w:val="16"/>
                <w:lang w:val="es-MX"/>
              </w:rPr>
              <w:lastRenderedPageBreak/>
              <w:t>sujetos a acontecimientos traumáticos severos y que requieren valoración clínica.</w:t>
            </w:r>
          </w:p>
        </w:tc>
        <w:tc>
          <w:tcPr>
            <w:tcW w:w="4788" w:type="dxa"/>
            <w:shd w:val="clear" w:color="auto" w:fill="auto"/>
          </w:tcPr>
          <w:p w:rsidR="0038391A" w:rsidRPr="004458A2" w:rsidRDefault="0038391A" w:rsidP="004128D7">
            <w:pPr>
              <w:spacing w:after="80" w:line="214" w:lineRule="atLeast"/>
              <w:jc w:val="both"/>
              <w:rPr>
                <w:rFonts w:ascii="Verdana" w:hAnsi="Verdana"/>
                <w:sz w:val="16"/>
                <w:szCs w:val="16"/>
                <w:lang w:val="en-US"/>
              </w:rPr>
            </w:pPr>
            <w:r w:rsidRPr="004458A2">
              <w:rPr>
                <w:rFonts w:ascii="Verdana" w:hAnsi="Verdana"/>
                <w:sz w:val="16"/>
                <w:szCs w:val="16"/>
                <w:lang w:val="en-US"/>
              </w:rPr>
              <w:lastRenderedPageBreak/>
              <w:t xml:space="preserve">In this guide, we present an example of a questionnaire that identifies workers who have been subjected to </w:t>
            </w:r>
            <w:r w:rsidRPr="004458A2">
              <w:rPr>
                <w:rFonts w:ascii="Verdana" w:hAnsi="Verdana"/>
                <w:sz w:val="16"/>
                <w:szCs w:val="16"/>
                <w:lang w:val="en-US"/>
              </w:rPr>
              <w:lastRenderedPageBreak/>
              <w:t xml:space="preserve">severe traumatic events and who require clinical assessment. </w:t>
            </w:r>
          </w:p>
        </w:tc>
      </w:tr>
      <w:tr w:rsidR="0038391A" w:rsidRPr="00D97812" w:rsidTr="00E757EE">
        <w:tc>
          <w:tcPr>
            <w:tcW w:w="4788" w:type="dxa"/>
            <w:shd w:val="clear" w:color="auto" w:fill="auto"/>
          </w:tcPr>
          <w:p w:rsidR="0038391A" w:rsidRPr="004458A2" w:rsidRDefault="0038391A" w:rsidP="004128D7">
            <w:pPr>
              <w:pStyle w:val="Texto"/>
              <w:spacing w:after="80" w:line="214" w:lineRule="exact"/>
              <w:ind w:firstLine="0"/>
              <w:jc w:val="center"/>
              <w:rPr>
                <w:rFonts w:ascii="Verdana" w:hAnsi="Verdana"/>
                <w:b/>
                <w:sz w:val="16"/>
                <w:szCs w:val="16"/>
              </w:rPr>
            </w:pPr>
            <w:r w:rsidRPr="004458A2">
              <w:rPr>
                <w:rFonts w:ascii="Verdana" w:hAnsi="Verdana"/>
                <w:b/>
                <w:sz w:val="16"/>
                <w:szCs w:val="16"/>
              </w:rPr>
              <w:lastRenderedPageBreak/>
              <w:t>CUESTIONARIO PARA IDENTIFICAR A LOS TRABAJADORES QUE FUERON SUJETOS A ACONTECIMIENTOS TRAUMÁTICOS SEVEROS</w:t>
            </w:r>
          </w:p>
        </w:tc>
        <w:tc>
          <w:tcPr>
            <w:tcW w:w="4788" w:type="dxa"/>
            <w:shd w:val="clear" w:color="auto" w:fill="auto"/>
          </w:tcPr>
          <w:p w:rsidR="0038391A" w:rsidRPr="004458A2" w:rsidRDefault="0038391A" w:rsidP="004128D7">
            <w:pPr>
              <w:spacing w:after="80" w:line="214" w:lineRule="atLeast"/>
              <w:jc w:val="center"/>
              <w:rPr>
                <w:rFonts w:ascii="Verdana" w:hAnsi="Verdana"/>
                <w:sz w:val="16"/>
                <w:szCs w:val="16"/>
                <w:lang w:val="en-US"/>
              </w:rPr>
            </w:pPr>
            <w:r w:rsidRPr="004458A2">
              <w:rPr>
                <w:rFonts w:ascii="Verdana" w:hAnsi="Verdana"/>
                <w:b/>
                <w:bCs/>
                <w:sz w:val="16"/>
                <w:szCs w:val="16"/>
                <w:lang w:val="en-US"/>
              </w:rPr>
              <w:t xml:space="preserve">QUESTIONNAIRE </w:t>
            </w:r>
            <w:r w:rsidR="00E757EE">
              <w:rPr>
                <w:rFonts w:ascii="Verdana" w:hAnsi="Verdana"/>
                <w:b/>
                <w:bCs/>
                <w:sz w:val="16"/>
                <w:szCs w:val="16"/>
                <w:lang w:val="en-US"/>
              </w:rPr>
              <w:t>FOR IDENTIFYING</w:t>
            </w:r>
            <w:r w:rsidRPr="004458A2">
              <w:rPr>
                <w:rFonts w:ascii="Verdana" w:hAnsi="Verdana"/>
                <w:b/>
                <w:bCs/>
                <w:sz w:val="16"/>
                <w:szCs w:val="16"/>
                <w:lang w:val="en-US"/>
              </w:rPr>
              <w:t xml:space="preserve"> WORKERS WHO WERE SUBJECT TO SEVERE TRAUMATIC EVENTS</w:t>
            </w:r>
            <w:r w:rsidRPr="004458A2">
              <w:rPr>
                <w:rFonts w:ascii="Verdana" w:hAnsi="Verdana"/>
                <w:sz w:val="16"/>
                <w:szCs w:val="16"/>
                <w:lang w:val="en-US"/>
              </w:rPr>
              <w:t xml:space="preserve"> </w:t>
            </w:r>
          </w:p>
        </w:tc>
      </w:tr>
      <w:tr w:rsidR="0038391A" w:rsidRPr="00D97812" w:rsidTr="00E757EE">
        <w:tc>
          <w:tcPr>
            <w:tcW w:w="4788" w:type="dxa"/>
            <w:shd w:val="clear" w:color="auto" w:fill="auto"/>
          </w:tcPr>
          <w:p w:rsidR="0038391A" w:rsidRPr="004458A2" w:rsidRDefault="0038391A" w:rsidP="004128D7">
            <w:pPr>
              <w:pStyle w:val="Texto"/>
              <w:spacing w:after="80" w:line="214" w:lineRule="exact"/>
              <w:ind w:firstLine="0"/>
              <w:rPr>
                <w:rFonts w:ascii="Verdana" w:hAnsi="Verdana"/>
                <w:sz w:val="16"/>
                <w:szCs w:val="16"/>
              </w:rPr>
            </w:pPr>
            <w:r w:rsidRPr="004458A2">
              <w:rPr>
                <w:rFonts w:ascii="Verdana" w:hAnsi="Verdana"/>
                <w:sz w:val="16"/>
                <w:szCs w:val="16"/>
              </w:rPr>
              <w:t>Marque una “X” a la respuesta que se le indica</w:t>
            </w:r>
          </w:p>
        </w:tc>
        <w:tc>
          <w:tcPr>
            <w:tcW w:w="4788" w:type="dxa"/>
            <w:shd w:val="clear" w:color="auto" w:fill="auto"/>
          </w:tcPr>
          <w:p w:rsidR="0038391A" w:rsidRPr="004458A2" w:rsidRDefault="0038391A" w:rsidP="004128D7">
            <w:pPr>
              <w:spacing w:after="80" w:line="214" w:lineRule="atLeast"/>
              <w:jc w:val="both"/>
              <w:rPr>
                <w:rFonts w:ascii="Verdana" w:hAnsi="Verdana"/>
                <w:sz w:val="16"/>
                <w:szCs w:val="16"/>
                <w:lang w:val="en-US"/>
              </w:rPr>
            </w:pPr>
            <w:r w:rsidRPr="004458A2">
              <w:rPr>
                <w:rFonts w:ascii="Verdana" w:hAnsi="Verdana"/>
                <w:sz w:val="16"/>
                <w:szCs w:val="16"/>
                <w:lang w:val="en-US"/>
              </w:rPr>
              <w:t xml:space="preserve">Mark an "X" to the answer that is indicated </w:t>
            </w:r>
          </w:p>
        </w:tc>
      </w:tr>
    </w:tbl>
    <w:p w:rsidR="00840170" w:rsidRPr="004458A2" w:rsidRDefault="00840170" w:rsidP="00BE359B">
      <w:pPr>
        <w:pStyle w:val="Texto"/>
        <w:spacing w:after="80" w:line="214" w:lineRule="exact"/>
        <w:rPr>
          <w:rFonts w:ascii="Verdana" w:hAnsi="Verdana"/>
          <w:sz w:val="16"/>
          <w:szCs w:val="16"/>
          <w:lang w:val="en-US"/>
        </w:rPr>
      </w:pPr>
    </w:p>
    <w:p w:rsidR="00840170" w:rsidRPr="004458A2" w:rsidRDefault="00840170" w:rsidP="00BE359B">
      <w:pPr>
        <w:pStyle w:val="Texto"/>
        <w:spacing w:after="80" w:line="214" w:lineRule="exact"/>
        <w:rPr>
          <w:rFonts w:ascii="Verdana" w:hAnsi="Verdana"/>
          <w:sz w:val="16"/>
          <w:szCs w:val="16"/>
          <w:lang w:val="en-US"/>
        </w:rPr>
      </w:pPr>
      <w:bookmarkStart w:id="5" w:name="_Hlk528236933"/>
    </w:p>
    <w:tbl>
      <w:tblPr>
        <w:tblW w:w="8712" w:type="dxa"/>
        <w:tblInd w:w="144" w:type="dxa"/>
        <w:tblLayout w:type="fixed"/>
        <w:tblCellMar>
          <w:left w:w="43" w:type="dxa"/>
          <w:right w:w="43" w:type="dxa"/>
        </w:tblCellMar>
        <w:tblLook w:val="0000" w:firstRow="0" w:lastRow="0" w:firstColumn="0" w:lastColumn="0" w:noHBand="0" w:noVBand="0"/>
      </w:tblPr>
      <w:tblGrid>
        <w:gridCol w:w="7315"/>
        <w:gridCol w:w="661"/>
        <w:gridCol w:w="736"/>
      </w:tblGrid>
      <w:tr w:rsidR="00B367D5" w:rsidRPr="004458A2">
        <w:trPr>
          <w:trHeight w:val="20"/>
        </w:trPr>
        <w:tc>
          <w:tcPr>
            <w:tcW w:w="7315" w:type="dxa"/>
            <w:vMerge w:val="restart"/>
            <w:tcBorders>
              <w:top w:val="single" w:sz="6" w:space="0" w:color="auto"/>
              <w:left w:val="single" w:sz="6" w:space="0" w:color="auto"/>
              <w:right w:val="single" w:sz="6" w:space="0" w:color="auto"/>
            </w:tcBorders>
            <w:noWrap/>
            <w:vAlign w:val="center"/>
          </w:tcPr>
          <w:p w:rsidR="00B367D5" w:rsidRPr="004458A2" w:rsidRDefault="00B367D5" w:rsidP="00BE359B">
            <w:pPr>
              <w:pStyle w:val="Texto"/>
              <w:spacing w:after="80" w:line="214" w:lineRule="exact"/>
              <w:ind w:firstLine="0"/>
              <w:jc w:val="center"/>
              <w:rPr>
                <w:rFonts w:ascii="Verdana" w:hAnsi="Verdana"/>
                <w:sz w:val="16"/>
                <w:szCs w:val="16"/>
                <w:lang w:val="es-MX"/>
              </w:rPr>
            </w:pPr>
            <w:r w:rsidRPr="004458A2">
              <w:rPr>
                <w:rFonts w:ascii="Verdana" w:hAnsi="Verdana"/>
                <w:b/>
                <w:sz w:val="16"/>
                <w:szCs w:val="16"/>
                <w:lang w:val="es-MX"/>
              </w:rPr>
              <w:t>Sección/Pregunta</w:t>
            </w:r>
          </w:p>
        </w:tc>
        <w:tc>
          <w:tcPr>
            <w:tcW w:w="1397" w:type="dxa"/>
            <w:gridSpan w:val="2"/>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14" w:lineRule="exact"/>
              <w:ind w:firstLine="0"/>
              <w:jc w:val="center"/>
              <w:rPr>
                <w:rFonts w:ascii="Verdana" w:hAnsi="Verdana"/>
                <w:b/>
                <w:sz w:val="16"/>
                <w:szCs w:val="16"/>
                <w:lang w:val="es-MX"/>
              </w:rPr>
            </w:pPr>
            <w:r w:rsidRPr="004458A2">
              <w:rPr>
                <w:rFonts w:ascii="Verdana" w:hAnsi="Verdana"/>
                <w:b/>
                <w:sz w:val="16"/>
                <w:szCs w:val="16"/>
                <w:lang w:val="es-MX"/>
              </w:rPr>
              <w:t>Respuesta</w:t>
            </w:r>
          </w:p>
        </w:tc>
      </w:tr>
      <w:tr w:rsidR="00B367D5" w:rsidRPr="004458A2">
        <w:trPr>
          <w:trHeight w:val="20"/>
        </w:trPr>
        <w:tc>
          <w:tcPr>
            <w:tcW w:w="7315" w:type="dxa"/>
            <w:vMerge/>
            <w:tcBorders>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14" w:lineRule="exact"/>
              <w:ind w:firstLine="0"/>
              <w:jc w:val="center"/>
              <w:rPr>
                <w:rFonts w:ascii="Verdana" w:hAnsi="Verdana"/>
                <w:sz w:val="16"/>
                <w:szCs w:val="16"/>
                <w:lang w:val="es-MX"/>
              </w:rPr>
            </w:pPr>
          </w:p>
        </w:tc>
        <w:tc>
          <w:tcPr>
            <w:tcW w:w="66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14" w:lineRule="exact"/>
              <w:ind w:firstLine="0"/>
              <w:jc w:val="center"/>
              <w:rPr>
                <w:rFonts w:ascii="Verdana" w:hAnsi="Verdana"/>
                <w:b/>
                <w:sz w:val="16"/>
                <w:szCs w:val="16"/>
                <w:lang w:val="es-MX"/>
              </w:rPr>
            </w:pPr>
            <w:r w:rsidRPr="004458A2">
              <w:rPr>
                <w:rFonts w:ascii="Verdana" w:hAnsi="Verdana"/>
                <w:b/>
                <w:sz w:val="16"/>
                <w:szCs w:val="16"/>
                <w:lang w:val="es-MX"/>
              </w:rPr>
              <w:t>SÍ</w:t>
            </w:r>
          </w:p>
        </w:tc>
        <w:tc>
          <w:tcPr>
            <w:tcW w:w="7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14" w:lineRule="exact"/>
              <w:ind w:firstLine="0"/>
              <w:jc w:val="center"/>
              <w:rPr>
                <w:rFonts w:ascii="Verdana" w:hAnsi="Verdana"/>
                <w:b/>
                <w:sz w:val="16"/>
                <w:szCs w:val="16"/>
                <w:lang w:val="es-MX"/>
              </w:rPr>
            </w:pPr>
            <w:r w:rsidRPr="004458A2">
              <w:rPr>
                <w:rFonts w:ascii="Verdana" w:hAnsi="Verdana"/>
                <w:b/>
                <w:sz w:val="16"/>
                <w:szCs w:val="16"/>
                <w:lang w:val="es-MX"/>
              </w:rPr>
              <w:t>No</w:t>
            </w:r>
          </w:p>
        </w:tc>
      </w:tr>
      <w:tr w:rsidR="00B367D5" w:rsidRPr="004458A2">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b/>
                <w:sz w:val="16"/>
                <w:szCs w:val="16"/>
                <w:lang w:val="es-MX"/>
              </w:rPr>
              <w:t>I.- Acontecimiento traumático severo</w:t>
            </w: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presenciado o sufrido alguna vez, durante o con motivo del trabajo un acontecimiento como los siguientes:</w:t>
            </w:r>
          </w:p>
          <w:p w:rsidR="00B367D5" w:rsidRPr="004458A2" w:rsidRDefault="00B367D5" w:rsidP="00BE359B">
            <w:pPr>
              <w:pStyle w:val="Texto"/>
              <w:numPr>
                <w:ilvl w:val="0"/>
                <w:numId w:val="28"/>
              </w:numPr>
              <w:tabs>
                <w:tab w:val="left" w:pos="396"/>
              </w:tabs>
              <w:spacing w:after="80" w:line="214" w:lineRule="exact"/>
              <w:ind w:left="396"/>
              <w:rPr>
                <w:rFonts w:ascii="Verdana" w:hAnsi="Verdana"/>
                <w:sz w:val="16"/>
                <w:szCs w:val="16"/>
                <w:lang w:val="es-MX"/>
              </w:rPr>
            </w:pPr>
            <w:r w:rsidRPr="004458A2">
              <w:rPr>
                <w:rFonts w:ascii="Verdana" w:hAnsi="Verdana"/>
                <w:sz w:val="16"/>
                <w:szCs w:val="16"/>
                <w:lang w:val="es-MX"/>
              </w:rPr>
              <w:t>Accidente que tenga como consecuencia la muerte, la pérdida de un miembro o una lesión grave?</w:t>
            </w:r>
          </w:p>
          <w:p w:rsidR="00B367D5" w:rsidRPr="004458A2" w:rsidRDefault="00B367D5" w:rsidP="00BE359B">
            <w:pPr>
              <w:pStyle w:val="Texto"/>
              <w:numPr>
                <w:ilvl w:val="0"/>
                <w:numId w:val="28"/>
              </w:numPr>
              <w:tabs>
                <w:tab w:val="left" w:pos="396"/>
              </w:tabs>
              <w:spacing w:after="80" w:line="214" w:lineRule="exact"/>
              <w:ind w:left="396"/>
              <w:rPr>
                <w:rFonts w:ascii="Verdana" w:hAnsi="Verdana"/>
                <w:sz w:val="16"/>
                <w:szCs w:val="16"/>
                <w:lang w:val="es-MX"/>
              </w:rPr>
            </w:pPr>
            <w:r w:rsidRPr="004458A2">
              <w:rPr>
                <w:rFonts w:ascii="Verdana" w:hAnsi="Verdana"/>
                <w:sz w:val="16"/>
                <w:szCs w:val="16"/>
                <w:lang w:val="es-MX"/>
              </w:rPr>
              <w:t>Asaltos?</w:t>
            </w:r>
          </w:p>
          <w:p w:rsidR="00B367D5" w:rsidRPr="004458A2" w:rsidRDefault="00B367D5" w:rsidP="00BE359B">
            <w:pPr>
              <w:pStyle w:val="Texto"/>
              <w:numPr>
                <w:ilvl w:val="0"/>
                <w:numId w:val="28"/>
              </w:numPr>
              <w:tabs>
                <w:tab w:val="left" w:pos="396"/>
              </w:tabs>
              <w:spacing w:after="80" w:line="214" w:lineRule="exact"/>
              <w:ind w:left="396"/>
              <w:rPr>
                <w:rFonts w:ascii="Verdana" w:hAnsi="Verdana"/>
                <w:sz w:val="16"/>
                <w:szCs w:val="16"/>
                <w:lang w:val="es-MX"/>
              </w:rPr>
            </w:pPr>
            <w:r w:rsidRPr="004458A2">
              <w:rPr>
                <w:rFonts w:ascii="Verdana" w:hAnsi="Verdana"/>
                <w:sz w:val="16"/>
                <w:szCs w:val="16"/>
                <w:lang w:val="es-MX"/>
              </w:rPr>
              <w:t>Actos violentos que derivaron en lesiones graves?</w:t>
            </w:r>
          </w:p>
          <w:p w:rsidR="00B367D5" w:rsidRPr="004458A2" w:rsidRDefault="00B367D5" w:rsidP="00BE359B">
            <w:pPr>
              <w:pStyle w:val="Texto"/>
              <w:numPr>
                <w:ilvl w:val="0"/>
                <w:numId w:val="28"/>
              </w:numPr>
              <w:tabs>
                <w:tab w:val="left" w:pos="396"/>
              </w:tabs>
              <w:spacing w:after="80" w:line="214" w:lineRule="exact"/>
              <w:ind w:left="396"/>
              <w:rPr>
                <w:rFonts w:ascii="Verdana" w:hAnsi="Verdana"/>
                <w:sz w:val="16"/>
                <w:szCs w:val="16"/>
                <w:lang w:val="es-MX"/>
              </w:rPr>
            </w:pPr>
            <w:r w:rsidRPr="004458A2">
              <w:rPr>
                <w:rFonts w:ascii="Verdana" w:hAnsi="Verdana"/>
                <w:sz w:val="16"/>
                <w:szCs w:val="16"/>
                <w:lang w:val="es-MX"/>
              </w:rPr>
              <w:t>Secuestro?</w:t>
            </w:r>
          </w:p>
          <w:p w:rsidR="00B367D5" w:rsidRPr="004458A2" w:rsidRDefault="00B367D5" w:rsidP="00BE359B">
            <w:pPr>
              <w:pStyle w:val="Texto"/>
              <w:numPr>
                <w:ilvl w:val="0"/>
                <w:numId w:val="28"/>
              </w:numPr>
              <w:tabs>
                <w:tab w:val="left" w:pos="396"/>
              </w:tabs>
              <w:spacing w:after="80" w:line="214" w:lineRule="exact"/>
              <w:ind w:left="396"/>
              <w:rPr>
                <w:rFonts w:ascii="Verdana" w:hAnsi="Verdana"/>
                <w:sz w:val="16"/>
                <w:szCs w:val="16"/>
                <w:lang w:val="es-MX"/>
              </w:rPr>
            </w:pPr>
            <w:r w:rsidRPr="004458A2">
              <w:rPr>
                <w:rFonts w:ascii="Verdana" w:hAnsi="Verdana"/>
                <w:sz w:val="16"/>
                <w:szCs w:val="16"/>
                <w:lang w:val="es-MX"/>
              </w:rPr>
              <w:t>Amenazas?, o</w:t>
            </w:r>
          </w:p>
          <w:p w:rsidR="00B367D5" w:rsidRPr="004458A2" w:rsidRDefault="00B367D5" w:rsidP="00BE359B">
            <w:pPr>
              <w:pStyle w:val="Texto"/>
              <w:numPr>
                <w:ilvl w:val="0"/>
                <w:numId w:val="28"/>
              </w:numPr>
              <w:tabs>
                <w:tab w:val="left" w:pos="396"/>
              </w:tabs>
              <w:spacing w:after="80" w:line="214" w:lineRule="exact"/>
              <w:ind w:left="396"/>
              <w:rPr>
                <w:rFonts w:ascii="Verdana" w:hAnsi="Verdana"/>
                <w:sz w:val="16"/>
                <w:szCs w:val="16"/>
                <w:lang w:val="es-MX"/>
              </w:rPr>
            </w:pPr>
            <w:r w:rsidRPr="004458A2">
              <w:rPr>
                <w:rFonts w:ascii="Verdana" w:hAnsi="Verdana"/>
                <w:sz w:val="16"/>
                <w:szCs w:val="16"/>
                <w:lang w:val="es-MX"/>
              </w:rPr>
              <w:t>Cualquier otro que ponga en riesgo su vida o salud, y/o la de otras personas?</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b/>
                <w:sz w:val="16"/>
                <w:szCs w:val="16"/>
                <w:lang w:val="es-MX"/>
              </w:rPr>
              <w:t>II.- Recuerdos persistentes sobre el acontecimiento (durante el último mes):</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tenido recuerdos recurrentes sobre el acontecimiento que le provocan malestares?</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tenido sueños de carácter recurrente sobre el acontecimiento, que le producen malestar?</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b/>
                <w:sz w:val="16"/>
                <w:szCs w:val="16"/>
                <w:lang w:val="es-MX"/>
              </w:rPr>
            </w:pPr>
            <w:r w:rsidRPr="004458A2">
              <w:rPr>
                <w:rFonts w:ascii="Verdana" w:hAnsi="Verdana"/>
                <w:b/>
                <w:sz w:val="16"/>
                <w:szCs w:val="16"/>
                <w:lang w:val="es-MX"/>
              </w:rPr>
              <w:t>III.- Esfuerzo por evitar circunstancias parecidas o asociadas al acontecimiento (durante el último mes):</w:t>
            </w: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¿Se ha esforzado por evitar todo tipo de sentimientos, conversaciones o situaciones que le puedan recordar el acontecimiento?</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¿Se ha esforzado por evitar todo tipo de actividades, lugares o personas que motivan recuerdos del acontecimiento?</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tenido dificultad para recordar alguna parte importante del evento?</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disminuido su interés en sus actividades cotidianas?</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¿Se ha sentido usted alejado o distante de los demás?</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notado que tiene dificultad para expresar sus sentimientos?</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tenido la impresión de que su vida se va a acortar, que va a morir antes que otras personas o que tiene un futuro limitado?</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b/>
                <w:sz w:val="16"/>
                <w:szCs w:val="16"/>
                <w:lang w:val="es-MX"/>
              </w:rPr>
              <w:t>IV Afectación (durante el último mes):</w:t>
            </w: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tenido usted dificultades para dormir?</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estado particularmente irritable o le han dado arranques de coraje?</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tenido dificultad para concentrarse?</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¿Ha estado nervioso o constantemente en alerta?</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r w:rsidR="00B367D5" w:rsidRPr="004458A2">
        <w:trPr>
          <w:trHeight w:val="20"/>
        </w:trPr>
        <w:tc>
          <w:tcPr>
            <w:tcW w:w="7315"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r w:rsidRPr="004458A2">
              <w:rPr>
                <w:rFonts w:ascii="Verdana" w:hAnsi="Verdana"/>
                <w:sz w:val="16"/>
                <w:szCs w:val="16"/>
                <w:lang w:val="es-MX"/>
              </w:rPr>
              <w:t>¿Se ha sobresaltado fácilmente por cualquier cosa?</w:t>
            </w:r>
          </w:p>
        </w:tc>
        <w:tc>
          <w:tcPr>
            <w:tcW w:w="661"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c>
          <w:tcPr>
            <w:tcW w:w="736" w:type="dxa"/>
            <w:tcBorders>
              <w:top w:val="single" w:sz="6" w:space="0" w:color="auto"/>
              <w:left w:val="single" w:sz="6" w:space="0" w:color="auto"/>
              <w:bottom w:val="single" w:sz="6" w:space="0" w:color="auto"/>
              <w:right w:val="single" w:sz="6" w:space="0" w:color="auto"/>
            </w:tcBorders>
          </w:tcPr>
          <w:p w:rsidR="00B367D5" w:rsidRPr="004458A2" w:rsidRDefault="00B367D5" w:rsidP="00BE359B">
            <w:pPr>
              <w:pStyle w:val="Texto"/>
              <w:spacing w:after="80" w:line="214" w:lineRule="exact"/>
              <w:ind w:firstLine="0"/>
              <w:rPr>
                <w:rFonts w:ascii="Verdana" w:hAnsi="Verdana"/>
                <w:sz w:val="16"/>
                <w:szCs w:val="16"/>
                <w:lang w:val="es-MX"/>
              </w:rPr>
            </w:pPr>
          </w:p>
        </w:tc>
      </w:tr>
    </w:tbl>
    <w:p w:rsidR="00B93461" w:rsidRPr="004458A2" w:rsidRDefault="00B93461" w:rsidP="00B93461">
      <w:pPr>
        <w:pStyle w:val="Texto"/>
        <w:spacing w:after="80"/>
        <w:ind w:firstLine="0"/>
        <w:rPr>
          <w:rFonts w:ascii="Verdana" w:hAnsi="Verdana"/>
          <w:b/>
          <w:sz w:val="16"/>
          <w:szCs w:val="16"/>
          <w:lang w:val="es-MX"/>
        </w:rPr>
      </w:pPr>
    </w:p>
    <w:p w:rsidR="00B93461" w:rsidRPr="004458A2" w:rsidRDefault="00B93461" w:rsidP="00B93461">
      <w:pPr>
        <w:pStyle w:val="Texto"/>
        <w:spacing w:after="80"/>
        <w:ind w:firstLine="0"/>
        <w:rPr>
          <w:rFonts w:ascii="Verdana" w:hAnsi="Verdana"/>
          <w:b/>
          <w:sz w:val="16"/>
          <w:szCs w:val="16"/>
          <w:lang w:val="es-MX"/>
        </w:rPr>
      </w:pPr>
    </w:p>
    <w:p w:rsidR="00B93461" w:rsidRPr="004C220C" w:rsidRDefault="00B93461" w:rsidP="00B93461">
      <w:pPr>
        <w:spacing w:after="80" w:line="214" w:lineRule="atLeast"/>
        <w:ind w:firstLine="288"/>
        <w:jc w:val="both"/>
        <w:rPr>
          <w:rFonts w:ascii="Verdana" w:hAnsi="Verdana"/>
          <w:sz w:val="16"/>
          <w:szCs w:val="16"/>
          <w:lang w:val="es-MX" w:eastAsia="en-US"/>
        </w:rPr>
      </w:pPr>
    </w:p>
    <w:tbl>
      <w:tblPr>
        <w:tblW w:w="8712" w:type="dxa"/>
        <w:tblInd w:w="86" w:type="dxa"/>
        <w:tblCellMar>
          <w:left w:w="0" w:type="dxa"/>
          <w:right w:w="0" w:type="dxa"/>
        </w:tblCellMar>
        <w:tblLook w:val="04A0" w:firstRow="1" w:lastRow="0" w:firstColumn="1" w:lastColumn="0" w:noHBand="0" w:noVBand="1"/>
      </w:tblPr>
      <w:tblGrid>
        <w:gridCol w:w="7315"/>
        <w:gridCol w:w="661"/>
        <w:gridCol w:w="736"/>
      </w:tblGrid>
      <w:tr w:rsidR="00B93461" w:rsidRPr="004458A2" w:rsidTr="00CC158F">
        <w:trPr>
          <w:trHeight w:val="20"/>
        </w:trPr>
        <w:tc>
          <w:tcPr>
            <w:tcW w:w="7315" w:type="dxa"/>
            <w:vMerge w:val="restart"/>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rsidR="00B93461" w:rsidRPr="004458A2" w:rsidRDefault="00B93461" w:rsidP="00B93461">
            <w:pPr>
              <w:spacing w:after="80" w:line="214" w:lineRule="atLeast"/>
              <w:jc w:val="center"/>
              <w:rPr>
                <w:rFonts w:ascii="Verdana" w:hAnsi="Verdana"/>
                <w:sz w:val="16"/>
                <w:szCs w:val="16"/>
                <w:lang w:val="en-US" w:eastAsia="en-US"/>
              </w:rPr>
            </w:pPr>
            <w:r w:rsidRPr="004458A2">
              <w:rPr>
                <w:rFonts w:ascii="Verdana" w:hAnsi="Verdana"/>
                <w:b/>
                <w:bCs/>
                <w:sz w:val="16"/>
                <w:szCs w:val="16"/>
                <w:lang w:val="en-US" w:eastAsia="en-US"/>
              </w:rPr>
              <w:t>Section/Question</w:t>
            </w:r>
            <w:r w:rsidRPr="004458A2">
              <w:rPr>
                <w:rFonts w:ascii="Verdana" w:hAnsi="Verdana"/>
                <w:sz w:val="16"/>
                <w:szCs w:val="16"/>
                <w:lang w:val="en-US" w:eastAsia="en-US"/>
              </w:rPr>
              <w:t xml:space="preserve"> </w:t>
            </w:r>
          </w:p>
        </w:tc>
        <w:tc>
          <w:tcPr>
            <w:tcW w:w="1397" w:type="dxa"/>
            <w:gridSpan w:val="2"/>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rsidR="00B93461" w:rsidRPr="004458A2" w:rsidRDefault="00B93461" w:rsidP="00B93461">
            <w:pPr>
              <w:spacing w:after="80" w:line="214" w:lineRule="atLeast"/>
              <w:jc w:val="center"/>
              <w:rPr>
                <w:rFonts w:ascii="Verdana" w:hAnsi="Verdana"/>
                <w:sz w:val="16"/>
                <w:szCs w:val="16"/>
                <w:lang w:val="en-US" w:eastAsia="en-US"/>
              </w:rPr>
            </w:pPr>
            <w:r w:rsidRPr="004458A2">
              <w:rPr>
                <w:rFonts w:ascii="Verdana" w:hAnsi="Verdana"/>
                <w:b/>
                <w:bCs/>
                <w:sz w:val="16"/>
                <w:szCs w:val="16"/>
                <w:lang w:val="en-US" w:eastAsia="en-US"/>
              </w:rPr>
              <w:t>Answer</w:t>
            </w:r>
            <w:r w:rsidRPr="004458A2">
              <w:rPr>
                <w:rFonts w:ascii="Verdana" w:hAnsi="Verdana"/>
                <w:sz w:val="16"/>
                <w:szCs w:val="16"/>
                <w:lang w:val="en-US" w:eastAsia="en-US"/>
              </w:rPr>
              <w:t xml:space="preserve"> </w:t>
            </w:r>
          </w:p>
        </w:tc>
      </w:tr>
      <w:tr w:rsidR="00B93461" w:rsidRPr="004458A2" w:rsidTr="00CC158F">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93461" w:rsidRPr="004458A2" w:rsidRDefault="00B93461" w:rsidP="00B93461">
            <w:pPr>
              <w:rPr>
                <w:rFonts w:ascii="Verdana" w:hAnsi="Verdana"/>
                <w:sz w:val="16"/>
                <w:szCs w:val="16"/>
                <w:lang w:val="en-US" w:eastAsia="en-US"/>
              </w:rPr>
            </w:pP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rsidR="00B93461" w:rsidRPr="004458A2" w:rsidRDefault="00B93461" w:rsidP="00B93461">
            <w:pPr>
              <w:spacing w:after="80" w:line="214" w:lineRule="atLeast"/>
              <w:jc w:val="center"/>
              <w:rPr>
                <w:rFonts w:ascii="Verdana" w:hAnsi="Verdana"/>
                <w:sz w:val="16"/>
                <w:szCs w:val="16"/>
                <w:lang w:val="en-US" w:eastAsia="en-US"/>
              </w:rPr>
            </w:pPr>
            <w:r w:rsidRPr="004458A2">
              <w:rPr>
                <w:rFonts w:ascii="Verdana" w:hAnsi="Verdana"/>
                <w:b/>
                <w:bCs/>
                <w:sz w:val="16"/>
                <w:szCs w:val="16"/>
                <w:lang w:val="en-US" w:eastAsia="en-US"/>
              </w:rPr>
              <w:t>YES</w:t>
            </w:r>
            <w:r w:rsidRPr="004458A2">
              <w:rPr>
                <w:rFonts w:ascii="Verdana" w:hAnsi="Verdana"/>
                <w:sz w:val="16"/>
                <w:szCs w:val="16"/>
                <w:lang w:val="en-US" w:eastAsia="en-US"/>
              </w:rPr>
              <w:t xml:space="preserve">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vAlign w:val="center"/>
            <w:hideMark/>
          </w:tcPr>
          <w:p w:rsidR="00B93461" w:rsidRPr="00B241FA" w:rsidRDefault="00B241FA" w:rsidP="00B93461">
            <w:pPr>
              <w:spacing w:after="80" w:line="214" w:lineRule="atLeast"/>
              <w:jc w:val="center"/>
              <w:rPr>
                <w:rFonts w:ascii="Verdana" w:hAnsi="Verdana"/>
                <w:b/>
                <w:sz w:val="16"/>
                <w:szCs w:val="16"/>
                <w:lang w:val="en-US" w:eastAsia="en-US"/>
              </w:rPr>
            </w:pPr>
            <w:r w:rsidRPr="00B241FA">
              <w:rPr>
                <w:rFonts w:ascii="Verdana" w:hAnsi="Verdana"/>
                <w:b/>
                <w:sz w:val="16"/>
                <w:szCs w:val="16"/>
                <w:lang w:val="en-US" w:eastAsia="en-US"/>
              </w:rPr>
              <w:t>NO</w:t>
            </w:r>
            <w:r w:rsidR="00B93461" w:rsidRPr="00B241FA">
              <w:rPr>
                <w:rFonts w:ascii="Verdana" w:hAnsi="Verdana"/>
                <w:b/>
                <w:sz w:val="16"/>
                <w:szCs w:val="16"/>
                <w:lang w:val="en-US" w:eastAsia="en-US"/>
              </w:rPr>
              <w:t xml:space="preserve"> </w:t>
            </w:r>
          </w:p>
        </w:tc>
      </w:tr>
      <w:tr w:rsidR="00B93461" w:rsidRPr="004458A2" w:rsidTr="00CC158F">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b/>
                <w:bCs/>
                <w:sz w:val="16"/>
                <w:szCs w:val="16"/>
                <w:lang w:val="en-US" w:eastAsia="en-US"/>
              </w:rPr>
              <w:t>I.- Severe traumatic event</w:t>
            </w:r>
            <w:r w:rsidRPr="004458A2">
              <w:rPr>
                <w:rFonts w:ascii="Verdana" w:hAnsi="Verdana"/>
                <w:sz w:val="16"/>
                <w:szCs w:val="16"/>
                <w:lang w:val="en-US" w:eastAsia="en-US"/>
              </w:rPr>
              <w:t xml:space="preserve">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ever witnessed or suffered, during or due to work an event such as the following: </w:t>
            </w:r>
          </w:p>
          <w:p w:rsidR="00B93461" w:rsidRPr="004458A2" w:rsidRDefault="00B93461" w:rsidP="00B93461">
            <w:pPr>
              <w:spacing w:after="80" w:line="214" w:lineRule="atLeast"/>
              <w:ind w:left="396" w:hanging="360"/>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Accident that results in death, loss of a member or serious injury? </w:t>
            </w:r>
          </w:p>
          <w:p w:rsidR="00B93461" w:rsidRPr="004458A2" w:rsidRDefault="00B93461" w:rsidP="00B93461">
            <w:pPr>
              <w:spacing w:after="80" w:line="214" w:lineRule="atLeast"/>
              <w:ind w:left="396" w:hanging="360"/>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Assaults? </w:t>
            </w:r>
          </w:p>
          <w:p w:rsidR="00B93461" w:rsidRPr="004458A2" w:rsidRDefault="00B93461" w:rsidP="00B93461">
            <w:pPr>
              <w:spacing w:after="80" w:line="214" w:lineRule="atLeast"/>
              <w:ind w:left="396" w:hanging="360"/>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Violent acts that resulted in serious injuries? </w:t>
            </w:r>
          </w:p>
          <w:p w:rsidR="00B93461" w:rsidRPr="004458A2" w:rsidRDefault="00B93461" w:rsidP="00B93461">
            <w:pPr>
              <w:spacing w:after="80" w:line="214" w:lineRule="atLeast"/>
              <w:ind w:left="396" w:hanging="360"/>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Kidnapping? </w:t>
            </w:r>
          </w:p>
          <w:p w:rsidR="00B93461" w:rsidRPr="004458A2" w:rsidRDefault="00B93461" w:rsidP="00B93461">
            <w:pPr>
              <w:spacing w:after="80" w:line="214" w:lineRule="atLeast"/>
              <w:ind w:left="396" w:hanging="360"/>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Threats? or </w:t>
            </w:r>
          </w:p>
          <w:p w:rsidR="00B93461" w:rsidRPr="004458A2" w:rsidRDefault="00B93461" w:rsidP="00B93461">
            <w:pPr>
              <w:spacing w:after="80" w:line="214" w:lineRule="atLeast"/>
              <w:ind w:left="396" w:hanging="360"/>
              <w:jc w:val="both"/>
              <w:rPr>
                <w:rFonts w:ascii="Verdana" w:hAnsi="Verdana"/>
                <w:sz w:val="16"/>
                <w:szCs w:val="16"/>
                <w:lang w:val="en-US" w:eastAsia="en-US"/>
              </w:rPr>
            </w:pPr>
            <w:r w:rsidRPr="004458A2">
              <w:rPr>
                <w:rFonts w:ascii="Verdana" w:hAnsi="Verdana"/>
                <w:sz w:val="16"/>
                <w:szCs w:val="16"/>
                <w:lang w:val="en-US" w:eastAsia="en-US"/>
              </w:rPr>
              <w:sym w:font="Wingdings" w:char="F0D8"/>
            </w:r>
            <w:r w:rsidRPr="004458A2">
              <w:rPr>
                <w:rFonts w:ascii="Verdana" w:hAnsi="Verdana"/>
                <w:sz w:val="16"/>
                <w:szCs w:val="16"/>
                <w:lang w:val="en-US" w:eastAsia="en-US"/>
              </w:rPr>
              <w:t xml:space="preserve">          Any other that puts your life or health at risk, </w:t>
            </w:r>
            <w:r w:rsidR="004B040A" w:rsidRPr="004458A2">
              <w:rPr>
                <w:rFonts w:ascii="Verdana" w:hAnsi="Verdana"/>
                <w:sz w:val="16"/>
                <w:szCs w:val="16"/>
                <w:lang w:val="en-US" w:eastAsia="en-US"/>
              </w:rPr>
              <w:t>and/or</w:t>
            </w:r>
            <w:r w:rsidRPr="004458A2">
              <w:rPr>
                <w:rFonts w:ascii="Verdana" w:hAnsi="Verdana"/>
                <w:sz w:val="16"/>
                <w:szCs w:val="16"/>
                <w:lang w:val="en-US" w:eastAsia="en-US"/>
              </w:rPr>
              <w:t xml:space="preserve"> that of other people?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b/>
                <w:bCs/>
                <w:sz w:val="16"/>
                <w:szCs w:val="16"/>
                <w:lang w:val="en-US" w:eastAsia="en-US"/>
              </w:rPr>
              <w:t>II.- Persistent memories about the event (during the last month):</w:t>
            </w:r>
            <w:r w:rsidRPr="004458A2">
              <w:rPr>
                <w:rFonts w:ascii="Verdana" w:hAnsi="Verdana"/>
                <w:sz w:val="16"/>
                <w:szCs w:val="16"/>
                <w:lang w:val="en-US" w:eastAsia="en-US"/>
              </w:rPr>
              <w:t xml:space="preserve">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had recurring memories about the event that caused you discomfort?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had recurring dreams about the event, which cause you discomfort?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b/>
                <w:bCs/>
                <w:sz w:val="16"/>
                <w:szCs w:val="16"/>
                <w:lang w:val="en-US" w:eastAsia="en-US"/>
              </w:rPr>
              <w:t>III.- Effort to avoid similar circumstances or associated to the event (during the last month):</w:t>
            </w:r>
            <w:r w:rsidRPr="004458A2">
              <w:rPr>
                <w:rFonts w:ascii="Verdana" w:hAnsi="Verdana"/>
                <w:sz w:val="16"/>
                <w:szCs w:val="16"/>
                <w:lang w:val="en-US" w:eastAsia="en-US"/>
              </w:rPr>
              <w:t xml:space="preserve">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tried to avoid all kinds of feelings, conversations or situations that may remind you of the event?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tried to avoid all kinds of activities, places or people that motivate memories of the event?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had difficulty remembering any important part of the event?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Has your interest decreased in your daily activities?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felt distant or distant from others?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noticed that you have difficulty expressing your feelings?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had the impression that your life is going to shorten, that you are going to die before other people or that you have a limited future?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8712" w:type="dxa"/>
            <w:gridSpan w:val="3"/>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b/>
                <w:bCs/>
                <w:sz w:val="16"/>
                <w:szCs w:val="16"/>
                <w:lang w:val="en-US" w:eastAsia="en-US"/>
              </w:rPr>
              <w:t>IV Affectation (during the last month):</w:t>
            </w:r>
            <w:r w:rsidRPr="004458A2">
              <w:rPr>
                <w:rFonts w:ascii="Verdana" w:hAnsi="Verdana"/>
                <w:sz w:val="16"/>
                <w:szCs w:val="16"/>
                <w:lang w:val="en-US" w:eastAsia="en-US"/>
              </w:rPr>
              <w:t xml:space="preserve">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had any trouble sleeping?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been particularly irritable or have you been given an outburst of courage?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had difficulty concentrating?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been nervous or constantly on alert?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93461" w:rsidRPr="00D97812" w:rsidTr="00CC158F">
        <w:trPr>
          <w:trHeight w:val="20"/>
        </w:trPr>
        <w:tc>
          <w:tcPr>
            <w:tcW w:w="7315"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xml:space="preserve">Have you been easily startled by anything? </w:t>
            </w:r>
          </w:p>
        </w:tc>
        <w:tc>
          <w:tcPr>
            <w:tcW w:w="66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93461" w:rsidRPr="004458A2" w:rsidRDefault="00B93461" w:rsidP="00B93461">
            <w:pPr>
              <w:spacing w:after="80" w:line="214"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B93461" w:rsidRPr="004458A2" w:rsidRDefault="00B93461" w:rsidP="00B93461">
      <w:pPr>
        <w:spacing w:after="80" w:line="216" w:lineRule="atLeast"/>
        <w:ind w:firstLine="288"/>
        <w:jc w:val="both"/>
        <w:rPr>
          <w:rFonts w:ascii="Verdana" w:hAnsi="Verdana"/>
          <w:sz w:val="16"/>
          <w:szCs w:val="16"/>
          <w:lang w:val="en-US" w:eastAsia="en-US"/>
        </w:rPr>
      </w:pPr>
      <w:r w:rsidRPr="004458A2">
        <w:rPr>
          <w:rFonts w:ascii="Verdana" w:hAnsi="Verdana"/>
          <w:b/>
          <w:bCs/>
          <w:sz w:val="16"/>
          <w:szCs w:val="16"/>
          <w:lang w:val="en-US" w:eastAsia="en-US"/>
        </w:rPr>
        <w:t> </w:t>
      </w:r>
    </w:p>
    <w:p w:rsidR="00B93461" w:rsidRPr="004458A2" w:rsidRDefault="00B93461" w:rsidP="00B93461">
      <w:pPr>
        <w:spacing w:after="160" w:line="259" w:lineRule="auto"/>
        <w:rPr>
          <w:rFonts w:ascii="Verdana" w:hAnsi="Verdana"/>
          <w:b/>
          <w:sz w:val="16"/>
          <w:szCs w:val="16"/>
          <w:lang w:val="en-US"/>
        </w:rPr>
      </w:pPr>
      <w:r w:rsidRPr="004458A2">
        <w:rPr>
          <w:rFonts w:ascii="Verdana" w:hAnsi="Verdana" w:cs="Calibri"/>
          <w:sz w:val="16"/>
          <w:szCs w:val="16"/>
          <w:lang w:val="en-US" w:eastAsia="en-US"/>
        </w:rPr>
        <w:t> </w:t>
      </w:r>
    </w:p>
    <w:tbl>
      <w:tblPr>
        <w:tblW w:w="0" w:type="auto"/>
        <w:tblLook w:val="04A0" w:firstRow="1" w:lastRow="0" w:firstColumn="1" w:lastColumn="0" w:noHBand="0" w:noVBand="1"/>
      </w:tblPr>
      <w:tblGrid>
        <w:gridCol w:w="4674"/>
        <w:gridCol w:w="4686"/>
      </w:tblGrid>
      <w:tr w:rsidR="0038391A" w:rsidRPr="00D97812" w:rsidTr="00B241FA">
        <w:tc>
          <w:tcPr>
            <w:tcW w:w="4788" w:type="dxa"/>
            <w:shd w:val="clear" w:color="auto" w:fill="auto"/>
          </w:tcPr>
          <w:p w:rsidR="0038391A" w:rsidRPr="004458A2" w:rsidRDefault="0038391A" w:rsidP="004128D7">
            <w:pPr>
              <w:pStyle w:val="Texto"/>
              <w:spacing w:after="80"/>
              <w:ind w:firstLine="0"/>
              <w:rPr>
                <w:rFonts w:ascii="Verdana" w:hAnsi="Verdana"/>
                <w:sz w:val="16"/>
                <w:szCs w:val="16"/>
                <w:lang w:val="es-MX"/>
              </w:rPr>
            </w:pPr>
            <w:bookmarkStart w:id="6" w:name="_Hlk528236011"/>
            <w:bookmarkEnd w:id="5"/>
            <w:r w:rsidRPr="004458A2">
              <w:rPr>
                <w:rFonts w:ascii="Verdana" w:hAnsi="Verdana"/>
                <w:b/>
                <w:sz w:val="16"/>
                <w:szCs w:val="16"/>
                <w:lang w:val="es-MX"/>
              </w:rPr>
              <w:t>GR.I</w:t>
            </w:r>
            <w:r w:rsidRPr="004458A2">
              <w:rPr>
                <w:rFonts w:ascii="Verdana" w:hAnsi="Verdana"/>
                <w:b/>
                <w:sz w:val="16"/>
                <w:szCs w:val="16"/>
                <w:lang w:val="es-MX"/>
              </w:rPr>
              <w:tab/>
            </w:r>
            <w:r w:rsidRPr="004458A2">
              <w:rPr>
                <w:rFonts w:ascii="Verdana" w:hAnsi="Verdana"/>
                <w:sz w:val="16"/>
                <w:szCs w:val="16"/>
                <w:lang w:val="es-MX"/>
              </w:rPr>
              <w:t>El cuestionario deberá aplicarse conforme a lo siguiente:</w:t>
            </w:r>
          </w:p>
        </w:tc>
        <w:tc>
          <w:tcPr>
            <w:tcW w:w="4788" w:type="dxa"/>
            <w:shd w:val="clear" w:color="auto" w:fill="auto"/>
          </w:tcPr>
          <w:p w:rsidR="0038391A" w:rsidRPr="004458A2" w:rsidRDefault="0038391A"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GR.I</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questionnaire should be applied according to the following: </w:t>
            </w:r>
          </w:p>
        </w:tc>
      </w:tr>
      <w:tr w:rsidR="0038391A" w:rsidRPr="00D97812" w:rsidTr="00B241FA">
        <w:tc>
          <w:tcPr>
            <w:tcW w:w="4788" w:type="dxa"/>
            <w:shd w:val="clear" w:color="auto" w:fill="auto"/>
          </w:tcPr>
          <w:p w:rsidR="0038391A" w:rsidRPr="004458A2" w:rsidRDefault="0038391A" w:rsidP="004128D7">
            <w:pPr>
              <w:pStyle w:val="Texto"/>
              <w:spacing w:after="80"/>
              <w:ind w:firstLine="0"/>
              <w:rPr>
                <w:rFonts w:ascii="Verdana" w:hAnsi="Verdana"/>
                <w:sz w:val="16"/>
                <w:szCs w:val="16"/>
                <w:lang w:val="es-MX"/>
              </w:rPr>
            </w:pPr>
            <w:r w:rsidRPr="004458A2">
              <w:rPr>
                <w:rFonts w:ascii="Verdana" w:hAnsi="Verdana"/>
                <w:b/>
                <w:sz w:val="16"/>
                <w:szCs w:val="16"/>
                <w:lang w:val="es-MX"/>
              </w:rPr>
              <w:t>a)</w:t>
            </w:r>
            <w:r w:rsidRPr="004458A2">
              <w:rPr>
                <w:rFonts w:ascii="Verdana" w:hAnsi="Verdana"/>
                <w:b/>
                <w:sz w:val="16"/>
                <w:szCs w:val="16"/>
                <w:lang w:val="es-MX"/>
              </w:rPr>
              <w:tab/>
            </w:r>
            <w:r w:rsidRPr="004458A2">
              <w:rPr>
                <w:rFonts w:ascii="Verdana" w:hAnsi="Verdana"/>
                <w:sz w:val="16"/>
                <w:szCs w:val="16"/>
                <w:lang w:val="es-MX"/>
              </w:rPr>
              <w:t xml:space="preserve">Si todas las respuestas a la </w:t>
            </w:r>
            <w:r w:rsidRPr="004458A2">
              <w:rPr>
                <w:rFonts w:ascii="Verdana" w:hAnsi="Verdana"/>
                <w:b/>
                <w:i/>
                <w:sz w:val="16"/>
                <w:szCs w:val="16"/>
                <w:lang w:val="es-MX"/>
              </w:rPr>
              <w:t>Sección I</w:t>
            </w:r>
            <w:r w:rsidRPr="004458A2">
              <w:rPr>
                <w:rFonts w:ascii="Verdana" w:hAnsi="Verdana"/>
                <w:sz w:val="16"/>
                <w:szCs w:val="16"/>
                <w:lang w:val="es-MX"/>
              </w:rPr>
              <w:t xml:space="preserve"> </w:t>
            </w:r>
            <w:r w:rsidRPr="004458A2">
              <w:rPr>
                <w:rFonts w:ascii="Verdana" w:hAnsi="Verdana"/>
                <w:b/>
                <w:i/>
                <w:sz w:val="16"/>
                <w:szCs w:val="16"/>
                <w:lang w:val="es-MX"/>
              </w:rPr>
              <w:t>Acontecimiento traumático severo</w:t>
            </w:r>
            <w:r w:rsidRPr="004458A2">
              <w:rPr>
                <w:rFonts w:ascii="Verdana" w:hAnsi="Verdana"/>
                <w:sz w:val="16"/>
                <w:szCs w:val="16"/>
                <w:lang w:val="es-MX"/>
              </w:rPr>
              <w:t>, son “NO”, no es necesario responder las demás secciones, y el trabajador no requiere una valoración clínica, y</w:t>
            </w:r>
          </w:p>
        </w:tc>
        <w:tc>
          <w:tcPr>
            <w:tcW w:w="4788" w:type="dxa"/>
            <w:shd w:val="clear" w:color="auto" w:fill="auto"/>
          </w:tcPr>
          <w:p w:rsidR="0038391A" w:rsidRPr="004458A2" w:rsidRDefault="008E4425"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a)</w:t>
            </w:r>
            <w:r w:rsidR="0038391A" w:rsidRPr="004458A2">
              <w:rPr>
                <w:rFonts w:ascii="Verdana" w:hAnsi="Verdana"/>
                <w:sz w:val="16"/>
                <w:szCs w:val="16"/>
                <w:lang w:val="en-US"/>
              </w:rPr>
              <w:t xml:space="preserve"> </w:t>
            </w:r>
            <w:r w:rsidR="0038391A" w:rsidRPr="004458A2">
              <w:rPr>
                <w:rFonts w:ascii="Verdana" w:hAnsi="Verdana"/>
                <w:b/>
                <w:bCs/>
                <w:sz w:val="16"/>
                <w:szCs w:val="16"/>
                <w:lang w:val="en-US"/>
              </w:rPr>
              <w:t xml:space="preserve">              </w:t>
            </w:r>
            <w:r w:rsidR="0038391A" w:rsidRPr="004458A2">
              <w:rPr>
                <w:rFonts w:ascii="Verdana" w:hAnsi="Verdana"/>
                <w:sz w:val="16"/>
                <w:szCs w:val="16"/>
                <w:lang w:val="en-US"/>
              </w:rPr>
              <w:t xml:space="preserve">If all the answers to </w:t>
            </w:r>
            <w:r w:rsidR="0038391A" w:rsidRPr="004458A2">
              <w:rPr>
                <w:rFonts w:ascii="Verdana" w:hAnsi="Verdana"/>
                <w:b/>
                <w:bCs/>
                <w:i/>
                <w:iCs/>
                <w:sz w:val="16"/>
                <w:szCs w:val="16"/>
                <w:lang w:val="en-US"/>
              </w:rPr>
              <w:t>Section I</w:t>
            </w:r>
            <w:r w:rsidR="0038391A" w:rsidRPr="004458A2">
              <w:rPr>
                <w:rFonts w:ascii="Verdana" w:hAnsi="Verdana"/>
                <w:sz w:val="16"/>
                <w:szCs w:val="16"/>
                <w:lang w:val="en-US"/>
              </w:rPr>
              <w:t xml:space="preserve"> </w:t>
            </w:r>
            <w:r w:rsidR="0038391A" w:rsidRPr="004458A2">
              <w:rPr>
                <w:rFonts w:ascii="Verdana" w:hAnsi="Verdana"/>
                <w:b/>
                <w:bCs/>
                <w:i/>
                <w:iCs/>
                <w:sz w:val="16"/>
                <w:szCs w:val="16"/>
                <w:lang w:val="en-US"/>
              </w:rPr>
              <w:t>Severe traumatic event</w:t>
            </w:r>
            <w:r w:rsidR="0038391A" w:rsidRPr="004458A2">
              <w:rPr>
                <w:rFonts w:ascii="Verdana" w:hAnsi="Verdana"/>
                <w:sz w:val="16"/>
                <w:szCs w:val="16"/>
                <w:lang w:val="en-US"/>
              </w:rPr>
              <w:t xml:space="preserve">, they are "NO", it is not necessary to answer the other sections, and the worker does not require a clinical assessment, and </w:t>
            </w:r>
          </w:p>
        </w:tc>
      </w:tr>
      <w:tr w:rsidR="0038391A" w:rsidRPr="00D97812" w:rsidTr="00B241FA">
        <w:tc>
          <w:tcPr>
            <w:tcW w:w="4788" w:type="dxa"/>
            <w:shd w:val="clear" w:color="auto" w:fill="auto"/>
          </w:tcPr>
          <w:p w:rsidR="0038391A" w:rsidRPr="004458A2" w:rsidRDefault="0038391A" w:rsidP="004128D7">
            <w:pPr>
              <w:pStyle w:val="Texto"/>
              <w:spacing w:after="80"/>
              <w:ind w:firstLine="0"/>
              <w:rPr>
                <w:rFonts w:ascii="Verdana" w:hAnsi="Verdana"/>
                <w:sz w:val="16"/>
                <w:szCs w:val="16"/>
                <w:lang w:val="es-MX"/>
              </w:rPr>
            </w:pPr>
            <w:r w:rsidRPr="004458A2">
              <w:rPr>
                <w:rFonts w:ascii="Verdana" w:hAnsi="Verdana"/>
                <w:b/>
                <w:sz w:val="16"/>
                <w:szCs w:val="16"/>
                <w:lang w:val="es-MX"/>
              </w:rPr>
              <w:lastRenderedPageBreak/>
              <w:t>b)</w:t>
            </w:r>
            <w:r w:rsidRPr="004458A2">
              <w:rPr>
                <w:rFonts w:ascii="Verdana" w:hAnsi="Verdana"/>
                <w:b/>
                <w:sz w:val="16"/>
                <w:szCs w:val="16"/>
                <w:lang w:val="es-MX"/>
              </w:rPr>
              <w:tab/>
            </w:r>
            <w:r w:rsidRPr="004458A2">
              <w:rPr>
                <w:rFonts w:ascii="Verdana" w:hAnsi="Verdana"/>
                <w:sz w:val="16"/>
                <w:szCs w:val="16"/>
                <w:lang w:val="es-MX"/>
              </w:rPr>
              <w:t xml:space="preserve">En caso contrario, si alguna respuesta a la </w:t>
            </w:r>
            <w:r w:rsidRPr="004458A2">
              <w:rPr>
                <w:rFonts w:ascii="Verdana" w:hAnsi="Verdana"/>
                <w:b/>
                <w:i/>
                <w:sz w:val="16"/>
                <w:szCs w:val="16"/>
                <w:lang w:val="es-MX"/>
              </w:rPr>
              <w:t>Sección I</w:t>
            </w:r>
            <w:r w:rsidRPr="004458A2">
              <w:rPr>
                <w:rFonts w:ascii="Verdana" w:hAnsi="Verdana"/>
                <w:sz w:val="16"/>
                <w:szCs w:val="16"/>
                <w:lang w:val="es-MX"/>
              </w:rPr>
              <w:t xml:space="preserve"> es “SÍ”, se requiere contestar las secciones: </w:t>
            </w:r>
            <w:r w:rsidRPr="004458A2">
              <w:rPr>
                <w:rFonts w:ascii="Verdana" w:hAnsi="Verdana"/>
                <w:b/>
                <w:i/>
                <w:sz w:val="16"/>
                <w:szCs w:val="16"/>
                <w:lang w:val="es-MX"/>
              </w:rPr>
              <w:t>II Recuerdos persistentes sobre el acontecimiento</w:t>
            </w:r>
            <w:r w:rsidRPr="004458A2">
              <w:rPr>
                <w:rFonts w:ascii="Verdana" w:hAnsi="Verdana"/>
                <w:sz w:val="16"/>
                <w:szCs w:val="16"/>
                <w:lang w:val="es-MX"/>
              </w:rPr>
              <w:t xml:space="preserve">, </w:t>
            </w:r>
            <w:r w:rsidRPr="004458A2">
              <w:rPr>
                <w:rFonts w:ascii="Verdana" w:hAnsi="Verdana"/>
                <w:b/>
                <w:i/>
                <w:sz w:val="16"/>
                <w:szCs w:val="16"/>
                <w:lang w:val="es-MX"/>
              </w:rPr>
              <w:t>III Esfuerzo por evitar circunstancias parecidas o asociadas al acontecimiento</w:t>
            </w:r>
            <w:r w:rsidRPr="004458A2">
              <w:rPr>
                <w:rFonts w:ascii="Verdana" w:hAnsi="Verdana"/>
                <w:sz w:val="16"/>
                <w:szCs w:val="16"/>
                <w:lang w:val="es-MX"/>
              </w:rPr>
              <w:t xml:space="preserve"> y </w:t>
            </w:r>
            <w:r w:rsidRPr="004458A2">
              <w:rPr>
                <w:rFonts w:ascii="Verdana" w:hAnsi="Verdana"/>
                <w:b/>
                <w:i/>
                <w:sz w:val="16"/>
                <w:szCs w:val="16"/>
                <w:lang w:val="es-MX"/>
              </w:rPr>
              <w:t xml:space="preserve">IV Afectación, </w:t>
            </w:r>
            <w:r w:rsidRPr="004458A2">
              <w:rPr>
                <w:rFonts w:ascii="Verdana" w:hAnsi="Verdana"/>
                <w:sz w:val="16"/>
                <w:szCs w:val="16"/>
                <w:lang w:val="es-MX"/>
              </w:rPr>
              <w:t>el trabajador requerirá atención clínica en cualquiera de los casos siguientes:</w:t>
            </w:r>
          </w:p>
        </w:tc>
        <w:tc>
          <w:tcPr>
            <w:tcW w:w="4788" w:type="dxa"/>
            <w:shd w:val="clear" w:color="auto" w:fill="auto"/>
          </w:tcPr>
          <w:p w:rsidR="0038391A" w:rsidRPr="004458A2" w:rsidRDefault="0038391A"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Otherwise, if any answer to </w:t>
            </w:r>
            <w:r w:rsidRPr="004458A2">
              <w:rPr>
                <w:rFonts w:ascii="Verdana" w:hAnsi="Verdana"/>
                <w:b/>
                <w:bCs/>
                <w:i/>
                <w:iCs/>
                <w:sz w:val="16"/>
                <w:szCs w:val="16"/>
                <w:lang w:val="en-US"/>
              </w:rPr>
              <w:t>Section I</w:t>
            </w:r>
            <w:r w:rsidRPr="004458A2">
              <w:rPr>
                <w:rFonts w:ascii="Verdana" w:hAnsi="Verdana"/>
                <w:sz w:val="16"/>
                <w:szCs w:val="16"/>
                <w:lang w:val="en-US"/>
              </w:rPr>
              <w:t xml:space="preserve"> is "YES", it is required to answer the sections: </w:t>
            </w:r>
            <w:r w:rsidRPr="004458A2">
              <w:rPr>
                <w:rFonts w:ascii="Verdana" w:hAnsi="Verdana"/>
                <w:b/>
                <w:bCs/>
                <w:i/>
                <w:iCs/>
                <w:sz w:val="16"/>
                <w:szCs w:val="16"/>
                <w:lang w:val="en-US"/>
              </w:rPr>
              <w:t>II Persistent memories about the event</w:t>
            </w:r>
            <w:r w:rsidRPr="004458A2">
              <w:rPr>
                <w:rFonts w:ascii="Verdana" w:hAnsi="Verdana"/>
                <w:sz w:val="16"/>
                <w:szCs w:val="16"/>
                <w:lang w:val="en-US"/>
              </w:rPr>
              <w:t xml:space="preserve">, </w:t>
            </w:r>
            <w:r w:rsidRPr="004458A2">
              <w:rPr>
                <w:rFonts w:ascii="Verdana" w:hAnsi="Verdana"/>
                <w:b/>
                <w:bCs/>
                <w:i/>
                <w:iCs/>
                <w:sz w:val="16"/>
                <w:szCs w:val="16"/>
                <w:lang w:val="en-US"/>
              </w:rPr>
              <w:t>III Effort to avoid similar circumstances or associated to the event</w:t>
            </w:r>
            <w:r w:rsidRPr="004458A2">
              <w:rPr>
                <w:rFonts w:ascii="Verdana" w:hAnsi="Verdana"/>
                <w:sz w:val="16"/>
                <w:szCs w:val="16"/>
                <w:lang w:val="en-US"/>
              </w:rPr>
              <w:t xml:space="preserve"> and </w:t>
            </w:r>
            <w:r w:rsidRPr="004458A2">
              <w:rPr>
                <w:rFonts w:ascii="Verdana" w:hAnsi="Verdana"/>
                <w:b/>
                <w:bCs/>
                <w:i/>
                <w:iCs/>
                <w:sz w:val="16"/>
                <w:szCs w:val="16"/>
                <w:lang w:val="en-US"/>
              </w:rPr>
              <w:t>IV Affectation,</w:t>
            </w:r>
            <w:r w:rsidRPr="004458A2">
              <w:rPr>
                <w:rFonts w:ascii="Verdana" w:hAnsi="Verdana"/>
                <w:sz w:val="16"/>
                <w:szCs w:val="16"/>
                <w:lang w:val="en-US"/>
              </w:rPr>
              <w:t xml:space="preserve"> the worker will require clinical attention in any of the following cases: </w:t>
            </w:r>
          </w:p>
        </w:tc>
      </w:tr>
      <w:tr w:rsidR="0038391A" w:rsidRPr="00D97812" w:rsidTr="00B241FA">
        <w:tc>
          <w:tcPr>
            <w:tcW w:w="4788" w:type="dxa"/>
            <w:shd w:val="clear" w:color="auto" w:fill="auto"/>
          </w:tcPr>
          <w:p w:rsidR="0038391A" w:rsidRPr="004458A2" w:rsidRDefault="0038391A" w:rsidP="004128D7">
            <w:pPr>
              <w:pStyle w:val="Texto"/>
              <w:tabs>
                <w:tab w:val="left" w:pos="1080"/>
              </w:tabs>
              <w:spacing w:after="80"/>
              <w:ind w:firstLine="0"/>
              <w:rPr>
                <w:rFonts w:ascii="Verdana" w:hAnsi="Verdana"/>
                <w:b/>
                <w:i/>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Cuando responda “Sí”, en alguna de las preguntas de la Sección</w:t>
            </w:r>
            <w:r w:rsidRPr="004458A2">
              <w:rPr>
                <w:rFonts w:ascii="Verdana" w:hAnsi="Verdana"/>
                <w:sz w:val="16"/>
                <w:szCs w:val="16"/>
                <w:u w:val="single"/>
                <w:lang w:val="es-MX"/>
              </w:rPr>
              <w:t xml:space="preserve"> </w:t>
            </w:r>
            <w:r w:rsidRPr="004458A2">
              <w:rPr>
                <w:rFonts w:ascii="Verdana" w:hAnsi="Verdana"/>
                <w:b/>
                <w:i/>
                <w:sz w:val="16"/>
                <w:szCs w:val="16"/>
                <w:lang w:val="es-MX"/>
              </w:rPr>
              <w:t>II Recuerdos persistentes sobre acontecimiento;</w:t>
            </w:r>
          </w:p>
        </w:tc>
        <w:tc>
          <w:tcPr>
            <w:tcW w:w="4788" w:type="dxa"/>
            <w:shd w:val="clear" w:color="auto" w:fill="auto"/>
          </w:tcPr>
          <w:p w:rsidR="0038391A" w:rsidRPr="004458A2" w:rsidRDefault="009F32BF" w:rsidP="004128D7">
            <w:pPr>
              <w:spacing w:after="80" w:line="216" w:lineRule="atLeast"/>
              <w:jc w:val="both"/>
              <w:rPr>
                <w:rFonts w:ascii="Verdana" w:hAnsi="Verdana"/>
                <w:sz w:val="16"/>
                <w:szCs w:val="16"/>
                <w:lang w:val="en-US"/>
              </w:rPr>
            </w:pPr>
            <w:r>
              <w:rPr>
                <w:rFonts w:ascii="Verdana" w:hAnsi="Verdana"/>
                <w:b/>
                <w:bCs/>
                <w:sz w:val="16"/>
                <w:szCs w:val="16"/>
                <w:lang w:val="en-US"/>
              </w:rPr>
              <w:t>1)</w:t>
            </w:r>
            <w:r w:rsidR="0038391A" w:rsidRPr="004458A2">
              <w:rPr>
                <w:rFonts w:ascii="Verdana" w:hAnsi="Verdana"/>
                <w:sz w:val="16"/>
                <w:szCs w:val="16"/>
                <w:lang w:val="en-US"/>
              </w:rPr>
              <w:t xml:space="preserve"> </w:t>
            </w:r>
            <w:r w:rsidR="0038391A" w:rsidRPr="004458A2">
              <w:rPr>
                <w:rFonts w:ascii="Verdana" w:hAnsi="Verdana"/>
                <w:b/>
                <w:bCs/>
                <w:sz w:val="16"/>
                <w:szCs w:val="16"/>
                <w:lang w:val="en-US"/>
              </w:rPr>
              <w:t xml:space="preserve">              </w:t>
            </w:r>
            <w:r w:rsidR="0038391A" w:rsidRPr="004458A2">
              <w:rPr>
                <w:rFonts w:ascii="Verdana" w:hAnsi="Verdana"/>
                <w:sz w:val="16"/>
                <w:szCs w:val="16"/>
                <w:lang w:val="en-US"/>
              </w:rPr>
              <w:t xml:space="preserve">When you answer "Yes", in any of the questions in the Section </w:t>
            </w:r>
            <w:r w:rsidR="0038391A" w:rsidRPr="004458A2">
              <w:rPr>
                <w:rFonts w:ascii="Verdana" w:hAnsi="Verdana"/>
                <w:b/>
                <w:bCs/>
                <w:i/>
                <w:iCs/>
                <w:sz w:val="16"/>
                <w:szCs w:val="16"/>
                <w:lang w:val="en-US"/>
              </w:rPr>
              <w:t>II Persistent memories about event;</w:t>
            </w:r>
            <w:r w:rsidR="0038391A" w:rsidRPr="004458A2">
              <w:rPr>
                <w:rFonts w:ascii="Verdana" w:hAnsi="Verdana"/>
                <w:sz w:val="16"/>
                <w:szCs w:val="16"/>
                <w:lang w:val="en-US"/>
              </w:rPr>
              <w:t xml:space="preserve"> </w:t>
            </w:r>
          </w:p>
        </w:tc>
      </w:tr>
      <w:tr w:rsidR="0038391A" w:rsidRPr="00D97812" w:rsidTr="00B241FA">
        <w:tc>
          <w:tcPr>
            <w:tcW w:w="4788" w:type="dxa"/>
            <w:shd w:val="clear" w:color="auto" w:fill="auto"/>
          </w:tcPr>
          <w:p w:rsidR="0038391A" w:rsidRPr="004458A2" w:rsidRDefault="0038391A" w:rsidP="004128D7">
            <w:pPr>
              <w:pStyle w:val="Texto"/>
              <w:tabs>
                <w:tab w:val="left" w:pos="1080"/>
              </w:tabs>
              <w:spacing w:after="80"/>
              <w:ind w:firstLine="0"/>
              <w:rPr>
                <w:rFonts w:ascii="Verdana" w:hAnsi="Verdana"/>
                <w:b/>
                <w:i/>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Cuando responda “Sí”, en tres o más de las preguntas de la Sección</w:t>
            </w:r>
            <w:r w:rsidRPr="004458A2">
              <w:rPr>
                <w:rFonts w:ascii="Verdana" w:hAnsi="Verdana"/>
                <w:sz w:val="16"/>
                <w:szCs w:val="16"/>
                <w:u w:val="single"/>
                <w:lang w:val="es-MX"/>
              </w:rPr>
              <w:t xml:space="preserve"> </w:t>
            </w:r>
            <w:r w:rsidRPr="004458A2">
              <w:rPr>
                <w:rFonts w:ascii="Verdana" w:hAnsi="Verdana"/>
                <w:b/>
                <w:i/>
                <w:sz w:val="16"/>
                <w:szCs w:val="16"/>
                <w:lang w:val="es-MX"/>
              </w:rPr>
              <w:t>III Esfuerzo por evitar circunstancias parecidas o asociadas al acontecimiento, o</w:t>
            </w:r>
          </w:p>
        </w:tc>
        <w:tc>
          <w:tcPr>
            <w:tcW w:w="4788" w:type="dxa"/>
            <w:shd w:val="clear" w:color="auto" w:fill="auto"/>
          </w:tcPr>
          <w:p w:rsidR="0038391A" w:rsidRPr="004458A2" w:rsidRDefault="009F32BF" w:rsidP="004128D7">
            <w:pPr>
              <w:spacing w:after="80" w:line="216" w:lineRule="atLeast"/>
              <w:jc w:val="both"/>
              <w:rPr>
                <w:rFonts w:ascii="Verdana" w:hAnsi="Verdana"/>
                <w:sz w:val="16"/>
                <w:szCs w:val="16"/>
                <w:lang w:val="en-US"/>
              </w:rPr>
            </w:pPr>
            <w:r>
              <w:rPr>
                <w:rFonts w:ascii="Verdana" w:hAnsi="Verdana"/>
                <w:b/>
                <w:bCs/>
                <w:sz w:val="16"/>
                <w:szCs w:val="16"/>
                <w:lang w:val="en-US"/>
              </w:rPr>
              <w:t>2)</w:t>
            </w:r>
            <w:r w:rsidR="0038391A" w:rsidRPr="004458A2">
              <w:rPr>
                <w:rFonts w:ascii="Verdana" w:hAnsi="Verdana"/>
                <w:sz w:val="16"/>
                <w:szCs w:val="16"/>
                <w:lang w:val="en-US"/>
              </w:rPr>
              <w:t xml:space="preserve"> </w:t>
            </w:r>
            <w:r w:rsidR="0038391A" w:rsidRPr="004458A2">
              <w:rPr>
                <w:rFonts w:ascii="Verdana" w:hAnsi="Verdana"/>
                <w:b/>
                <w:bCs/>
                <w:sz w:val="16"/>
                <w:szCs w:val="16"/>
                <w:lang w:val="en-US"/>
              </w:rPr>
              <w:t xml:space="preserve">              </w:t>
            </w:r>
            <w:r w:rsidR="0038391A" w:rsidRPr="004458A2">
              <w:rPr>
                <w:rFonts w:ascii="Verdana" w:hAnsi="Verdana"/>
                <w:sz w:val="16"/>
                <w:szCs w:val="16"/>
                <w:lang w:val="en-US"/>
              </w:rPr>
              <w:t xml:space="preserve">When you answer "Yes," on three or more of the </w:t>
            </w:r>
            <w:r w:rsidR="00B241FA" w:rsidRPr="004458A2">
              <w:rPr>
                <w:rFonts w:ascii="Verdana" w:hAnsi="Verdana"/>
                <w:sz w:val="16"/>
                <w:szCs w:val="16"/>
                <w:lang w:val="en-US"/>
              </w:rPr>
              <w:t xml:space="preserve">questions </w:t>
            </w:r>
            <w:r w:rsidR="00B241FA">
              <w:rPr>
                <w:rFonts w:ascii="Verdana" w:hAnsi="Verdana"/>
                <w:sz w:val="16"/>
                <w:szCs w:val="16"/>
                <w:lang w:val="en-US"/>
              </w:rPr>
              <w:t xml:space="preserve">in </w:t>
            </w:r>
            <w:r w:rsidR="0038391A" w:rsidRPr="004458A2">
              <w:rPr>
                <w:rFonts w:ascii="Verdana" w:hAnsi="Verdana"/>
                <w:sz w:val="16"/>
                <w:szCs w:val="16"/>
                <w:lang w:val="en-US"/>
              </w:rPr>
              <w:t xml:space="preserve">Section </w:t>
            </w:r>
            <w:r w:rsidR="0038391A" w:rsidRPr="004458A2">
              <w:rPr>
                <w:rFonts w:ascii="Verdana" w:hAnsi="Verdana"/>
                <w:b/>
                <w:bCs/>
                <w:i/>
                <w:iCs/>
                <w:sz w:val="16"/>
                <w:szCs w:val="16"/>
                <w:lang w:val="en-US"/>
              </w:rPr>
              <w:t xml:space="preserve">III Effort to avoid similar circumstances or associated </w:t>
            </w:r>
            <w:r w:rsidR="00B241FA">
              <w:rPr>
                <w:rFonts w:ascii="Verdana" w:hAnsi="Verdana"/>
                <w:b/>
                <w:bCs/>
                <w:i/>
                <w:iCs/>
                <w:sz w:val="16"/>
                <w:szCs w:val="16"/>
                <w:lang w:val="en-US"/>
              </w:rPr>
              <w:t xml:space="preserve">circumstances </w:t>
            </w:r>
            <w:r w:rsidR="0038391A" w:rsidRPr="004458A2">
              <w:rPr>
                <w:rFonts w:ascii="Verdana" w:hAnsi="Verdana"/>
                <w:b/>
                <w:bCs/>
                <w:i/>
                <w:iCs/>
                <w:sz w:val="16"/>
                <w:szCs w:val="16"/>
                <w:lang w:val="en-US"/>
              </w:rPr>
              <w:t>to the event, or</w:t>
            </w:r>
            <w:r w:rsidR="0038391A" w:rsidRPr="004458A2">
              <w:rPr>
                <w:rFonts w:ascii="Verdana" w:hAnsi="Verdana"/>
                <w:sz w:val="16"/>
                <w:szCs w:val="16"/>
                <w:lang w:val="en-US"/>
              </w:rPr>
              <w:t xml:space="preserve"> </w:t>
            </w:r>
          </w:p>
        </w:tc>
      </w:tr>
      <w:tr w:rsidR="0038391A" w:rsidRPr="00D97812" w:rsidTr="00B241FA">
        <w:tc>
          <w:tcPr>
            <w:tcW w:w="4788" w:type="dxa"/>
            <w:shd w:val="clear" w:color="auto" w:fill="auto"/>
          </w:tcPr>
          <w:p w:rsidR="0038391A" w:rsidRPr="004458A2" w:rsidRDefault="0038391A" w:rsidP="004128D7">
            <w:pPr>
              <w:pStyle w:val="Texto"/>
              <w:tabs>
                <w:tab w:val="left" w:pos="1080"/>
              </w:tabs>
              <w:spacing w:after="80"/>
              <w:ind w:firstLine="0"/>
              <w:rPr>
                <w:rFonts w:ascii="Verdana" w:hAnsi="Verdana"/>
                <w:b/>
                <w:i/>
                <w:sz w:val="16"/>
                <w:szCs w:val="16"/>
                <w:lang w:val="es-MX"/>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Cuando responda “Sí”, en dos o más de las preguntas de la Sección</w:t>
            </w:r>
            <w:r w:rsidRPr="004458A2">
              <w:rPr>
                <w:rFonts w:ascii="Verdana" w:hAnsi="Verdana"/>
                <w:b/>
                <w:i/>
                <w:sz w:val="16"/>
                <w:szCs w:val="16"/>
                <w:lang w:val="es-MX"/>
              </w:rPr>
              <w:t xml:space="preserve"> IV Afectación.</w:t>
            </w:r>
          </w:p>
        </w:tc>
        <w:tc>
          <w:tcPr>
            <w:tcW w:w="4788" w:type="dxa"/>
            <w:shd w:val="clear" w:color="auto" w:fill="auto"/>
          </w:tcPr>
          <w:p w:rsidR="0038391A" w:rsidRDefault="0038391A"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When you answer "Yes," in two or more of the questions in Section </w:t>
            </w:r>
            <w:r w:rsidRPr="004458A2">
              <w:rPr>
                <w:rFonts w:ascii="Verdana" w:hAnsi="Verdana"/>
                <w:b/>
                <w:bCs/>
                <w:i/>
                <w:iCs/>
                <w:sz w:val="16"/>
                <w:szCs w:val="16"/>
                <w:lang w:val="en-US"/>
              </w:rPr>
              <w:t>IV Affectation.</w:t>
            </w:r>
            <w:r w:rsidRPr="004458A2">
              <w:rPr>
                <w:rFonts w:ascii="Verdana" w:hAnsi="Verdana"/>
                <w:sz w:val="16"/>
                <w:szCs w:val="16"/>
                <w:lang w:val="en-US"/>
              </w:rPr>
              <w:t xml:space="preserve"> </w:t>
            </w:r>
          </w:p>
          <w:p w:rsidR="00B241FA" w:rsidRDefault="00B241FA" w:rsidP="004128D7">
            <w:pPr>
              <w:spacing w:after="80" w:line="216" w:lineRule="atLeast"/>
              <w:jc w:val="both"/>
              <w:rPr>
                <w:rFonts w:ascii="Verdana" w:hAnsi="Verdana"/>
                <w:sz w:val="16"/>
                <w:szCs w:val="16"/>
                <w:lang w:val="en-US"/>
              </w:rPr>
            </w:pPr>
          </w:p>
          <w:p w:rsidR="00B241FA" w:rsidRDefault="00B241FA" w:rsidP="004128D7">
            <w:pPr>
              <w:spacing w:after="80" w:line="216" w:lineRule="atLeast"/>
              <w:jc w:val="both"/>
              <w:rPr>
                <w:rFonts w:ascii="Verdana" w:hAnsi="Verdana"/>
                <w:sz w:val="16"/>
                <w:szCs w:val="16"/>
                <w:lang w:val="en-US"/>
              </w:rPr>
            </w:pPr>
          </w:p>
          <w:p w:rsidR="00B241FA" w:rsidRDefault="00B241FA" w:rsidP="004128D7">
            <w:pPr>
              <w:spacing w:after="80" w:line="216" w:lineRule="atLeast"/>
              <w:jc w:val="both"/>
              <w:rPr>
                <w:rFonts w:ascii="Verdana" w:hAnsi="Verdana"/>
                <w:sz w:val="16"/>
                <w:szCs w:val="16"/>
                <w:lang w:val="en-US"/>
              </w:rPr>
            </w:pPr>
          </w:p>
          <w:p w:rsidR="00B241FA" w:rsidRPr="004458A2" w:rsidRDefault="00B241FA" w:rsidP="004128D7">
            <w:pPr>
              <w:spacing w:after="80" w:line="216" w:lineRule="atLeast"/>
              <w:jc w:val="both"/>
              <w:rPr>
                <w:rFonts w:ascii="Verdana" w:hAnsi="Verdana"/>
                <w:sz w:val="16"/>
                <w:szCs w:val="16"/>
                <w:lang w:val="en-US"/>
              </w:rPr>
            </w:pPr>
          </w:p>
        </w:tc>
      </w:tr>
      <w:tr w:rsidR="0038391A" w:rsidRPr="004458A2" w:rsidTr="00B241FA">
        <w:tc>
          <w:tcPr>
            <w:tcW w:w="4788" w:type="dxa"/>
            <w:shd w:val="clear" w:color="auto" w:fill="auto"/>
          </w:tcPr>
          <w:p w:rsidR="0038391A" w:rsidRPr="004458A2" w:rsidRDefault="0038391A" w:rsidP="004128D7">
            <w:pPr>
              <w:pStyle w:val="Texto"/>
              <w:spacing w:after="80"/>
              <w:ind w:firstLine="0"/>
              <w:jc w:val="center"/>
              <w:rPr>
                <w:rFonts w:ascii="Verdana" w:hAnsi="Verdana"/>
                <w:b/>
                <w:sz w:val="16"/>
                <w:szCs w:val="16"/>
              </w:rPr>
            </w:pPr>
            <w:r w:rsidRPr="004458A2">
              <w:rPr>
                <w:rFonts w:ascii="Verdana" w:hAnsi="Verdana"/>
                <w:b/>
                <w:sz w:val="16"/>
                <w:szCs w:val="16"/>
              </w:rPr>
              <w:t>Guía de Referencia II</w:t>
            </w:r>
          </w:p>
        </w:tc>
        <w:tc>
          <w:tcPr>
            <w:tcW w:w="4788" w:type="dxa"/>
            <w:shd w:val="clear" w:color="auto" w:fill="auto"/>
          </w:tcPr>
          <w:p w:rsidR="0038391A" w:rsidRPr="00B241FA" w:rsidRDefault="0038391A" w:rsidP="004128D7">
            <w:pPr>
              <w:spacing w:after="80" w:line="216" w:lineRule="atLeast"/>
              <w:jc w:val="center"/>
              <w:rPr>
                <w:rFonts w:ascii="Verdana" w:hAnsi="Verdana"/>
                <w:sz w:val="16"/>
                <w:szCs w:val="16"/>
                <w:lang w:val="en-US"/>
              </w:rPr>
            </w:pPr>
            <w:r w:rsidRPr="00B241FA">
              <w:rPr>
                <w:rFonts w:ascii="Verdana" w:hAnsi="Verdana"/>
                <w:b/>
                <w:bCs/>
                <w:sz w:val="16"/>
                <w:szCs w:val="16"/>
                <w:lang w:val="en-US"/>
              </w:rPr>
              <w:t>Reference Guide II</w:t>
            </w:r>
            <w:r w:rsidRPr="00B241FA">
              <w:rPr>
                <w:rFonts w:ascii="Verdana" w:hAnsi="Verdana"/>
                <w:sz w:val="16"/>
                <w:szCs w:val="16"/>
                <w:lang w:val="en-US"/>
              </w:rPr>
              <w:t xml:space="preserve"> </w:t>
            </w:r>
          </w:p>
        </w:tc>
      </w:tr>
      <w:tr w:rsidR="0038391A" w:rsidRPr="00D97812" w:rsidTr="00B241FA">
        <w:tc>
          <w:tcPr>
            <w:tcW w:w="4788" w:type="dxa"/>
            <w:shd w:val="clear" w:color="auto" w:fill="auto"/>
          </w:tcPr>
          <w:p w:rsidR="0038391A" w:rsidRPr="004458A2" w:rsidRDefault="0038391A" w:rsidP="004128D7">
            <w:pPr>
              <w:pStyle w:val="Texto"/>
              <w:spacing w:after="80"/>
              <w:ind w:firstLine="0"/>
              <w:jc w:val="center"/>
              <w:rPr>
                <w:rFonts w:ascii="Verdana" w:hAnsi="Verdana"/>
                <w:b/>
                <w:sz w:val="16"/>
                <w:szCs w:val="16"/>
              </w:rPr>
            </w:pPr>
            <w:r w:rsidRPr="004458A2">
              <w:rPr>
                <w:rFonts w:ascii="Verdana" w:hAnsi="Verdana"/>
                <w:b/>
                <w:sz w:val="16"/>
                <w:szCs w:val="16"/>
              </w:rPr>
              <w:t>IDENTIFICACIÓN Y ANÁLISIS DE LOS FACTORES DE RIESGO PSICOSOCIAL</w:t>
            </w:r>
          </w:p>
        </w:tc>
        <w:tc>
          <w:tcPr>
            <w:tcW w:w="4788" w:type="dxa"/>
            <w:shd w:val="clear" w:color="auto" w:fill="auto"/>
          </w:tcPr>
          <w:p w:rsidR="0038391A" w:rsidRPr="00B241FA" w:rsidRDefault="0038391A" w:rsidP="004128D7">
            <w:pPr>
              <w:spacing w:after="80" w:line="216" w:lineRule="atLeast"/>
              <w:jc w:val="center"/>
              <w:rPr>
                <w:rFonts w:ascii="Verdana" w:hAnsi="Verdana"/>
                <w:sz w:val="16"/>
                <w:szCs w:val="16"/>
                <w:lang w:val="en-US"/>
              </w:rPr>
            </w:pPr>
            <w:r w:rsidRPr="00B241FA">
              <w:rPr>
                <w:rFonts w:ascii="Verdana" w:hAnsi="Verdana"/>
                <w:b/>
                <w:bCs/>
                <w:sz w:val="16"/>
                <w:szCs w:val="16"/>
                <w:lang w:val="en-US"/>
              </w:rPr>
              <w:t>IDENTIFICATION AND ANALYSIS OF THE PSYCHOSOCIAL RISK FACTORS</w:t>
            </w:r>
            <w:r w:rsidRPr="00B241FA">
              <w:rPr>
                <w:rFonts w:ascii="Verdana" w:hAnsi="Verdana"/>
                <w:sz w:val="16"/>
                <w:szCs w:val="16"/>
                <w:lang w:val="en-US"/>
              </w:rPr>
              <w:t xml:space="preserve"> </w:t>
            </w:r>
          </w:p>
        </w:tc>
      </w:tr>
      <w:tr w:rsidR="0038391A" w:rsidRPr="00D97812" w:rsidTr="00B241FA">
        <w:tc>
          <w:tcPr>
            <w:tcW w:w="4788" w:type="dxa"/>
            <w:shd w:val="clear" w:color="auto" w:fill="auto"/>
          </w:tcPr>
          <w:p w:rsidR="0038391A" w:rsidRPr="004458A2" w:rsidRDefault="0038391A" w:rsidP="004128D7">
            <w:pPr>
              <w:pStyle w:val="Texto"/>
              <w:spacing w:after="80"/>
              <w:ind w:firstLine="0"/>
              <w:rPr>
                <w:rFonts w:ascii="Verdana" w:hAnsi="Verdana"/>
                <w:sz w:val="16"/>
                <w:szCs w:val="16"/>
              </w:rPr>
            </w:pPr>
            <w:r w:rsidRPr="004458A2">
              <w:rPr>
                <w:rFonts w:ascii="Verdana" w:hAnsi="Verdana"/>
                <w:sz w:val="16"/>
                <w:szCs w:val="16"/>
              </w:rPr>
              <w:t xml:space="preserve">El contenido de esta guía es un complemento para la mejor comprensión de la presente Norma, y </w:t>
            </w:r>
            <w:r w:rsidRPr="004458A2">
              <w:rPr>
                <w:rFonts w:ascii="Verdana" w:hAnsi="Verdana"/>
                <w:b/>
                <w:sz w:val="16"/>
                <w:szCs w:val="16"/>
              </w:rPr>
              <w:t xml:space="preserve">no es de cumplimiento obligatorio, puede ser utilizada por </w:t>
            </w:r>
            <w:r w:rsidRPr="004458A2">
              <w:rPr>
                <w:rFonts w:ascii="Verdana" w:hAnsi="Verdana"/>
                <w:sz w:val="16"/>
                <w:szCs w:val="16"/>
              </w:rPr>
              <w:t xml:space="preserve">aquellos </w:t>
            </w:r>
            <w:r w:rsidRPr="004458A2">
              <w:rPr>
                <w:rFonts w:ascii="Verdana" w:hAnsi="Verdana"/>
                <w:b/>
                <w:sz w:val="16"/>
                <w:szCs w:val="16"/>
              </w:rPr>
              <w:t>centros de trabajo</w:t>
            </w:r>
            <w:r w:rsidRPr="004458A2">
              <w:rPr>
                <w:rFonts w:ascii="Verdana" w:hAnsi="Verdana"/>
                <w:sz w:val="16"/>
                <w:szCs w:val="16"/>
              </w:rPr>
              <w:t xml:space="preserve"> que </w:t>
            </w:r>
            <w:r w:rsidRPr="004458A2">
              <w:rPr>
                <w:rFonts w:ascii="Verdana" w:hAnsi="Verdana"/>
                <w:b/>
                <w:sz w:val="16"/>
                <w:szCs w:val="16"/>
              </w:rPr>
              <w:t>tengan hasta 50 trabajadores</w:t>
            </w:r>
            <w:r w:rsidRPr="004458A2">
              <w:rPr>
                <w:rFonts w:ascii="Verdana" w:hAnsi="Verdana"/>
                <w:sz w:val="16"/>
                <w:szCs w:val="16"/>
              </w:rPr>
              <w:t>.</w:t>
            </w:r>
          </w:p>
        </w:tc>
        <w:tc>
          <w:tcPr>
            <w:tcW w:w="4788" w:type="dxa"/>
            <w:shd w:val="clear" w:color="auto" w:fill="auto"/>
          </w:tcPr>
          <w:p w:rsidR="0038391A" w:rsidRPr="004458A2" w:rsidRDefault="0038391A" w:rsidP="004128D7">
            <w:pPr>
              <w:spacing w:after="80" w:line="216" w:lineRule="atLeast"/>
              <w:jc w:val="both"/>
              <w:rPr>
                <w:rFonts w:ascii="Verdana" w:hAnsi="Verdana"/>
                <w:sz w:val="16"/>
                <w:szCs w:val="16"/>
                <w:lang w:val="en-US"/>
              </w:rPr>
            </w:pPr>
            <w:r w:rsidRPr="004458A2">
              <w:rPr>
                <w:rFonts w:ascii="Verdana" w:hAnsi="Verdana"/>
                <w:sz w:val="16"/>
                <w:szCs w:val="16"/>
                <w:lang w:val="en-US"/>
              </w:rPr>
              <w:t xml:space="preserve">The content of this guide is a complement for the better understanding of this Standard, and </w:t>
            </w:r>
            <w:r w:rsidRPr="004458A2">
              <w:rPr>
                <w:rFonts w:ascii="Verdana" w:hAnsi="Verdana"/>
                <w:b/>
                <w:bCs/>
                <w:sz w:val="16"/>
                <w:szCs w:val="16"/>
                <w:lang w:val="en-US"/>
              </w:rPr>
              <w:t>it is not mandatory, it can be used by</w:t>
            </w:r>
            <w:r w:rsidRPr="004458A2">
              <w:rPr>
                <w:rFonts w:ascii="Verdana" w:hAnsi="Verdana"/>
                <w:sz w:val="16"/>
                <w:szCs w:val="16"/>
                <w:lang w:val="en-US"/>
              </w:rPr>
              <w:t xml:space="preserve"> those </w:t>
            </w:r>
            <w:r w:rsidR="0005750D" w:rsidRPr="004458A2">
              <w:rPr>
                <w:rFonts w:ascii="Verdana" w:hAnsi="Verdana"/>
                <w:b/>
                <w:bCs/>
                <w:sz w:val="16"/>
                <w:szCs w:val="16"/>
                <w:lang w:val="en-US"/>
              </w:rPr>
              <w:t>workplaces</w:t>
            </w:r>
            <w:r w:rsidRPr="004458A2">
              <w:rPr>
                <w:rFonts w:ascii="Verdana" w:hAnsi="Verdana"/>
                <w:sz w:val="16"/>
                <w:szCs w:val="16"/>
                <w:lang w:val="en-US"/>
              </w:rPr>
              <w:t xml:space="preserve"> that </w:t>
            </w:r>
            <w:r w:rsidRPr="004458A2">
              <w:rPr>
                <w:rFonts w:ascii="Verdana" w:hAnsi="Verdana"/>
                <w:b/>
                <w:bCs/>
                <w:sz w:val="16"/>
                <w:szCs w:val="16"/>
                <w:lang w:val="en-US"/>
              </w:rPr>
              <w:t>have up to 50 workers</w:t>
            </w:r>
            <w:r w:rsidRPr="004458A2">
              <w:rPr>
                <w:rFonts w:ascii="Verdana" w:hAnsi="Verdana"/>
                <w:sz w:val="16"/>
                <w:szCs w:val="16"/>
                <w:lang w:val="en-US"/>
              </w:rPr>
              <w:t xml:space="preserve"> . </w:t>
            </w:r>
          </w:p>
        </w:tc>
      </w:tr>
      <w:tr w:rsidR="0038391A" w:rsidRPr="00D97812" w:rsidTr="00B241FA">
        <w:tc>
          <w:tcPr>
            <w:tcW w:w="4788" w:type="dxa"/>
            <w:shd w:val="clear" w:color="auto" w:fill="auto"/>
          </w:tcPr>
          <w:p w:rsidR="0038391A" w:rsidRPr="004458A2" w:rsidRDefault="0038391A" w:rsidP="004128D7">
            <w:pPr>
              <w:pStyle w:val="Texto"/>
              <w:spacing w:after="80"/>
              <w:ind w:firstLine="0"/>
              <w:rPr>
                <w:rFonts w:ascii="Verdana" w:hAnsi="Verdana"/>
                <w:sz w:val="16"/>
                <w:szCs w:val="16"/>
              </w:rPr>
            </w:pPr>
            <w:r w:rsidRPr="004458A2">
              <w:rPr>
                <w:rFonts w:ascii="Verdana" w:hAnsi="Verdana"/>
                <w:sz w:val="16"/>
                <w:szCs w:val="16"/>
              </w:rPr>
              <w:t>La identificación y análisis de los factores de riesgo psicosocial a que se refiere el numeral 8.1, inciso a), de la presente Norma, se podrá realizar aplicando el cuestionario siguiente:</w:t>
            </w:r>
          </w:p>
        </w:tc>
        <w:tc>
          <w:tcPr>
            <w:tcW w:w="4788" w:type="dxa"/>
            <w:shd w:val="clear" w:color="auto" w:fill="auto"/>
          </w:tcPr>
          <w:p w:rsidR="0038391A" w:rsidRDefault="0038391A" w:rsidP="004128D7">
            <w:pPr>
              <w:spacing w:after="80" w:line="216" w:lineRule="atLeast"/>
              <w:jc w:val="both"/>
              <w:rPr>
                <w:rFonts w:ascii="Verdana" w:hAnsi="Verdana"/>
                <w:sz w:val="16"/>
                <w:szCs w:val="16"/>
                <w:lang w:val="en-US"/>
              </w:rPr>
            </w:pPr>
            <w:r w:rsidRPr="004458A2">
              <w:rPr>
                <w:rFonts w:ascii="Verdana" w:hAnsi="Verdana"/>
                <w:sz w:val="16"/>
                <w:szCs w:val="16"/>
                <w:lang w:val="en-US"/>
              </w:rPr>
              <w:t xml:space="preserve">The identification and analysis of the psychosocial risk factors referred to in 8.1, subsection a), of this Standard, may be done by applying the following questionnaire: </w:t>
            </w:r>
          </w:p>
          <w:p w:rsidR="00B241FA" w:rsidRDefault="00B241FA" w:rsidP="004128D7">
            <w:pPr>
              <w:spacing w:after="80" w:line="216" w:lineRule="atLeast"/>
              <w:jc w:val="both"/>
              <w:rPr>
                <w:rFonts w:ascii="Verdana" w:hAnsi="Verdana"/>
                <w:sz w:val="16"/>
                <w:szCs w:val="16"/>
                <w:lang w:val="en-US"/>
              </w:rPr>
            </w:pPr>
          </w:p>
          <w:p w:rsidR="00B241FA" w:rsidRPr="004458A2" w:rsidRDefault="00B241FA" w:rsidP="004128D7">
            <w:pPr>
              <w:spacing w:after="80" w:line="216" w:lineRule="atLeast"/>
              <w:jc w:val="both"/>
              <w:rPr>
                <w:rFonts w:ascii="Verdana" w:hAnsi="Verdana"/>
                <w:sz w:val="16"/>
                <w:szCs w:val="16"/>
                <w:lang w:val="en-US"/>
              </w:rPr>
            </w:pPr>
          </w:p>
        </w:tc>
      </w:tr>
      <w:tr w:rsidR="0038391A" w:rsidRPr="00D97812" w:rsidTr="00B241FA">
        <w:tc>
          <w:tcPr>
            <w:tcW w:w="4788" w:type="dxa"/>
            <w:shd w:val="clear" w:color="auto" w:fill="auto"/>
          </w:tcPr>
          <w:p w:rsidR="0038391A" w:rsidRPr="004458A2" w:rsidRDefault="0038391A" w:rsidP="004128D7">
            <w:pPr>
              <w:pStyle w:val="Texto"/>
              <w:spacing w:after="80"/>
              <w:ind w:firstLine="0"/>
              <w:jc w:val="center"/>
              <w:rPr>
                <w:rFonts w:ascii="Verdana" w:hAnsi="Verdana"/>
                <w:b/>
                <w:sz w:val="16"/>
                <w:szCs w:val="16"/>
                <w:lang w:val="es-MX"/>
              </w:rPr>
            </w:pPr>
            <w:r w:rsidRPr="004458A2">
              <w:rPr>
                <w:rFonts w:ascii="Verdana" w:hAnsi="Verdana"/>
                <w:b/>
                <w:sz w:val="16"/>
                <w:szCs w:val="16"/>
                <w:lang w:val="es-MX"/>
              </w:rPr>
              <w:t>CUESTIONARIO PARA IDENTIFICAR LOS FACTORES DE RIESGO PSICOSOCIAL EN LOS CENTROS DE TRABAJO</w:t>
            </w:r>
          </w:p>
        </w:tc>
        <w:tc>
          <w:tcPr>
            <w:tcW w:w="4788" w:type="dxa"/>
            <w:shd w:val="clear" w:color="auto" w:fill="auto"/>
          </w:tcPr>
          <w:p w:rsidR="0038391A" w:rsidRPr="004458A2" w:rsidRDefault="0038391A" w:rsidP="004128D7">
            <w:pPr>
              <w:spacing w:after="80" w:line="216" w:lineRule="atLeast"/>
              <w:jc w:val="center"/>
              <w:rPr>
                <w:rFonts w:ascii="Verdana" w:hAnsi="Verdana"/>
                <w:sz w:val="16"/>
                <w:szCs w:val="16"/>
                <w:lang w:val="en-US"/>
              </w:rPr>
            </w:pPr>
            <w:r w:rsidRPr="004458A2">
              <w:rPr>
                <w:rFonts w:ascii="Verdana" w:hAnsi="Verdana"/>
                <w:b/>
                <w:bCs/>
                <w:sz w:val="16"/>
                <w:szCs w:val="16"/>
                <w:lang w:val="en-US"/>
              </w:rPr>
              <w:t xml:space="preserve">QUESTIONNAIRE TO IDENTIFY PSYCHOSOCIAL RISK FACTORS IN </w:t>
            </w:r>
            <w:r w:rsidR="0005750D" w:rsidRPr="004458A2">
              <w:rPr>
                <w:rFonts w:ascii="Verdana" w:hAnsi="Verdana"/>
                <w:b/>
                <w:bCs/>
                <w:sz w:val="16"/>
                <w:szCs w:val="16"/>
                <w:lang w:val="en-US"/>
              </w:rPr>
              <w:t>WORKPLACES</w:t>
            </w:r>
            <w:r w:rsidRPr="004458A2">
              <w:rPr>
                <w:rFonts w:ascii="Verdana" w:hAnsi="Verdana"/>
                <w:sz w:val="16"/>
                <w:szCs w:val="16"/>
                <w:lang w:val="en-US"/>
              </w:rPr>
              <w:t xml:space="preserve"> </w:t>
            </w:r>
          </w:p>
        </w:tc>
      </w:tr>
      <w:tr w:rsidR="0038391A" w:rsidRPr="00D97812" w:rsidTr="00B241FA">
        <w:tc>
          <w:tcPr>
            <w:tcW w:w="4788" w:type="dxa"/>
            <w:shd w:val="clear" w:color="auto" w:fill="auto"/>
          </w:tcPr>
          <w:p w:rsidR="0038391A" w:rsidRPr="004458A2" w:rsidRDefault="0038391A" w:rsidP="004128D7">
            <w:pPr>
              <w:pStyle w:val="Texto"/>
              <w:spacing w:after="80"/>
              <w:ind w:firstLine="0"/>
              <w:rPr>
                <w:rFonts w:ascii="Verdana" w:hAnsi="Verdana"/>
                <w:sz w:val="16"/>
                <w:szCs w:val="16"/>
              </w:rPr>
            </w:pPr>
            <w:r w:rsidRPr="004458A2">
              <w:rPr>
                <w:rFonts w:ascii="Verdana" w:hAnsi="Verdana"/>
                <w:sz w:val="16"/>
                <w:szCs w:val="16"/>
              </w:rPr>
              <w:t>Para responder las preguntas siguientes considere las condiciones de su centro de trabajo, así como la cantidad</w:t>
            </w:r>
            <w:r w:rsidRPr="004458A2">
              <w:rPr>
                <w:rFonts w:ascii="Verdana" w:hAnsi="Verdana"/>
                <w:spacing w:val="15"/>
                <w:sz w:val="16"/>
                <w:szCs w:val="16"/>
              </w:rPr>
              <w:t xml:space="preserve"> y ritmo </w:t>
            </w:r>
            <w:r w:rsidRPr="004458A2">
              <w:rPr>
                <w:rFonts w:ascii="Verdana" w:hAnsi="Verdana"/>
                <w:sz w:val="16"/>
                <w:szCs w:val="16"/>
              </w:rPr>
              <w:t>de</w:t>
            </w:r>
            <w:r w:rsidRPr="004458A2">
              <w:rPr>
                <w:rFonts w:ascii="Verdana" w:hAnsi="Verdana"/>
                <w:spacing w:val="15"/>
                <w:sz w:val="16"/>
                <w:szCs w:val="16"/>
              </w:rPr>
              <w:t xml:space="preserve"> </w:t>
            </w:r>
            <w:r w:rsidRPr="004458A2">
              <w:rPr>
                <w:rFonts w:ascii="Verdana" w:hAnsi="Verdana"/>
                <w:sz w:val="16"/>
                <w:szCs w:val="16"/>
              </w:rPr>
              <w:t>trabajo.</w:t>
            </w:r>
          </w:p>
        </w:tc>
        <w:tc>
          <w:tcPr>
            <w:tcW w:w="4788" w:type="dxa"/>
            <w:shd w:val="clear" w:color="auto" w:fill="auto"/>
          </w:tcPr>
          <w:p w:rsidR="0038391A" w:rsidRPr="004458A2" w:rsidRDefault="0038391A" w:rsidP="004128D7">
            <w:pPr>
              <w:spacing w:after="80" w:line="216" w:lineRule="atLeast"/>
              <w:jc w:val="both"/>
              <w:rPr>
                <w:rFonts w:ascii="Verdana" w:hAnsi="Verdana"/>
                <w:sz w:val="16"/>
                <w:szCs w:val="16"/>
                <w:lang w:val="en-US"/>
              </w:rPr>
            </w:pPr>
            <w:r w:rsidRPr="004458A2">
              <w:rPr>
                <w:rFonts w:ascii="Verdana" w:hAnsi="Verdana"/>
                <w:sz w:val="16"/>
                <w:szCs w:val="16"/>
                <w:lang w:val="en-US"/>
              </w:rPr>
              <w:t xml:space="preserve">To answer the following questions consider the conditions of your workplace, as well as the amount </w:t>
            </w:r>
            <w:r w:rsidRPr="004458A2">
              <w:rPr>
                <w:rFonts w:ascii="Verdana" w:hAnsi="Verdana"/>
                <w:spacing w:val="15"/>
                <w:sz w:val="16"/>
                <w:szCs w:val="16"/>
                <w:lang w:val="en-US"/>
              </w:rPr>
              <w:t>and pace</w:t>
            </w:r>
            <w:r w:rsidRPr="004458A2">
              <w:rPr>
                <w:rFonts w:ascii="Verdana" w:hAnsi="Verdana"/>
                <w:sz w:val="16"/>
                <w:szCs w:val="16"/>
                <w:lang w:val="en-US"/>
              </w:rPr>
              <w:t xml:space="preserve"> of work. </w:t>
            </w:r>
          </w:p>
        </w:tc>
      </w:tr>
    </w:tbl>
    <w:p w:rsidR="0038391A" w:rsidRPr="004458A2" w:rsidRDefault="0038391A" w:rsidP="00BE359B">
      <w:pPr>
        <w:pStyle w:val="Texto"/>
        <w:spacing w:after="80"/>
        <w:rPr>
          <w:rFonts w:ascii="Verdana" w:hAnsi="Verdana"/>
          <w:sz w:val="16"/>
          <w:szCs w:val="16"/>
          <w:lang w:val="en-US"/>
        </w:rPr>
      </w:pPr>
    </w:p>
    <w:p w:rsidR="0038391A" w:rsidRPr="004458A2" w:rsidRDefault="0038391A" w:rsidP="00BE359B">
      <w:pPr>
        <w:pStyle w:val="Texto"/>
        <w:spacing w:after="80"/>
        <w:rPr>
          <w:rFonts w:ascii="Verdana" w:hAnsi="Verdana"/>
          <w:sz w:val="16"/>
          <w:szCs w:val="16"/>
          <w:lang w:val="en-US"/>
        </w:rPr>
      </w:pPr>
      <w:bookmarkStart w:id="7" w:name="_Hlk528237133"/>
      <w:bookmarkEnd w:id="6"/>
    </w:p>
    <w:tbl>
      <w:tblPr>
        <w:tblW w:w="8712" w:type="dxa"/>
        <w:tblInd w:w="144" w:type="dxa"/>
        <w:tblCellMar>
          <w:left w:w="72" w:type="dxa"/>
          <w:right w:w="72" w:type="dxa"/>
        </w:tblCellMar>
        <w:tblLook w:val="0000" w:firstRow="0" w:lastRow="0" w:firstColumn="0" w:lastColumn="0" w:noHBand="0" w:noVBand="0"/>
      </w:tblPr>
      <w:tblGrid>
        <w:gridCol w:w="395"/>
        <w:gridCol w:w="4235"/>
        <w:gridCol w:w="886"/>
        <w:gridCol w:w="885"/>
        <w:gridCol w:w="893"/>
        <w:gridCol w:w="709"/>
        <w:gridCol w:w="709"/>
      </w:tblGrid>
      <w:tr w:rsidR="00B367D5" w:rsidRPr="004458A2">
        <w:trPr>
          <w:cantSplit/>
          <w:trHeight w:val="20"/>
        </w:trPr>
        <w:tc>
          <w:tcPr>
            <w:tcW w:w="4629"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80"/>
              <w:ind w:firstLine="0"/>
              <w:jc w:val="center"/>
              <w:rPr>
                <w:rFonts w:ascii="Verdana" w:hAnsi="Verdana"/>
                <w:sz w:val="16"/>
                <w:szCs w:val="16"/>
                <w:lang w:val="en-US"/>
              </w:rPr>
            </w:pPr>
          </w:p>
        </w:tc>
        <w:tc>
          <w:tcPr>
            <w:tcW w:w="87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109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121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96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62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1</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me exige</w:t>
            </w:r>
            <w:r w:rsidRPr="004458A2">
              <w:rPr>
                <w:rFonts w:ascii="Verdana" w:hAnsi="Verdana"/>
                <w:spacing w:val="5"/>
                <w:sz w:val="16"/>
                <w:szCs w:val="16"/>
              </w:rPr>
              <w:t xml:space="preserve"> </w:t>
            </w:r>
            <w:r w:rsidRPr="004458A2">
              <w:rPr>
                <w:rFonts w:ascii="Verdana" w:hAnsi="Verdana"/>
                <w:sz w:val="16"/>
                <w:szCs w:val="16"/>
              </w:rPr>
              <w:t>hacer</w:t>
            </w:r>
            <w:r w:rsidRPr="004458A2">
              <w:rPr>
                <w:rFonts w:ascii="Verdana" w:hAnsi="Verdana"/>
                <w:spacing w:val="5"/>
                <w:sz w:val="16"/>
                <w:szCs w:val="16"/>
              </w:rPr>
              <w:t xml:space="preserve"> </w:t>
            </w:r>
            <w:r w:rsidRPr="004458A2">
              <w:rPr>
                <w:rFonts w:ascii="Verdana" w:hAnsi="Verdana"/>
                <w:sz w:val="16"/>
                <w:szCs w:val="16"/>
              </w:rPr>
              <w:t>mucho</w:t>
            </w:r>
            <w:r w:rsidRPr="004458A2">
              <w:rPr>
                <w:rFonts w:ascii="Verdana" w:hAnsi="Verdana"/>
                <w:spacing w:val="5"/>
                <w:sz w:val="16"/>
                <w:szCs w:val="16"/>
              </w:rPr>
              <w:t xml:space="preserve"> </w:t>
            </w:r>
            <w:r w:rsidRPr="004458A2">
              <w:rPr>
                <w:rFonts w:ascii="Verdana" w:hAnsi="Verdana"/>
                <w:sz w:val="16"/>
                <w:szCs w:val="16"/>
              </w:rPr>
              <w:t>esfuerzo físico</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2</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Me preocupa</w:t>
            </w:r>
            <w:r w:rsidRPr="004458A2">
              <w:rPr>
                <w:rFonts w:ascii="Verdana" w:hAnsi="Verdana"/>
                <w:spacing w:val="10"/>
                <w:sz w:val="16"/>
                <w:szCs w:val="16"/>
              </w:rPr>
              <w:t xml:space="preserve"> sufrir un </w:t>
            </w:r>
            <w:r w:rsidRPr="004458A2">
              <w:rPr>
                <w:rFonts w:ascii="Verdana" w:hAnsi="Verdana"/>
                <w:sz w:val="16"/>
                <w:szCs w:val="16"/>
              </w:rPr>
              <w:t>accidente</w:t>
            </w:r>
            <w:r w:rsidRPr="004458A2">
              <w:rPr>
                <w:rFonts w:ascii="Verdana" w:hAnsi="Verdana"/>
                <w:spacing w:val="10"/>
                <w:sz w:val="16"/>
                <w:szCs w:val="16"/>
              </w:rPr>
              <w:t xml:space="preserve"> </w:t>
            </w:r>
            <w:r w:rsidRPr="004458A2">
              <w:rPr>
                <w:rFonts w:ascii="Verdana" w:hAnsi="Verdana"/>
                <w:sz w:val="16"/>
                <w:szCs w:val="16"/>
              </w:rPr>
              <w:t>en mi trabajo</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3</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Considero que las actividades que realizo son peligrosas</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4</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Por la cantidad</w:t>
            </w:r>
            <w:r w:rsidRPr="004458A2">
              <w:rPr>
                <w:rFonts w:ascii="Verdana" w:hAnsi="Verdana"/>
                <w:spacing w:val="5"/>
                <w:sz w:val="16"/>
                <w:szCs w:val="16"/>
              </w:rPr>
              <w:t xml:space="preserve"> </w:t>
            </w:r>
            <w:r w:rsidRPr="004458A2">
              <w:rPr>
                <w:rFonts w:ascii="Verdana" w:hAnsi="Verdana"/>
                <w:sz w:val="16"/>
                <w:szCs w:val="16"/>
              </w:rPr>
              <w:t>de trabajo</w:t>
            </w:r>
            <w:r w:rsidRPr="004458A2">
              <w:rPr>
                <w:rFonts w:ascii="Verdana" w:hAnsi="Verdana"/>
                <w:spacing w:val="5"/>
                <w:sz w:val="16"/>
                <w:szCs w:val="16"/>
              </w:rPr>
              <w:t xml:space="preserve"> </w:t>
            </w:r>
            <w:r w:rsidRPr="004458A2">
              <w:rPr>
                <w:rFonts w:ascii="Verdana" w:hAnsi="Verdana"/>
                <w:sz w:val="16"/>
                <w:szCs w:val="16"/>
              </w:rPr>
              <w:t>que</w:t>
            </w:r>
            <w:r w:rsidRPr="004458A2">
              <w:rPr>
                <w:rFonts w:ascii="Verdana" w:hAnsi="Verdana"/>
                <w:spacing w:val="5"/>
                <w:sz w:val="16"/>
                <w:szCs w:val="16"/>
              </w:rPr>
              <w:t xml:space="preserve"> </w:t>
            </w:r>
            <w:r w:rsidRPr="004458A2">
              <w:rPr>
                <w:rFonts w:ascii="Verdana" w:hAnsi="Verdana"/>
                <w:sz w:val="16"/>
                <w:szCs w:val="16"/>
              </w:rPr>
              <w:t>tengo</w:t>
            </w:r>
            <w:r w:rsidRPr="004458A2">
              <w:rPr>
                <w:rFonts w:ascii="Verdana" w:hAnsi="Verdana"/>
                <w:spacing w:val="5"/>
                <w:sz w:val="16"/>
                <w:szCs w:val="16"/>
              </w:rPr>
              <w:t xml:space="preserve"> </w:t>
            </w:r>
            <w:r w:rsidRPr="004458A2">
              <w:rPr>
                <w:rFonts w:ascii="Verdana" w:hAnsi="Verdana"/>
                <w:sz w:val="16"/>
                <w:szCs w:val="16"/>
              </w:rPr>
              <w:t>debo quedarme</w:t>
            </w:r>
            <w:r w:rsidRPr="004458A2">
              <w:rPr>
                <w:rFonts w:ascii="Verdana" w:hAnsi="Verdana"/>
                <w:spacing w:val="10"/>
                <w:sz w:val="16"/>
                <w:szCs w:val="16"/>
              </w:rPr>
              <w:t xml:space="preserve"> </w:t>
            </w:r>
            <w:r w:rsidRPr="004458A2">
              <w:rPr>
                <w:rFonts w:ascii="Verdana" w:hAnsi="Verdana"/>
                <w:sz w:val="16"/>
                <w:szCs w:val="16"/>
              </w:rPr>
              <w:t>tiempo</w:t>
            </w:r>
            <w:r w:rsidRPr="004458A2">
              <w:rPr>
                <w:rFonts w:ascii="Verdana" w:hAnsi="Verdana"/>
                <w:spacing w:val="5"/>
                <w:sz w:val="16"/>
                <w:szCs w:val="16"/>
              </w:rPr>
              <w:t xml:space="preserve"> </w:t>
            </w:r>
            <w:r w:rsidRPr="004458A2">
              <w:rPr>
                <w:rFonts w:ascii="Verdana" w:hAnsi="Verdana"/>
                <w:sz w:val="16"/>
                <w:szCs w:val="16"/>
              </w:rPr>
              <w:t>adicional a mi turno</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lastRenderedPageBreak/>
              <w:t>5</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Por la cantidad</w:t>
            </w:r>
            <w:r w:rsidRPr="004458A2">
              <w:rPr>
                <w:rFonts w:ascii="Verdana" w:hAnsi="Verdana"/>
                <w:spacing w:val="5"/>
                <w:sz w:val="16"/>
                <w:szCs w:val="16"/>
              </w:rPr>
              <w:t xml:space="preserve"> </w:t>
            </w:r>
            <w:r w:rsidRPr="004458A2">
              <w:rPr>
                <w:rFonts w:ascii="Verdana" w:hAnsi="Verdana"/>
                <w:sz w:val="16"/>
                <w:szCs w:val="16"/>
              </w:rPr>
              <w:t>de trabajo</w:t>
            </w:r>
            <w:r w:rsidRPr="004458A2">
              <w:rPr>
                <w:rFonts w:ascii="Verdana" w:hAnsi="Verdana"/>
                <w:spacing w:val="5"/>
                <w:sz w:val="16"/>
                <w:szCs w:val="16"/>
              </w:rPr>
              <w:t xml:space="preserve"> </w:t>
            </w:r>
            <w:r w:rsidRPr="004458A2">
              <w:rPr>
                <w:rFonts w:ascii="Verdana" w:hAnsi="Verdana"/>
                <w:sz w:val="16"/>
                <w:szCs w:val="16"/>
              </w:rPr>
              <w:t>que</w:t>
            </w:r>
            <w:r w:rsidRPr="004458A2">
              <w:rPr>
                <w:rFonts w:ascii="Verdana" w:hAnsi="Verdana"/>
                <w:spacing w:val="5"/>
                <w:sz w:val="16"/>
                <w:szCs w:val="16"/>
              </w:rPr>
              <w:t xml:space="preserve"> </w:t>
            </w:r>
            <w:r w:rsidRPr="004458A2">
              <w:rPr>
                <w:rFonts w:ascii="Verdana" w:hAnsi="Verdana"/>
                <w:sz w:val="16"/>
                <w:szCs w:val="16"/>
              </w:rPr>
              <w:t>tengo</w:t>
            </w:r>
            <w:r w:rsidRPr="004458A2">
              <w:rPr>
                <w:rFonts w:ascii="Verdana" w:hAnsi="Verdana"/>
                <w:spacing w:val="5"/>
                <w:sz w:val="16"/>
                <w:szCs w:val="16"/>
              </w:rPr>
              <w:t xml:space="preserve"> </w:t>
            </w:r>
            <w:r w:rsidRPr="004458A2">
              <w:rPr>
                <w:rFonts w:ascii="Verdana" w:hAnsi="Verdana"/>
                <w:sz w:val="16"/>
                <w:szCs w:val="16"/>
              </w:rPr>
              <w:t>debo trabajar</w:t>
            </w:r>
            <w:r w:rsidRPr="004458A2">
              <w:rPr>
                <w:rFonts w:ascii="Verdana" w:hAnsi="Verdana"/>
                <w:spacing w:val="5"/>
                <w:sz w:val="16"/>
                <w:szCs w:val="16"/>
              </w:rPr>
              <w:t xml:space="preserve"> </w:t>
            </w:r>
            <w:r w:rsidRPr="004458A2">
              <w:rPr>
                <w:rFonts w:ascii="Verdana" w:hAnsi="Verdana"/>
                <w:sz w:val="16"/>
                <w:szCs w:val="16"/>
              </w:rPr>
              <w:t xml:space="preserve">sin parar </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6</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Considero que es necesario mantener un ritmo de trabajo acelerado</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7</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exige</w:t>
            </w:r>
            <w:r w:rsidRPr="004458A2">
              <w:rPr>
                <w:rFonts w:ascii="Verdana" w:hAnsi="Verdana"/>
                <w:spacing w:val="5"/>
                <w:sz w:val="16"/>
                <w:szCs w:val="16"/>
              </w:rPr>
              <w:t xml:space="preserve"> </w:t>
            </w:r>
            <w:r w:rsidRPr="004458A2">
              <w:rPr>
                <w:rFonts w:ascii="Verdana" w:hAnsi="Verdana"/>
                <w:sz w:val="16"/>
                <w:szCs w:val="16"/>
              </w:rPr>
              <w:t>que esté</w:t>
            </w:r>
            <w:r w:rsidRPr="004458A2">
              <w:rPr>
                <w:rFonts w:ascii="Verdana" w:hAnsi="Verdana"/>
                <w:spacing w:val="5"/>
                <w:sz w:val="16"/>
                <w:szCs w:val="16"/>
              </w:rPr>
              <w:t xml:space="preserve"> </w:t>
            </w:r>
            <w:r w:rsidRPr="004458A2">
              <w:rPr>
                <w:rFonts w:ascii="Verdana" w:hAnsi="Verdana"/>
                <w:sz w:val="16"/>
                <w:szCs w:val="16"/>
              </w:rPr>
              <w:t>muy</w:t>
            </w:r>
            <w:r w:rsidRPr="004458A2">
              <w:rPr>
                <w:rFonts w:ascii="Verdana" w:hAnsi="Verdana"/>
                <w:spacing w:val="5"/>
                <w:sz w:val="16"/>
                <w:szCs w:val="16"/>
              </w:rPr>
              <w:t xml:space="preserve"> </w:t>
            </w:r>
            <w:r w:rsidRPr="004458A2">
              <w:rPr>
                <w:rFonts w:ascii="Verdana" w:hAnsi="Verdana"/>
                <w:sz w:val="16"/>
                <w:szCs w:val="16"/>
              </w:rPr>
              <w:t xml:space="preserve">concentrado </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8</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Mi trabajo</w:t>
            </w:r>
            <w:r w:rsidRPr="004458A2">
              <w:rPr>
                <w:rFonts w:ascii="Verdana" w:hAnsi="Verdana"/>
                <w:spacing w:val="5"/>
                <w:sz w:val="16"/>
                <w:szCs w:val="16"/>
              </w:rPr>
              <w:t xml:space="preserve"> r</w:t>
            </w:r>
            <w:r w:rsidRPr="004458A2">
              <w:rPr>
                <w:rFonts w:ascii="Verdana" w:hAnsi="Verdana"/>
                <w:sz w:val="16"/>
                <w:szCs w:val="16"/>
              </w:rPr>
              <w:t>equiere que</w:t>
            </w:r>
            <w:r w:rsidRPr="004458A2">
              <w:rPr>
                <w:rFonts w:ascii="Verdana" w:hAnsi="Verdana"/>
                <w:spacing w:val="5"/>
                <w:sz w:val="16"/>
                <w:szCs w:val="16"/>
              </w:rPr>
              <w:t xml:space="preserve"> </w:t>
            </w:r>
            <w:r w:rsidRPr="004458A2">
              <w:rPr>
                <w:rFonts w:ascii="Verdana" w:hAnsi="Verdana"/>
                <w:sz w:val="16"/>
                <w:szCs w:val="16"/>
              </w:rPr>
              <w:t>memorice</w:t>
            </w:r>
            <w:r w:rsidRPr="004458A2">
              <w:rPr>
                <w:rFonts w:ascii="Verdana" w:hAnsi="Verdana"/>
                <w:spacing w:val="10"/>
                <w:sz w:val="16"/>
                <w:szCs w:val="16"/>
              </w:rPr>
              <w:t xml:space="preserve"> </w:t>
            </w:r>
            <w:r w:rsidRPr="004458A2">
              <w:rPr>
                <w:rFonts w:ascii="Verdana" w:hAnsi="Verdana"/>
                <w:sz w:val="16"/>
                <w:szCs w:val="16"/>
              </w:rPr>
              <w:t xml:space="preserve">mucha </w:t>
            </w:r>
            <w:r w:rsidRPr="004458A2">
              <w:rPr>
                <w:rFonts w:ascii="Verdana" w:hAnsi="Verdana"/>
                <w:spacing w:val="5"/>
                <w:sz w:val="16"/>
                <w:szCs w:val="16"/>
              </w:rPr>
              <w:t>información</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9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9</w:t>
            </w:r>
          </w:p>
        </w:tc>
        <w:tc>
          <w:tcPr>
            <w:tcW w:w="423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exige</w:t>
            </w:r>
            <w:r w:rsidRPr="004458A2">
              <w:rPr>
                <w:rFonts w:ascii="Verdana" w:hAnsi="Verdana"/>
                <w:spacing w:val="5"/>
                <w:sz w:val="16"/>
                <w:szCs w:val="16"/>
              </w:rPr>
              <w:t xml:space="preserve"> que </w:t>
            </w:r>
            <w:r w:rsidRPr="004458A2">
              <w:rPr>
                <w:rFonts w:ascii="Verdana" w:hAnsi="Verdana"/>
                <w:sz w:val="16"/>
                <w:szCs w:val="16"/>
              </w:rPr>
              <w:t>atienda</w:t>
            </w:r>
            <w:r w:rsidRPr="004458A2">
              <w:rPr>
                <w:rFonts w:ascii="Verdana" w:hAnsi="Verdana"/>
                <w:spacing w:val="5"/>
                <w:sz w:val="16"/>
                <w:szCs w:val="16"/>
              </w:rPr>
              <w:t xml:space="preserve"> </w:t>
            </w:r>
            <w:r w:rsidRPr="004458A2">
              <w:rPr>
                <w:rFonts w:ascii="Verdana" w:hAnsi="Verdana"/>
                <w:sz w:val="16"/>
                <w:szCs w:val="16"/>
              </w:rPr>
              <w:t>varios</w:t>
            </w:r>
            <w:r w:rsidRPr="004458A2">
              <w:rPr>
                <w:rFonts w:ascii="Verdana" w:hAnsi="Verdana"/>
                <w:spacing w:val="5"/>
                <w:sz w:val="16"/>
                <w:szCs w:val="16"/>
              </w:rPr>
              <w:t xml:space="preserve"> </w:t>
            </w:r>
            <w:r w:rsidRPr="004458A2">
              <w:rPr>
                <w:rFonts w:ascii="Verdana" w:hAnsi="Verdana"/>
                <w:sz w:val="16"/>
                <w:szCs w:val="16"/>
              </w:rPr>
              <w:t>asuntos al mismo</w:t>
            </w:r>
            <w:r w:rsidRPr="004458A2">
              <w:rPr>
                <w:rFonts w:ascii="Verdana" w:hAnsi="Verdana"/>
                <w:spacing w:val="5"/>
                <w:sz w:val="16"/>
                <w:szCs w:val="16"/>
              </w:rPr>
              <w:t xml:space="preserve"> </w:t>
            </w:r>
            <w:r w:rsidRPr="004458A2">
              <w:rPr>
                <w:rFonts w:ascii="Verdana" w:hAnsi="Verdana"/>
                <w:sz w:val="16"/>
                <w:szCs w:val="16"/>
              </w:rPr>
              <w:t>tiempo</w:t>
            </w:r>
          </w:p>
        </w:tc>
        <w:tc>
          <w:tcPr>
            <w:tcW w:w="8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12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2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bl>
    <w:p w:rsidR="00B367D5" w:rsidRPr="004458A2" w:rsidRDefault="00B367D5" w:rsidP="00CC158F">
      <w:pPr>
        <w:pStyle w:val="Texto"/>
        <w:spacing w:after="80"/>
        <w:ind w:firstLine="0"/>
        <w:rPr>
          <w:rFonts w:ascii="Verdana" w:hAnsi="Verdana"/>
          <w:sz w:val="16"/>
          <w:szCs w:val="16"/>
        </w:rPr>
      </w:pPr>
    </w:p>
    <w:tbl>
      <w:tblPr>
        <w:tblW w:w="8712" w:type="dxa"/>
        <w:tblInd w:w="72" w:type="dxa"/>
        <w:tblCellMar>
          <w:left w:w="0" w:type="dxa"/>
          <w:right w:w="0" w:type="dxa"/>
        </w:tblCellMar>
        <w:tblLook w:val="04A0" w:firstRow="1" w:lastRow="0" w:firstColumn="1" w:lastColumn="0" w:noHBand="0" w:noVBand="1"/>
      </w:tblPr>
      <w:tblGrid>
        <w:gridCol w:w="367"/>
        <w:gridCol w:w="3645"/>
        <w:gridCol w:w="857"/>
        <w:gridCol w:w="1033"/>
        <w:gridCol w:w="1204"/>
        <w:gridCol w:w="930"/>
        <w:gridCol w:w="676"/>
      </w:tblGrid>
      <w:tr w:rsidR="00B241FA" w:rsidRPr="004458A2" w:rsidTr="00CC158F">
        <w:trPr>
          <w:trHeight w:val="20"/>
        </w:trPr>
        <w:tc>
          <w:tcPr>
            <w:tcW w:w="4629"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s-MX" w:eastAsia="en-US"/>
              </w:rPr>
            </w:pPr>
            <w:r w:rsidRPr="00620DB8">
              <w:rPr>
                <w:rFonts w:ascii="Verdana" w:hAnsi="Verdana"/>
                <w:sz w:val="16"/>
                <w:szCs w:val="16"/>
                <w:lang w:val="es-MX" w:eastAsia="en-US"/>
              </w:rPr>
              <w:t> </w:t>
            </w:r>
          </w:p>
        </w:tc>
        <w:tc>
          <w:tcPr>
            <w:tcW w:w="87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CC158F" w:rsidRPr="00620DB8" w:rsidRDefault="00B241FA" w:rsidP="00CC158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00CC158F" w:rsidRPr="00620DB8">
              <w:rPr>
                <w:rFonts w:ascii="Verdana" w:hAnsi="Verdana"/>
                <w:sz w:val="16"/>
                <w:szCs w:val="16"/>
                <w:lang w:val="en-US" w:eastAsia="en-US"/>
              </w:rPr>
              <w:t xml:space="preserve"> </w:t>
            </w:r>
          </w:p>
        </w:tc>
        <w:tc>
          <w:tcPr>
            <w:tcW w:w="109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CC158F" w:rsidRPr="00620DB8" w:rsidRDefault="00B241FA" w:rsidP="00CC158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00CC158F" w:rsidRPr="00620DB8">
              <w:rPr>
                <w:rFonts w:ascii="Verdana" w:hAnsi="Verdana"/>
                <w:sz w:val="16"/>
                <w:szCs w:val="16"/>
                <w:lang w:val="en-US" w:eastAsia="en-US"/>
              </w:rPr>
              <w:t xml:space="preserve"> </w:t>
            </w:r>
          </w:p>
        </w:tc>
        <w:tc>
          <w:tcPr>
            <w:tcW w:w="121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96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CC158F" w:rsidRPr="00620DB8" w:rsidRDefault="00B241FA" w:rsidP="00CC158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00CC158F" w:rsidRPr="00620DB8">
              <w:rPr>
                <w:rFonts w:ascii="Verdana" w:hAnsi="Verdana"/>
                <w:sz w:val="16"/>
                <w:szCs w:val="16"/>
                <w:lang w:val="en-US" w:eastAsia="en-US"/>
              </w:rPr>
              <w:t xml:space="preserve"> </w:t>
            </w:r>
          </w:p>
        </w:tc>
        <w:tc>
          <w:tcPr>
            <w:tcW w:w="62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B241FA"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1</w:t>
            </w:r>
            <w:r w:rsidR="00CC158F" w:rsidRPr="00620DB8">
              <w:rPr>
                <w:rFonts w:ascii="Verdana" w:hAnsi="Verdana"/>
                <w:sz w:val="16"/>
                <w:szCs w:val="16"/>
                <w:lang w:val="en-US" w:eastAsia="en-US"/>
              </w:rPr>
              <w:t xml:space="preserve">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My job </w:t>
            </w:r>
            <w:r w:rsidR="00B241FA" w:rsidRPr="00620DB8">
              <w:rPr>
                <w:rFonts w:ascii="Verdana" w:hAnsi="Verdana"/>
                <w:sz w:val="16"/>
                <w:szCs w:val="16"/>
                <w:lang w:val="en-US" w:eastAsia="en-US"/>
              </w:rPr>
              <w:t>requires me to</w:t>
            </w:r>
            <w:r w:rsidRPr="00620DB8">
              <w:rPr>
                <w:rFonts w:ascii="Verdana" w:hAnsi="Verdana"/>
                <w:sz w:val="16"/>
                <w:szCs w:val="16"/>
                <w:lang w:val="en-US" w:eastAsia="en-US"/>
              </w:rPr>
              <w:t xml:space="preserve"> do much physical effort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B241FA"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2</w:t>
            </w:r>
            <w:r w:rsidR="00CC158F" w:rsidRPr="00620DB8">
              <w:rPr>
                <w:rFonts w:ascii="Verdana" w:hAnsi="Verdana"/>
                <w:sz w:val="16"/>
                <w:szCs w:val="16"/>
                <w:lang w:val="en-US" w:eastAsia="en-US"/>
              </w:rPr>
              <w:t xml:space="preserve">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I'm worried about </w:t>
            </w:r>
            <w:r w:rsidRPr="00620DB8">
              <w:rPr>
                <w:rFonts w:ascii="Verdana" w:hAnsi="Verdana"/>
                <w:spacing w:val="10"/>
                <w:sz w:val="16"/>
                <w:szCs w:val="16"/>
                <w:lang w:val="en-US" w:eastAsia="en-US"/>
              </w:rPr>
              <w:t>having an</w:t>
            </w:r>
            <w:r w:rsidRPr="00620DB8">
              <w:rPr>
                <w:rFonts w:ascii="Verdana" w:hAnsi="Verdana"/>
                <w:sz w:val="16"/>
                <w:szCs w:val="16"/>
                <w:lang w:val="en-US" w:eastAsia="en-US"/>
              </w:rPr>
              <w:t xml:space="preserve"> accident </w:t>
            </w:r>
            <w:r w:rsidR="00B241FA" w:rsidRPr="00620DB8">
              <w:rPr>
                <w:rFonts w:ascii="Verdana" w:hAnsi="Verdana"/>
                <w:sz w:val="16"/>
                <w:szCs w:val="16"/>
                <w:lang w:val="en-US" w:eastAsia="en-US"/>
              </w:rPr>
              <w:t>at work.</w:t>
            </w:r>
            <w:r w:rsidRPr="00620DB8">
              <w:rPr>
                <w:rFonts w:ascii="Verdana" w:hAnsi="Verdana"/>
                <w:sz w:val="16"/>
                <w:szCs w:val="16"/>
                <w:lang w:val="en-US" w:eastAsia="en-US"/>
              </w:rPr>
              <w:t xml:space="preserve">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3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I consider that the activities I do are dangerous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B241FA">
        <w:trPr>
          <w:trHeight w:val="543"/>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4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For the amount of work </w:t>
            </w:r>
            <w:r w:rsidR="00B241FA" w:rsidRPr="00620DB8">
              <w:rPr>
                <w:rFonts w:ascii="Verdana" w:hAnsi="Verdana"/>
                <w:sz w:val="16"/>
                <w:szCs w:val="16"/>
                <w:lang w:val="en-US" w:eastAsia="en-US"/>
              </w:rPr>
              <w:t>tha</w:t>
            </w:r>
            <w:r w:rsidRPr="00620DB8">
              <w:rPr>
                <w:rFonts w:ascii="Verdana" w:hAnsi="Verdana"/>
                <w:sz w:val="16"/>
                <w:szCs w:val="16"/>
                <w:lang w:val="en-US" w:eastAsia="en-US"/>
              </w:rPr>
              <w:t>t I have I must stay additional</w:t>
            </w:r>
            <w:r w:rsidR="00B241FA" w:rsidRPr="00620DB8">
              <w:rPr>
                <w:rFonts w:ascii="Verdana" w:hAnsi="Verdana"/>
                <w:sz w:val="16"/>
                <w:szCs w:val="16"/>
                <w:lang w:val="en-US" w:eastAsia="en-US"/>
              </w:rPr>
              <w:t xml:space="preserve"> time on my shift.</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5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For the amount of work </w:t>
            </w:r>
            <w:r w:rsidR="00B241FA" w:rsidRPr="00620DB8">
              <w:rPr>
                <w:rFonts w:ascii="Verdana" w:hAnsi="Verdana"/>
                <w:sz w:val="16"/>
                <w:szCs w:val="16"/>
                <w:lang w:val="en-US" w:eastAsia="en-US"/>
              </w:rPr>
              <w:t>t</w:t>
            </w:r>
            <w:r w:rsidRPr="00620DB8">
              <w:rPr>
                <w:rFonts w:ascii="Verdana" w:hAnsi="Verdana"/>
                <w:sz w:val="16"/>
                <w:szCs w:val="16"/>
                <w:lang w:val="en-US" w:eastAsia="en-US"/>
              </w:rPr>
              <w:t xml:space="preserve">hat I have I must work </w:t>
            </w:r>
            <w:r w:rsidR="00B241FA" w:rsidRPr="00620DB8">
              <w:rPr>
                <w:rFonts w:ascii="Verdana" w:hAnsi="Verdana"/>
                <w:sz w:val="16"/>
                <w:szCs w:val="16"/>
                <w:lang w:val="en-US" w:eastAsia="en-US"/>
              </w:rPr>
              <w:t xml:space="preserve">without stopping. </w:t>
            </w:r>
            <w:r w:rsidRPr="00620DB8">
              <w:rPr>
                <w:rFonts w:ascii="Verdana" w:hAnsi="Verdana"/>
                <w:sz w:val="16"/>
                <w:szCs w:val="16"/>
                <w:lang w:val="en-US" w:eastAsia="en-US"/>
              </w:rPr>
              <w:t xml:space="preserve">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6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I believe it is necessary to maintain an accelerated pace of work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7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My job </w:t>
            </w:r>
            <w:r w:rsidR="00B241FA" w:rsidRPr="00620DB8">
              <w:rPr>
                <w:rFonts w:ascii="Verdana" w:hAnsi="Verdana"/>
                <w:sz w:val="16"/>
                <w:szCs w:val="16"/>
                <w:lang w:val="en-US" w:eastAsia="en-US"/>
              </w:rPr>
              <w:t>requires me to concentrate heavily.</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8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My job </w:t>
            </w:r>
            <w:r w:rsidRPr="00620DB8">
              <w:rPr>
                <w:rFonts w:ascii="Verdana" w:hAnsi="Verdana"/>
                <w:spacing w:val="5"/>
                <w:sz w:val="16"/>
                <w:szCs w:val="16"/>
                <w:lang w:val="en-US" w:eastAsia="en-US"/>
              </w:rPr>
              <w:t>r</w:t>
            </w:r>
            <w:r w:rsidRPr="00620DB8">
              <w:rPr>
                <w:rFonts w:ascii="Verdana" w:hAnsi="Verdana"/>
                <w:sz w:val="16"/>
                <w:szCs w:val="16"/>
                <w:lang w:val="en-US" w:eastAsia="en-US"/>
              </w:rPr>
              <w:t>equires that</w:t>
            </w:r>
            <w:r w:rsidR="00B241FA" w:rsidRPr="00620DB8">
              <w:rPr>
                <w:rFonts w:ascii="Verdana" w:hAnsi="Verdana"/>
                <w:sz w:val="16"/>
                <w:szCs w:val="16"/>
                <w:lang w:val="en-US" w:eastAsia="en-US"/>
              </w:rPr>
              <w:t xml:space="preserve"> I</w:t>
            </w:r>
            <w:r w:rsidRPr="00620DB8">
              <w:rPr>
                <w:rFonts w:ascii="Verdana" w:hAnsi="Verdana"/>
                <w:sz w:val="16"/>
                <w:szCs w:val="16"/>
                <w:lang w:val="en-US" w:eastAsia="en-US"/>
              </w:rPr>
              <w:t xml:space="preserve"> memorize a lot of </w:t>
            </w:r>
            <w:r w:rsidRPr="00620DB8">
              <w:rPr>
                <w:rFonts w:ascii="Verdana" w:hAnsi="Verdana"/>
                <w:spacing w:val="5"/>
                <w:sz w:val="16"/>
                <w:szCs w:val="16"/>
                <w:lang w:val="en-US" w:eastAsia="en-US"/>
              </w:rPr>
              <w:t>information</w:t>
            </w:r>
            <w:r w:rsidRPr="00620DB8">
              <w:rPr>
                <w:rFonts w:ascii="Verdana" w:hAnsi="Verdana"/>
                <w:sz w:val="16"/>
                <w:szCs w:val="16"/>
                <w:lang w:val="en-US" w:eastAsia="en-US"/>
              </w:rPr>
              <w:t xml:space="preserve">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r w:rsidR="00B241FA" w:rsidRPr="00D97812" w:rsidTr="00CC158F">
        <w:trPr>
          <w:trHeight w:val="20"/>
        </w:trPr>
        <w:tc>
          <w:tcPr>
            <w:tcW w:w="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CC158F" w:rsidRPr="00620DB8" w:rsidRDefault="00CC158F" w:rsidP="00CC158F">
            <w:pPr>
              <w:spacing w:after="80" w:line="216" w:lineRule="atLeast"/>
              <w:jc w:val="center"/>
              <w:rPr>
                <w:rFonts w:ascii="Verdana" w:hAnsi="Verdana"/>
                <w:sz w:val="16"/>
                <w:szCs w:val="16"/>
                <w:lang w:val="en-US" w:eastAsia="en-US"/>
              </w:rPr>
            </w:pPr>
            <w:r w:rsidRPr="00620DB8">
              <w:rPr>
                <w:rFonts w:ascii="Verdana" w:hAnsi="Verdana"/>
                <w:sz w:val="16"/>
                <w:szCs w:val="16"/>
                <w:lang w:val="en-US" w:eastAsia="en-US"/>
              </w:rPr>
              <w:t xml:space="preserve">9 </w:t>
            </w:r>
          </w:p>
        </w:tc>
        <w:tc>
          <w:tcPr>
            <w:tcW w:w="42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xml:space="preserve">My job </w:t>
            </w:r>
            <w:r w:rsidR="00B241FA" w:rsidRPr="00620DB8">
              <w:rPr>
                <w:rFonts w:ascii="Verdana" w:hAnsi="Verdana"/>
                <w:sz w:val="16"/>
                <w:szCs w:val="16"/>
                <w:lang w:val="en-US" w:eastAsia="en-US"/>
              </w:rPr>
              <w:t>requires me to attend to</w:t>
            </w:r>
            <w:r w:rsidRPr="00620DB8">
              <w:rPr>
                <w:rFonts w:ascii="Verdana" w:hAnsi="Verdana"/>
                <w:sz w:val="16"/>
                <w:szCs w:val="16"/>
                <w:lang w:val="en-US" w:eastAsia="en-US"/>
              </w:rPr>
              <w:t xml:space="preserve"> various matters </w:t>
            </w:r>
            <w:r w:rsidR="00B241FA" w:rsidRPr="00620DB8">
              <w:rPr>
                <w:rFonts w:ascii="Verdana" w:hAnsi="Verdana"/>
                <w:sz w:val="16"/>
                <w:szCs w:val="16"/>
                <w:lang w:val="en-US" w:eastAsia="en-US"/>
              </w:rPr>
              <w:t xml:space="preserve">at the same time. </w:t>
            </w:r>
          </w:p>
        </w:tc>
        <w:tc>
          <w:tcPr>
            <w:tcW w:w="8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0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12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9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620DB8" w:rsidRDefault="00CC158F" w:rsidP="00CC158F">
            <w:pPr>
              <w:spacing w:after="80" w:line="216" w:lineRule="atLeast"/>
              <w:jc w:val="both"/>
              <w:rPr>
                <w:rFonts w:ascii="Verdana" w:hAnsi="Verdana"/>
                <w:sz w:val="16"/>
                <w:szCs w:val="16"/>
                <w:lang w:val="en-US" w:eastAsia="en-US"/>
              </w:rPr>
            </w:pPr>
            <w:r w:rsidRPr="00620DB8">
              <w:rPr>
                <w:rFonts w:ascii="Verdana" w:hAnsi="Verdana"/>
                <w:sz w:val="16"/>
                <w:szCs w:val="16"/>
                <w:lang w:val="en-US" w:eastAsia="en-US"/>
              </w:rPr>
              <w:t> </w:t>
            </w:r>
          </w:p>
        </w:tc>
      </w:tr>
    </w:tbl>
    <w:p w:rsidR="00B367D5" w:rsidRPr="004458A2" w:rsidRDefault="00CC158F" w:rsidP="00B71A59">
      <w:pPr>
        <w:spacing w:after="80" w:line="216" w:lineRule="atLeast"/>
        <w:ind w:firstLine="288"/>
        <w:jc w:val="both"/>
        <w:rPr>
          <w:rFonts w:ascii="Verdana" w:hAnsi="Verdana"/>
          <w:sz w:val="16"/>
          <w:szCs w:val="16"/>
          <w:lang w:val="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84"/>
        <w:gridCol w:w="4676"/>
      </w:tblGrid>
      <w:tr w:rsidR="0038391A" w:rsidRPr="00D97812" w:rsidTr="00B71A59">
        <w:tc>
          <w:tcPr>
            <w:tcW w:w="4788" w:type="dxa"/>
            <w:shd w:val="clear" w:color="auto" w:fill="auto"/>
          </w:tcPr>
          <w:p w:rsidR="0038391A" w:rsidRPr="00620DB8" w:rsidRDefault="0038391A" w:rsidP="004128D7">
            <w:pPr>
              <w:pStyle w:val="Texto"/>
              <w:spacing w:after="80"/>
              <w:ind w:firstLine="0"/>
              <w:rPr>
                <w:rFonts w:ascii="Verdana" w:hAnsi="Verdana"/>
                <w:sz w:val="16"/>
                <w:szCs w:val="16"/>
              </w:rPr>
            </w:pPr>
            <w:r w:rsidRPr="00620DB8">
              <w:rPr>
                <w:rFonts w:ascii="Verdana" w:hAnsi="Verdana"/>
                <w:sz w:val="16"/>
                <w:szCs w:val="16"/>
              </w:rPr>
              <w:t>Las</w:t>
            </w:r>
            <w:r w:rsidRPr="00620DB8">
              <w:rPr>
                <w:rFonts w:ascii="Verdana" w:hAnsi="Verdana"/>
                <w:spacing w:val="-5"/>
                <w:sz w:val="16"/>
                <w:szCs w:val="16"/>
              </w:rPr>
              <w:t xml:space="preserve"> </w:t>
            </w:r>
            <w:r w:rsidRPr="00620DB8">
              <w:rPr>
                <w:rFonts w:ascii="Verdana" w:hAnsi="Verdana"/>
                <w:sz w:val="16"/>
                <w:szCs w:val="16"/>
              </w:rPr>
              <w:t>preguntas</w:t>
            </w:r>
            <w:r w:rsidRPr="00620DB8">
              <w:rPr>
                <w:rFonts w:ascii="Verdana" w:hAnsi="Verdana"/>
                <w:spacing w:val="-5"/>
                <w:sz w:val="16"/>
                <w:szCs w:val="16"/>
              </w:rPr>
              <w:t xml:space="preserve"> </w:t>
            </w:r>
            <w:r w:rsidRPr="00620DB8">
              <w:rPr>
                <w:rFonts w:ascii="Verdana" w:hAnsi="Verdana"/>
                <w:sz w:val="16"/>
                <w:szCs w:val="16"/>
              </w:rPr>
              <w:t>siguientes</w:t>
            </w:r>
            <w:r w:rsidRPr="00620DB8">
              <w:rPr>
                <w:rFonts w:ascii="Verdana" w:hAnsi="Verdana"/>
                <w:spacing w:val="-5"/>
                <w:sz w:val="16"/>
                <w:szCs w:val="16"/>
              </w:rPr>
              <w:t xml:space="preserve"> </w:t>
            </w:r>
            <w:r w:rsidRPr="00620DB8">
              <w:rPr>
                <w:rFonts w:ascii="Verdana" w:hAnsi="Verdana"/>
                <w:sz w:val="16"/>
                <w:szCs w:val="16"/>
              </w:rPr>
              <w:t>están</w:t>
            </w:r>
            <w:r w:rsidRPr="00620DB8">
              <w:rPr>
                <w:rFonts w:ascii="Verdana" w:hAnsi="Verdana"/>
                <w:spacing w:val="-5"/>
                <w:sz w:val="16"/>
                <w:szCs w:val="16"/>
              </w:rPr>
              <w:t xml:space="preserve"> </w:t>
            </w:r>
            <w:r w:rsidRPr="00620DB8">
              <w:rPr>
                <w:rFonts w:ascii="Verdana" w:hAnsi="Verdana"/>
                <w:sz w:val="16"/>
                <w:szCs w:val="16"/>
              </w:rPr>
              <w:t>relacionadas</w:t>
            </w:r>
            <w:r w:rsidRPr="00620DB8">
              <w:rPr>
                <w:rFonts w:ascii="Verdana" w:hAnsi="Verdana"/>
                <w:spacing w:val="-5"/>
                <w:sz w:val="16"/>
                <w:szCs w:val="16"/>
              </w:rPr>
              <w:t xml:space="preserve"> </w:t>
            </w:r>
            <w:r w:rsidRPr="00620DB8">
              <w:rPr>
                <w:rFonts w:ascii="Verdana" w:hAnsi="Verdana"/>
                <w:sz w:val="16"/>
                <w:szCs w:val="16"/>
              </w:rPr>
              <w:t>con</w:t>
            </w:r>
            <w:r w:rsidRPr="00620DB8">
              <w:rPr>
                <w:rFonts w:ascii="Verdana" w:hAnsi="Verdana"/>
                <w:spacing w:val="-5"/>
                <w:sz w:val="16"/>
                <w:szCs w:val="16"/>
              </w:rPr>
              <w:t xml:space="preserve"> </w:t>
            </w:r>
            <w:r w:rsidRPr="00620DB8">
              <w:rPr>
                <w:rFonts w:ascii="Verdana" w:hAnsi="Verdana"/>
                <w:sz w:val="16"/>
                <w:szCs w:val="16"/>
              </w:rPr>
              <w:t>las</w:t>
            </w:r>
            <w:r w:rsidRPr="00620DB8">
              <w:rPr>
                <w:rFonts w:ascii="Verdana" w:hAnsi="Verdana"/>
                <w:spacing w:val="-5"/>
                <w:sz w:val="16"/>
                <w:szCs w:val="16"/>
              </w:rPr>
              <w:t xml:space="preserve"> </w:t>
            </w:r>
            <w:r w:rsidRPr="00620DB8">
              <w:rPr>
                <w:rFonts w:ascii="Verdana" w:hAnsi="Verdana"/>
                <w:sz w:val="16"/>
                <w:szCs w:val="16"/>
              </w:rPr>
              <w:t>actividades</w:t>
            </w:r>
            <w:r w:rsidRPr="00620DB8">
              <w:rPr>
                <w:rFonts w:ascii="Verdana" w:hAnsi="Verdana"/>
                <w:spacing w:val="-5"/>
                <w:sz w:val="16"/>
                <w:szCs w:val="16"/>
              </w:rPr>
              <w:t xml:space="preserve"> que realiza en</w:t>
            </w:r>
            <w:r w:rsidRPr="00620DB8">
              <w:rPr>
                <w:rFonts w:ascii="Verdana" w:hAnsi="Verdana"/>
                <w:sz w:val="16"/>
                <w:szCs w:val="16"/>
              </w:rPr>
              <w:t xml:space="preserve"> su</w:t>
            </w:r>
            <w:r w:rsidRPr="00620DB8">
              <w:rPr>
                <w:rFonts w:ascii="Verdana" w:hAnsi="Verdana"/>
                <w:spacing w:val="-25"/>
                <w:sz w:val="16"/>
                <w:szCs w:val="16"/>
              </w:rPr>
              <w:t xml:space="preserve"> </w:t>
            </w:r>
            <w:r w:rsidRPr="00620DB8">
              <w:rPr>
                <w:rFonts w:ascii="Verdana" w:hAnsi="Verdana"/>
                <w:sz w:val="16"/>
                <w:szCs w:val="16"/>
              </w:rPr>
              <w:t>trabajo y las responsabilidades</w:t>
            </w:r>
            <w:r w:rsidRPr="00620DB8">
              <w:rPr>
                <w:rFonts w:ascii="Verdana" w:hAnsi="Verdana"/>
                <w:spacing w:val="-5"/>
                <w:sz w:val="16"/>
                <w:szCs w:val="16"/>
              </w:rPr>
              <w:t xml:space="preserve"> </w:t>
            </w:r>
            <w:r w:rsidRPr="00620DB8">
              <w:rPr>
                <w:rFonts w:ascii="Verdana" w:hAnsi="Verdana"/>
                <w:sz w:val="16"/>
                <w:szCs w:val="16"/>
              </w:rPr>
              <w:t>que tiene.</w:t>
            </w:r>
          </w:p>
        </w:tc>
        <w:tc>
          <w:tcPr>
            <w:tcW w:w="4788" w:type="dxa"/>
            <w:shd w:val="clear" w:color="auto" w:fill="auto"/>
          </w:tcPr>
          <w:p w:rsidR="0038391A" w:rsidRPr="00620DB8" w:rsidRDefault="00CC158F" w:rsidP="004128D7">
            <w:pPr>
              <w:pStyle w:val="Texto"/>
              <w:spacing w:after="80"/>
              <w:ind w:firstLine="0"/>
              <w:rPr>
                <w:rFonts w:ascii="Verdana" w:hAnsi="Verdana"/>
                <w:sz w:val="16"/>
                <w:szCs w:val="16"/>
                <w:lang w:val="en-US"/>
              </w:rPr>
            </w:pPr>
            <w:r w:rsidRPr="00620DB8">
              <w:rPr>
                <w:rFonts w:ascii="Verdana" w:hAnsi="Verdana"/>
                <w:sz w:val="16"/>
                <w:szCs w:val="16"/>
                <w:lang w:val="en-US"/>
              </w:rPr>
              <w:t xml:space="preserve">The </w:t>
            </w:r>
            <w:r w:rsidR="00B71A59" w:rsidRPr="00620DB8">
              <w:rPr>
                <w:rFonts w:ascii="Verdana" w:hAnsi="Verdana"/>
                <w:sz w:val="16"/>
                <w:szCs w:val="16"/>
                <w:lang w:val="en-US"/>
              </w:rPr>
              <w:t xml:space="preserve">following </w:t>
            </w:r>
            <w:r w:rsidRPr="00620DB8">
              <w:rPr>
                <w:rFonts w:ascii="Verdana" w:hAnsi="Verdana"/>
                <w:sz w:val="16"/>
                <w:szCs w:val="16"/>
                <w:lang w:val="en-US"/>
              </w:rPr>
              <w:t xml:space="preserve">questions </w:t>
            </w:r>
            <w:r w:rsidR="00B71A59" w:rsidRPr="00620DB8">
              <w:rPr>
                <w:rFonts w:ascii="Verdana" w:hAnsi="Verdana"/>
                <w:sz w:val="16"/>
                <w:szCs w:val="16"/>
                <w:lang w:val="en-US"/>
              </w:rPr>
              <w:t>are</w:t>
            </w:r>
            <w:r w:rsidRPr="00620DB8">
              <w:rPr>
                <w:rFonts w:ascii="Verdana" w:hAnsi="Verdana"/>
                <w:sz w:val="16"/>
                <w:szCs w:val="16"/>
                <w:lang w:val="en-US"/>
              </w:rPr>
              <w:t xml:space="preserve"> related with the activities that he</w:t>
            </w:r>
            <w:r w:rsidR="00B71A59" w:rsidRPr="00620DB8">
              <w:rPr>
                <w:rFonts w:ascii="Verdana" w:hAnsi="Verdana"/>
                <w:sz w:val="16"/>
                <w:szCs w:val="16"/>
                <w:lang w:val="en-US"/>
              </w:rPr>
              <w:t>/she</w:t>
            </w:r>
            <w:r w:rsidRPr="00620DB8">
              <w:rPr>
                <w:rFonts w:ascii="Verdana" w:hAnsi="Verdana"/>
                <w:sz w:val="16"/>
                <w:szCs w:val="16"/>
                <w:lang w:val="en-US"/>
              </w:rPr>
              <w:t xml:space="preserve"> performs in his work and</w:t>
            </w:r>
            <w:r w:rsidR="00B71A59" w:rsidRPr="00620DB8">
              <w:rPr>
                <w:rFonts w:ascii="Verdana" w:hAnsi="Verdana"/>
                <w:sz w:val="16"/>
                <w:szCs w:val="16"/>
                <w:lang w:val="en-US"/>
              </w:rPr>
              <w:t xml:space="preserve"> the</w:t>
            </w:r>
            <w:r w:rsidRPr="00620DB8">
              <w:rPr>
                <w:rFonts w:ascii="Verdana" w:hAnsi="Verdana"/>
                <w:sz w:val="16"/>
                <w:szCs w:val="16"/>
                <w:lang w:val="en-US"/>
              </w:rPr>
              <w:t xml:space="preserve"> responsibilities </w:t>
            </w:r>
            <w:r w:rsidR="00B71A59" w:rsidRPr="00620DB8">
              <w:rPr>
                <w:rFonts w:ascii="Verdana" w:hAnsi="Verdana"/>
                <w:sz w:val="16"/>
                <w:szCs w:val="16"/>
                <w:lang w:val="en-US"/>
              </w:rPr>
              <w:t>that he/she has.</w:t>
            </w:r>
          </w:p>
        </w:tc>
      </w:tr>
    </w:tbl>
    <w:p w:rsidR="0038391A" w:rsidRPr="004458A2" w:rsidRDefault="0038391A" w:rsidP="0038391A">
      <w:pPr>
        <w:pStyle w:val="Texto"/>
        <w:spacing w:after="80"/>
        <w:ind w:firstLine="0"/>
        <w:rPr>
          <w:rFonts w:ascii="Verdana" w:hAnsi="Verdana"/>
          <w:sz w:val="16"/>
          <w:szCs w:val="16"/>
          <w:lang w:val="en-US"/>
        </w:rPr>
      </w:pPr>
    </w:p>
    <w:p w:rsidR="0038391A" w:rsidRPr="004458A2" w:rsidRDefault="0038391A" w:rsidP="00BE359B">
      <w:pPr>
        <w:pStyle w:val="Texto"/>
        <w:spacing w:after="80"/>
        <w:rPr>
          <w:rFonts w:ascii="Verdana" w:hAnsi="Verdana"/>
          <w:sz w:val="16"/>
          <w:szCs w:val="16"/>
          <w:lang w:val="en-US"/>
        </w:rPr>
      </w:pPr>
    </w:p>
    <w:tbl>
      <w:tblPr>
        <w:tblW w:w="8711" w:type="dxa"/>
        <w:tblInd w:w="144" w:type="dxa"/>
        <w:tblCellMar>
          <w:left w:w="72" w:type="dxa"/>
          <w:right w:w="72" w:type="dxa"/>
        </w:tblCellMar>
        <w:tblLook w:val="0000" w:firstRow="0" w:lastRow="0" w:firstColumn="0" w:lastColumn="0" w:noHBand="0" w:noVBand="0"/>
      </w:tblPr>
      <w:tblGrid>
        <w:gridCol w:w="374"/>
        <w:gridCol w:w="4234"/>
        <w:gridCol w:w="886"/>
        <w:gridCol w:w="874"/>
        <w:gridCol w:w="889"/>
        <w:gridCol w:w="745"/>
        <w:gridCol w:w="709"/>
      </w:tblGrid>
      <w:tr w:rsidR="00B367D5" w:rsidRPr="004458A2">
        <w:trPr>
          <w:cantSplit/>
          <w:trHeight w:val="20"/>
        </w:trPr>
        <w:tc>
          <w:tcPr>
            <w:tcW w:w="4608"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80"/>
              <w:ind w:firstLine="0"/>
              <w:jc w:val="center"/>
              <w:rPr>
                <w:rFonts w:ascii="Verdana" w:hAnsi="Verdana"/>
                <w:sz w:val="16"/>
                <w:szCs w:val="16"/>
                <w:lang w:val="en-US"/>
              </w:rPr>
            </w:pPr>
          </w:p>
        </w:tc>
        <w:tc>
          <w:tcPr>
            <w:tcW w:w="8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88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91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81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63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trPr>
          <w:cantSplit/>
          <w:trHeight w:val="20"/>
        </w:trPr>
        <w:tc>
          <w:tcPr>
            <w:tcW w:w="3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10</w:t>
            </w:r>
          </w:p>
        </w:tc>
        <w:tc>
          <w:tcPr>
            <w:tcW w:w="42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En</w:t>
            </w:r>
            <w:r w:rsidRPr="004458A2">
              <w:rPr>
                <w:rFonts w:ascii="Verdana" w:hAnsi="Verdana"/>
                <w:spacing w:val="5"/>
                <w:sz w:val="16"/>
                <w:szCs w:val="16"/>
              </w:rPr>
              <w:t xml:space="preserve"> </w:t>
            </w: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soy responsable de cosas</w:t>
            </w:r>
            <w:r w:rsidRPr="004458A2">
              <w:rPr>
                <w:rFonts w:ascii="Verdana" w:hAnsi="Verdana"/>
                <w:spacing w:val="5"/>
                <w:sz w:val="16"/>
                <w:szCs w:val="16"/>
              </w:rPr>
              <w:t xml:space="preserve"> </w:t>
            </w:r>
            <w:r w:rsidRPr="004458A2">
              <w:rPr>
                <w:rFonts w:ascii="Verdana" w:hAnsi="Verdana"/>
                <w:sz w:val="16"/>
                <w:szCs w:val="16"/>
              </w:rPr>
              <w:t xml:space="preserve">de </w:t>
            </w:r>
            <w:r w:rsidRPr="004458A2">
              <w:rPr>
                <w:rFonts w:ascii="Verdana" w:hAnsi="Verdana"/>
                <w:spacing w:val="5"/>
                <w:sz w:val="16"/>
                <w:szCs w:val="16"/>
              </w:rPr>
              <w:t>mucho</w:t>
            </w:r>
            <w:r w:rsidRPr="004458A2">
              <w:rPr>
                <w:rFonts w:ascii="Verdana" w:hAnsi="Verdana"/>
                <w:sz w:val="16"/>
                <w:szCs w:val="16"/>
              </w:rPr>
              <w:t xml:space="preserve"> valor</w:t>
            </w: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3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11</w:t>
            </w:r>
          </w:p>
        </w:tc>
        <w:tc>
          <w:tcPr>
            <w:tcW w:w="42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Respondo</w:t>
            </w:r>
            <w:r w:rsidRPr="004458A2">
              <w:rPr>
                <w:rFonts w:ascii="Verdana" w:hAnsi="Verdana"/>
                <w:spacing w:val="10"/>
                <w:sz w:val="16"/>
                <w:szCs w:val="16"/>
              </w:rPr>
              <w:t xml:space="preserve"> </w:t>
            </w:r>
            <w:r w:rsidRPr="004458A2">
              <w:rPr>
                <w:rFonts w:ascii="Verdana" w:hAnsi="Verdana"/>
                <w:sz w:val="16"/>
                <w:szCs w:val="16"/>
              </w:rPr>
              <w:t>ante</w:t>
            </w:r>
            <w:r w:rsidRPr="004458A2">
              <w:rPr>
                <w:rFonts w:ascii="Verdana" w:hAnsi="Verdana"/>
                <w:spacing w:val="5"/>
                <w:sz w:val="16"/>
                <w:szCs w:val="16"/>
              </w:rPr>
              <w:t xml:space="preserve"> </w:t>
            </w:r>
            <w:r w:rsidRPr="004458A2">
              <w:rPr>
                <w:rFonts w:ascii="Verdana" w:hAnsi="Verdana"/>
                <w:sz w:val="16"/>
                <w:szCs w:val="16"/>
              </w:rPr>
              <w:t>mi jefe</w:t>
            </w:r>
            <w:r w:rsidRPr="004458A2">
              <w:rPr>
                <w:rFonts w:ascii="Verdana" w:hAnsi="Verdana"/>
                <w:spacing w:val="5"/>
                <w:sz w:val="16"/>
                <w:szCs w:val="16"/>
              </w:rPr>
              <w:t xml:space="preserve"> </w:t>
            </w:r>
            <w:r w:rsidRPr="004458A2">
              <w:rPr>
                <w:rFonts w:ascii="Verdana" w:hAnsi="Verdana"/>
                <w:sz w:val="16"/>
                <w:szCs w:val="16"/>
              </w:rPr>
              <w:t xml:space="preserve">por los </w:t>
            </w:r>
            <w:r w:rsidRPr="004458A2">
              <w:rPr>
                <w:rFonts w:ascii="Verdana" w:hAnsi="Verdana"/>
                <w:spacing w:val="5"/>
                <w:sz w:val="16"/>
                <w:szCs w:val="16"/>
              </w:rPr>
              <w:t>resultados</w:t>
            </w:r>
            <w:r w:rsidRPr="004458A2">
              <w:rPr>
                <w:rFonts w:ascii="Verdana" w:hAnsi="Verdana"/>
                <w:spacing w:val="10"/>
                <w:sz w:val="16"/>
                <w:szCs w:val="16"/>
              </w:rPr>
              <w:t xml:space="preserve"> </w:t>
            </w:r>
            <w:r w:rsidRPr="004458A2">
              <w:rPr>
                <w:rFonts w:ascii="Verdana" w:hAnsi="Verdana"/>
                <w:sz w:val="16"/>
                <w:szCs w:val="16"/>
              </w:rPr>
              <w:t>de toda</w:t>
            </w:r>
            <w:r w:rsidRPr="004458A2">
              <w:rPr>
                <w:rFonts w:ascii="Verdana" w:hAnsi="Verdana"/>
                <w:spacing w:val="5"/>
                <w:sz w:val="16"/>
                <w:szCs w:val="16"/>
              </w:rPr>
              <w:t xml:space="preserve"> </w:t>
            </w:r>
            <w:r w:rsidRPr="004458A2">
              <w:rPr>
                <w:rFonts w:ascii="Verdana" w:hAnsi="Verdana"/>
                <w:sz w:val="16"/>
                <w:szCs w:val="16"/>
              </w:rPr>
              <w:t>mi área</w:t>
            </w:r>
            <w:r w:rsidRPr="004458A2">
              <w:rPr>
                <w:rFonts w:ascii="Verdana" w:hAnsi="Verdana"/>
                <w:spacing w:val="5"/>
                <w:sz w:val="16"/>
                <w:szCs w:val="16"/>
              </w:rPr>
              <w:t xml:space="preserve"> </w:t>
            </w:r>
            <w:r w:rsidRPr="004458A2">
              <w:rPr>
                <w:rFonts w:ascii="Verdana" w:hAnsi="Verdana"/>
                <w:sz w:val="16"/>
                <w:szCs w:val="16"/>
              </w:rPr>
              <w:t>de trabajo</w:t>
            </w: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3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12</w:t>
            </w:r>
          </w:p>
        </w:tc>
        <w:tc>
          <w:tcPr>
            <w:tcW w:w="42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En</w:t>
            </w:r>
            <w:r w:rsidRPr="004458A2">
              <w:rPr>
                <w:rFonts w:ascii="Verdana" w:hAnsi="Verdana"/>
                <w:spacing w:val="5"/>
                <w:sz w:val="16"/>
                <w:szCs w:val="16"/>
              </w:rPr>
              <w:t xml:space="preserve"> </w:t>
            </w: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me dan</w:t>
            </w:r>
            <w:r w:rsidRPr="004458A2">
              <w:rPr>
                <w:rFonts w:ascii="Verdana" w:hAnsi="Verdana"/>
                <w:spacing w:val="5"/>
                <w:sz w:val="16"/>
                <w:szCs w:val="16"/>
              </w:rPr>
              <w:t xml:space="preserve"> </w:t>
            </w:r>
            <w:r w:rsidRPr="004458A2">
              <w:rPr>
                <w:rFonts w:ascii="Verdana" w:hAnsi="Verdana"/>
                <w:sz w:val="16"/>
                <w:szCs w:val="16"/>
              </w:rPr>
              <w:t>órdenes</w:t>
            </w:r>
            <w:r w:rsidRPr="004458A2">
              <w:rPr>
                <w:rFonts w:ascii="Verdana" w:hAnsi="Verdana"/>
                <w:spacing w:val="5"/>
                <w:sz w:val="16"/>
                <w:szCs w:val="16"/>
              </w:rPr>
              <w:t xml:space="preserve"> contradictorias</w:t>
            </w: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3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trPr>
          <w:cantSplit/>
          <w:trHeight w:val="20"/>
        </w:trPr>
        <w:tc>
          <w:tcPr>
            <w:tcW w:w="3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BE359B">
            <w:pPr>
              <w:pStyle w:val="Texto"/>
              <w:spacing w:after="80"/>
              <w:ind w:firstLine="0"/>
              <w:jc w:val="center"/>
              <w:rPr>
                <w:rFonts w:ascii="Verdana" w:hAnsi="Verdana"/>
                <w:sz w:val="16"/>
                <w:szCs w:val="16"/>
              </w:rPr>
            </w:pPr>
            <w:r w:rsidRPr="004458A2">
              <w:rPr>
                <w:rFonts w:ascii="Verdana" w:hAnsi="Verdana"/>
                <w:sz w:val="16"/>
                <w:szCs w:val="16"/>
              </w:rPr>
              <w:t>13</w:t>
            </w:r>
          </w:p>
        </w:tc>
        <w:tc>
          <w:tcPr>
            <w:tcW w:w="42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Considero que en</w:t>
            </w:r>
            <w:r w:rsidRPr="004458A2">
              <w:rPr>
                <w:rFonts w:ascii="Verdana" w:hAnsi="Verdana"/>
                <w:spacing w:val="5"/>
                <w:sz w:val="16"/>
                <w:szCs w:val="16"/>
              </w:rPr>
              <w:t xml:space="preserve"> </w:t>
            </w: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me piden</w:t>
            </w:r>
            <w:r w:rsidRPr="004458A2">
              <w:rPr>
                <w:rFonts w:ascii="Verdana" w:hAnsi="Verdana"/>
                <w:spacing w:val="5"/>
                <w:sz w:val="16"/>
                <w:szCs w:val="16"/>
              </w:rPr>
              <w:t xml:space="preserve"> </w:t>
            </w:r>
            <w:r w:rsidRPr="004458A2">
              <w:rPr>
                <w:rFonts w:ascii="Verdana" w:hAnsi="Verdana"/>
                <w:sz w:val="16"/>
                <w:szCs w:val="16"/>
              </w:rPr>
              <w:t>hacer</w:t>
            </w:r>
            <w:r w:rsidRPr="004458A2">
              <w:rPr>
                <w:rFonts w:ascii="Verdana" w:hAnsi="Verdana"/>
                <w:spacing w:val="5"/>
                <w:sz w:val="16"/>
                <w:szCs w:val="16"/>
              </w:rPr>
              <w:t xml:space="preserve"> </w:t>
            </w:r>
            <w:r w:rsidRPr="004458A2">
              <w:rPr>
                <w:rFonts w:ascii="Verdana" w:hAnsi="Verdana"/>
                <w:sz w:val="16"/>
                <w:szCs w:val="16"/>
              </w:rPr>
              <w:t>cosas innecesarias</w:t>
            </w: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3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bl>
    <w:p w:rsidR="00B367D5" w:rsidRPr="004458A2" w:rsidRDefault="00B367D5" w:rsidP="00BE359B">
      <w:pPr>
        <w:pStyle w:val="Texto"/>
        <w:spacing w:after="80"/>
        <w:rPr>
          <w:rFonts w:ascii="Verdana" w:hAnsi="Verdana"/>
          <w:sz w:val="16"/>
          <w:szCs w:val="16"/>
          <w:lang w:val="es-MX"/>
        </w:rPr>
      </w:pPr>
    </w:p>
    <w:p w:rsidR="00CC158F" w:rsidRPr="004C220C" w:rsidRDefault="00CC158F" w:rsidP="00CC158F">
      <w:pPr>
        <w:spacing w:after="80" w:line="216" w:lineRule="atLeast"/>
        <w:ind w:firstLine="288"/>
        <w:jc w:val="both"/>
        <w:rPr>
          <w:rFonts w:ascii="Verdana" w:hAnsi="Verdana"/>
          <w:sz w:val="16"/>
          <w:szCs w:val="16"/>
          <w:lang w:val="es-MX" w:eastAsia="en-US"/>
        </w:rPr>
      </w:pPr>
    </w:p>
    <w:tbl>
      <w:tblPr>
        <w:tblW w:w="8711" w:type="dxa"/>
        <w:tblInd w:w="72" w:type="dxa"/>
        <w:tblCellMar>
          <w:left w:w="0" w:type="dxa"/>
          <w:right w:w="0" w:type="dxa"/>
        </w:tblCellMar>
        <w:tblLook w:val="04A0" w:firstRow="1" w:lastRow="0" w:firstColumn="1" w:lastColumn="0" w:noHBand="0" w:noVBand="1"/>
      </w:tblPr>
      <w:tblGrid>
        <w:gridCol w:w="372"/>
        <w:gridCol w:w="3991"/>
        <w:gridCol w:w="849"/>
        <w:gridCol w:w="873"/>
        <w:gridCol w:w="1142"/>
        <w:gridCol w:w="808"/>
        <w:gridCol w:w="676"/>
      </w:tblGrid>
      <w:tr w:rsidR="001F4F1F" w:rsidRPr="004458A2" w:rsidTr="001F4F1F">
        <w:trPr>
          <w:trHeight w:val="20"/>
        </w:trPr>
        <w:tc>
          <w:tcPr>
            <w:tcW w:w="4608"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F4F1F" w:rsidRPr="004C220C" w:rsidRDefault="001F4F1F" w:rsidP="001F4F1F">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lastRenderedPageBreak/>
              <w:t> </w:t>
            </w:r>
          </w:p>
        </w:tc>
        <w:tc>
          <w:tcPr>
            <w:tcW w:w="85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88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1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1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63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F4F1F" w:rsidRPr="00D97812" w:rsidTr="00CC158F">
        <w:trPr>
          <w:trHeight w:val="20"/>
        </w:trPr>
        <w:tc>
          <w:tcPr>
            <w:tcW w:w="3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p>
        </w:tc>
        <w:tc>
          <w:tcPr>
            <w:tcW w:w="42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 my job I am responsible for things of </w:t>
            </w:r>
            <w:r w:rsidRPr="004458A2">
              <w:rPr>
                <w:rFonts w:ascii="Verdana" w:hAnsi="Verdana"/>
                <w:spacing w:val="5"/>
                <w:sz w:val="16"/>
                <w:szCs w:val="16"/>
                <w:lang w:val="en-US" w:eastAsia="en-US"/>
              </w:rPr>
              <w:t>great</w:t>
            </w:r>
            <w:r w:rsidRPr="004458A2">
              <w:rPr>
                <w:rFonts w:ascii="Verdana" w:hAnsi="Verdana"/>
                <w:sz w:val="16"/>
                <w:szCs w:val="16"/>
                <w:lang w:val="en-US" w:eastAsia="en-US"/>
              </w:rPr>
              <w:t xml:space="preserve"> value </w:t>
            </w:r>
          </w:p>
        </w:tc>
        <w:tc>
          <w:tcPr>
            <w:tcW w:w="8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3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Pr>
                <w:rFonts w:ascii="Verdana" w:hAnsi="Verdana"/>
                <w:sz w:val="16"/>
                <w:szCs w:val="16"/>
                <w:lang w:val="en-US" w:eastAsia="en-US"/>
              </w:rPr>
              <w:t>11</w:t>
            </w:r>
            <w:r w:rsidRPr="004458A2">
              <w:rPr>
                <w:rFonts w:ascii="Verdana" w:hAnsi="Verdana"/>
                <w:sz w:val="16"/>
                <w:szCs w:val="16"/>
                <w:lang w:val="en-US" w:eastAsia="en-US"/>
              </w:rPr>
              <w:t xml:space="preserve"> </w:t>
            </w:r>
          </w:p>
        </w:tc>
        <w:tc>
          <w:tcPr>
            <w:tcW w:w="42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answer before my boss for the </w:t>
            </w:r>
            <w:r w:rsidRPr="004458A2">
              <w:rPr>
                <w:rFonts w:ascii="Verdana" w:hAnsi="Verdana"/>
                <w:spacing w:val="5"/>
                <w:sz w:val="16"/>
                <w:szCs w:val="16"/>
                <w:lang w:val="en-US" w:eastAsia="en-US"/>
              </w:rPr>
              <w:t>results</w:t>
            </w:r>
            <w:r w:rsidRPr="004458A2">
              <w:rPr>
                <w:rFonts w:ascii="Verdana" w:hAnsi="Verdana"/>
                <w:sz w:val="16"/>
                <w:szCs w:val="16"/>
                <w:lang w:val="en-US" w:eastAsia="en-US"/>
              </w:rPr>
              <w:t xml:space="preserve"> </w:t>
            </w:r>
            <w:r>
              <w:rPr>
                <w:rFonts w:ascii="Verdana" w:hAnsi="Verdana"/>
                <w:sz w:val="16"/>
                <w:szCs w:val="16"/>
                <w:lang w:val="en-US" w:eastAsia="en-US"/>
              </w:rPr>
              <w:t>in</w:t>
            </w:r>
            <w:r w:rsidRPr="004458A2">
              <w:rPr>
                <w:rFonts w:ascii="Verdana" w:hAnsi="Verdana"/>
                <w:sz w:val="16"/>
                <w:szCs w:val="16"/>
                <w:lang w:val="en-US" w:eastAsia="en-US"/>
              </w:rPr>
              <w:t xml:space="preserve"> </w:t>
            </w:r>
            <w:r>
              <w:rPr>
                <w:rFonts w:ascii="Verdana" w:hAnsi="Verdana"/>
                <w:sz w:val="16"/>
                <w:szCs w:val="16"/>
                <w:lang w:val="en-US" w:eastAsia="en-US"/>
              </w:rPr>
              <w:t>my entire work area</w:t>
            </w:r>
            <w:r w:rsidRPr="004458A2">
              <w:rPr>
                <w:rFonts w:ascii="Verdana" w:hAnsi="Verdana"/>
                <w:sz w:val="16"/>
                <w:szCs w:val="16"/>
                <w:lang w:val="en-US" w:eastAsia="en-US"/>
              </w:rPr>
              <w:t xml:space="preserve"> </w:t>
            </w:r>
          </w:p>
        </w:tc>
        <w:tc>
          <w:tcPr>
            <w:tcW w:w="8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3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12 </w:t>
            </w:r>
          </w:p>
        </w:tc>
        <w:tc>
          <w:tcPr>
            <w:tcW w:w="42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 my job they give me </w:t>
            </w:r>
            <w:r w:rsidRPr="004458A2">
              <w:rPr>
                <w:rFonts w:ascii="Verdana" w:hAnsi="Verdana"/>
                <w:spacing w:val="5"/>
                <w:sz w:val="16"/>
                <w:szCs w:val="16"/>
                <w:lang w:val="en-US" w:eastAsia="en-US"/>
              </w:rPr>
              <w:t>contradictory</w:t>
            </w:r>
            <w:r w:rsidRPr="004458A2">
              <w:rPr>
                <w:rFonts w:ascii="Verdana" w:hAnsi="Verdana"/>
                <w:sz w:val="16"/>
                <w:szCs w:val="16"/>
                <w:lang w:val="en-US" w:eastAsia="en-US"/>
              </w:rPr>
              <w:t xml:space="preserve"> orders </w:t>
            </w:r>
          </w:p>
        </w:tc>
        <w:tc>
          <w:tcPr>
            <w:tcW w:w="8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3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13 </w:t>
            </w:r>
          </w:p>
        </w:tc>
        <w:tc>
          <w:tcPr>
            <w:tcW w:w="423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I consider that in my job</w:t>
            </w:r>
            <w:r>
              <w:rPr>
                <w:rFonts w:ascii="Verdana" w:hAnsi="Verdana"/>
                <w:sz w:val="16"/>
                <w:szCs w:val="16"/>
                <w:lang w:val="en-US" w:eastAsia="en-US"/>
              </w:rPr>
              <w:t>, t</w:t>
            </w:r>
            <w:r w:rsidRPr="004458A2">
              <w:rPr>
                <w:rFonts w:ascii="Verdana" w:hAnsi="Verdana"/>
                <w:sz w:val="16"/>
                <w:szCs w:val="16"/>
                <w:lang w:val="en-US" w:eastAsia="en-US"/>
              </w:rPr>
              <w:t xml:space="preserve">hey ask me do unnecessary things </w:t>
            </w:r>
          </w:p>
        </w:tc>
        <w:tc>
          <w:tcPr>
            <w:tcW w:w="8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80"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CC158F" w:rsidRPr="004458A2" w:rsidRDefault="00CC158F" w:rsidP="00CC158F">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38391A" w:rsidRPr="00D97812" w:rsidTr="001F4F1F">
        <w:tc>
          <w:tcPr>
            <w:tcW w:w="4788" w:type="dxa"/>
            <w:shd w:val="clear" w:color="auto" w:fill="auto"/>
          </w:tcPr>
          <w:p w:rsidR="0038391A" w:rsidRPr="004458A2" w:rsidRDefault="0038391A" w:rsidP="004128D7">
            <w:pPr>
              <w:pStyle w:val="Texto"/>
              <w:ind w:firstLine="0"/>
              <w:rPr>
                <w:rFonts w:ascii="Verdana" w:hAnsi="Verdana"/>
                <w:sz w:val="16"/>
                <w:szCs w:val="16"/>
              </w:rPr>
            </w:pPr>
            <w:r w:rsidRPr="004458A2">
              <w:rPr>
                <w:rFonts w:ascii="Verdana" w:hAnsi="Verdana"/>
                <w:sz w:val="16"/>
                <w:szCs w:val="16"/>
              </w:rPr>
              <w:t>Las preguntas siguientes están relacionadas con el tiempo destinado a su trabajo y sus responsabilidades familiares.</w:t>
            </w:r>
          </w:p>
        </w:tc>
        <w:tc>
          <w:tcPr>
            <w:tcW w:w="4788" w:type="dxa"/>
            <w:shd w:val="clear" w:color="auto" w:fill="auto"/>
          </w:tcPr>
          <w:p w:rsidR="0038391A" w:rsidRPr="004458A2" w:rsidRDefault="00CC158F" w:rsidP="004128D7">
            <w:pPr>
              <w:pStyle w:val="Texto"/>
              <w:ind w:firstLine="0"/>
              <w:rPr>
                <w:rFonts w:ascii="Verdana" w:hAnsi="Verdana"/>
                <w:sz w:val="16"/>
                <w:szCs w:val="16"/>
                <w:lang w:val="en-US"/>
              </w:rPr>
            </w:pPr>
            <w:r w:rsidRPr="004458A2">
              <w:rPr>
                <w:rFonts w:ascii="Verdana" w:hAnsi="Verdana"/>
                <w:sz w:val="16"/>
                <w:szCs w:val="16"/>
                <w:lang w:val="en-US"/>
              </w:rPr>
              <w:t>The following questions are related to the time allocated to your job and your family responsibilities.</w:t>
            </w:r>
          </w:p>
        </w:tc>
      </w:tr>
    </w:tbl>
    <w:p w:rsidR="0038391A" w:rsidRPr="004458A2" w:rsidRDefault="0038391A" w:rsidP="0038391A">
      <w:pPr>
        <w:pStyle w:val="Texto"/>
        <w:ind w:firstLine="0"/>
        <w:rPr>
          <w:rFonts w:ascii="Verdana" w:hAnsi="Verdana"/>
          <w:sz w:val="16"/>
          <w:szCs w:val="16"/>
          <w:lang w:val="en-US"/>
        </w:rPr>
      </w:pPr>
    </w:p>
    <w:p w:rsidR="0038391A" w:rsidRPr="004458A2" w:rsidRDefault="0038391A" w:rsidP="0038391A">
      <w:pPr>
        <w:pStyle w:val="Texto"/>
        <w:ind w:firstLine="0"/>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417"/>
        <w:gridCol w:w="4209"/>
        <w:gridCol w:w="886"/>
        <w:gridCol w:w="867"/>
        <w:gridCol w:w="900"/>
        <w:gridCol w:w="724"/>
        <w:gridCol w:w="709"/>
      </w:tblGrid>
      <w:tr w:rsidR="00B367D5" w:rsidRPr="004458A2" w:rsidTr="001F4F1F">
        <w:trPr>
          <w:cantSplit/>
          <w:trHeight w:val="20"/>
        </w:trPr>
        <w:tc>
          <w:tcPr>
            <w:tcW w:w="4626" w:type="dxa"/>
            <w:gridSpan w:val="2"/>
            <w:tcBorders>
              <w:bottom w:val="single" w:sz="6" w:space="0" w:color="000000"/>
              <w:right w:val="single" w:sz="6" w:space="0" w:color="000000"/>
            </w:tcBorders>
            <w:noWrap/>
            <w:vAlign w:val="center"/>
          </w:tcPr>
          <w:p w:rsidR="00B367D5" w:rsidRPr="004458A2" w:rsidRDefault="00B367D5" w:rsidP="00D510EC">
            <w:pPr>
              <w:pStyle w:val="Texto"/>
              <w:ind w:firstLine="0"/>
              <w:jc w:val="center"/>
              <w:rPr>
                <w:rFonts w:ascii="Verdana" w:hAnsi="Verdana"/>
                <w:sz w:val="16"/>
                <w:szCs w:val="16"/>
                <w:lang w:val="en-US"/>
              </w:rPr>
            </w:pPr>
          </w:p>
        </w:tc>
        <w:tc>
          <w:tcPr>
            <w:tcW w:w="88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Siempre</w:t>
            </w:r>
          </w:p>
        </w:tc>
        <w:tc>
          <w:tcPr>
            <w:tcW w:w="86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siempre</w:t>
            </w: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Algunas veces</w:t>
            </w:r>
          </w:p>
        </w:tc>
        <w:tc>
          <w:tcPr>
            <w:tcW w:w="72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nunca</w:t>
            </w:r>
          </w:p>
        </w:tc>
        <w:tc>
          <w:tcPr>
            <w:tcW w:w="70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Nunca</w:t>
            </w:r>
          </w:p>
        </w:tc>
      </w:tr>
      <w:tr w:rsidR="00B367D5" w:rsidRPr="004458A2" w:rsidTr="001F4F1F">
        <w:trPr>
          <w:cantSplit/>
          <w:trHeight w:val="20"/>
        </w:trPr>
        <w:tc>
          <w:tcPr>
            <w:tcW w:w="41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14</w:t>
            </w:r>
          </w:p>
        </w:tc>
        <w:tc>
          <w:tcPr>
            <w:tcW w:w="42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Trabajo horas extras más de tres veces a la semana</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r>
      <w:tr w:rsidR="00B367D5" w:rsidRPr="004458A2" w:rsidTr="001F4F1F">
        <w:trPr>
          <w:cantSplit/>
          <w:trHeight w:val="20"/>
        </w:trPr>
        <w:tc>
          <w:tcPr>
            <w:tcW w:w="41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15</w:t>
            </w:r>
          </w:p>
        </w:tc>
        <w:tc>
          <w:tcPr>
            <w:tcW w:w="42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me exige</w:t>
            </w:r>
            <w:r w:rsidRPr="004458A2">
              <w:rPr>
                <w:rFonts w:ascii="Verdana" w:hAnsi="Verdana"/>
                <w:spacing w:val="5"/>
                <w:sz w:val="16"/>
                <w:szCs w:val="16"/>
              </w:rPr>
              <w:t xml:space="preserve"> </w:t>
            </w:r>
            <w:r w:rsidRPr="004458A2">
              <w:rPr>
                <w:rFonts w:ascii="Verdana" w:hAnsi="Verdana"/>
                <w:sz w:val="16"/>
                <w:szCs w:val="16"/>
              </w:rPr>
              <w:t>laborar</w:t>
            </w:r>
            <w:r w:rsidRPr="004458A2">
              <w:rPr>
                <w:rFonts w:ascii="Verdana" w:hAnsi="Verdana"/>
                <w:spacing w:val="5"/>
                <w:sz w:val="16"/>
                <w:szCs w:val="16"/>
              </w:rPr>
              <w:t xml:space="preserve"> </w:t>
            </w:r>
            <w:r w:rsidRPr="004458A2">
              <w:rPr>
                <w:rFonts w:ascii="Verdana" w:hAnsi="Verdana"/>
                <w:sz w:val="16"/>
                <w:szCs w:val="16"/>
              </w:rPr>
              <w:t>en días</w:t>
            </w:r>
            <w:r w:rsidRPr="004458A2">
              <w:rPr>
                <w:rFonts w:ascii="Verdana" w:hAnsi="Verdana"/>
                <w:spacing w:val="5"/>
                <w:sz w:val="16"/>
                <w:szCs w:val="16"/>
              </w:rPr>
              <w:t xml:space="preserve"> de</w:t>
            </w:r>
            <w:r w:rsidRPr="004458A2">
              <w:rPr>
                <w:rFonts w:ascii="Verdana" w:hAnsi="Verdana"/>
                <w:sz w:val="16"/>
                <w:szCs w:val="16"/>
              </w:rPr>
              <w:t xml:space="preserve"> descanso,</w:t>
            </w:r>
            <w:r w:rsidRPr="004458A2">
              <w:rPr>
                <w:rFonts w:ascii="Verdana" w:hAnsi="Verdana"/>
                <w:spacing w:val="10"/>
                <w:sz w:val="16"/>
                <w:szCs w:val="16"/>
              </w:rPr>
              <w:t xml:space="preserve"> </w:t>
            </w:r>
            <w:r w:rsidRPr="004458A2">
              <w:rPr>
                <w:rFonts w:ascii="Verdana" w:hAnsi="Verdana"/>
                <w:sz w:val="16"/>
                <w:szCs w:val="16"/>
              </w:rPr>
              <w:t>festivos</w:t>
            </w:r>
            <w:r w:rsidRPr="004458A2">
              <w:rPr>
                <w:rFonts w:ascii="Verdana" w:hAnsi="Verdana"/>
                <w:spacing w:val="5"/>
                <w:sz w:val="16"/>
                <w:szCs w:val="16"/>
              </w:rPr>
              <w:t xml:space="preserve"> </w:t>
            </w:r>
            <w:r w:rsidRPr="004458A2">
              <w:rPr>
                <w:rFonts w:ascii="Verdana" w:hAnsi="Verdana"/>
                <w:sz w:val="16"/>
                <w:szCs w:val="16"/>
              </w:rPr>
              <w:t>o fines</w:t>
            </w:r>
            <w:r w:rsidRPr="004458A2">
              <w:rPr>
                <w:rFonts w:ascii="Verdana" w:hAnsi="Verdana"/>
                <w:spacing w:val="5"/>
                <w:sz w:val="16"/>
                <w:szCs w:val="16"/>
              </w:rPr>
              <w:t xml:space="preserve"> </w:t>
            </w:r>
            <w:r w:rsidRPr="004458A2">
              <w:rPr>
                <w:rFonts w:ascii="Verdana" w:hAnsi="Verdana"/>
                <w:sz w:val="16"/>
                <w:szCs w:val="16"/>
              </w:rPr>
              <w:t>de semana</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r>
      <w:tr w:rsidR="00B367D5" w:rsidRPr="004458A2" w:rsidTr="001F4F1F">
        <w:trPr>
          <w:cantSplit/>
          <w:trHeight w:val="20"/>
        </w:trPr>
        <w:tc>
          <w:tcPr>
            <w:tcW w:w="41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16</w:t>
            </w:r>
          </w:p>
        </w:tc>
        <w:tc>
          <w:tcPr>
            <w:tcW w:w="42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Considero que el tiempo en el trabajo es mucho y perjudica mis actividades familiares o personales</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r>
      <w:tr w:rsidR="00B367D5" w:rsidRPr="004458A2" w:rsidTr="001F4F1F">
        <w:trPr>
          <w:cantSplit/>
          <w:trHeight w:val="20"/>
        </w:trPr>
        <w:tc>
          <w:tcPr>
            <w:tcW w:w="41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17</w:t>
            </w:r>
          </w:p>
        </w:tc>
        <w:tc>
          <w:tcPr>
            <w:tcW w:w="42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Pienso en las actividades familiares o personales cuando estoy en mi trabajo</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c>
          <w:tcPr>
            <w:tcW w:w="709" w:type="dxa"/>
            <w:tcBorders>
              <w:top w:val="single" w:sz="6" w:space="0" w:color="000000"/>
              <w:left w:val="single" w:sz="6" w:space="0" w:color="000000"/>
              <w:bottom w:val="single" w:sz="6" w:space="0" w:color="000000"/>
              <w:right w:val="single" w:sz="6" w:space="0" w:color="000000"/>
            </w:tcBorders>
          </w:tcPr>
          <w:p w:rsidR="00B367D5" w:rsidRPr="004458A2" w:rsidRDefault="00B367D5" w:rsidP="00D510EC">
            <w:pPr>
              <w:pStyle w:val="Texto"/>
              <w:ind w:firstLine="0"/>
              <w:rPr>
                <w:rFonts w:ascii="Verdana" w:hAnsi="Verdana"/>
                <w:sz w:val="16"/>
                <w:szCs w:val="16"/>
              </w:rPr>
            </w:pPr>
          </w:p>
        </w:tc>
      </w:tr>
    </w:tbl>
    <w:p w:rsidR="0038391A" w:rsidRPr="004458A2" w:rsidRDefault="0038391A" w:rsidP="0038391A">
      <w:pPr>
        <w:pStyle w:val="Texto"/>
        <w:ind w:firstLine="0"/>
        <w:rPr>
          <w:rFonts w:ascii="Verdana" w:hAnsi="Verdana"/>
          <w:sz w:val="16"/>
          <w:szCs w:val="16"/>
          <w:lang w:val="es-MX"/>
        </w:rPr>
      </w:pPr>
    </w:p>
    <w:p w:rsidR="00CC158F" w:rsidRPr="004C220C" w:rsidRDefault="00CC158F" w:rsidP="00CC158F">
      <w:pPr>
        <w:spacing w:after="101" w:line="216" w:lineRule="atLeast"/>
        <w:jc w:val="both"/>
        <w:rPr>
          <w:rFonts w:ascii="Verdana" w:hAnsi="Verdana"/>
          <w:sz w:val="16"/>
          <w:szCs w:val="16"/>
          <w:lang w:val="es-MX" w:eastAsia="en-US"/>
        </w:rPr>
      </w:pPr>
    </w:p>
    <w:tbl>
      <w:tblPr>
        <w:tblW w:w="8712" w:type="dxa"/>
        <w:tblInd w:w="72" w:type="dxa"/>
        <w:tblCellMar>
          <w:left w:w="0" w:type="dxa"/>
          <w:right w:w="0" w:type="dxa"/>
        </w:tblCellMar>
        <w:tblLook w:val="04A0" w:firstRow="1" w:lastRow="0" w:firstColumn="1" w:lastColumn="0" w:noHBand="0" w:noVBand="1"/>
      </w:tblPr>
      <w:tblGrid>
        <w:gridCol w:w="633"/>
        <w:gridCol w:w="3853"/>
        <w:gridCol w:w="853"/>
        <w:gridCol w:w="785"/>
        <w:gridCol w:w="1142"/>
        <w:gridCol w:w="770"/>
        <w:gridCol w:w="676"/>
      </w:tblGrid>
      <w:tr w:rsidR="001F4F1F" w:rsidRPr="004458A2" w:rsidTr="001F4F1F">
        <w:trPr>
          <w:trHeight w:val="20"/>
        </w:trPr>
        <w:tc>
          <w:tcPr>
            <w:tcW w:w="4740"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F4F1F" w:rsidRPr="004C220C" w:rsidRDefault="001F4F1F" w:rsidP="001F4F1F">
            <w:pPr>
              <w:spacing w:after="101"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5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78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7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62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F4F1F" w:rsidRPr="00D97812" w:rsidTr="001F4F1F">
        <w:trPr>
          <w:trHeight w:val="20"/>
        </w:trPr>
        <w:tc>
          <w:tcPr>
            <w:tcW w:w="6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14 </w:t>
            </w:r>
          </w:p>
        </w:tc>
        <w:tc>
          <w:tcPr>
            <w:tcW w:w="4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work overtime more than three times a week </w:t>
            </w:r>
          </w:p>
        </w:tc>
        <w:tc>
          <w:tcPr>
            <w:tcW w:w="8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6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Pr>
                <w:rFonts w:ascii="Verdana" w:hAnsi="Verdana"/>
                <w:sz w:val="16"/>
                <w:szCs w:val="16"/>
                <w:lang w:val="en-US" w:eastAsia="en-US"/>
              </w:rPr>
              <w:t>15</w:t>
            </w:r>
            <w:r w:rsidRPr="004458A2">
              <w:rPr>
                <w:rFonts w:ascii="Verdana" w:hAnsi="Verdana"/>
                <w:sz w:val="16"/>
                <w:szCs w:val="16"/>
                <w:lang w:val="en-US" w:eastAsia="en-US"/>
              </w:rPr>
              <w:t xml:space="preserve"> </w:t>
            </w:r>
          </w:p>
        </w:tc>
        <w:tc>
          <w:tcPr>
            <w:tcW w:w="4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Pr>
                <w:rFonts w:ascii="Verdana" w:hAnsi="Verdana"/>
                <w:sz w:val="16"/>
                <w:szCs w:val="16"/>
                <w:lang w:val="en-US" w:eastAsia="en-US"/>
              </w:rPr>
              <w:t>In my position,</w:t>
            </w:r>
            <w:r w:rsidRPr="004458A2">
              <w:rPr>
                <w:rFonts w:ascii="Verdana" w:hAnsi="Verdana"/>
                <w:sz w:val="16"/>
                <w:szCs w:val="16"/>
                <w:lang w:val="en-US" w:eastAsia="en-US"/>
              </w:rPr>
              <w:t xml:space="preserve"> I am required </w:t>
            </w:r>
            <w:r>
              <w:rPr>
                <w:rFonts w:ascii="Verdana" w:hAnsi="Verdana"/>
                <w:sz w:val="16"/>
                <w:szCs w:val="16"/>
                <w:lang w:val="en-US" w:eastAsia="en-US"/>
              </w:rPr>
              <w:t>to work</w:t>
            </w:r>
            <w:r w:rsidRPr="004458A2">
              <w:rPr>
                <w:rFonts w:ascii="Verdana" w:hAnsi="Verdana"/>
                <w:sz w:val="16"/>
                <w:szCs w:val="16"/>
                <w:lang w:val="en-US" w:eastAsia="en-US"/>
              </w:rPr>
              <w:t xml:space="preserve"> on rest days, </w:t>
            </w:r>
            <w:r>
              <w:rPr>
                <w:rFonts w:ascii="Verdana" w:hAnsi="Verdana"/>
                <w:sz w:val="16"/>
                <w:szCs w:val="16"/>
                <w:lang w:val="en-US" w:eastAsia="en-US"/>
              </w:rPr>
              <w:t>holidays or weekends</w:t>
            </w:r>
            <w:r w:rsidRPr="004458A2">
              <w:rPr>
                <w:rFonts w:ascii="Verdana" w:hAnsi="Verdana"/>
                <w:sz w:val="16"/>
                <w:szCs w:val="16"/>
                <w:lang w:val="en-US" w:eastAsia="en-US"/>
              </w:rPr>
              <w:t xml:space="preserve"> </w:t>
            </w:r>
          </w:p>
        </w:tc>
        <w:tc>
          <w:tcPr>
            <w:tcW w:w="8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6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16 </w:t>
            </w:r>
          </w:p>
        </w:tc>
        <w:tc>
          <w:tcPr>
            <w:tcW w:w="4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believe that time at work is a lot and harms my family or personal activities </w:t>
            </w:r>
          </w:p>
        </w:tc>
        <w:tc>
          <w:tcPr>
            <w:tcW w:w="8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6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17 </w:t>
            </w:r>
          </w:p>
        </w:tc>
        <w:tc>
          <w:tcPr>
            <w:tcW w:w="40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think of family or personal activities when I'm at work </w:t>
            </w:r>
          </w:p>
        </w:tc>
        <w:tc>
          <w:tcPr>
            <w:tcW w:w="8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p w:rsidR="00CC158F" w:rsidRPr="004458A2" w:rsidRDefault="00CC158F" w:rsidP="0038391A">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38391A" w:rsidRPr="00D97812" w:rsidTr="001F4F1F">
        <w:tc>
          <w:tcPr>
            <w:tcW w:w="4788" w:type="dxa"/>
            <w:shd w:val="clear" w:color="auto" w:fill="auto"/>
          </w:tcPr>
          <w:p w:rsidR="0038391A" w:rsidRPr="004458A2" w:rsidRDefault="0038391A" w:rsidP="004128D7">
            <w:pPr>
              <w:pStyle w:val="Texto"/>
              <w:ind w:firstLine="0"/>
              <w:rPr>
                <w:rFonts w:ascii="Verdana" w:hAnsi="Verdana"/>
                <w:sz w:val="16"/>
                <w:szCs w:val="16"/>
                <w:lang w:val="es-MX"/>
              </w:rPr>
            </w:pPr>
            <w:r w:rsidRPr="004458A2">
              <w:rPr>
                <w:rFonts w:ascii="Verdana" w:hAnsi="Verdana"/>
                <w:sz w:val="16"/>
                <w:szCs w:val="16"/>
              </w:rPr>
              <w:t>Las preguntas siguientes están relacionadas con las decisiones que puede tomar en su trabajo.</w:t>
            </w:r>
          </w:p>
        </w:tc>
        <w:tc>
          <w:tcPr>
            <w:tcW w:w="4788" w:type="dxa"/>
            <w:shd w:val="clear" w:color="auto" w:fill="auto"/>
          </w:tcPr>
          <w:p w:rsidR="0038391A" w:rsidRPr="004458A2" w:rsidRDefault="00CC158F" w:rsidP="004128D7">
            <w:pPr>
              <w:pStyle w:val="Texto"/>
              <w:ind w:firstLine="0"/>
              <w:rPr>
                <w:rFonts w:ascii="Verdana" w:hAnsi="Verdana"/>
                <w:sz w:val="16"/>
                <w:szCs w:val="16"/>
                <w:lang w:val="en-US"/>
              </w:rPr>
            </w:pPr>
            <w:r w:rsidRPr="004458A2">
              <w:rPr>
                <w:rFonts w:ascii="Verdana" w:hAnsi="Verdana"/>
                <w:sz w:val="16"/>
                <w:szCs w:val="16"/>
                <w:lang w:val="en-US"/>
              </w:rPr>
              <w:t>The following questions are related to the decisions you can make in your work.</w:t>
            </w:r>
          </w:p>
        </w:tc>
      </w:tr>
    </w:tbl>
    <w:p w:rsidR="0038391A" w:rsidRPr="004458A2" w:rsidRDefault="0038391A" w:rsidP="0038391A">
      <w:pPr>
        <w:pStyle w:val="Texto"/>
        <w:ind w:firstLine="0"/>
        <w:rPr>
          <w:rFonts w:ascii="Verdana" w:hAnsi="Verdana"/>
          <w:sz w:val="16"/>
          <w:szCs w:val="16"/>
          <w:lang w:val="en-US"/>
        </w:rPr>
      </w:pPr>
    </w:p>
    <w:tbl>
      <w:tblPr>
        <w:tblW w:w="8713" w:type="dxa"/>
        <w:tblInd w:w="144" w:type="dxa"/>
        <w:tblCellMar>
          <w:left w:w="72" w:type="dxa"/>
          <w:right w:w="72" w:type="dxa"/>
        </w:tblCellMar>
        <w:tblLook w:val="0000" w:firstRow="0" w:lastRow="0" w:firstColumn="0" w:lastColumn="0" w:noHBand="0" w:noVBand="0"/>
      </w:tblPr>
      <w:tblGrid>
        <w:gridCol w:w="423"/>
        <w:gridCol w:w="4203"/>
        <w:gridCol w:w="886"/>
        <w:gridCol w:w="867"/>
        <w:gridCol w:w="874"/>
        <w:gridCol w:w="728"/>
        <w:gridCol w:w="732"/>
      </w:tblGrid>
      <w:tr w:rsidR="00B367D5" w:rsidRPr="004458A2" w:rsidTr="0038391A">
        <w:trPr>
          <w:cantSplit/>
          <w:trHeight w:val="20"/>
        </w:trPr>
        <w:tc>
          <w:tcPr>
            <w:tcW w:w="4626" w:type="dxa"/>
            <w:gridSpan w:val="2"/>
            <w:tcBorders>
              <w:bottom w:val="single" w:sz="6" w:space="0" w:color="000000"/>
              <w:right w:val="single" w:sz="6" w:space="0" w:color="000000"/>
            </w:tcBorders>
            <w:noWrap/>
            <w:vAlign w:val="center"/>
          </w:tcPr>
          <w:p w:rsidR="00B367D5" w:rsidRPr="004458A2" w:rsidRDefault="00B367D5" w:rsidP="00D510EC">
            <w:pPr>
              <w:pStyle w:val="Texto"/>
              <w:ind w:firstLine="0"/>
              <w:jc w:val="center"/>
              <w:rPr>
                <w:rFonts w:ascii="Verdana" w:hAnsi="Verdana"/>
                <w:sz w:val="16"/>
                <w:szCs w:val="16"/>
                <w:lang w:val="en-US"/>
              </w:rPr>
            </w:pPr>
          </w:p>
        </w:tc>
        <w:tc>
          <w:tcPr>
            <w:tcW w:w="88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Siempre</w:t>
            </w:r>
          </w:p>
        </w:tc>
        <w:tc>
          <w:tcPr>
            <w:tcW w:w="86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siempre</w:t>
            </w:r>
          </w:p>
        </w:tc>
        <w:tc>
          <w:tcPr>
            <w:tcW w:w="87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Algunas veces</w:t>
            </w:r>
          </w:p>
        </w:tc>
        <w:tc>
          <w:tcPr>
            <w:tcW w:w="72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nunca</w:t>
            </w:r>
          </w:p>
        </w:tc>
        <w:tc>
          <w:tcPr>
            <w:tcW w:w="73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Nunca</w:t>
            </w:r>
          </w:p>
        </w:tc>
      </w:tr>
      <w:tr w:rsidR="00B367D5" w:rsidRPr="004458A2" w:rsidTr="0038391A">
        <w:trPr>
          <w:cantSplit/>
          <w:trHeight w:val="20"/>
        </w:trPr>
        <w:tc>
          <w:tcPr>
            <w:tcW w:w="42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18</w:t>
            </w:r>
          </w:p>
        </w:tc>
        <w:tc>
          <w:tcPr>
            <w:tcW w:w="420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 xml:space="preserve">Mi trabajo permite que desarrolle nuevas habilidades </w:t>
            </w:r>
          </w:p>
        </w:tc>
        <w:tc>
          <w:tcPr>
            <w:tcW w:w="886"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32"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rsidTr="0038391A">
        <w:trPr>
          <w:cantSplit/>
          <w:trHeight w:val="20"/>
        </w:trPr>
        <w:tc>
          <w:tcPr>
            <w:tcW w:w="42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lastRenderedPageBreak/>
              <w:t>19</w:t>
            </w:r>
          </w:p>
        </w:tc>
        <w:tc>
          <w:tcPr>
            <w:tcW w:w="420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 xml:space="preserve">En mi </w:t>
            </w:r>
            <w:r w:rsidRPr="004458A2">
              <w:rPr>
                <w:rFonts w:ascii="Verdana" w:hAnsi="Verdana"/>
                <w:spacing w:val="5"/>
                <w:sz w:val="16"/>
                <w:szCs w:val="16"/>
              </w:rPr>
              <w:t xml:space="preserve">trabajo puedo </w:t>
            </w:r>
            <w:r w:rsidRPr="004458A2">
              <w:rPr>
                <w:rFonts w:ascii="Verdana" w:hAnsi="Verdana"/>
                <w:sz w:val="16"/>
                <w:szCs w:val="16"/>
              </w:rPr>
              <w:t>aspirar a un mejor puesto</w:t>
            </w:r>
          </w:p>
        </w:tc>
        <w:tc>
          <w:tcPr>
            <w:tcW w:w="886"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32"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rsidTr="0038391A">
        <w:trPr>
          <w:cantSplit/>
          <w:trHeight w:val="20"/>
        </w:trPr>
        <w:tc>
          <w:tcPr>
            <w:tcW w:w="42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20</w:t>
            </w:r>
          </w:p>
        </w:tc>
        <w:tc>
          <w:tcPr>
            <w:tcW w:w="420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Durante mi jornada de trabajo puedo</w:t>
            </w:r>
            <w:r w:rsidRPr="004458A2">
              <w:rPr>
                <w:rFonts w:ascii="Verdana" w:hAnsi="Verdana"/>
                <w:spacing w:val="5"/>
                <w:sz w:val="16"/>
                <w:szCs w:val="16"/>
              </w:rPr>
              <w:t xml:space="preserve"> </w:t>
            </w:r>
            <w:r w:rsidRPr="004458A2">
              <w:rPr>
                <w:rFonts w:ascii="Verdana" w:hAnsi="Verdana"/>
                <w:sz w:val="16"/>
                <w:szCs w:val="16"/>
              </w:rPr>
              <w:t>tomar</w:t>
            </w:r>
            <w:r w:rsidRPr="004458A2">
              <w:rPr>
                <w:rFonts w:ascii="Verdana" w:hAnsi="Verdana"/>
                <w:spacing w:val="5"/>
                <w:sz w:val="16"/>
                <w:szCs w:val="16"/>
              </w:rPr>
              <w:t xml:space="preserve"> </w:t>
            </w:r>
            <w:r w:rsidRPr="004458A2">
              <w:rPr>
                <w:rFonts w:ascii="Verdana" w:hAnsi="Verdana"/>
                <w:sz w:val="16"/>
                <w:szCs w:val="16"/>
              </w:rPr>
              <w:t>pausas</w:t>
            </w:r>
            <w:r w:rsidRPr="004458A2">
              <w:rPr>
                <w:rFonts w:ascii="Verdana" w:hAnsi="Verdana"/>
                <w:spacing w:val="5"/>
                <w:sz w:val="16"/>
                <w:szCs w:val="16"/>
              </w:rPr>
              <w:t xml:space="preserve"> </w:t>
            </w:r>
            <w:r w:rsidRPr="004458A2">
              <w:rPr>
                <w:rFonts w:ascii="Verdana" w:hAnsi="Verdana"/>
                <w:sz w:val="16"/>
                <w:szCs w:val="16"/>
              </w:rPr>
              <w:t>cuando</w:t>
            </w:r>
            <w:r w:rsidRPr="004458A2">
              <w:rPr>
                <w:rFonts w:ascii="Verdana" w:hAnsi="Verdana"/>
                <w:spacing w:val="5"/>
                <w:sz w:val="16"/>
                <w:szCs w:val="16"/>
              </w:rPr>
              <w:t xml:space="preserve"> </w:t>
            </w:r>
            <w:r w:rsidRPr="004458A2">
              <w:rPr>
                <w:rFonts w:ascii="Verdana" w:hAnsi="Verdana"/>
                <w:sz w:val="16"/>
                <w:szCs w:val="16"/>
              </w:rPr>
              <w:t>las necesito</w:t>
            </w:r>
          </w:p>
        </w:tc>
        <w:tc>
          <w:tcPr>
            <w:tcW w:w="886"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32"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rsidTr="0038391A">
        <w:trPr>
          <w:cantSplit/>
          <w:trHeight w:val="20"/>
        </w:trPr>
        <w:tc>
          <w:tcPr>
            <w:tcW w:w="42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21</w:t>
            </w:r>
          </w:p>
        </w:tc>
        <w:tc>
          <w:tcPr>
            <w:tcW w:w="420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Puedo</w:t>
            </w:r>
            <w:r w:rsidRPr="004458A2">
              <w:rPr>
                <w:rFonts w:ascii="Verdana" w:hAnsi="Verdana"/>
                <w:spacing w:val="5"/>
                <w:sz w:val="16"/>
                <w:szCs w:val="16"/>
              </w:rPr>
              <w:t xml:space="preserve"> </w:t>
            </w:r>
            <w:r w:rsidRPr="004458A2">
              <w:rPr>
                <w:rFonts w:ascii="Verdana" w:hAnsi="Verdana"/>
                <w:sz w:val="16"/>
                <w:szCs w:val="16"/>
              </w:rPr>
              <w:t>decidir</w:t>
            </w:r>
            <w:r w:rsidRPr="004458A2">
              <w:rPr>
                <w:rFonts w:ascii="Verdana" w:hAnsi="Verdana"/>
                <w:spacing w:val="5"/>
                <w:sz w:val="16"/>
                <w:szCs w:val="16"/>
              </w:rPr>
              <w:t xml:space="preserve"> </w:t>
            </w:r>
            <w:r w:rsidRPr="004458A2">
              <w:rPr>
                <w:rFonts w:ascii="Verdana" w:hAnsi="Verdana"/>
                <w:sz w:val="16"/>
                <w:szCs w:val="16"/>
              </w:rPr>
              <w:t>la velocidad</w:t>
            </w:r>
            <w:r w:rsidRPr="004458A2">
              <w:rPr>
                <w:rFonts w:ascii="Verdana" w:hAnsi="Verdana"/>
                <w:spacing w:val="10"/>
                <w:sz w:val="16"/>
                <w:szCs w:val="16"/>
              </w:rPr>
              <w:t xml:space="preserve"> </w:t>
            </w:r>
            <w:r w:rsidRPr="004458A2">
              <w:rPr>
                <w:rFonts w:ascii="Verdana" w:hAnsi="Verdana"/>
                <w:sz w:val="16"/>
                <w:szCs w:val="16"/>
              </w:rPr>
              <w:t>a la que</w:t>
            </w:r>
            <w:r w:rsidRPr="004458A2">
              <w:rPr>
                <w:rFonts w:ascii="Verdana" w:hAnsi="Verdana"/>
                <w:spacing w:val="5"/>
                <w:sz w:val="16"/>
                <w:szCs w:val="16"/>
              </w:rPr>
              <w:t xml:space="preserve"> realizo mis actividades en mi </w:t>
            </w:r>
            <w:r w:rsidRPr="004458A2">
              <w:rPr>
                <w:rFonts w:ascii="Verdana" w:hAnsi="Verdana"/>
                <w:sz w:val="16"/>
                <w:szCs w:val="16"/>
              </w:rPr>
              <w:t>trabajo</w:t>
            </w:r>
          </w:p>
        </w:tc>
        <w:tc>
          <w:tcPr>
            <w:tcW w:w="886"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32"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rsidTr="0038391A">
        <w:trPr>
          <w:cantSplit/>
          <w:trHeight w:val="20"/>
        </w:trPr>
        <w:tc>
          <w:tcPr>
            <w:tcW w:w="42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22</w:t>
            </w:r>
          </w:p>
        </w:tc>
        <w:tc>
          <w:tcPr>
            <w:tcW w:w="420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Puedo</w:t>
            </w:r>
            <w:r w:rsidRPr="004458A2">
              <w:rPr>
                <w:rFonts w:ascii="Verdana" w:hAnsi="Verdana"/>
                <w:spacing w:val="5"/>
                <w:sz w:val="16"/>
                <w:szCs w:val="16"/>
              </w:rPr>
              <w:t xml:space="preserve"> </w:t>
            </w:r>
            <w:r w:rsidRPr="004458A2">
              <w:rPr>
                <w:rFonts w:ascii="Verdana" w:hAnsi="Verdana"/>
                <w:sz w:val="16"/>
                <w:szCs w:val="16"/>
              </w:rPr>
              <w:t>cambiar</w:t>
            </w:r>
            <w:r w:rsidRPr="004458A2">
              <w:rPr>
                <w:rFonts w:ascii="Verdana" w:hAnsi="Verdana"/>
                <w:spacing w:val="5"/>
                <w:sz w:val="16"/>
                <w:szCs w:val="16"/>
              </w:rPr>
              <w:t xml:space="preserve"> </w:t>
            </w:r>
            <w:r w:rsidRPr="004458A2">
              <w:rPr>
                <w:rFonts w:ascii="Verdana" w:hAnsi="Verdana"/>
                <w:sz w:val="16"/>
                <w:szCs w:val="16"/>
              </w:rPr>
              <w:t>el orden</w:t>
            </w:r>
            <w:r w:rsidRPr="004458A2">
              <w:rPr>
                <w:rFonts w:ascii="Verdana" w:hAnsi="Verdana"/>
                <w:spacing w:val="5"/>
                <w:sz w:val="16"/>
                <w:szCs w:val="16"/>
              </w:rPr>
              <w:t xml:space="preserve"> </w:t>
            </w:r>
            <w:r w:rsidRPr="004458A2">
              <w:rPr>
                <w:rFonts w:ascii="Verdana" w:hAnsi="Verdana"/>
                <w:sz w:val="16"/>
                <w:szCs w:val="16"/>
              </w:rPr>
              <w:t xml:space="preserve">de las </w:t>
            </w:r>
            <w:r w:rsidRPr="004458A2">
              <w:rPr>
                <w:rFonts w:ascii="Verdana" w:hAnsi="Verdana"/>
                <w:spacing w:val="5"/>
                <w:sz w:val="16"/>
                <w:szCs w:val="16"/>
              </w:rPr>
              <w:t>actividades</w:t>
            </w:r>
            <w:r w:rsidRPr="004458A2">
              <w:rPr>
                <w:rFonts w:ascii="Verdana" w:hAnsi="Verdana"/>
                <w:spacing w:val="10"/>
                <w:sz w:val="16"/>
                <w:szCs w:val="16"/>
              </w:rPr>
              <w:t xml:space="preserve"> que realizo </w:t>
            </w:r>
            <w:r w:rsidRPr="004458A2">
              <w:rPr>
                <w:rFonts w:ascii="Verdana" w:hAnsi="Verdana"/>
                <w:sz w:val="16"/>
                <w:szCs w:val="16"/>
              </w:rPr>
              <w:t>en mi trabajo</w:t>
            </w:r>
          </w:p>
        </w:tc>
        <w:tc>
          <w:tcPr>
            <w:tcW w:w="886"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32"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bl>
    <w:p w:rsidR="00B367D5" w:rsidRPr="004458A2" w:rsidRDefault="00B367D5" w:rsidP="00D510EC">
      <w:pPr>
        <w:pStyle w:val="Texto"/>
        <w:rPr>
          <w:rFonts w:ascii="Verdana" w:hAnsi="Verdana"/>
          <w:sz w:val="16"/>
          <w:szCs w:val="16"/>
          <w:lang w:val="es-MX"/>
        </w:rPr>
      </w:pPr>
    </w:p>
    <w:p w:rsidR="00CC158F" w:rsidRPr="004C220C" w:rsidRDefault="00CC158F" w:rsidP="00CC158F">
      <w:pPr>
        <w:spacing w:after="101" w:line="216" w:lineRule="atLeast"/>
        <w:jc w:val="both"/>
        <w:rPr>
          <w:rFonts w:ascii="Verdana" w:hAnsi="Verdana"/>
          <w:sz w:val="16"/>
          <w:szCs w:val="16"/>
          <w:lang w:val="es-MX" w:eastAsia="en-US"/>
        </w:rPr>
      </w:pPr>
    </w:p>
    <w:tbl>
      <w:tblPr>
        <w:tblW w:w="8713" w:type="dxa"/>
        <w:tblInd w:w="72" w:type="dxa"/>
        <w:tblCellMar>
          <w:left w:w="0" w:type="dxa"/>
          <w:right w:w="0" w:type="dxa"/>
        </w:tblCellMar>
        <w:tblLook w:val="04A0" w:firstRow="1" w:lastRow="0" w:firstColumn="1" w:lastColumn="0" w:noHBand="0" w:noVBand="1"/>
      </w:tblPr>
      <w:tblGrid>
        <w:gridCol w:w="765"/>
        <w:gridCol w:w="3669"/>
        <w:gridCol w:w="842"/>
        <w:gridCol w:w="824"/>
        <w:gridCol w:w="1142"/>
        <w:gridCol w:w="770"/>
        <w:gridCol w:w="701"/>
      </w:tblGrid>
      <w:tr w:rsidR="001F4F1F" w:rsidRPr="004458A2" w:rsidTr="001F4F1F">
        <w:trPr>
          <w:trHeight w:val="20"/>
        </w:trPr>
        <w:tc>
          <w:tcPr>
            <w:tcW w:w="4791"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F4F1F" w:rsidRPr="004C220C" w:rsidRDefault="001F4F1F" w:rsidP="001F4F1F">
            <w:pPr>
              <w:spacing w:after="101"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4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83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83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0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70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F4F1F" w:rsidRPr="00D97812" w:rsidTr="001F4F1F">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18 </w:t>
            </w:r>
          </w:p>
        </w:tc>
        <w:tc>
          <w:tcPr>
            <w:tcW w:w="40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allows me to develop new skills </w:t>
            </w:r>
          </w:p>
        </w:tc>
        <w:tc>
          <w:tcPr>
            <w:tcW w:w="8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19 </w:t>
            </w:r>
          </w:p>
        </w:tc>
        <w:tc>
          <w:tcPr>
            <w:tcW w:w="40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t>
            </w:r>
            <w:r w:rsidRPr="004458A2">
              <w:rPr>
                <w:rFonts w:ascii="Verdana" w:hAnsi="Verdana"/>
                <w:spacing w:val="5"/>
                <w:sz w:val="16"/>
                <w:szCs w:val="16"/>
                <w:lang w:val="en-US" w:eastAsia="en-US"/>
              </w:rPr>
              <w:t>work I can</w:t>
            </w:r>
            <w:r w:rsidRPr="004458A2">
              <w:rPr>
                <w:rFonts w:ascii="Verdana" w:hAnsi="Verdana"/>
                <w:sz w:val="16"/>
                <w:szCs w:val="16"/>
                <w:lang w:val="en-US" w:eastAsia="en-US"/>
              </w:rPr>
              <w:t xml:space="preserve"> aspire to a better position </w:t>
            </w:r>
          </w:p>
        </w:tc>
        <w:tc>
          <w:tcPr>
            <w:tcW w:w="8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twenty </w:t>
            </w:r>
          </w:p>
        </w:tc>
        <w:tc>
          <w:tcPr>
            <w:tcW w:w="40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During my work day I can </w:t>
            </w:r>
            <w:r>
              <w:rPr>
                <w:rFonts w:ascii="Verdana" w:hAnsi="Verdana"/>
                <w:sz w:val="16"/>
                <w:szCs w:val="16"/>
                <w:lang w:val="en-US" w:eastAsia="en-US"/>
              </w:rPr>
              <w:t>take breaks</w:t>
            </w:r>
            <w:r w:rsidRPr="004458A2">
              <w:rPr>
                <w:rFonts w:ascii="Verdana" w:hAnsi="Verdana"/>
                <w:sz w:val="16"/>
                <w:szCs w:val="16"/>
                <w:lang w:val="en-US" w:eastAsia="en-US"/>
              </w:rPr>
              <w:t xml:space="preserve"> when I need them </w:t>
            </w:r>
          </w:p>
        </w:tc>
        <w:tc>
          <w:tcPr>
            <w:tcW w:w="8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twenty-one </w:t>
            </w:r>
          </w:p>
        </w:tc>
        <w:tc>
          <w:tcPr>
            <w:tcW w:w="40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Pr>
                <w:rFonts w:ascii="Verdana" w:hAnsi="Verdana"/>
                <w:sz w:val="16"/>
                <w:szCs w:val="16"/>
                <w:lang w:val="en-US" w:eastAsia="en-US"/>
              </w:rPr>
              <w:t>I can</w:t>
            </w:r>
            <w:r w:rsidRPr="004458A2">
              <w:rPr>
                <w:rFonts w:ascii="Verdana" w:hAnsi="Verdana"/>
                <w:sz w:val="16"/>
                <w:szCs w:val="16"/>
                <w:lang w:val="en-US" w:eastAsia="en-US"/>
              </w:rPr>
              <w:t xml:space="preserve"> decide </w:t>
            </w:r>
            <w:r>
              <w:rPr>
                <w:rFonts w:ascii="Verdana" w:hAnsi="Verdana"/>
                <w:sz w:val="16"/>
                <w:szCs w:val="16"/>
                <w:lang w:val="en-US" w:eastAsia="en-US"/>
              </w:rPr>
              <w:t xml:space="preserve">the </w:t>
            </w:r>
            <w:r w:rsidRPr="004458A2">
              <w:rPr>
                <w:rFonts w:ascii="Verdana" w:hAnsi="Verdana"/>
                <w:sz w:val="16"/>
                <w:szCs w:val="16"/>
                <w:lang w:val="en-US" w:eastAsia="en-US"/>
              </w:rPr>
              <w:t>speed</w:t>
            </w:r>
            <w:r>
              <w:rPr>
                <w:rFonts w:ascii="Verdana" w:hAnsi="Verdana"/>
                <w:sz w:val="16"/>
                <w:szCs w:val="16"/>
                <w:lang w:val="en-US" w:eastAsia="en-US"/>
              </w:rPr>
              <w:t xml:space="preserve"> at</w:t>
            </w:r>
            <w:r w:rsidRPr="004458A2">
              <w:rPr>
                <w:rFonts w:ascii="Verdana" w:hAnsi="Verdana"/>
                <w:sz w:val="16"/>
                <w:szCs w:val="16"/>
                <w:lang w:val="en-US" w:eastAsia="en-US"/>
              </w:rPr>
              <w:t xml:space="preserve"> which </w:t>
            </w:r>
            <w:r w:rsidRPr="004458A2">
              <w:rPr>
                <w:rFonts w:ascii="Verdana" w:hAnsi="Verdana"/>
                <w:spacing w:val="5"/>
                <w:sz w:val="16"/>
                <w:szCs w:val="16"/>
                <w:lang w:val="en-US" w:eastAsia="en-US"/>
              </w:rPr>
              <w:t xml:space="preserve">I </w:t>
            </w:r>
            <w:r>
              <w:rPr>
                <w:rFonts w:ascii="Verdana" w:hAnsi="Verdana"/>
                <w:spacing w:val="5"/>
                <w:sz w:val="16"/>
                <w:szCs w:val="16"/>
                <w:lang w:val="en-US" w:eastAsia="en-US"/>
              </w:rPr>
              <w:t>carry out</w:t>
            </w:r>
            <w:r w:rsidRPr="004458A2">
              <w:rPr>
                <w:rFonts w:ascii="Verdana" w:hAnsi="Verdana"/>
                <w:spacing w:val="5"/>
                <w:sz w:val="16"/>
                <w:szCs w:val="16"/>
                <w:lang w:val="en-US" w:eastAsia="en-US"/>
              </w:rPr>
              <w:t xml:space="preserve"> my activities </w:t>
            </w:r>
            <w:r>
              <w:rPr>
                <w:rFonts w:ascii="Verdana" w:hAnsi="Verdana"/>
                <w:spacing w:val="5"/>
                <w:sz w:val="16"/>
                <w:szCs w:val="16"/>
                <w:lang w:val="en-US" w:eastAsia="en-US"/>
              </w:rPr>
              <w:t>in my job</w:t>
            </w:r>
            <w:r w:rsidRPr="004458A2">
              <w:rPr>
                <w:rFonts w:ascii="Verdana" w:hAnsi="Verdana"/>
                <w:sz w:val="16"/>
                <w:szCs w:val="16"/>
                <w:lang w:val="en-US" w:eastAsia="en-US"/>
              </w:rPr>
              <w:t xml:space="preserve"> </w:t>
            </w:r>
          </w:p>
        </w:tc>
        <w:tc>
          <w:tcPr>
            <w:tcW w:w="8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22 </w:t>
            </w:r>
          </w:p>
        </w:tc>
        <w:tc>
          <w:tcPr>
            <w:tcW w:w="40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Pr>
                <w:rFonts w:ascii="Verdana" w:hAnsi="Verdana"/>
                <w:sz w:val="16"/>
                <w:szCs w:val="16"/>
                <w:lang w:val="en-US" w:eastAsia="en-US"/>
              </w:rPr>
              <w:t xml:space="preserve">I can </w:t>
            </w:r>
            <w:r w:rsidRPr="004458A2">
              <w:rPr>
                <w:rFonts w:ascii="Verdana" w:hAnsi="Verdana"/>
                <w:sz w:val="16"/>
                <w:szCs w:val="16"/>
                <w:lang w:val="en-US" w:eastAsia="en-US"/>
              </w:rPr>
              <w:t xml:space="preserve">change the order of the </w:t>
            </w:r>
            <w:r w:rsidRPr="004458A2">
              <w:rPr>
                <w:rFonts w:ascii="Verdana" w:hAnsi="Verdana"/>
                <w:spacing w:val="5"/>
                <w:sz w:val="16"/>
                <w:szCs w:val="16"/>
                <w:lang w:val="en-US" w:eastAsia="en-US"/>
              </w:rPr>
              <w:t>activities</w:t>
            </w:r>
            <w:r w:rsidRPr="004458A2">
              <w:rPr>
                <w:rFonts w:ascii="Verdana" w:hAnsi="Verdana"/>
                <w:sz w:val="16"/>
                <w:szCs w:val="16"/>
                <w:lang w:val="en-US" w:eastAsia="en-US"/>
              </w:rPr>
              <w:t xml:space="preserve"> </w:t>
            </w:r>
            <w:r w:rsidRPr="004458A2">
              <w:rPr>
                <w:rFonts w:ascii="Verdana" w:hAnsi="Verdana"/>
                <w:spacing w:val="10"/>
                <w:sz w:val="16"/>
                <w:szCs w:val="16"/>
                <w:lang w:val="en-US" w:eastAsia="en-US"/>
              </w:rPr>
              <w:t>that I do</w:t>
            </w:r>
            <w:r w:rsidRPr="004458A2">
              <w:rPr>
                <w:rFonts w:ascii="Verdana" w:hAnsi="Verdana"/>
                <w:sz w:val="16"/>
                <w:szCs w:val="16"/>
                <w:lang w:val="en-US" w:eastAsia="en-US"/>
              </w:rPr>
              <w:t xml:space="preserve"> in my work </w:t>
            </w:r>
          </w:p>
        </w:tc>
        <w:tc>
          <w:tcPr>
            <w:tcW w:w="8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101"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CC158F" w:rsidRPr="004458A2" w:rsidRDefault="00CC158F" w:rsidP="00CC158F">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681"/>
        <w:gridCol w:w="4679"/>
      </w:tblGrid>
      <w:tr w:rsidR="0038391A" w:rsidRPr="00D97812" w:rsidTr="001F4F1F">
        <w:tc>
          <w:tcPr>
            <w:tcW w:w="4788" w:type="dxa"/>
            <w:shd w:val="clear" w:color="auto" w:fill="auto"/>
          </w:tcPr>
          <w:p w:rsidR="0038391A" w:rsidRPr="004458A2" w:rsidRDefault="0038391A" w:rsidP="004128D7">
            <w:pPr>
              <w:pStyle w:val="Texto"/>
              <w:ind w:firstLine="0"/>
              <w:rPr>
                <w:rFonts w:ascii="Verdana" w:hAnsi="Verdana"/>
                <w:sz w:val="16"/>
                <w:szCs w:val="16"/>
              </w:rPr>
            </w:pPr>
            <w:r w:rsidRPr="004458A2">
              <w:rPr>
                <w:rFonts w:ascii="Verdana" w:hAnsi="Verdana"/>
                <w:sz w:val="16"/>
                <w:szCs w:val="16"/>
              </w:rPr>
              <w:t>Las preguntas siguientes están relacionadas con la capacitación e información que recibe sobre su trabajo.</w:t>
            </w:r>
          </w:p>
        </w:tc>
        <w:tc>
          <w:tcPr>
            <w:tcW w:w="4788" w:type="dxa"/>
            <w:shd w:val="clear" w:color="auto" w:fill="auto"/>
          </w:tcPr>
          <w:p w:rsidR="0038391A" w:rsidRPr="004458A2" w:rsidRDefault="00CC158F" w:rsidP="004128D7">
            <w:pPr>
              <w:pStyle w:val="Texto"/>
              <w:ind w:firstLine="0"/>
              <w:rPr>
                <w:rFonts w:ascii="Verdana" w:hAnsi="Verdana"/>
                <w:sz w:val="16"/>
                <w:szCs w:val="16"/>
                <w:lang w:val="en-US"/>
              </w:rPr>
            </w:pPr>
            <w:r w:rsidRPr="004458A2">
              <w:rPr>
                <w:rFonts w:ascii="Verdana" w:hAnsi="Verdana"/>
                <w:sz w:val="16"/>
                <w:szCs w:val="16"/>
                <w:lang w:val="en-US"/>
              </w:rPr>
              <w:t>The following questions are related to the training and information you receive about your work.</w:t>
            </w:r>
          </w:p>
        </w:tc>
      </w:tr>
    </w:tbl>
    <w:p w:rsidR="0038391A" w:rsidRPr="004458A2" w:rsidRDefault="0038391A" w:rsidP="0038391A">
      <w:pPr>
        <w:pStyle w:val="Texto"/>
        <w:ind w:firstLine="0"/>
        <w:rPr>
          <w:rFonts w:ascii="Verdana" w:hAnsi="Verdana"/>
          <w:sz w:val="16"/>
          <w:szCs w:val="16"/>
          <w:lang w:val="en-US"/>
        </w:rPr>
      </w:pPr>
    </w:p>
    <w:p w:rsidR="0038391A" w:rsidRPr="004458A2" w:rsidRDefault="0038391A" w:rsidP="00D510EC">
      <w:pPr>
        <w:pStyle w:val="Texto"/>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420"/>
        <w:gridCol w:w="4188"/>
        <w:gridCol w:w="895"/>
        <w:gridCol w:w="867"/>
        <w:gridCol w:w="886"/>
        <w:gridCol w:w="707"/>
        <w:gridCol w:w="749"/>
      </w:tblGrid>
      <w:tr w:rsidR="00B367D5" w:rsidRPr="004458A2">
        <w:trPr>
          <w:cantSplit/>
          <w:trHeight w:val="20"/>
        </w:trPr>
        <w:tc>
          <w:tcPr>
            <w:tcW w:w="4608" w:type="dxa"/>
            <w:gridSpan w:val="2"/>
            <w:tcBorders>
              <w:bottom w:val="single" w:sz="6" w:space="0" w:color="000000"/>
              <w:right w:val="single" w:sz="6" w:space="0" w:color="000000"/>
            </w:tcBorders>
            <w:noWrap/>
            <w:vAlign w:val="center"/>
          </w:tcPr>
          <w:p w:rsidR="00B367D5" w:rsidRPr="004458A2" w:rsidRDefault="00B367D5" w:rsidP="00D510EC">
            <w:pPr>
              <w:pStyle w:val="Texto"/>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Siempre</w:t>
            </w:r>
          </w:p>
        </w:tc>
        <w:tc>
          <w:tcPr>
            <w:tcW w:w="81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siempre</w:t>
            </w: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Algunas veces</w:t>
            </w:r>
          </w:p>
        </w:tc>
        <w:tc>
          <w:tcPr>
            <w:tcW w:w="72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nunca</w:t>
            </w:r>
          </w:p>
        </w:tc>
        <w:tc>
          <w:tcPr>
            <w:tcW w:w="77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Nunca</w:t>
            </w:r>
          </w:p>
        </w:tc>
      </w:tr>
      <w:tr w:rsidR="00B367D5" w:rsidRPr="004458A2">
        <w:trPr>
          <w:cantSplit/>
          <w:trHeight w:val="20"/>
        </w:trPr>
        <w:tc>
          <w:tcPr>
            <w:tcW w:w="4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23</w:t>
            </w:r>
          </w:p>
        </w:tc>
        <w:tc>
          <w:tcPr>
            <w:tcW w:w="418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Me informan</w:t>
            </w:r>
            <w:r w:rsidRPr="004458A2">
              <w:rPr>
                <w:rFonts w:ascii="Verdana" w:hAnsi="Verdana"/>
                <w:spacing w:val="10"/>
                <w:sz w:val="16"/>
                <w:szCs w:val="16"/>
              </w:rPr>
              <w:t xml:space="preserve"> </w:t>
            </w:r>
            <w:r w:rsidRPr="004458A2">
              <w:rPr>
                <w:rFonts w:ascii="Verdana" w:hAnsi="Verdana"/>
                <w:sz w:val="16"/>
                <w:szCs w:val="16"/>
              </w:rPr>
              <w:t>con</w:t>
            </w:r>
            <w:r w:rsidRPr="004458A2">
              <w:rPr>
                <w:rFonts w:ascii="Verdana" w:hAnsi="Verdana"/>
                <w:spacing w:val="5"/>
                <w:sz w:val="16"/>
                <w:szCs w:val="16"/>
              </w:rPr>
              <w:t xml:space="preserve"> </w:t>
            </w:r>
            <w:r w:rsidRPr="004458A2">
              <w:rPr>
                <w:rFonts w:ascii="Verdana" w:hAnsi="Verdana"/>
                <w:sz w:val="16"/>
                <w:szCs w:val="16"/>
              </w:rPr>
              <w:t>claridad</w:t>
            </w:r>
            <w:r w:rsidRPr="004458A2">
              <w:rPr>
                <w:rFonts w:ascii="Verdana" w:hAnsi="Verdana"/>
                <w:spacing w:val="5"/>
                <w:sz w:val="16"/>
                <w:szCs w:val="16"/>
              </w:rPr>
              <w:t xml:space="preserve"> </w:t>
            </w:r>
            <w:r w:rsidRPr="004458A2">
              <w:rPr>
                <w:rFonts w:ascii="Verdana" w:hAnsi="Verdana"/>
                <w:sz w:val="16"/>
                <w:szCs w:val="16"/>
              </w:rPr>
              <w:t>cuáles</w:t>
            </w:r>
            <w:r w:rsidRPr="004458A2">
              <w:rPr>
                <w:rFonts w:ascii="Verdana" w:hAnsi="Verdana"/>
                <w:spacing w:val="5"/>
                <w:sz w:val="16"/>
                <w:szCs w:val="16"/>
              </w:rPr>
              <w:t xml:space="preserve"> </w:t>
            </w:r>
            <w:r w:rsidRPr="004458A2">
              <w:rPr>
                <w:rFonts w:ascii="Verdana" w:hAnsi="Verdana"/>
                <w:sz w:val="16"/>
                <w:szCs w:val="16"/>
              </w:rPr>
              <w:t>son</w:t>
            </w:r>
            <w:r w:rsidRPr="004458A2">
              <w:rPr>
                <w:rFonts w:ascii="Verdana" w:hAnsi="Verdana"/>
                <w:spacing w:val="5"/>
                <w:sz w:val="16"/>
                <w:szCs w:val="16"/>
              </w:rPr>
              <w:t xml:space="preserve"> mis</w:t>
            </w:r>
            <w:r w:rsidRPr="004458A2">
              <w:rPr>
                <w:rFonts w:ascii="Verdana" w:hAnsi="Verdana"/>
                <w:sz w:val="16"/>
                <w:szCs w:val="16"/>
              </w:rPr>
              <w:t xml:space="preserve"> funciones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cantSplit/>
          <w:trHeight w:val="20"/>
        </w:trPr>
        <w:tc>
          <w:tcPr>
            <w:tcW w:w="4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24</w:t>
            </w:r>
          </w:p>
        </w:tc>
        <w:tc>
          <w:tcPr>
            <w:tcW w:w="418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Me explican</w:t>
            </w:r>
            <w:r w:rsidRPr="004458A2">
              <w:rPr>
                <w:rFonts w:ascii="Verdana" w:hAnsi="Verdana"/>
                <w:spacing w:val="5"/>
                <w:sz w:val="16"/>
                <w:szCs w:val="16"/>
              </w:rPr>
              <w:t xml:space="preserve"> </w:t>
            </w:r>
            <w:r w:rsidRPr="004458A2">
              <w:rPr>
                <w:rFonts w:ascii="Verdana" w:hAnsi="Verdana"/>
                <w:sz w:val="16"/>
                <w:szCs w:val="16"/>
              </w:rPr>
              <w:t>claramente</w:t>
            </w:r>
            <w:r w:rsidRPr="004458A2">
              <w:rPr>
                <w:rFonts w:ascii="Verdana" w:hAnsi="Verdana"/>
                <w:spacing w:val="10"/>
                <w:sz w:val="16"/>
                <w:szCs w:val="16"/>
              </w:rPr>
              <w:t xml:space="preserve"> </w:t>
            </w:r>
            <w:r w:rsidRPr="004458A2">
              <w:rPr>
                <w:rFonts w:ascii="Verdana" w:hAnsi="Verdana"/>
                <w:sz w:val="16"/>
                <w:szCs w:val="16"/>
              </w:rPr>
              <w:t>los resultados</w:t>
            </w:r>
            <w:r w:rsidRPr="004458A2">
              <w:rPr>
                <w:rFonts w:ascii="Verdana" w:hAnsi="Verdana"/>
                <w:spacing w:val="10"/>
                <w:sz w:val="16"/>
                <w:szCs w:val="16"/>
              </w:rPr>
              <w:t xml:space="preserve"> </w:t>
            </w:r>
            <w:r w:rsidRPr="004458A2">
              <w:rPr>
                <w:rFonts w:ascii="Verdana" w:hAnsi="Verdana"/>
                <w:sz w:val="16"/>
                <w:szCs w:val="16"/>
              </w:rPr>
              <w:t>que debo</w:t>
            </w:r>
            <w:r w:rsidRPr="004458A2">
              <w:rPr>
                <w:rFonts w:ascii="Verdana" w:hAnsi="Verdana"/>
                <w:spacing w:val="5"/>
                <w:sz w:val="16"/>
                <w:szCs w:val="16"/>
              </w:rPr>
              <w:t xml:space="preserve"> </w:t>
            </w:r>
            <w:r w:rsidRPr="004458A2">
              <w:rPr>
                <w:rFonts w:ascii="Verdana" w:hAnsi="Verdana"/>
                <w:sz w:val="16"/>
                <w:szCs w:val="16"/>
              </w:rPr>
              <w:t>obtener</w:t>
            </w:r>
            <w:r w:rsidRPr="004458A2">
              <w:rPr>
                <w:rFonts w:ascii="Verdana" w:hAnsi="Verdana"/>
                <w:spacing w:val="5"/>
                <w:sz w:val="16"/>
                <w:szCs w:val="16"/>
              </w:rPr>
              <w:t xml:space="preserve"> </w:t>
            </w:r>
            <w:r w:rsidRPr="004458A2">
              <w:rPr>
                <w:rFonts w:ascii="Verdana" w:hAnsi="Verdana"/>
                <w:sz w:val="16"/>
                <w:szCs w:val="16"/>
              </w:rPr>
              <w:t>en mi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cantSplit/>
          <w:trHeight w:val="20"/>
        </w:trPr>
        <w:tc>
          <w:tcPr>
            <w:tcW w:w="4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25</w:t>
            </w:r>
          </w:p>
        </w:tc>
        <w:tc>
          <w:tcPr>
            <w:tcW w:w="418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Me informan con quién puedo resolver problemas o asuntos de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cantSplit/>
          <w:trHeight w:val="20"/>
        </w:trPr>
        <w:tc>
          <w:tcPr>
            <w:tcW w:w="4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26</w:t>
            </w:r>
          </w:p>
        </w:tc>
        <w:tc>
          <w:tcPr>
            <w:tcW w:w="418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Me permiten</w:t>
            </w:r>
            <w:r w:rsidRPr="004458A2">
              <w:rPr>
                <w:rFonts w:ascii="Verdana" w:hAnsi="Verdana"/>
                <w:spacing w:val="5"/>
                <w:sz w:val="16"/>
                <w:szCs w:val="16"/>
              </w:rPr>
              <w:t xml:space="preserve"> </w:t>
            </w:r>
            <w:r w:rsidRPr="004458A2">
              <w:rPr>
                <w:rFonts w:ascii="Verdana" w:hAnsi="Verdana"/>
                <w:sz w:val="16"/>
                <w:szCs w:val="16"/>
              </w:rPr>
              <w:t>asistir</w:t>
            </w:r>
            <w:r w:rsidRPr="004458A2">
              <w:rPr>
                <w:rFonts w:ascii="Verdana" w:hAnsi="Verdana"/>
                <w:spacing w:val="5"/>
                <w:sz w:val="16"/>
                <w:szCs w:val="16"/>
              </w:rPr>
              <w:t xml:space="preserve"> </w:t>
            </w:r>
            <w:r w:rsidRPr="004458A2">
              <w:rPr>
                <w:rFonts w:ascii="Verdana" w:hAnsi="Verdana"/>
                <w:sz w:val="16"/>
                <w:szCs w:val="16"/>
              </w:rPr>
              <w:t>a capacitaciones relacionadas</w:t>
            </w:r>
            <w:r w:rsidRPr="004458A2">
              <w:rPr>
                <w:rFonts w:ascii="Verdana" w:hAnsi="Verdana"/>
                <w:spacing w:val="10"/>
                <w:sz w:val="16"/>
                <w:szCs w:val="16"/>
              </w:rPr>
              <w:t xml:space="preserve"> </w:t>
            </w:r>
            <w:r w:rsidRPr="004458A2">
              <w:rPr>
                <w:rFonts w:ascii="Verdana" w:hAnsi="Verdana"/>
                <w:sz w:val="16"/>
                <w:szCs w:val="16"/>
              </w:rPr>
              <w:t>con</w:t>
            </w:r>
            <w:r w:rsidRPr="004458A2">
              <w:rPr>
                <w:rFonts w:ascii="Verdana" w:hAnsi="Verdana"/>
                <w:spacing w:val="5"/>
                <w:sz w:val="16"/>
                <w:szCs w:val="16"/>
              </w:rPr>
              <w:t xml:space="preserve"> </w:t>
            </w:r>
            <w:r w:rsidRPr="004458A2">
              <w:rPr>
                <w:rFonts w:ascii="Verdana" w:hAnsi="Verdana"/>
                <w:sz w:val="16"/>
                <w:szCs w:val="16"/>
              </w:rPr>
              <w:t>mi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cantSplit/>
          <w:trHeight w:val="20"/>
        </w:trPr>
        <w:tc>
          <w:tcPr>
            <w:tcW w:w="4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27</w:t>
            </w:r>
          </w:p>
        </w:tc>
        <w:tc>
          <w:tcPr>
            <w:tcW w:w="418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Recibo</w:t>
            </w:r>
            <w:r w:rsidRPr="004458A2">
              <w:rPr>
                <w:rFonts w:ascii="Verdana" w:hAnsi="Verdana"/>
                <w:spacing w:val="5"/>
                <w:sz w:val="16"/>
                <w:szCs w:val="16"/>
              </w:rPr>
              <w:t xml:space="preserve"> </w:t>
            </w:r>
            <w:r w:rsidRPr="004458A2">
              <w:rPr>
                <w:rFonts w:ascii="Verdana" w:hAnsi="Verdana"/>
                <w:sz w:val="16"/>
                <w:szCs w:val="16"/>
              </w:rPr>
              <w:t>capacitación</w:t>
            </w:r>
            <w:r w:rsidRPr="004458A2">
              <w:rPr>
                <w:rFonts w:ascii="Verdana" w:hAnsi="Verdana"/>
                <w:spacing w:val="10"/>
                <w:sz w:val="16"/>
                <w:szCs w:val="16"/>
              </w:rPr>
              <w:t xml:space="preserve"> </w:t>
            </w:r>
            <w:r w:rsidRPr="004458A2">
              <w:rPr>
                <w:rFonts w:ascii="Verdana" w:hAnsi="Verdana"/>
                <w:sz w:val="16"/>
                <w:szCs w:val="16"/>
              </w:rPr>
              <w:t>útil</w:t>
            </w:r>
            <w:r w:rsidRPr="004458A2">
              <w:rPr>
                <w:rFonts w:ascii="Verdana" w:hAnsi="Verdana"/>
                <w:spacing w:val="5"/>
                <w:sz w:val="16"/>
                <w:szCs w:val="16"/>
              </w:rPr>
              <w:t xml:space="preserve"> </w:t>
            </w:r>
            <w:r w:rsidRPr="004458A2">
              <w:rPr>
                <w:rFonts w:ascii="Verdana" w:hAnsi="Verdana"/>
                <w:sz w:val="16"/>
                <w:szCs w:val="16"/>
              </w:rPr>
              <w:t>para</w:t>
            </w:r>
            <w:r w:rsidRPr="004458A2">
              <w:rPr>
                <w:rFonts w:ascii="Verdana" w:hAnsi="Verdana"/>
                <w:spacing w:val="5"/>
                <w:sz w:val="16"/>
                <w:szCs w:val="16"/>
              </w:rPr>
              <w:t xml:space="preserve"> </w:t>
            </w:r>
            <w:r w:rsidRPr="004458A2">
              <w:rPr>
                <w:rFonts w:ascii="Verdana" w:hAnsi="Verdana"/>
                <w:sz w:val="16"/>
                <w:szCs w:val="16"/>
              </w:rPr>
              <w:t>hacer</w:t>
            </w:r>
            <w:r w:rsidRPr="004458A2">
              <w:rPr>
                <w:rFonts w:ascii="Verdana" w:hAnsi="Verdana"/>
                <w:spacing w:val="5"/>
                <w:sz w:val="16"/>
                <w:szCs w:val="16"/>
              </w:rPr>
              <w:t xml:space="preserve"> </w:t>
            </w:r>
            <w:r w:rsidRPr="004458A2">
              <w:rPr>
                <w:rFonts w:ascii="Verdana" w:hAnsi="Verdana"/>
                <w:sz w:val="16"/>
                <w:szCs w:val="16"/>
              </w:rPr>
              <w:t>mi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bl>
    <w:p w:rsidR="00B367D5" w:rsidRPr="004458A2" w:rsidRDefault="00B367D5" w:rsidP="00CC158F">
      <w:pPr>
        <w:pStyle w:val="Texto"/>
        <w:ind w:firstLine="0"/>
        <w:rPr>
          <w:rFonts w:ascii="Verdana" w:hAnsi="Verdana"/>
          <w:sz w:val="16"/>
          <w:szCs w:val="16"/>
          <w:lang w:val="es-MX"/>
        </w:rPr>
      </w:pPr>
    </w:p>
    <w:p w:rsidR="00CC158F" w:rsidRPr="004C220C" w:rsidRDefault="00CC158F" w:rsidP="00CC158F">
      <w:pPr>
        <w:spacing w:after="101" w:line="216" w:lineRule="atLeast"/>
        <w:ind w:firstLine="288"/>
        <w:jc w:val="both"/>
        <w:rPr>
          <w:rFonts w:ascii="Verdana" w:hAnsi="Verdana"/>
          <w:sz w:val="16"/>
          <w:szCs w:val="16"/>
          <w:lang w:val="es-MX" w:eastAsia="en-US"/>
        </w:rPr>
      </w:pPr>
    </w:p>
    <w:tbl>
      <w:tblPr>
        <w:tblW w:w="8712" w:type="dxa"/>
        <w:tblInd w:w="72" w:type="dxa"/>
        <w:tblCellMar>
          <w:left w:w="0" w:type="dxa"/>
          <w:right w:w="0" w:type="dxa"/>
        </w:tblCellMar>
        <w:tblLook w:val="04A0" w:firstRow="1" w:lastRow="0" w:firstColumn="1" w:lastColumn="0" w:noHBand="0" w:noVBand="1"/>
      </w:tblPr>
      <w:tblGrid>
        <w:gridCol w:w="558"/>
        <w:gridCol w:w="3778"/>
        <w:gridCol w:w="891"/>
        <w:gridCol w:w="807"/>
        <w:gridCol w:w="1142"/>
        <w:gridCol w:w="770"/>
        <w:gridCol w:w="766"/>
      </w:tblGrid>
      <w:tr w:rsidR="001F4F1F" w:rsidRPr="004458A2" w:rsidTr="001F4F1F">
        <w:trPr>
          <w:trHeight w:val="20"/>
        </w:trPr>
        <w:tc>
          <w:tcPr>
            <w:tcW w:w="4336"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F4F1F" w:rsidRPr="004C220C" w:rsidRDefault="001F4F1F" w:rsidP="001F4F1F">
            <w:pPr>
              <w:spacing w:after="101"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9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80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7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76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F4F1F" w:rsidRPr="00D97812" w:rsidTr="001F4F1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23 </w:t>
            </w:r>
          </w:p>
        </w:tc>
        <w:tc>
          <w:tcPr>
            <w:tcW w:w="37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They inform me with clarity </w:t>
            </w:r>
            <w:r>
              <w:rPr>
                <w:rFonts w:ascii="Verdana" w:hAnsi="Verdana"/>
                <w:sz w:val="16"/>
                <w:szCs w:val="16"/>
                <w:lang w:val="en-US" w:eastAsia="en-US"/>
              </w:rPr>
              <w:t>what my functions are</w:t>
            </w:r>
            <w:r w:rsidRPr="004458A2">
              <w:rPr>
                <w:rFonts w:ascii="Verdana" w:hAnsi="Verdana"/>
                <w:sz w:val="16"/>
                <w:szCs w:val="16"/>
                <w:lang w:val="en-US" w:eastAsia="en-US"/>
              </w:rPr>
              <w:t xml:space="preserve"> </w:t>
            </w:r>
          </w:p>
        </w:tc>
        <w:tc>
          <w:tcPr>
            <w:tcW w:w="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24 </w:t>
            </w:r>
          </w:p>
        </w:tc>
        <w:tc>
          <w:tcPr>
            <w:tcW w:w="37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They </w:t>
            </w:r>
            <w:r>
              <w:rPr>
                <w:rFonts w:ascii="Verdana" w:hAnsi="Verdana"/>
                <w:sz w:val="16"/>
                <w:szCs w:val="16"/>
                <w:lang w:val="en-US" w:eastAsia="en-US"/>
              </w:rPr>
              <w:t>inform</w:t>
            </w:r>
            <w:r w:rsidRPr="004458A2">
              <w:rPr>
                <w:rFonts w:ascii="Verdana" w:hAnsi="Verdana"/>
                <w:sz w:val="16"/>
                <w:szCs w:val="16"/>
                <w:lang w:val="en-US" w:eastAsia="en-US"/>
              </w:rPr>
              <w:t xml:space="preserve"> me clearly the results </w:t>
            </w:r>
            <w:r>
              <w:rPr>
                <w:rFonts w:ascii="Verdana" w:hAnsi="Verdana"/>
                <w:sz w:val="16"/>
                <w:szCs w:val="16"/>
                <w:lang w:val="en-US" w:eastAsia="en-US"/>
              </w:rPr>
              <w:t>that I should obtain on my job</w:t>
            </w:r>
            <w:r w:rsidRPr="004458A2">
              <w:rPr>
                <w:rFonts w:ascii="Verdana" w:hAnsi="Verdana"/>
                <w:sz w:val="16"/>
                <w:szCs w:val="16"/>
                <w:lang w:val="en-US" w:eastAsia="en-US"/>
              </w:rPr>
              <w:t xml:space="preserve"> </w:t>
            </w:r>
          </w:p>
        </w:tc>
        <w:tc>
          <w:tcPr>
            <w:tcW w:w="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lastRenderedPageBreak/>
              <w:t xml:space="preserve">25 </w:t>
            </w:r>
          </w:p>
        </w:tc>
        <w:tc>
          <w:tcPr>
            <w:tcW w:w="37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They inform me with whom I can solve problems or work issues </w:t>
            </w:r>
          </w:p>
        </w:tc>
        <w:tc>
          <w:tcPr>
            <w:tcW w:w="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26 </w:t>
            </w:r>
          </w:p>
        </w:tc>
        <w:tc>
          <w:tcPr>
            <w:tcW w:w="37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Pr>
                <w:rFonts w:ascii="Verdana" w:hAnsi="Verdana"/>
                <w:sz w:val="16"/>
                <w:szCs w:val="16"/>
                <w:lang w:val="en-US" w:eastAsia="en-US"/>
              </w:rPr>
              <w:t>The permit me to attend training related to my job</w:t>
            </w:r>
          </w:p>
        </w:tc>
        <w:tc>
          <w:tcPr>
            <w:tcW w:w="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1F4F1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27 </w:t>
            </w:r>
          </w:p>
        </w:tc>
        <w:tc>
          <w:tcPr>
            <w:tcW w:w="37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Pr>
                <w:rFonts w:ascii="Verdana" w:hAnsi="Verdana"/>
                <w:sz w:val="16"/>
                <w:szCs w:val="16"/>
                <w:lang w:val="en-US" w:eastAsia="en-US"/>
              </w:rPr>
              <w:t>I receive useful training in order to do my job</w:t>
            </w:r>
            <w:r w:rsidRPr="004458A2">
              <w:rPr>
                <w:rFonts w:ascii="Verdana" w:hAnsi="Verdana"/>
                <w:sz w:val="16"/>
                <w:szCs w:val="16"/>
                <w:lang w:val="en-US" w:eastAsia="en-US"/>
              </w:rPr>
              <w:t xml:space="preserve"> </w:t>
            </w:r>
          </w:p>
        </w:tc>
        <w:tc>
          <w:tcPr>
            <w:tcW w:w="8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0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101"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74"/>
        <w:gridCol w:w="4676"/>
      </w:tblGrid>
      <w:tr w:rsidR="0038391A" w:rsidRPr="00D97812" w:rsidTr="001F4F1F">
        <w:tc>
          <w:tcPr>
            <w:tcW w:w="4674" w:type="dxa"/>
            <w:shd w:val="clear" w:color="auto" w:fill="auto"/>
          </w:tcPr>
          <w:p w:rsidR="0038391A" w:rsidRPr="004458A2" w:rsidRDefault="0038391A" w:rsidP="004128D7">
            <w:pPr>
              <w:pStyle w:val="Texto"/>
              <w:ind w:firstLine="0"/>
              <w:rPr>
                <w:rFonts w:ascii="Verdana" w:hAnsi="Verdana"/>
                <w:sz w:val="16"/>
                <w:szCs w:val="16"/>
              </w:rPr>
            </w:pPr>
            <w:r w:rsidRPr="004458A2">
              <w:rPr>
                <w:rFonts w:ascii="Verdana" w:hAnsi="Verdana"/>
                <w:sz w:val="16"/>
                <w:szCs w:val="16"/>
              </w:rPr>
              <w:t>Las</w:t>
            </w:r>
            <w:r w:rsidRPr="004458A2">
              <w:rPr>
                <w:rFonts w:ascii="Verdana" w:hAnsi="Verdana"/>
                <w:spacing w:val="10"/>
                <w:sz w:val="16"/>
                <w:szCs w:val="16"/>
              </w:rPr>
              <w:t xml:space="preserve"> </w:t>
            </w:r>
            <w:r w:rsidRPr="004458A2">
              <w:rPr>
                <w:rFonts w:ascii="Verdana" w:hAnsi="Verdana"/>
                <w:sz w:val="16"/>
                <w:szCs w:val="16"/>
              </w:rPr>
              <w:t>preguntas</w:t>
            </w:r>
            <w:r w:rsidRPr="004458A2">
              <w:rPr>
                <w:rFonts w:ascii="Verdana" w:hAnsi="Verdana"/>
                <w:spacing w:val="30"/>
                <w:sz w:val="16"/>
                <w:szCs w:val="16"/>
              </w:rPr>
              <w:t xml:space="preserve"> </w:t>
            </w:r>
            <w:r w:rsidRPr="004458A2">
              <w:rPr>
                <w:rFonts w:ascii="Verdana" w:hAnsi="Verdana"/>
                <w:sz w:val="16"/>
                <w:szCs w:val="16"/>
              </w:rPr>
              <w:t>siguientes</w:t>
            </w:r>
            <w:r w:rsidRPr="004458A2">
              <w:rPr>
                <w:rFonts w:ascii="Verdana" w:hAnsi="Verdana"/>
                <w:spacing w:val="30"/>
                <w:sz w:val="16"/>
                <w:szCs w:val="16"/>
              </w:rPr>
              <w:t xml:space="preserve"> </w:t>
            </w:r>
            <w:r w:rsidRPr="004458A2">
              <w:rPr>
                <w:rFonts w:ascii="Verdana" w:hAnsi="Verdana"/>
                <w:sz w:val="16"/>
                <w:szCs w:val="16"/>
              </w:rPr>
              <w:t>se refieren a</w:t>
            </w:r>
            <w:r w:rsidRPr="004458A2">
              <w:rPr>
                <w:rFonts w:ascii="Verdana" w:hAnsi="Verdana"/>
                <w:spacing w:val="40"/>
                <w:sz w:val="16"/>
                <w:szCs w:val="16"/>
              </w:rPr>
              <w:t xml:space="preserve"> </w:t>
            </w:r>
            <w:r w:rsidRPr="004458A2">
              <w:rPr>
                <w:rFonts w:ascii="Verdana" w:hAnsi="Verdana"/>
                <w:sz w:val="16"/>
                <w:szCs w:val="16"/>
              </w:rPr>
              <w:t>las relaciones con sus compañeros de trabajo y su</w:t>
            </w:r>
            <w:r w:rsidRPr="004458A2">
              <w:rPr>
                <w:rFonts w:ascii="Verdana" w:hAnsi="Verdana"/>
                <w:spacing w:val="5"/>
                <w:sz w:val="16"/>
                <w:szCs w:val="16"/>
              </w:rPr>
              <w:t xml:space="preserve"> </w:t>
            </w:r>
            <w:r w:rsidRPr="004458A2">
              <w:rPr>
                <w:rFonts w:ascii="Verdana" w:hAnsi="Verdana"/>
                <w:sz w:val="16"/>
                <w:szCs w:val="16"/>
              </w:rPr>
              <w:t>jefe.</w:t>
            </w:r>
          </w:p>
        </w:tc>
        <w:tc>
          <w:tcPr>
            <w:tcW w:w="4676" w:type="dxa"/>
            <w:shd w:val="clear" w:color="auto" w:fill="auto"/>
          </w:tcPr>
          <w:p w:rsidR="0038391A" w:rsidRPr="004458A2" w:rsidRDefault="00CC158F" w:rsidP="004128D7">
            <w:pPr>
              <w:pStyle w:val="Texto"/>
              <w:ind w:firstLine="0"/>
              <w:rPr>
                <w:rFonts w:ascii="Verdana" w:hAnsi="Verdana"/>
                <w:sz w:val="16"/>
                <w:szCs w:val="16"/>
                <w:lang w:val="en-US"/>
              </w:rPr>
            </w:pPr>
            <w:r w:rsidRPr="004458A2">
              <w:rPr>
                <w:rFonts w:ascii="Verdana" w:hAnsi="Verdana"/>
                <w:sz w:val="16"/>
                <w:szCs w:val="16"/>
                <w:lang w:val="en-US"/>
              </w:rPr>
              <w:t>The questions following They refer to relationships with your co-workers and your boss.</w:t>
            </w:r>
          </w:p>
        </w:tc>
      </w:tr>
    </w:tbl>
    <w:p w:rsidR="0038391A" w:rsidRPr="004458A2" w:rsidRDefault="0038391A" w:rsidP="00D510EC">
      <w:pPr>
        <w:pStyle w:val="Texto"/>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479"/>
        <w:gridCol w:w="4129"/>
        <w:gridCol w:w="895"/>
        <w:gridCol w:w="867"/>
        <w:gridCol w:w="886"/>
        <w:gridCol w:w="707"/>
        <w:gridCol w:w="749"/>
      </w:tblGrid>
      <w:tr w:rsidR="00B367D5" w:rsidRPr="004458A2">
        <w:trPr>
          <w:trHeight w:val="20"/>
        </w:trPr>
        <w:tc>
          <w:tcPr>
            <w:tcW w:w="4608" w:type="dxa"/>
            <w:gridSpan w:val="2"/>
            <w:tcBorders>
              <w:bottom w:val="single" w:sz="6" w:space="0" w:color="000000"/>
              <w:right w:val="single" w:sz="6" w:space="0" w:color="000000"/>
            </w:tcBorders>
            <w:noWrap/>
            <w:vAlign w:val="center"/>
          </w:tcPr>
          <w:p w:rsidR="00B367D5" w:rsidRPr="004458A2" w:rsidRDefault="00B367D5" w:rsidP="00D510EC">
            <w:pPr>
              <w:pStyle w:val="Texto"/>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Siempre</w:t>
            </w:r>
          </w:p>
        </w:tc>
        <w:tc>
          <w:tcPr>
            <w:tcW w:w="81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siempre</w:t>
            </w: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Algunas veces</w:t>
            </w:r>
          </w:p>
        </w:tc>
        <w:tc>
          <w:tcPr>
            <w:tcW w:w="72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Casi nunca</w:t>
            </w:r>
          </w:p>
        </w:tc>
        <w:tc>
          <w:tcPr>
            <w:tcW w:w="77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510EC">
            <w:pPr>
              <w:pStyle w:val="Texto"/>
              <w:ind w:firstLine="0"/>
              <w:jc w:val="center"/>
              <w:rPr>
                <w:rFonts w:ascii="Verdana" w:hAnsi="Verdana"/>
                <w:b/>
                <w:sz w:val="16"/>
                <w:szCs w:val="16"/>
              </w:rPr>
            </w:pPr>
            <w:r w:rsidRPr="004458A2">
              <w:rPr>
                <w:rFonts w:ascii="Verdana" w:hAnsi="Verdana"/>
                <w:b/>
                <w:sz w:val="16"/>
                <w:szCs w:val="16"/>
              </w:rPr>
              <w:t>Nunca</w:t>
            </w: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28</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 xml:space="preserve">Mi </w:t>
            </w:r>
            <w:r w:rsidRPr="004458A2">
              <w:rPr>
                <w:rFonts w:ascii="Verdana" w:hAnsi="Verdana"/>
                <w:spacing w:val="5"/>
                <w:sz w:val="16"/>
                <w:szCs w:val="16"/>
              </w:rPr>
              <w:t xml:space="preserve">jefe </w:t>
            </w:r>
            <w:r w:rsidRPr="004458A2">
              <w:rPr>
                <w:rFonts w:ascii="Verdana" w:hAnsi="Verdana"/>
                <w:sz w:val="16"/>
                <w:szCs w:val="16"/>
              </w:rPr>
              <w:t>tiene</w:t>
            </w:r>
            <w:r w:rsidRPr="004458A2">
              <w:rPr>
                <w:rFonts w:ascii="Verdana" w:hAnsi="Verdana"/>
                <w:spacing w:val="5"/>
                <w:sz w:val="16"/>
                <w:szCs w:val="16"/>
              </w:rPr>
              <w:t xml:space="preserve"> </w:t>
            </w:r>
            <w:r w:rsidRPr="004458A2">
              <w:rPr>
                <w:rFonts w:ascii="Verdana" w:hAnsi="Verdana"/>
                <w:sz w:val="16"/>
                <w:szCs w:val="16"/>
              </w:rPr>
              <w:t>en cuenta</w:t>
            </w:r>
            <w:r w:rsidRPr="004458A2">
              <w:rPr>
                <w:rFonts w:ascii="Verdana" w:hAnsi="Verdana"/>
                <w:spacing w:val="5"/>
                <w:sz w:val="16"/>
                <w:szCs w:val="16"/>
              </w:rPr>
              <w:t xml:space="preserve"> </w:t>
            </w:r>
            <w:r w:rsidRPr="004458A2">
              <w:rPr>
                <w:rFonts w:ascii="Verdana" w:hAnsi="Verdana"/>
                <w:sz w:val="16"/>
                <w:szCs w:val="16"/>
              </w:rPr>
              <w:t>mis puntos</w:t>
            </w:r>
            <w:r w:rsidRPr="004458A2">
              <w:rPr>
                <w:rFonts w:ascii="Verdana" w:hAnsi="Verdana"/>
                <w:spacing w:val="5"/>
                <w:sz w:val="16"/>
                <w:szCs w:val="16"/>
              </w:rPr>
              <w:t xml:space="preserve"> </w:t>
            </w:r>
            <w:r w:rsidRPr="004458A2">
              <w:rPr>
                <w:rFonts w:ascii="Verdana" w:hAnsi="Verdana"/>
                <w:sz w:val="16"/>
                <w:szCs w:val="16"/>
              </w:rPr>
              <w:t>de vista</w:t>
            </w:r>
            <w:r w:rsidRPr="004458A2">
              <w:rPr>
                <w:rFonts w:ascii="Verdana" w:hAnsi="Verdana"/>
                <w:spacing w:val="5"/>
                <w:sz w:val="16"/>
                <w:szCs w:val="16"/>
              </w:rPr>
              <w:t xml:space="preserve"> </w:t>
            </w:r>
            <w:r w:rsidRPr="004458A2">
              <w:rPr>
                <w:rFonts w:ascii="Verdana" w:hAnsi="Verdana"/>
                <w:sz w:val="16"/>
                <w:szCs w:val="16"/>
              </w:rPr>
              <w:t>y opiniones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29</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Mi jefe</w:t>
            </w:r>
            <w:r w:rsidRPr="004458A2">
              <w:rPr>
                <w:rFonts w:ascii="Verdana" w:hAnsi="Verdana"/>
                <w:spacing w:val="5"/>
                <w:sz w:val="16"/>
                <w:szCs w:val="16"/>
              </w:rPr>
              <w:t xml:space="preserve"> ayuda </w:t>
            </w:r>
            <w:r w:rsidRPr="004458A2">
              <w:rPr>
                <w:rFonts w:ascii="Verdana" w:hAnsi="Verdana"/>
                <w:sz w:val="16"/>
                <w:szCs w:val="16"/>
              </w:rPr>
              <w:t>a solucionar</w:t>
            </w:r>
            <w:r w:rsidRPr="004458A2">
              <w:rPr>
                <w:rFonts w:ascii="Verdana" w:hAnsi="Verdana"/>
                <w:spacing w:val="10"/>
                <w:sz w:val="16"/>
                <w:szCs w:val="16"/>
              </w:rPr>
              <w:t xml:space="preserve"> </w:t>
            </w:r>
            <w:r w:rsidRPr="004458A2">
              <w:rPr>
                <w:rFonts w:ascii="Verdana" w:hAnsi="Verdana"/>
                <w:sz w:val="16"/>
                <w:szCs w:val="16"/>
              </w:rPr>
              <w:t>los problemas</w:t>
            </w:r>
            <w:r w:rsidRPr="004458A2">
              <w:rPr>
                <w:rFonts w:ascii="Verdana" w:hAnsi="Verdana"/>
                <w:spacing w:val="10"/>
                <w:sz w:val="16"/>
                <w:szCs w:val="16"/>
              </w:rPr>
              <w:t xml:space="preserve"> </w:t>
            </w:r>
            <w:r w:rsidRPr="004458A2">
              <w:rPr>
                <w:rFonts w:ascii="Verdana" w:hAnsi="Verdana"/>
                <w:sz w:val="16"/>
                <w:szCs w:val="16"/>
              </w:rPr>
              <w:t>que se presentan</w:t>
            </w:r>
            <w:r w:rsidRPr="004458A2">
              <w:rPr>
                <w:rFonts w:ascii="Verdana" w:hAnsi="Verdana"/>
                <w:spacing w:val="10"/>
                <w:sz w:val="16"/>
                <w:szCs w:val="16"/>
              </w:rPr>
              <w:t xml:space="preserve"> </w:t>
            </w:r>
            <w:r w:rsidRPr="004458A2">
              <w:rPr>
                <w:rFonts w:ascii="Verdana" w:hAnsi="Verdana"/>
                <w:sz w:val="16"/>
                <w:szCs w:val="16"/>
              </w:rPr>
              <w:t>en el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30</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Puedo</w:t>
            </w:r>
            <w:r w:rsidRPr="004458A2">
              <w:rPr>
                <w:rFonts w:ascii="Verdana" w:hAnsi="Verdana"/>
                <w:spacing w:val="5"/>
                <w:sz w:val="16"/>
                <w:szCs w:val="16"/>
              </w:rPr>
              <w:t xml:space="preserve"> </w:t>
            </w:r>
            <w:r w:rsidRPr="004458A2">
              <w:rPr>
                <w:rFonts w:ascii="Verdana" w:hAnsi="Verdana"/>
                <w:sz w:val="16"/>
                <w:szCs w:val="16"/>
              </w:rPr>
              <w:t>confiar</w:t>
            </w:r>
            <w:r w:rsidRPr="004458A2">
              <w:rPr>
                <w:rFonts w:ascii="Verdana" w:hAnsi="Verdana"/>
                <w:spacing w:val="5"/>
                <w:sz w:val="16"/>
                <w:szCs w:val="16"/>
              </w:rPr>
              <w:t xml:space="preserve"> </w:t>
            </w:r>
            <w:r w:rsidRPr="004458A2">
              <w:rPr>
                <w:rFonts w:ascii="Verdana" w:hAnsi="Verdana"/>
                <w:sz w:val="16"/>
                <w:szCs w:val="16"/>
              </w:rPr>
              <w:t>en mis compañeros de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jc w:val="center"/>
              <w:rPr>
                <w:rFonts w:ascii="Verdana" w:hAnsi="Verdana"/>
                <w:sz w:val="16"/>
                <w:szCs w:val="16"/>
              </w:rPr>
            </w:pPr>
            <w:r w:rsidRPr="004458A2">
              <w:rPr>
                <w:rFonts w:ascii="Verdana" w:hAnsi="Verdana"/>
                <w:sz w:val="16"/>
                <w:szCs w:val="16"/>
              </w:rPr>
              <w:t>31</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r w:rsidRPr="004458A2">
              <w:rPr>
                <w:rFonts w:ascii="Verdana" w:hAnsi="Verdana"/>
                <w:sz w:val="16"/>
                <w:szCs w:val="16"/>
              </w:rPr>
              <w:t>Cuando</w:t>
            </w:r>
            <w:r w:rsidRPr="004458A2">
              <w:rPr>
                <w:rFonts w:ascii="Verdana" w:hAnsi="Verdana"/>
                <w:spacing w:val="-5"/>
                <w:sz w:val="16"/>
                <w:szCs w:val="16"/>
              </w:rPr>
              <w:t xml:space="preserve"> </w:t>
            </w:r>
            <w:r w:rsidRPr="004458A2">
              <w:rPr>
                <w:rFonts w:ascii="Verdana" w:hAnsi="Verdana"/>
                <w:sz w:val="16"/>
                <w:szCs w:val="16"/>
              </w:rPr>
              <w:t>tenemos</w:t>
            </w:r>
            <w:r w:rsidRPr="004458A2">
              <w:rPr>
                <w:rFonts w:ascii="Verdana" w:hAnsi="Verdana"/>
                <w:spacing w:val="-5"/>
                <w:sz w:val="16"/>
                <w:szCs w:val="16"/>
              </w:rPr>
              <w:t xml:space="preserve"> </w:t>
            </w:r>
            <w:r w:rsidRPr="004458A2">
              <w:rPr>
                <w:rFonts w:ascii="Verdana" w:hAnsi="Verdana"/>
                <w:sz w:val="16"/>
                <w:szCs w:val="16"/>
              </w:rPr>
              <w:t>que realizar</w:t>
            </w:r>
            <w:r w:rsidRPr="004458A2">
              <w:rPr>
                <w:rFonts w:ascii="Verdana" w:hAnsi="Verdana"/>
                <w:spacing w:val="-5"/>
                <w:sz w:val="16"/>
                <w:szCs w:val="16"/>
              </w:rPr>
              <w:t xml:space="preserve"> </w:t>
            </w:r>
            <w:r w:rsidRPr="004458A2">
              <w:rPr>
                <w:rFonts w:ascii="Verdana" w:hAnsi="Verdana"/>
                <w:sz w:val="16"/>
                <w:szCs w:val="16"/>
              </w:rPr>
              <w:t>trabajo</w:t>
            </w:r>
            <w:r w:rsidRPr="004458A2">
              <w:rPr>
                <w:rFonts w:ascii="Verdana" w:hAnsi="Verdana"/>
                <w:spacing w:val="-5"/>
                <w:sz w:val="16"/>
                <w:szCs w:val="16"/>
              </w:rPr>
              <w:t xml:space="preserve"> </w:t>
            </w:r>
            <w:r w:rsidRPr="004458A2">
              <w:rPr>
                <w:rFonts w:ascii="Verdana" w:hAnsi="Verdana"/>
                <w:sz w:val="16"/>
                <w:szCs w:val="16"/>
              </w:rPr>
              <w:t>de equipo</w:t>
            </w:r>
            <w:r w:rsidRPr="004458A2">
              <w:rPr>
                <w:rFonts w:ascii="Verdana" w:hAnsi="Verdana"/>
                <w:spacing w:val="-5"/>
                <w:sz w:val="16"/>
                <w:szCs w:val="16"/>
              </w:rPr>
              <w:t xml:space="preserve"> </w:t>
            </w:r>
            <w:r w:rsidRPr="004458A2">
              <w:rPr>
                <w:rFonts w:ascii="Verdana" w:hAnsi="Verdana"/>
                <w:sz w:val="16"/>
                <w:szCs w:val="16"/>
              </w:rPr>
              <w:t>los compañeros</w:t>
            </w:r>
            <w:r w:rsidRPr="004458A2">
              <w:rPr>
                <w:rFonts w:ascii="Verdana" w:hAnsi="Verdana"/>
                <w:spacing w:val="-10"/>
                <w:sz w:val="16"/>
                <w:szCs w:val="16"/>
              </w:rPr>
              <w:t xml:space="preserve"> </w:t>
            </w:r>
            <w:r w:rsidRPr="004458A2">
              <w:rPr>
                <w:rFonts w:ascii="Verdana" w:hAnsi="Verdana"/>
                <w:sz w:val="16"/>
                <w:szCs w:val="16"/>
              </w:rPr>
              <w:t>colaboran</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510EC">
            <w:pPr>
              <w:pStyle w:val="Texto"/>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32</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Mis compañeros</w:t>
            </w:r>
            <w:r w:rsidRPr="004458A2">
              <w:rPr>
                <w:rFonts w:ascii="Verdana" w:hAnsi="Verdana"/>
                <w:spacing w:val="-10"/>
                <w:sz w:val="16"/>
                <w:szCs w:val="16"/>
              </w:rPr>
              <w:t xml:space="preserve"> </w:t>
            </w:r>
            <w:r w:rsidRPr="004458A2">
              <w:rPr>
                <w:rFonts w:ascii="Verdana" w:hAnsi="Verdana"/>
                <w:sz w:val="16"/>
                <w:szCs w:val="16"/>
              </w:rPr>
              <w:t>de trabajo</w:t>
            </w:r>
            <w:r w:rsidRPr="004458A2">
              <w:rPr>
                <w:rFonts w:ascii="Verdana" w:hAnsi="Verdana"/>
                <w:spacing w:val="-5"/>
                <w:sz w:val="16"/>
                <w:szCs w:val="16"/>
              </w:rPr>
              <w:t xml:space="preserve"> </w:t>
            </w:r>
            <w:r w:rsidRPr="004458A2">
              <w:rPr>
                <w:rFonts w:ascii="Verdana" w:hAnsi="Verdana"/>
                <w:sz w:val="16"/>
                <w:szCs w:val="16"/>
              </w:rPr>
              <w:t xml:space="preserve">me ayudan </w:t>
            </w:r>
            <w:r w:rsidRPr="004458A2">
              <w:rPr>
                <w:rFonts w:ascii="Verdana" w:hAnsi="Verdana"/>
                <w:spacing w:val="5"/>
                <w:sz w:val="16"/>
                <w:szCs w:val="16"/>
              </w:rPr>
              <w:t>cuando</w:t>
            </w:r>
            <w:r w:rsidRPr="004458A2">
              <w:rPr>
                <w:rFonts w:ascii="Verdana" w:hAnsi="Verdana"/>
                <w:spacing w:val="-5"/>
                <w:sz w:val="16"/>
                <w:szCs w:val="16"/>
              </w:rPr>
              <w:t xml:space="preserve"> </w:t>
            </w:r>
            <w:r w:rsidRPr="004458A2">
              <w:rPr>
                <w:rFonts w:ascii="Verdana" w:hAnsi="Verdana"/>
                <w:sz w:val="16"/>
                <w:szCs w:val="16"/>
              </w:rPr>
              <w:t>tengo</w:t>
            </w:r>
            <w:r w:rsidRPr="004458A2">
              <w:rPr>
                <w:rFonts w:ascii="Verdana" w:hAnsi="Verdana"/>
                <w:spacing w:val="-5"/>
                <w:sz w:val="16"/>
                <w:szCs w:val="16"/>
              </w:rPr>
              <w:t xml:space="preserve"> </w:t>
            </w:r>
            <w:r w:rsidRPr="004458A2">
              <w:rPr>
                <w:rFonts w:ascii="Verdana" w:hAnsi="Verdana"/>
                <w:sz w:val="16"/>
                <w:szCs w:val="16"/>
              </w:rPr>
              <w:t>dificultades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33</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En mi trabajo puedo expresarme libremente sin interrupciones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34</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Recibo críticas constantes a mi persona y/o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35</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Recibo burlas, calumnias, difamaciones, humillaciones o ridiculizaciones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36</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Se ignora mi presencia o se me excluye de las reuniones de trabajo y en la toma de decisiones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37</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Se manipulan las situaciones de trabajo para hacerme parecer un mal trabajador</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38</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Se ignoran mis éxitos laborales y se atribuyen a otros trabajadores</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39</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Me bloquean o impiden las oportunidades que tengo para obtener ascenso o mejora en mi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trPr>
          <w:trHeight w:val="20"/>
        </w:trPr>
        <w:tc>
          <w:tcPr>
            <w:tcW w:w="47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40</w:t>
            </w:r>
          </w:p>
        </w:tc>
        <w:tc>
          <w:tcPr>
            <w:tcW w:w="4129"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He presenciado actos de violencia en mi centro de trabajo</w:t>
            </w: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bl>
    <w:p w:rsidR="00B367D5" w:rsidRPr="004458A2" w:rsidRDefault="00B367D5" w:rsidP="00CC158F">
      <w:pPr>
        <w:pStyle w:val="Texto"/>
        <w:spacing w:after="80"/>
        <w:ind w:firstLine="0"/>
        <w:rPr>
          <w:rFonts w:ascii="Verdana" w:hAnsi="Verdana"/>
          <w:sz w:val="16"/>
          <w:szCs w:val="16"/>
          <w:lang w:val="es-MX"/>
        </w:rPr>
      </w:pPr>
    </w:p>
    <w:p w:rsidR="00CC158F" w:rsidRPr="004C220C" w:rsidRDefault="00CC158F" w:rsidP="00CC158F">
      <w:pPr>
        <w:spacing w:after="101" w:line="216" w:lineRule="atLeast"/>
        <w:ind w:firstLine="288"/>
        <w:jc w:val="both"/>
        <w:rPr>
          <w:rFonts w:ascii="Verdana" w:hAnsi="Verdana"/>
          <w:sz w:val="16"/>
          <w:szCs w:val="16"/>
          <w:lang w:val="es-MX" w:eastAsia="en-US"/>
        </w:rPr>
      </w:pPr>
    </w:p>
    <w:tbl>
      <w:tblPr>
        <w:tblW w:w="8712" w:type="dxa"/>
        <w:tblInd w:w="72" w:type="dxa"/>
        <w:tblCellMar>
          <w:left w:w="0" w:type="dxa"/>
          <w:right w:w="0" w:type="dxa"/>
        </w:tblCellMar>
        <w:tblLook w:val="04A0" w:firstRow="1" w:lastRow="0" w:firstColumn="1" w:lastColumn="0" w:noHBand="0" w:noVBand="1"/>
      </w:tblPr>
      <w:tblGrid>
        <w:gridCol w:w="467"/>
        <w:gridCol w:w="3872"/>
        <w:gridCol w:w="890"/>
        <w:gridCol w:w="806"/>
        <w:gridCol w:w="1142"/>
        <w:gridCol w:w="770"/>
        <w:gridCol w:w="765"/>
      </w:tblGrid>
      <w:tr w:rsidR="001F4F1F" w:rsidRPr="004458A2" w:rsidTr="001F4F1F">
        <w:trPr>
          <w:trHeight w:val="20"/>
        </w:trPr>
        <w:tc>
          <w:tcPr>
            <w:tcW w:w="4608"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F4F1F" w:rsidRPr="004C220C" w:rsidRDefault="001F4F1F" w:rsidP="001F4F1F">
            <w:pPr>
              <w:spacing w:after="101"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0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8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0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77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F4F1F" w:rsidRPr="00620DB8" w:rsidRDefault="001F4F1F" w:rsidP="001F4F1F">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28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t>
            </w:r>
            <w:r>
              <w:rPr>
                <w:rFonts w:ascii="Verdana" w:hAnsi="Verdana"/>
                <w:spacing w:val="5"/>
                <w:sz w:val="16"/>
                <w:szCs w:val="16"/>
                <w:lang w:val="en-US" w:eastAsia="en-US"/>
              </w:rPr>
              <w:t>supervisor takes into consideration my points of view and opinions</w:t>
            </w:r>
            <w:r w:rsidRPr="004458A2">
              <w:rPr>
                <w:rFonts w:ascii="Verdana" w:hAnsi="Verdana"/>
                <w:sz w:val="16"/>
                <w:szCs w:val="16"/>
                <w:lang w:val="en-US" w:eastAsia="en-US"/>
              </w:rPr>
              <w:t xml:space="preserve">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29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t>
            </w:r>
            <w:r>
              <w:rPr>
                <w:rFonts w:ascii="Verdana" w:hAnsi="Verdana"/>
                <w:sz w:val="16"/>
                <w:szCs w:val="16"/>
                <w:lang w:val="en-US" w:eastAsia="en-US"/>
              </w:rPr>
              <w:t>supervisor</w:t>
            </w:r>
            <w:r w:rsidRPr="004458A2">
              <w:rPr>
                <w:rFonts w:ascii="Verdana" w:hAnsi="Verdana"/>
                <w:sz w:val="16"/>
                <w:szCs w:val="16"/>
                <w:lang w:val="en-US" w:eastAsia="en-US"/>
              </w:rPr>
              <w:t xml:space="preserve"> </w:t>
            </w:r>
            <w:r w:rsidRPr="004458A2">
              <w:rPr>
                <w:rFonts w:ascii="Verdana" w:hAnsi="Verdana"/>
                <w:spacing w:val="5"/>
                <w:sz w:val="16"/>
                <w:szCs w:val="16"/>
                <w:lang w:val="en-US" w:eastAsia="en-US"/>
              </w:rPr>
              <w:t>helps</w:t>
            </w:r>
            <w:r w:rsidRPr="004458A2">
              <w:rPr>
                <w:rFonts w:ascii="Verdana" w:hAnsi="Verdana"/>
                <w:sz w:val="16"/>
                <w:szCs w:val="16"/>
                <w:lang w:val="en-US" w:eastAsia="en-US"/>
              </w:rPr>
              <w:t xml:space="preserve"> solve problems that </w:t>
            </w:r>
            <w:r>
              <w:rPr>
                <w:rFonts w:ascii="Verdana" w:hAnsi="Verdana"/>
                <w:sz w:val="16"/>
                <w:szCs w:val="16"/>
                <w:lang w:val="en-US" w:eastAsia="en-US"/>
              </w:rPr>
              <w:t>present themselves on the job</w:t>
            </w:r>
            <w:r w:rsidRPr="004458A2">
              <w:rPr>
                <w:rFonts w:ascii="Verdana" w:hAnsi="Verdana"/>
                <w:sz w:val="16"/>
                <w:szCs w:val="16"/>
                <w:lang w:val="en-US" w:eastAsia="en-US"/>
              </w:rPr>
              <w:t xml:space="preserve">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30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Pr>
                <w:rFonts w:ascii="Verdana" w:hAnsi="Verdana"/>
                <w:sz w:val="16"/>
                <w:szCs w:val="16"/>
                <w:lang w:val="en-US" w:eastAsia="en-US"/>
              </w:rPr>
              <w:t>I can</w:t>
            </w:r>
            <w:r w:rsidRPr="004458A2">
              <w:rPr>
                <w:rFonts w:ascii="Verdana" w:hAnsi="Verdana"/>
                <w:sz w:val="16"/>
                <w:szCs w:val="16"/>
                <w:lang w:val="en-US" w:eastAsia="en-US"/>
              </w:rPr>
              <w:t xml:space="preserve"> trust in my co-workers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lastRenderedPageBreak/>
              <w:t xml:space="preserve">31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When we have what to </w:t>
            </w:r>
            <w:r>
              <w:rPr>
                <w:rFonts w:ascii="Verdana" w:hAnsi="Verdana"/>
                <w:sz w:val="16"/>
                <w:szCs w:val="16"/>
                <w:lang w:val="en-US" w:eastAsia="en-US"/>
              </w:rPr>
              <w:t>work as a</w:t>
            </w:r>
            <w:r w:rsidRPr="004458A2">
              <w:rPr>
                <w:rFonts w:ascii="Verdana" w:hAnsi="Verdana"/>
                <w:sz w:val="16"/>
                <w:szCs w:val="16"/>
                <w:lang w:val="en-US" w:eastAsia="en-US"/>
              </w:rPr>
              <w:t xml:space="preserve"> </w:t>
            </w:r>
            <w:r w:rsidR="001A10D1">
              <w:rPr>
                <w:rFonts w:ascii="Verdana" w:hAnsi="Verdana"/>
                <w:sz w:val="16"/>
                <w:szCs w:val="16"/>
                <w:lang w:val="en-US" w:eastAsia="en-US"/>
              </w:rPr>
              <w:t>my work</w:t>
            </w:r>
            <w:r w:rsidRPr="004458A2">
              <w:rPr>
                <w:rFonts w:ascii="Verdana" w:hAnsi="Verdana"/>
                <w:sz w:val="16"/>
                <w:szCs w:val="16"/>
                <w:lang w:val="en-US" w:eastAsia="en-US"/>
              </w:rPr>
              <w:t xml:space="preserve"> companions collaborate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32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My</w:t>
            </w:r>
            <w:r w:rsidR="001A10D1">
              <w:rPr>
                <w:rFonts w:ascii="Verdana" w:hAnsi="Verdana"/>
                <w:sz w:val="16"/>
                <w:szCs w:val="16"/>
                <w:lang w:val="en-US" w:eastAsia="en-US"/>
              </w:rPr>
              <w:t xml:space="preserve"> work</w:t>
            </w:r>
            <w:r w:rsidRPr="004458A2">
              <w:rPr>
                <w:rFonts w:ascii="Verdana" w:hAnsi="Verdana"/>
                <w:sz w:val="16"/>
                <w:szCs w:val="16"/>
                <w:lang w:val="en-US" w:eastAsia="en-US"/>
              </w:rPr>
              <w:t xml:space="preserve"> colleagues help me </w:t>
            </w:r>
            <w:r w:rsidRPr="004458A2">
              <w:rPr>
                <w:rFonts w:ascii="Verdana" w:hAnsi="Verdana"/>
                <w:spacing w:val="5"/>
                <w:sz w:val="16"/>
                <w:szCs w:val="16"/>
                <w:lang w:val="en-US" w:eastAsia="en-US"/>
              </w:rPr>
              <w:t>when</w:t>
            </w:r>
            <w:r w:rsidRPr="004458A2">
              <w:rPr>
                <w:rFonts w:ascii="Verdana" w:hAnsi="Verdana"/>
                <w:sz w:val="16"/>
                <w:szCs w:val="16"/>
                <w:lang w:val="en-US" w:eastAsia="en-US"/>
              </w:rPr>
              <w:t xml:space="preserve"> I have difficulties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33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I can express myself freely without interruptions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34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receive constant criticism </w:t>
            </w:r>
            <w:r w:rsidR="001A10D1">
              <w:rPr>
                <w:rFonts w:ascii="Verdana" w:hAnsi="Verdana"/>
                <w:sz w:val="16"/>
                <w:szCs w:val="16"/>
                <w:lang w:val="en-US" w:eastAsia="en-US"/>
              </w:rPr>
              <w:t>of</w:t>
            </w:r>
            <w:r w:rsidRPr="004458A2">
              <w:rPr>
                <w:rFonts w:ascii="Verdana" w:hAnsi="Verdana"/>
                <w:sz w:val="16"/>
                <w:szCs w:val="16"/>
                <w:lang w:val="en-US" w:eastAsia="en-US"/>
              </w:rPr>
              <w:t xml:space="preserve"> my person and/or work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35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receive </w:t>
            </w:r>
            <w:r w:rsidR="001A10D1">
              <w:rPr>
                <w:rFonts w:ascii="Verdana" w:hAnsi="Verdana"/>
                <w:sz w:val="16"/>
                <w:szCs w:val="16"/>
                <w:lang w:val="en-US" w:eastAsia="en-US"/>
              </w:rPr>
              <w:t>jokes</w:t>
            </w:r>
            <w:r w:rsidRPr="004458A2">
              <w:rPr>
                <w:rFonts w:ascii="Verdana" w:hAnsi="Verdana"/>
                <w:sz w:val="16"/>
                <w:szCs w:val="16"/>
                <w:lang w:val="en-US" w:eastAsia="en-US"/>
              </w:rPr>
              <w:t xml:space="preserve">, slander, defamation, humiliation or ridicule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36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presence is ignored or I am excluded from work meetings and in decision making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37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Work situations are manipulated to make me look like a bad worker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38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job successes are ignored and attributed to other workers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39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They block me or impede the opportunities I have to get promotion or improvement in my work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F4F1F" w:rsidRPr="00D97812" w:rsidTr="00CC158F">
        <w:trPr>
          <w:trHeight w:val="20"/>
        </w:trPr>
        <w:tc>
          <w:tcPr>
            <w:tcW w:w="4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40 </w:t>
            </w:r>
          </w:p>
        </w:tc>
        <w:tc>
          <w:tcPr>
            <w:tcW w:w="412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have witnessed acts of violence in my workplace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F4F1F" w:rsidRPr="004458A2" w:rsidRDefault="001F4F1F" w:rsidP="001F4F1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80"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75"/>
        <w:gridCol w:w="4675"/>
      </w:tblGrid>
      <w:tr w:rsidR="0038391A" w:rsidRPr="00D97812" w:rsidTr="001A10D1">
        <w:tc>
          <w:tcPr>
            <w:tcW w:w="4675" w:type="dxa"/>
            <w:shd w:val="clear" w:color="auto" w:fill="auto"/>
          </w:tcPr>
          <w:p w:rsidR="0038391A" w:rsidRPr="004458A2" w:rsidRDefault="0038391A" w:rsidP="004128D7">
            <w:pPr>
              <w:pStyle w:val="Texto"/>
              <w:spacing w:after="80"/>
              <w:ind w:firstLine="0"/>
              <w:rPr>
                <w:rFonts w:ascii="Verdana" w:hAnsi="Verdana"/>
                <w:sz w:val="16"/>
                <w:szCs w:val="16"/>
              </w:rPr>
            </w:pPr>
            <w:r w:rsidRPr="004458A2">
              <w:rPr>
                <w:rFonts w:ascii="Verdana" w:hAnsi="Verdana"/>
                <w:sz w:val="16"/>
                <w:szCs w:val="16"/>
              </w:rPr>
              <w:t>Las</w:t>
            </w:r>
            <w:r w:rsidRPr="004458A2">
              <w:rPr>
                <w:rFonts w:ascii="Verdana" w:hAnsi="Verdana"/>
                <w:spacing w:val="5"/>
                <w:sz w:val="16"/>
                <w:szCs w:val="16"/>
              </w:rPr>
              <w:t xml:space="preserve"> </w:t>
            </w:r>
            <w:r w:rsidRPr="004458A2">
              <w:rPr>
                <w:rFonts w:ascii="Verdana" w:hAnsi="Verdana"/>
                <w:sz w:val="16"/>
                <w:szCs w:val="16"/>
              </w:rPr>
              <w:t>preguntas</w:t>
            </w:r>
            <w:r w:rsidRPr="004458A2">
              <w:rPr>
                <w:rFonts w:ascii="Verdana" w:hAnsi="Verdana"/>
                <w:spacing w:val="20"/>
                <w:sz w:val="16"/>
                <w:szCs w:val="16"/>
              </w:rPr>
              <w:t xml:space="preserve"> </w:t>
            </w:r>
            <w:r w:rsidRPr="004458A2">
              <w:rPr>
                <w:rFonts w:ascii="Verdana" w:hAnsi="Verdana"/>
                <w:sz w:val="16"/>
                <w:szCs w:val="16"/>
              </w:rPr>
              <w:t>siguientes</w:t>
            </w:r>
            <w:r w:rsidRPr="004458A2">
              <w:rPr>
                <w:rFonts w:ascii="Verdana" w:hAnsi="Verdana"/>
                <w:spacing w:val="20"/>
                <w:sz w:val="16"/>
                <w:szCs w:val="16"/>
              </w:rPr>
              <w:t xml:space="preserve"> </w:t>
            </w:r>
            <w:r w:rsidRPr="004458A2">
              <w:rPr>
                <w:rFonts w:ascii="Verdana" w:hAnsi="Verdana"/>
                <w:sz w:val="16"/>
                <w:szCs w:val="16"/>
              </w:rPr>
              <w:t>están</w:t>
            </w:r>
            <w:r w:rsidRPr="004458A2">
              <w:rPr>
                <w:rFonts w:ascii="Verdana" w:hAnsi="Verdana"/>
                <w:spacing w:val="10"/>
                <w:sz w:val="16"/>
                <w:szCs w:val="16"/>
              </w:rPr>
              <w:t xml:space="preserve"> </w:t>
            </w:r>
            <w:r w:rsidRPr="004458A2">
              <w:rPr>
                <w:rFonts w:ascii="Verdana" w:hAnsi="Verdana"/>
                <w:sz w:val="16"/>
                <w:szCs w:val="16"/>
              </w:rPr>
              <w:t>relacionadas</w:t>
            </w:r>
            <w:r w:rsidRPr="004458A2">
              <w:rPr>
                <w:rFonts w:ascii="Verdana" w:hAnsi="Verdana"/>
                <w:spacing w:val="25"/>
                <w:sz w:val="16"/>
                <w:szCs w:val="16"/>
              </w:rPr>
              <w:t xml:space="preserve"> </w:t>
            </w:r>
            <w:r w:rsidRPr="004458A2">
              <w:rPr>
                <w:rFonts w:ascii="Verdana" w:hAnsi="Verdana"/>
                <w:sz w:val="16"/>
                <w:szCs w:val="16"/>
              </w:rPr>
              <w:t>con</w:t>
            </w:r>
            <w:r w:rsidRPr="004458A2">
              <w:rPr>
                <w:rFonts w:ascii="Verdana" w:hAnsi="Verdana"/>
                <w:spacing w:val="5"/>
                <w:sz w:val="16"/>
                <w:szCs w:val="16"/>
              </w:rPr>
              <w:t xml:space="preserve"> </w:t>
            </w:r>
            <w:r w:rsidRPr="004458A2">
              <w:rPr>
                <w:rFonts w:ascii="Verdana" w:hAnsi="Verdana"/>
                <w:sz w:val="16"/>
                <w:szCs w:val="16"/>
              </w:rPr>
              <w:t>la</w:t>
            </w:r>
            <w:r w:rsidRPr="004458A2">
              <w:rPr>
                <w:rFonts w:ascii="Verdana" w:hAnsi="Verdana"/>
                <w:spacing w:val="5"/>
                <w:sz w:val="16"/>
                <w:szCs w:val="16"/>
              </w:rPr>
              <w:t xml:space="preserve"> </w:t>
            </w:r>
            <w:r w:rsidRPr="004458A2">
              <w:rPr>
                <w:rFonts w:ascii="Verdana" w:hAnsi="Verdana"/>
                <w:sz w:val="16"/>
                <w:szCs w:val="16"/>
              </w:rPr>
              <w:t>atención</w:t>
            </w:r>
            <w:r w:rsidRPr="004458A2">
              <w:rPr>
                <w:rFonts w:ascii="Verdana" w:hAnsi="Verdana"/>
                <w:spacing w:val="15"/>
                <w:sz w:val="16"/>
                <w:szCs w:val="16"/>
              </w:rPr>
              <w:t xml:space="preserve"> </w:t>
            </w:r>
            <w:r w:rsidRPr="004458A2">
              <w:rPr>
                <w:rFonts w:ascii="Verdana" w:hAnsi="Verdana"/>
                <w:sz w:val="16"/>
                <w:szCs w:val="16"/>
              </w:rPr>
              <w:t>a clientes</w:t>
            </w:r>
            <w:r w:rsidRPr="004458A2">
              <w:rPr>
                <w:rFonts w:ascii="Verdana" w:hAnsi="Verdana"/>
                <w:spacing w:val="15"/>
                <w:sz w:val="16"/>
                <w:szCs w:val="16"/>
              </w:rPr>
              <w:t xml:space="preserve"> </w:t>
            </w:r>
            <w:r w:rsidRPr="004458A2">
              <w:rPr>
                <w:rFonts w:ascii="Verdana" w:hAnsi="Verdana"/>
                <w:sz w:val="16"/>
                <w:szCs w:val="16"/>
              </w:rPr>
              <w:t>y usuarios.</w:t>
            </w:r>
          </w:p>
        </w:tc>
        <w:tc>
          <w:tcPr>
            <w:tcW w:w="4675" w:type="dxa"/>
            <w:shd w:val="clear" w:color="auto" w:fill="auto"/>
          </w:tcPr>
          <w:p w:rsidR="0038391A" w:rsidRPr="004458A2" w:rsidRDefault="00CC158F" w:rsidP="004128D7">
            <w:pPr>
              <w:pStyle w:val="Texto"/>
              <w:spacing w:after="80"/>
              <w:ind w:firstLine="0"/>
              <w:rPr>
                <w:rFonts w:ascii="Verdana" w:hAnsi="Verdana"/>
                <w:sz w:val="16"/>
                <w:szCs w:val="16"/>
                <w:lang w:val="en-US"/>
              </w:rPr>
            </w:pPr>
            <w:r w:rsidRPr="004458A2">
              <w:rPr>
                <w:rFonts w:ascii="Verdana" w:hAnsi="Verdana"/>
                <w:sz w:val="16"/>
                <w:szCs w:val="16"/>
                <w:lang w:val="en-US"/>
              </w:rPr>
              <w:t>The questions following is it so related with the Attention to clients and users.</w:t>
            </w:r>
          </w:p>
        </w:tc>
      </w:tr>
    </w:tbl>
    <w:p w:rsidR="0038391A" w:rsidRPr="004458A2" w:rsidRDefault="0038391A" w:rsidP="0038391A">
      <w:pPr>
        <w:pStyle w:val="Texto"/>
        <w:spacing w:after="80"/>
        <w:ind w:firstLine="0"/>
        <w:rPr>
          <w:rFonts w:ascii="Verdana" w:hAnsi="Verdana"/>
          <w:sz w:val="16"/>
          <w:szCs w:val="16"/>
          <w:lang w:val="en-US"/>
        </w:rPr>
      </w:pPr>
    </w:p>
    <w:p w:rsidR="0038391A" w:rsidRPr="004458A2" w:rsidRDefault="0038391A" w:rsidP="00DD4399">
      <w:pPr>
        <w:pStyle w:val="Texto"/>
        <w:spacing w:after="80"/>
        <w:rPr>
          <w:rFonts w:ascii="Verdana" w:hAnsi="Verdana"/>
          <w:sz w:val="16"/>
          <w:szCs w:val="16"/>
          <w:lang w:val="en-US"/>
        </w:rPr>
      </w:pPr>
    </w:p>
    <w:tbl>
      <w:tblPr>
        <w:tblW w:w="775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412"/>
        <w:gridCol w:w="716"/>
        <w:gridCol w:w="630"/>
      </w:tblGrid>
      <w:tr w:rsidR="00ED56C0" w:rsidRPr="004458A2">
        <w:tc>
          <w:tcPr>
            <w:tcW w:w="6412" w:type="dxa"/>
            <w:vMerge w:val="restart"/>
            <w:tcBorders>
              <w:top w:val="nil"/>
              <w:left w:val="nil"/>
              <w:bottom w:val="nil"/>
            </w:tcBorders>
            <w:shd w:val="clear" w:color="auto" w:fill="auto"/>
            <w:vAlign w:val="center"/>
          </w:tcPr>
          <w:p w:rsidR="00ED56C0" w:rsidRPr="004458A2" w:rsidRDefault="00ED56C0" w:rsidP="0000524D">
            <w:pPr>
              <w:pStyle w:val="Texto"/>
              <w:spacing w:after="80"/>
              <w:ind w:left="144" w:firstLine="0"/>
              <w:rPr>
                <w:rFonts w:ascii="Verdana" w:hAnsi="Verdana"/>
                <w:sz w:val="16"/>
                <w:szCs w:val="16"/>
              </w:rPr>
            </w:pPr>
            <w:r w:rsidRPr="004458A2">
              <w:rPr>
                <w:rFonts w:ascii="Verdana" w:hAnsi="Verdana"/>
                <w:sz w:val="16"/>
                <w:szCs w:val="16"/>
              </w:rPr>
              <w:t>En</w:t>
            </w:r>
            <w:r w:rsidRPr="004458A2">
              <w:rPr>
                <w:rFonts w:ascii="Verdana" w:hAnsi="Verdana"/>
                <w:spacing w:val="5"/>
                <w:sz w:val="16"/>
                <w:szCs w:val="16"/>
              </w:rPr>
              <w:t xml:space="preserve"> </w:t>
            </w:r>
            <w:r w:rsidRPr="004458A2">
              <w:rPr>
                <w:rFonts w:ascii="Verdana" w:hAnsi="Verdana"/>
                <w:sz w:val="16"/>
                <w:szCs w:val="16"/>
              </w:rPr>
              <w:t>mi</w:t>
            </w:r>
            <w:r w:rsidRPr="004458A2">
              <w:rPr>
                <w:rFonts w:ascii="Verdana" w:hAnsi="Verdana"/>
                <w:spacing w:val="5"/>
                <w:sz w:val="16"/>
                <w:szCs w:val="16"/>
              </w:rPr>
              <w:t xml:space="preserve"> </w:t>
            </w:r>
            <w:r w:rsidRPr="004458A2">
              <w:rPr>
                <w:rFonts w:ascii="Verdana" w:hAnsi="Verdana"/>
                <w:sz w:val="16"/>
                <w:szCs w:val="16"/>
              </w:rPr>
              <w:t>trabajo</w:t>
            </w:r>
            <w:r w:rsidRPr="004458A2">
              <w:rPr>
                <w:rFonts w:ascii="Verdana" w:hAnsi="Verdana"/>
                <w:spacing w:val="15"/>
                <w:sz w:val="16"/>
                <w:szCs w:val="16"/>
              </w:rPr>
              <w:t xml:space="preserve"> </w:t>
            </w:r>
            <w:r w:rsidRPr="004458A2">
              <w:rPr>
                <w:rFonts w:ascii="Verdana" w:hAnsi="Verdana"/>
                <w:sz w:val="16"/>
                <w:szCs w:val="16"/>
              </w:rPr>
              <w:t>debo</w:t>
            </w:r>
            <w:r w:rsidRPr="004458A2">
              <w:rPr>
                <w:rFonts w:ascii="Verdana" w:hAnsi="Verdana"/>
                <w:spacing w:val="10"/>
                <w:sz w:val="16"/>
                <w:szCs w:val="16"/>
              </w:rPr>
              <w:t xml:space="preserve"> </w:t>
            </w:r>
            <w:r w:rsidRPr="004458A2">
              <w:rPr>
                <w:rFonts w:ascii="Verdana" w:hAnsi="Verdana"/>
                <w:sz w:val="16"/>
                <w:szCs w:val="16"/>
              </w:rPr>
              <w:t>brindar</w:t>
            </w:r>
            <w:r w:rsidRPr="004458A2">
              <w:rPr>
                <w:rFonts w:ascii="Verdana" w:hAnsi="Verdana"/>
                <w:spacing w:val="15"/>
                <w:sz w:val="16"/>
                <w:szCs w:val="16"/>
              </w:rPr>
              <w:t xml:space="preserve"> </w:t>
            </w:r>
            <w:r w:rsidRPr="004458A2">
              <w:rPr>
                <w:rFonts w:ascii="Verdana" w:hAnsi="Verdana"/>
                <w:sz w:val="16"/>
                <w:szCs w:val="16"/>
              </w:rPr>
              <w:t>servicio</w:t>
            </w:r>
            <w:r w:rsidRPr="004458A2">
              <w:rPr>
                <w:rFonts w:ascii="Verdana" w:hAnsi="Verdana"/>
                <w:spacing w:val="15"/>
                <w:sz w:val="16"/>
                <w:szCs w:val="16"/>
              </w:rPr>
              <w:t xml:space="preserve"> </w:t>
            </w:r>
            <w:r w:rsidRPr="004458A2">
              <w:rPr>
                <w:rFonts w:ascii="Verdana" w:hAnsi="Verdana"/>
                <w:sz w:val="16"/>
                <w:szCs w:val="16"/>
              </w:rPr>
              <w:t>a clientes</w:t>
            </w:r>
            <w:r w:rsidRPr="004458A2">
              <w:rPr>
                <w:rFonts w:ascii="Verdana" w:hAnsi="Verdana"/>
                <w:spacing w:val="15"/>
                <w:sz w:val="16"/>
                <w:szCs w:val="16"/>
              </w:rPr>
              <w:t xml:space="preserve"> </w:t>
            </w:r>
            <w:r w:rsidRPr="004458A2">
              <w:rPr>
                <w:rFonts w:ascii="Verdana" w:hAnsi="Verdana"/>
                <w:sz w:val="16"/>
                <w:szCs w:val="16"/>
              </w:rPr>
              <w:t>o usuarios:</w:t>
            </w:r>
          </w:p>
        </w:tc>
        <w:tc>
          <w:tcPr>
            <w:tcW w:w="716" w:type="dxa"/>
            <w:shd w:val="clear" w:color="auto" w:fill="auto"/>
          </w:tcPr>
          <w:p w:rsidR="00ED56C0" w:rsidRPr="004458A2" w:rsidRDefault="00ED56C0" w:rsidP="0000524D">
            <w:pPr>
              <w:pStyle w:val="Texto"/>
              <w:spacing w:after="80"/>
              <w:ind w:firstLine="0"/>
              <w:rPr>
                <w:rFonts w:ascii="Verdana" w:hAnsi="Verdana"/>
                <w:sz w:val="16"/>
                <w:szCs w:val="16"/>
                <w:lang w:val="es-MX"/>
              </w:rPr>
            </w:pPr>
            <w:r w:rsidRPr="004458A2">
              <w:rPr>
                <w:rFonts w:ascii="Verdana" w:hAnsi="Verdana"/>
                <w:sz w:val="16"/>
                <w:szCs w:val="16"/>
                <w:lang w:val="es-MX"/>
              </w:rPr>
              <w:t>Sí</w:t>
            </w:r>
          </w:p>
        </w:tc>
        <w:tc>
          <w:tcPr>
            <w:tcW w:w="630" w:type="dxa"/>
            <w:shd w:val="clear" w:color="auto" w:fill="auto"/>
          </w:tcPr>
          <w:p w:rsidR="00ED56C0" w:rsidRPr="004458A2" w:rsidRDefault="00ED56C0" w:rsidP="0000524D">
            <w:pPr>
              <w:pStyle w:val="Texto"/>
              <w:spacing w:after="80"/>
              <w:ind w:firstLine="0"/>
              <w:rPr>
                <w:rFonts w:ascii="Verdana" w:hAnsi="Verdana"/>
                <w:sz w:val="16"/>
                <w:szCs w:val="16"/>
                <w:lang w:val="es-MX"/>
              </w:rPr>
            </w:pPr>
          </w:p>
        </w:tc>
      </w:tr>
      <w:tr w:rsidR="00ED56C0" w:rsidRPr="004458A2">
        <w:tc>
          <w:tcPr>
            <w:tcW w:w="6412" w:type="dxa"/>
            <w:vMerge/>
            <w:tcBorders>
              <w:left w:val="nil"/>
              <w:bottom w:val="nil"/>
            </w:tcBorders>
            <w:shd w:val="clear" w:color="auto" w:fill="auto"/>
          </w:tcPr>
          <w:p w:rsidR="00ED56C0" w:rsidRPr="004458A2" w:rsidRDefault="00ED56C0" w:rsidP="0000524D">
            <w:pPr>
              <w:pStyle w:val="Texto"/>
              <w:spacing w:after="80"/>
              <w:ind w:firstLine="0"/>
              <w:rPr>
                <w:rFonts w:ascii="Verdana" w:hAnsi="Verdana"/>
                <w:sz w:val="16"/>
                <w:szCs w:val="16"/>
                <w:lang w:val="es-MX"/>
              </w:rPr>
            </w:pPr>
          </w:p>
        </w:tc>
        <w:tc>
          <w:tcPr>
            <w:tcW w:w="716" w:type="dxa"/>
            <w:shd w:val="clear" w:color="auto" w:fill="auto"/>
          </w:tcPr>
          <w:p w:rsidR="00ED56C0" w:rsidRPr="004458A2" w:rsidRDefault="00ED56C0" w:rsidP="0000524D">
            <w:pPr>
              <w:pStyle w:val="Texto"/>
              <w:spacing w:after="80"/>
              <w:ind w:firstLine="0"/>
              <w:rPr>
                <w:rFonts w:ascii="Verdana" w:hAnsi="Verdana"/>
                <w:sz w:val="16"/>
                <w:szCs w:val="16"/>
                <w:lang w:val="es-MX"/>
              </w:rPr>
            </w:pPr>
            <w:r w:rsidRPr="004458A2">
              <w:rPr>
                <w:rFonts w:ascii="Verdana" w:hAnsi="Verdana"/>
                <w:sz w:val="16"/>
                <w:szCs w:val="16"/>
                <w:lang w:val="es-MX"/>
              </w:rPr>
              <w:t>No</w:t>
            </w:r>
          </w:p>
        </w:tc>
        <w:tc>
          <w:tcPr>
            <w:tcW w:w="630" w:type="dxa"/>
            <w:shd w:val="clear" w:color="auto" w:fill="auto"/>
          </w:tcPr>
          <w:p w:rsidR="00ED56C0" w:rsidRPr="004458A2" w:rsidRDefault="00ED56C0" w:rsidP="0000524D">
            <w:pPr>
              <w:pStyle w:val="Texto"/>
              <w:spacing w:after="80"/>
              <w:ind w:firstLine="0"/>
              <w:rPr>
                <w:rFonts w:ascii="Verdana" w:hAnsi="Verdana"/>
                <w:sz w:val="16"/>
                <w:szCs w:val="16"/>
                <w:lang w:val="es-MX"/>
              </w:rPr>
            </w:pPr>
          </w:p>
        </w:tc>
      </w:tr>
    </w:tbl>
    <w:p w:rsidR="00B367D5" w:rsidRPr="004458A2" w:rsidRDefault="00B367D5" w:rsidP="00CC158F">
      <w:pPr>
        <w:pStyle w:val="Texto"/>
        <w:spacing w:after="80"/>
        <w:ind w:firstLine="0"/>
        <w:rPr>
          <w:rFonts w:ascii="Verdana" w:hAnsi="Verdana"/>
          <w:sz w:val="16"/>
          <w:szCs w:val="16"/>
          <w:lang w:val="es-MX"/>
        </w:rPr>
      </w:pPr>
    </w:p>
    <w:p w:rsidR="00CC158F" w:rsidRPr="004458A2" w:rsidRDefault="00CC158F" w:rsidP="00CC158F">
      <w:pPr>
        <w:spacing w:after="80" w:line="216" w:lineRule="atLeast"/>
        <w:ind w:firstLine="288"/>
        <w:jc w:val="both"/>
        <w:rPr>
          <w:rFonts w:ascii="Verdana" w:hAnsi="Verdana"/>
          <w:sz w:val="16"/>
          <w:szCs w:val="16"/>
          <w:lang w:val="en-US" w:eastAsia="en-US"/>
        </w:rPr>
      </w:pPr>
    </w:p>
    <w:tbl>
      <w:tblPr>
        <w:tblW w:w="7758" w:type="dxa"/>
        <w:tblInd w:w="72" w:type="dxa"/>
        <w:tblCellMar>
          <w:left w:w="0" w:type="dxa"/>
          <w:right w:w="0" w:type="dxa"/>
        </w:tblCellMar>
        <w:tblLook w:val="04A0" w:firstRow="1" w:lastRow="0" w:firstColumn="1" w:lastColumn="0" w:noHBand="0" w:noVBand="1"/>
      </w:tblPr>
      <w:tblGrid>
        <w:gridCol w:w="6412"/>
        <w:gridCol w:w="716"/>
        <w:gridCol w:w="630"/>
      </w:tblGrid>
      <w:tr w:rsidR="00CC158F" w:rsidRPr="004458A2" w:rsidTr="00CC158F">
        <w:tc>
          <w:tcPr>
            <w:tcW w:w="6412" w:type="dxa"/>
            <w:vMerge w:val="restart"/>
            <w:tcBorders>
              <w:top w:val="nil"/>
              <w:left w:val="nil"/>
              <w:bottom w:val="nil"/>
              <w:right w:val="single" w:sz="6" w:space="0" w:color="000000"/>
            </w:tcBorders>
            <w:tcMar>
              <w:top w:w="0" w:type="dxa"/>
              <w:left w:w="72" w:type="dxa"/>
              <w:bottom w:w="0" w:type="dxa"/>
              <w:right w:w="72" w:type="dxa"/>
            </w:tcMar>
            <w:vAlign w:val="center"/>
            <w:hideMark/>
          </w:tcPr>
          <w:p w:rsidR="00CC158F" w:rsidRPr="004458A2" w:rsidRDefault="00CC158F" w:rsidP="00CC158F">
            <w:pPr>
              <w:spacing w:after="80" w:line="216" w:lineRule="atLeast"/>
              <w:ind w:left="144"/>
              <w:jc w:val="both"/>
              <w:rPr>
                <w:rFonts w:ascii="Verdana" w:hAnsi="Verdana"/>
                <w:sz w:val="16"/>
                <w:szCs w:val="16"/>
                <w:lang w:val="en-US" w:eastAsia="en-US"/>
              </w:rPr>
            </w:pPr>
            <w:r w:rsidRPr="004458A2">
              <w:rPr>
                <w:rFonts w:ascii="Verdana" w:hAnsi="Verdana"/>
                <w:sz w:val="16"/>
                <w:szCs w:val="16"/>
                <w:lang w:val="en-US" w:eastAsia="en-US"/>
              </w:rPr>
              <w:t xml:space="preserve">In my work I must </w:t>
            </w:r>
            <w:r w:rsidR="001A10D1">
              <w:rPr>
                <w:rFonts w:ascii="Verdana" w:hAnsi="Verdana"/>
                <w:sz w:val="16"/>
                <w:szCs w:val="16"/>
                <w:lang w:val="en-US" w:eastAsia="en-US"/>
              </w:rPr>
              <w:t>render</w:t>
            </w:r>
            <w:r w:rsidRPr="004458A2">
              <w:rPr>
                <w:rFonts w:ascii="Verdana" w:hAnsi="Verdana"/>
                <w:sz w:val="16"/>
                <w:szCs w:val="16"/>
                <w:lang w:val="en-US" w:eastAsia="en-US"/>
              </w:rPr>
              <w:t xml:space="preserve"> service to clients or users: </w:t>
            </w:r>
          </w:p>
        </w:tc>
        <w:tc>
          <w:tcPr>
            <w:tcW w:w="7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CC158F" w:rsidP="00CC158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Yes </w:t>
            </w:r>
          </w:p>
        </w:tc>
        <w:tc>
          <w:tcPr>
            <w:tcW w:w="6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CC158F" w:rsidP="00CC158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CC158F" w:rsidRPr="004458A2" w:rsidTr="00CC158F">
        <w:tc>
          <w:tcPr>
            <w:tcW w:w="0" w:type="auto"/>
            <w:vMerge/>
            <w:tcBorders>
              <w:top w:val="nil"/>
              <w:left w:val="nil"/>
              <w:bottom w:val="nil"/>
              <w:right w:val="single" w:sz="6" w:space="0" w:color="000000"/>
            </w:tcBorders>
            <w:vAlign w:val="center"/>
            <w:hideMark/>
          </w:tcPr>
          <w:p w:rsidR="00CC158F" w:rsidRPr="004458A2" w:rsidRDefault="00CC158F" w:rsidP="00CC158F">
            <w:pPr>
              <w:spacing w:line="256" w:lineRule="auto"/>
              <w:rPr>
                <w:rFonts w:ascii="Verdana" w:hAnsi="Verdana"/>
                <w:sz w:val="16"/>
                <w:szCs w:val="16"/>
                <w:lang w:val="en-US" w:eastAsia="en-US"/>
              </w:rPr>
            </w:pPr>
          </w:p>
        </w:tc>
        <w:tc>
          <w:tcPr>
            <w:tcW w:w="7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1A10D1" w:rsidP="00CC158F">
            <w:pPr>
              <w:spacing w:after="80" w:line="216" w:lineRule="atLeast"/>
              <w:jc w:val="both"/>
              <w:rPr>
                <w:rFonts w:ascii="Verdana" w:hAnsi="Verdana"/>
                <w:sz w:val="16"/>
                <w:szCs w:val="16"/>
                <w:lang w:val="en-US" w:eastAsia="en-US"/>
              </w:rPr>
            </w:pPr>
            <w:r>
              <w:rPr>
                <w:rFonts w:ascii="Verdana" w:hAnsi="Verdana"/>
                <w:sz w:val="16"/>
                <w:szCs w:val="16"/>
                <w:lang w:val="en-US" w:eastAsia="en-US"/>
              </w:rPr>
              <w:t>No</w:t>
            </w:r>
            <w:r w:rsidR="00CC158F" w:rsidRPr="004458A2">
              <w:rPr>
                <w:rFonts w:ascii="Verdana" w:hAnsi="Verdana"/>
                <w:sz w:val="16"/>
                <w:szCs w:val="16"/>
                <w:lang w:val="en-US" w:eastAsia="en-US"/>
              </w:rPr>
              <w:t xml:space="preserve"> </w:t>
            </w:r>
          </w:p>
        </w:tc>
        <w:tc>
          <w:tcPr>
            <w:tcW w:w="6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CC158F" w:rsidP="00CC158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80"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76"/>
        <w:gridCol w:w="4674"/>
      </w:tblGrid>
      <w:tr w:rsidR="0038391A" w:rsidRPr="00D97812" w:rsidTr="001A10D1">
        <w:tc>
          <w:tcPr>
            <w:tcW w:w="4676" w:type="dxa"/>
            <w:shd w:val="clear" w:color="auto" w:fill="auto"/>
          </w:tcPr>
          <w:p w:rsidR="0038391A" w:rsidRPr="004458A2" w:rsidRDefault="0038391A" w:rsidP="004128D7">
            <w:pPr>
              <w:pStyle w:val="Texto"/>
              <w:spacing w:after="80"/>
              <w:ind w:firstLine="0"/>
              <w:rPr>
                <w:rFonts w:ascii="Verdana" w:hAnsi="Verdana"/>
                <w:sz w:val="16"/>
                <w:szCs w:val="16"/>
                <w:lang w:val="es-MX"/>
              </w:rPr>
            </w:pPr>
            <w:r w:rsidRPr="004458A2">
              <w:rPr>
                <w:rFonts w:ascii="Verdana" w:hAnsi="Verdana"/>
                <w:sz w:val="16"/>
                <w:szCs w:val="16"/>
                <w:lang w:val="es-MX"/>
              </w:rPr>
              <w:t>Si su respuesta fue “SÍ”, responda las preguntas siguientes. Si su respuesta fue “NO” pase a las preguntas de la sección siguiente.</w:t>
            </w:r>
          </w:p>
        </w:tc>
        <w:tc>
          <w:tcPr>
            <w:tcW w:w="4674" w:type="dxa"/>
            <w:shd w:val="clear" w:color="auto" w:fill="auto"/>
          </w:tcPr>
          <w:p w:rsidR="0038391A" w:rsidRPr="004458A2" w:rsidRDefault="00CC158F" w:rsidP="004128D7">
            <w:pPr>
              <w:pStyle w:val="Texto"/>
              <w:spacing w:after="80"/>
              <w:ind w:firstLine="0"/>
              <w:rPr>
                <w:rFonts w:ascii="Verdana" w:hAnsi="Verdana"/>
                <w:sz w:val="16"/>
                <w:szCs w:val="16"/>
                <w:lang w:val="en-US"/>
              </w:rPr>
            </w:pPr>
            <w:r w:rsidRPr="004458A2">
              <w:rPr>
                <w:rFonts w:ascii="Verdana" w:hAnsi="Verdana"/>
                <w:sz w:val="16"/>
                <w:szCs w:val="16"/>
                <w:lang w:val="en-US"/>
              </w:rPr>
              <w:t>If your answer was "YES", answer the following questions. If your answer was "NO" go to the questions in the next section.</w:t>
            </w:r>
          </w:p>
        </w:tc>
      </w:tr>
    </w:tbl>
    <w:p w:rsidR="0038391A" w:rsidRPr="004458A2" w:rsidRDefault="0038391A" w:rsidP="0038391A">
      <w:pPr>
        <w:pStyle w:val="Texto"/>
        <w:spacing w:after="80"/>
        <w:ind w:firstLine="0"/>
        <w:rPr>
          <w:rFonts w:ascii="Verdana" w:hAnsi="Verdana"/>
          <w:sz w:val="16"/>
          <w:szCs w:val="16"/>
          <w:lang w:val="en-US"/>
        </w:rPr>
      </w:pPr>
    </w:p>
    <w:p w:rsidR="0038391A" w:rsidRPr="004458A2" w:rsidRDefault="0038391A" w:rsidP="0038391A">
      <w:pPr>
        <w:pStyle w:val="Texto"/>
        <w:spacing w:after="80"/>
        <w:ind w:firstLine="0"/>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558"/>
        <w:gridCol w:w="4050"/>
        <w:gridCol w:w="895"/>
        <w:gridCol w:w="867"/>
        <w:gridCol w:w="886"/>
        <w:gridCol w:w="707"/>
        <w:gridCol w:w="749"/>
      </w:tblGrid>
      <w:tr w:rsidR="00B367D5" w:rsidRPr="004458A2">
        <w:trPr>
          <w:cantSplit/>
          <w:trHeight w:val="20"/>
        </w:trPr>
        <w:tc>
          <w:tcPr>
            <w:tcW w:w="4608" w:type="dxa"/>
            <w:gridSpan w:val="2"/>
            <w:tcBorders>
              <w:bottom w:val="single" w:sz="6" w:space="0" w:color="000000"/>
              <w:right w:val="single" w:sz="6" w:space="0" w:color="000000"/>
            </w:tcBorders>
            <w:noWrap/>
            <w:vAlign w:val="center"/>
          </w:tcPr>
          <w:p w:rsidR="00B367D5" w:rsidRPr="004458A2" w:rsidRDefault="00B367D5" w:rsidP="00DD4399">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81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72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77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trPr>
          <w:cantSplit/>
          <w:trHeight w:val="20"/>
        </w:trPr>
        <w:tc>
          <w:tcPr>
            <w:tcW w:w="55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41</w:t>
            </w:r>
          </w:p>
        </w:tc>
        <w:tc>
          <w:tcPr>
            <w:tcW w:w="405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Atiendo</w:t>
            </w:r>
            <w:r w:rsidRPr="004458A2">
              <w:rPr>
                <w:rFonts w:ascii="Verdana" w:hAnsi="Verdana"/>
                <w:spacing w:val="5"/>
                <w:sz w:val="16"/>
                <w:szCs w:val="16"/>
              </w:rPr>
              <w:t xml:space="preserve"> </w:t>
            </w:r>
            <w:r w:rsidRPr="004458A2">
              <w:rPr>
                <w:rFonts w:ascii="Verdana" w:hAnsi="Verdana"/>
                <w:sz w:val="16"/>
                <w:szCs w:val="16"/>
              </w:rPr>
              <w:t>clientes</w:t>
            </w:r>
            <w:r w:rsidRPr="004458A2">
              <w:rPr>
                <w:rFonts w:ascii="Verdana" w:hAnsi="Verdana"/>
                <w:spacing w:val="5"/>
                <w:sz w:val="16"/>
                <w:szCs w:val="16"/>
              </w:rPr>
              <w:t xml:space="preserve"> </w:t>
            </w:r>
            <w:r w:rsidRPr="004458A2">
              <w:rPr>
                <w:rFonts w:ascii="Verdana" w:hAnsi="Verdana"/>
                <w:sz w:val="16"/>
                <w:szCs w:val="16"/>
              </w:rPr>
              <w:t>o usuarios</w:t>
            </w:r>
            <w:r w:rsidRPr="004458A2">
              <w:rPr>
                <w:rFonts w:ascii="Verdana" w:hAnsi="Verdana"/>
                <w:spacing w:val="5"/>
                <w:sz w:val="16"/>
                <w:szCs w:val="16"/>
              </w:rPr>
              <w:t xml:space="preserve"> </w:t>
            </w:r>
            <w:r w:rsidRPr="004458A2">
              <w:rPr>
                <w:rFonts w:ascii="Verdana" w:hAnsi="Verdana"/>
                <w:sz w:val="16"/>
                <w:szCs w:val="16"/>
              </w:rPr>
              <w:t>muy</w:t>
            </w:r>
            <w:r w:rsidRPr="004458A2">
              <w:rPr>
                <w:rFonts w:ascii="Verdana" w:hAnsi="Verdana"/>
                <w:spacing w:val="5"/>
                <w:sz w:val="16"/>
                <w:szCs w:val="16"/>
              </w:rPr>
              <w:t xml:space="preserve"> </w:t>
            </w:r>
            <w:r w:rsidRPr="004458A2">
              <w:rPr>
                <w:rFonts w:ascii="Verdana" w:hAnsi="Verdana"/>
                <w:sz w:val="16"/>
                <w:szCs w:val="16"/>
              </w:rPr>
              <w:t>enojados</w:t>
            </w: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r>
      <w:tr w:rsidR="00B367D5" w:rsidRPr="004458A2">
        <w:trPr>
          <w:cantSplit/>
          <w:trHeight w:val="20"/>
        </w:trPr>
        <w:tc>
          <w:tcPr>
            <w:tcW w:w="55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42</w:t>
            </w:r>
          </w:p>
        </w:tc>
        <w:tc>
          <w:tcPr>
            <w:tcW w:w="405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Mi trabajo</w:t>
            </w:r>
            <w:r w:rsidRPr="004458A2">
              <w:rPr>
                <w:rFonts w:ascii="Verdana" w:hAnsi="Verdana"/>
                <w:spacing w:val="5"/>
                <w:sz w:val="16"/>
                <w:szCs w:val="16"/>
              </w:rPr>
              <w:t xml:space="preserve"> me</w:t>
            </w:r>
            <w:r w:rsidRPr="004458A2">
              <w:rPr>
                <w:rFonts w:ascii="Verdana" w:hAnsi="Verdana"/>
                <w:sz w:val="16"/>
                <w:szCs w:val="16"/>
              </w:rPr>
              <w:t xml:space="preserve"> exige</w:t>
            </w:r>
            <w:r w:rsidRPr="004458A2">
              <w:rPr>
                <w:rFonts w:ascii="Verdana" w:hAnsi="Verdana"/>
                <w:spacing w:val="5"/>
                <w:sz w:val="16"/>
                <w:szCs w:val="16"/>
              </w:rPr>
              <w:t xml:space="preserve"> </w:t>
            </w:r>
            <w:r w:rsidRPr="004458A2">
              <w:rPr>
                <w:rFonts w:ascii="Verdana" w:hAnsi="Verdana"/>
                <w:sz w:val="16"/>
                <w:szCs w:val="16"/>
              </w:rPr>
              <w:t>atender</w:t>
            </w:r>
            <w:r w:rsidRPr="004458A2">
              <w:rPr>
                <w:rFonts w:ascii="Verdana" w:hAnsi="Verdana"/>
                <w:spacing w:val="5"/>
                <w:sz w:val="16"/>
                <w:szCs w:val="16"/>
              </w:rPr>
              <w:t xml:space="preserve"> </w:t>
            </w:r>
            <w:r w:rsidRPr="004458A2">
              <w:rPr>
                <w:rFonts w:ascii="Verdana" w:hAnsi="Verdana"/>
                <w:sz w:val="16"/>
                <w:szCs w:val="16"/>
              </w:rPr>
              <w:t>personas</w:t>
            </w:r>
            <w:r w:rsidRPr="004458A2">
              <w:rPr>
                <w:rFonts w:ascii="Verdana" w:hAnsi="Verdana"/>
                <w:spacing w:val="10"/>
                <w:sz w:val="16"/>
                <w:szCs w:val="16"/>
              </w:rPr>
              <w:t xml:space="preserve"> </w:t>
            </w:r>
            <w:r w:rsidRPr="004458A2">
              <w:rPr>
                <w:rFonts w:ascii="Verdana" w:hAnsi="Verdana"/>
                <w:sz w:val="16"/>
                <w:szCs w:val="16"/>
              </w:rPr>
              <w:t>muy necesitadas</w:t>
            </w:r>
            <w:r w:rsidRPr="004458A2">
              <w:rPr>
                <w:rFonts w:ascii="Verdana" w:hAnsi="Verdana"/>
                <w:spacing w:val="10"/>
                <w:sz w:val="16"/>
                <w:szCs w:val="16"/>
              </w:rPr>
              <w:t xml:space="preserve"> </w:t>
            </w:r>
            <w:r w:rsidRPr="004458A2">
              <w:rPr>
                <w:rFonts w:ascii="Verdana" w:hAnsi="Verdana"/>
                <w:sz w:val="16"/>
                <w:szCs w:val="16"/>
              </w:rPr>
              <w:t>de ayuda o enfermas</w:t>
            </w: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r>
      <w:tr w:rsidR="00B367D5" w:rsidRPr="004458A2">
        <w:trPr>
          <w:cantSplit/>
          <w:trHeight w:val="20"/>
        </w:trPr>
        <w:tc>
          <w:tcPr>
            <w:tcW w:w="55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jc w:val="center"/>
              <w:rPr>
                <w:rFonts w:ascii="Verdana" w:hAnsi="Verdana"/>
                <w:sz w:val="16"/>
                <w:szCs w:val="16"/>
              </w:rPr>
            </w:pPr>
            <w:r w:rsidRPr="004458A2">
              <w:rPr>
                <w:rFonts w:ascii="Verdana" w:hAnsi="Verdana"/>
                <w:sz w:val="16"/>
                <w:szCs w:val="16"/>
              </w:rPr>
              <w:t>43</w:t>
            </w:r>
          </w:p>
        </w:tc>
        <w:tc>
          <w:tcPr>
            <w:tcW w:w="405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Para</w:t>
            </w:r>
            <w:r w:rsidRPr="004458A2">
              <w:rPr>
                <w:rFonts w:ascii="Verdana" w:hAnsi="Verdana"/>
                <w:spacing w:val="5"/>
                <w:sz w:val="16"/>
                <w:szCs w:val="16"/>
              </w:rPr>
              <w:t xml:space="preserve"> </w:t>
            </w:r>
            <w:r w:rsidRPr="004458A2">
              <w:rPr>
                <w:rFonts w:ascii="Verdana" w:hAnsi="Verdana"/>
                <w:sz w:val="16"/>
                <w:szCs w:val="16"/>
              </w:rPr>
              <w:t>hacer</w:t>
            </w:r>
            <w:r w:rsidRPr="004458A2">
              <w:rPr>
                <w:rFonts w:ascii="Verdana" w:hAnsi="Verdana"/>
                <w:spacing w:val="5"/>
                <w:sz w:val="16"/>
                <w:szCs w:val="16"/>
              </w:rPr>
              <w:t xml:space="preserve"> </w:t>
            </w:r>
            <w:r w:rsidRPr="004458A2">
              <w:rPr>
                <w:rFonts w:ascii="Verdana" w:hAnsi="Verdana"/>
                <w:sz w:val="16"/>
                <w:szCs w:val="16"/>
              </w:rPr>
              <w:t>mi trabajo</w:t>
            </w:r>
            <w:r w:rsidRPr="004458A2">
              <w:rPr>
                <w:rFonts w:ascii="Verdana" w:hAnsi="Verdana"/>
                <w:spacing w:val="5"/>
                <w:sz w:val="16"/>
                <w:szCs w:val="16"/>
              </w:rPr>
              <w:t xml:space="preserve"> </w:t>
            </w:r>
            <w:r w:rsidRPr="004458A2">
              <w:rPr>
                <w:rFonts w:ascii="Verdana" w:hAnsi="Verdana"/>
                <w:sz w:val="16"/>
                <w:szCs w:val="16"/>
              </w:rPr>
              <w:t>debo</w:t>
            </w:r>
            <w:r w:rsidRPr="004458A2">
              <w:rPr>
                <w:rFonts w:ascii="Verdana" w:hAnsi="Verdana"/>
                <w:spacing w:val="5"/>
                <w:sz w:val="16"/>
                <w:szCs w:val="16"/>
              </w:rPr>
              <w:t xml:space="preserve"> </w:t>
            </w:r>
            <w:r w:rsidRPr="004458A2">
              <w:rPr>
                <w:rFonts w:ascii="Verdana" w:hAnsi="Verdana"/>
                <w:sz w:val="16"/>
                <w:szCs w:val="16"/>
              </w:rPr>
              <w:t xml:space="preserve">demostrar </w:t>
            </w:r>
            <w:r w:rsidRPr="004458A2">
              <w:rPr>
                <w:rFonts w:ascii="Verdana" w:hAnsi="Verdana"/>
                <w:spacing w:val="5"/>
                <w:sz w:val="16"/>
                <w:szCs w:val="16"/>
              </w:rPr>
              <w:t>sentimientos</w:t>
            </w:r>
            <w:r w:rsidRPr="004458A2">
              <w:rPr>
                <w:rFonts w:ascii="Verdana" w:hAnsi="Verdana"/>
                <w:spacing w:val="10"/>
                <w:sz w:val="16"/>
                <w:szCs w:val="16"/>
              </w:rPr>
              <w:t xml:space="preserve"> </w:t>
            </w:r>
            <w:r w:rsidRPr="004458A2">
              <w:rPr>
                <w:rFonts w:ascii="Verdana" w:hAnsi="Verdana"/>
                <w:sz w:val="16"/>
                <w:szCs w:val="16"/>
              </w:rPr>
              <w:t>distintos</w:t>
            </w:r>
            <w:r w:rsidRPr="004458A2">
              <w:rPr>
                <w:rFonts w:ascii="Verdana" w:hAnsi="Verdana"/>
                <w:spacing w:val="5"/>
                <w:sz w:val="16"/>
                <w:szCs w:val="16"/>
              </w:rPr>
              <w:t xml:space="preserve"> </w:t>
            </w:r>
            <w:r w:rsidRPr="004458A2">
              <w:rPr>
                <w:rFonts w:ascii="Verdana" w:hAnsi="Verdana"/>
                <w:sz w:val="16"/>
                <w:szCs w:val="16"/>
              </w:rPr>
              <w:t>a los míos</w:t>
            </w: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720"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c>
          <w:tcPr>
            <w:tcW w:w="774" w:type="dxa"/>
            <w:tcBorders>
              <w:top w:val="single" w:sz="6" w:space="0" w:color="000000"/>
              <w:left w:val="single" w:sz="6" w:space="0" w:color="000000"/>
              <w:bottom w:val="single" w:sz="6" w:space="0" w:color="000000"/>
              <w:right w:val="single" w:sz="6" w:space="0" w:color="000000"/>
            </w:tcBorders>
          </w:tcPr>
          <w:p w:rsidR="00B367D5" w:rsidRPr="004458A2" w:rsidRDefault="00B367D5" w:rsidP="00DD4399">
            <w:pPr>
              <w:pStyle w:val="Texto"/>
              <w:spacing w:after="80"/>
              <w:ind w:firstLine="0"/>
              <w:rPr>
                <w:rFonts w:ascii="Verdana" w:hAnsi="Verdana"/>
                <w:sz w:val="16"/>
                <w:szCs w:val="16"/>
              </w:rPr>
            </w:pPr>
          </w:p>
        </w:tc>
      </w:tr>
    </w:tbl>
    <w:p w:rsidR="00CC158F" w:rsidRPr="004458A2" w:rsidRDefault="00CC158F" w:rsidP="00CC158F">
      <w:pPr>
        <w:pStyle w:val="Texto"/>
        <w:spacing w:after="80"/>
        <w:ind w:firstLine="0"/>
        <w:rPr>
          <w:rFonts w:ascii="Verdana" w:hAnsi="Verdana"/>
          <w:sz w:val="16"/>
          <w:szCs w:val="16"/>
          <w:lang w:val="es-MX"/>
        </w:rPr>
      </w:pPr>
    </w:p>
    <w:p w:rsidR="00CC158F" w:rsidRPr="004C220C" w:rsidRDefault="00CC158F" w:rsidP="00CC158F">
      <w:pPr>
        <w:spacing w:after="80" w:line="216" w:lineRule="atLeast"/>
        <w:jc w:val="both"/>
        <w:rPr>
          <w:rFonts w:ascii="Verdana" w:hAnsi="Verdana"/>
          <w:sz w:val="16"/>
          <w:szCs w:val="16"/>
          <w:lang w:val="es-MX" w:eastAsia="en-US"/>
        </w:rPr>
      </w:pPr>
    </w:p>
    <w:tbl>
      <w:tblPr>
        <w:tblW w:w="8712" w:type="dxa"/>
        <w:tblInd w:w="72" w:type="dxa"/>
        <w:tblCellMar>
          <w:left w:w="0" w:type="dxa"/>
          <w:right w:w="0" w:type="dxa"/>
        </w:tblCellMar>
        <w:tblLook w:val="04A0" w:firstRow="1" w:lastRow="0" w:firstColumn="1" w:lastColumn="0" w:noHBand="0" w:noVBand="1"/>
      </w:tblPr>
      <w:tblGrid>
        <w:gridCol w:w="540"/>
        <w:gridCol w:w="3796"/>
        <w:gridCol w:w="891"/>
        <w:gridCol w:w="807"/>
        <w:gridCol w:w="1142"/>
        <w:gridCol w:w="770"/>
        <w:gridCol w:w="766"/>
      </w:tblGrid>
      <w:tr w:rsidR="001A10D1" w:rsidRPr="004458A2" w:rsidTr="001A10D1">
        <w:trPr>
          <w:trHeight w:val="20"/>
        </w:trPr>
        <w:tc>
          <w:tcPr>
            <w:tcW w:w="4608"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A10D1" w:rsidRPr="004C220C" w:rsidRDefault="001A10D1" w:rsidP="001A10D1">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lastRenderedPageBreak/>
              <w:t> </w:t>
            </w:r>
          </w:p>
        </w:tc>
        <w:tc>
          <w:tcPr>
            <w:tcW w:w="90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8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0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2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77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A10D1" w:rsidRPr="00D97812" w:rsidTr="00CC158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41 </w:t>
            </w:r>
          </w:p>
        </w:tc>
        <w:tc>
          <w:tcPr>
            <w:tcW w:w="4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attend customers or users </w:t>
            </w:r>
            <w:r>
              <w:rPr>
                <w:rFonts w:ascii="Verdana" w:hAnsi="Verdana"/>
                <w:sz w:val="16"/>
                <w:szCs w:val="16"/>
                <w:lang w:val="en-US" w:eastAsia="en-US"/>
              </w:rPr>
              <w:t xml:space="preserve">that are </w:t>
            </w:r>
            <w:r w:rsidRPr="004458A2">
              <w:rPr>
                <w:rFonts w:ascii="Verdana" w:hAnsi="Verdana"/>
                <w:sz w:val="16"/>
                <w:szCs w:val="16"/>
                <w:lang w:val="en-US" w:eastAsia="en-US"/>
              </w:rPr>
              <w:t xml:space="preserve">very angry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A10D1" w:rsidRPr="00D97812" w:rsidTr="00CC158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42 </w:t>
            </w:r>
          </w:p>
        </w:tc>
        <w:tc>
          <w:tcPr>
            <w:tcW w:w="4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w:t>
            </w:r>
            <w:r>
              <w:rPr>
                <w:rFonts w:ascii="Verdana" w:hAnsi="Verdana"/>
                <w:sz w:val="16"/>
                <w:szCs w:val="16"/>
                <w:lang w:val="en-US" w:eastAsia="en-US"/>
              </w:rPr>
              <w:t>requires me to</w:t>
            </w:r>
            <w:r w:rsidRPr="004458A2">
              <w:rPr>
                <w:rFonts w:ascii="Verdana" w:hAnsi="Verdana"/>
                <w:sz w:val="16"/>
                <w:szCs w:val="16"/>
                <w:lang w:val="en-US" w:eastAsia="en-US"/>
              </w:rPr>
              <w:t xml:space="preserve"> attend people very needy of help or</w:t>
            </w:r>
            <w:r>
              <w:rPr>
                <w:rFonts w:ascii="Verdana" w:hAnsi="Verdana"/>
                <w:sz w:val="16"/>
                <w:szCs w:val="16"/>
                <w:lang w:val="en-US" w:eastAsia="en-US"/>
              </w:rPr>
              <w:t xml:space="preserve"> that are</w:t>
            </w:r>
            <w:r w:rsidRPr="004458A2">
              <w:rPr>
                <w:rFonts w:ascii="Verdana" w:hAnsi="Verdana"/>
                <w:sz w:val="16"/>
                <w:szCs w:val="16"/>
                <w:lang w:val="en-US" w:eastAsia="en-US"/>
              </w:rPr>
              <w:t xml:space="preserve"> sick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A10D1" w:rsidRPr="00D97812" w:rsidTr="00CC158F">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43 </w:t>
            </w:r>
          </w:p>
        </w:tc>
        <w:tc>
          <w:tcPr>
            <w:tcW w:w="40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Pr>
                <w:rFonts w:ascii="Verdana" w:hAnsi="Verdana"/>
                <w:sz w:val="16"/>
                <w:szCs w:val="16"/>
                <w:lang w:val="en-US" w:eastAsia="en-US"/>
              </w:rPr>
              <w:t xml:space="preserve">In order to </w:t>
            </w:r>
            <w:r w:rsidRPr="004458A2">
              <w:rPr>
                <w:rFonts w:ascii="Verdana" w:hAnsi="Verdana"/>
                <w:sz w:val="16"/>
                <w:szCs w:val="16"/>
                <w:lang w:val="en-US" w:eastAsia="en-US"/>
              </w:rPr>
              <w:t xml:space="preserve">do my job I must show </w:t>
            </w:r>
            <w:r w:rsidRPr="004458A2">
              <w:rPr>
                <w:rFonts w:ascii="Verdana" w:hAnsi="Verdana"/>
                <w:spacing w:val="5"/>
                <w:sz w:val="16"/>
                <w:szCs w:val="16"/>
                <w:lang w:val="en-US" w:eastAsia="en-US"/>
              </w:rPr>
              <w:t>feelings</w:t>
            </w:r>
            <w:r w:rsidRPr="004458A2">
              <w:rPr>
                <w:rFonts w:ascii="Verdana" w:hAnsi="Verdana"/>
                <w:sz w:val="16"/>
                <w:szCs w:val="16"/>
                <w:lang w:val="en-US" w:eastAsia="en-US"/>
              </w:rPr>
              <w:t xml:space="preserve"> different </w:t>
            </w:r>
            <w:r>
              <w:rPr>
                <w:rFonts w:ascii="Verdana" w:hAnsi="Verdana"/>
                <w:sz w:val="16"/>
                <w:szCs w:val="16"/>
                <w:lang w:val="en-US" w:eastAsia="en-US"/>
              </w:rPr>
              <w:t>from</w:t>
            </w:r>
            <w:r w:rsidRPr="004458A2">
              <w:rPr>
                <w:rFonts w:ascii="Verdana" w:hAnsi="Verdana"/>
                <w:sz w:val="16"/>
                <w:szCs w:val="16"/>
                <w:lang w:val="en-US" w:eastAsia="en-US"/>
              </w:rPr>
              <w:t xml:space="preserve"> mine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80"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CC158F" w:rsidRPr="004458A2" w:rsidRDefault="00CC158F" w:rsidP="00CC158F">
      <w:pPr>
        <w:pStyle w:val="Texto"/>
        <w:spacing w:after="80"/>
        <w:ind w:firstLine="0"/>
        <w:rPr>
          <w:rFonts w:ascii="Verdana" w:hAnsi="Verdana"/>
          <w:sz w:val="16"/>
          <w:szCs w:val="16"/>
          <w:lang w:val="en-US"/>
        </w:rPr>
      </w:pPr>
    </w:p>
    <w:tbl>
      <w:tblPr>
        <w:tblW w:w="775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412"/>
        <w:gridCol w:w="716"/>
        <w:gridCol w:w="630"/>
      </w:tblGrid>
      <w:tr w:rsidR="00DD4399" w:rsidRPr="004458A2">
        <w:tc>
          <w:tcPr>
            <w:tcW w:w="6412" w:type="dxa"/>
            <w:vMerge w:val="restart"/>
            <w:tcBorders>
              <w:top w:val="nil"/>
              <w:left w:val="nil"/>
              <w:bottom w:val="nil"/>
            </w:tcBorders>
            <w:shd w:val="clear" w:color="auto" w:fill="auto"/>
            <w:vAlign w:val="center"/>
          </w:tcPr>
          <w:p w:rsidR="00DD4399" w:rsidRPr="004458A2" w:rsidRDefault="00DD4399" w:rsidP="0000524D">
            <w:pPr>
              <w:pStyle w:val="Texto"/>
              <w:spacing w:after="80"/>
              <w:ind w:left="144" w:firstLine="0"/>
              <w:rPr>
                <w:rFonts w:ascii="Verdana" w:hAnsi="Verdana"/>
                <w:sz w:val="16"/>
                <w:szCs w:val="16"/>
              </w:rPr>
            </w:pPr>
            <w:r w:rsidRPr="004458A2">
              <w:rPr>
                <w:rFonts w:ascii="Verdana" w:hAnsi="Verdana"/>
                <w:sz w:val="16"/>
                <w:szCs w:val="16"/>
              </w:rPr>
              <w:t>Soy</w:t>
            </w:r>
            <w:r w:rsidRPr="004458A2">
              <w:rPr>
                <w:rFonts w:ascii="Verdana" w:hAnsi="Verdana"/>
                <w:spacing w:val="10"/>
                <w:sz w:val="16"/>
                <w:szCs w:val="16"/>
              </w:rPr>
              <w:t xml:space="preserve"> </w:t>
            </w:r>
            <w:r w:rsidRPr="004458A2">
              <w:rPr>
                <w:rFonts w:ascii="Verdana" w:hAnsi="Verdana"/>
                <w:sz w:val="16"/>
                <w:szCs w:val="16"/>
              </w:rPr>
              <w:t>jefe</w:t>
            </w:r>
            <w:r w:rsidRPr="004458A2">
              <w:rPr>
                <w:rFonts w:ascii="Verdana" w:hAnsi="Verdana"/>
                <w:spacing w:val="5"/>
                <w:sz w:val="16"/>
                <w:szCs w:val="16"/>
              </w:rPr>
              <w:t xml:space="preserve"> </w:t>
            </w:r>
            <w:r w:rsidRPr="004458A2">
              <w:rPr>
                <w:rFonts w:ascii="Verdana" w:hAnsi="Verdana"/>
                <w:sz w:val="16"/>
                <w:szCs w:val="16"/>
              </w:rPr>
              <w:t>de</w:t>
            </w:r>
            <w:r w:rsidRPr="004458A2">
              <w:rPr>
                <w:rFonts w:ascii="Verdana" w:hAnsi="Verdana"/>
                <w:spacing w:val="5"/>
                <w:sz w:val="16"/>
                <w:szCs w:val="16"/>
              </w:rPr>
              <w:t xml:space="preserve"> </w:t>
            </w:r>
            <w:r w:rsidRPr="004458A2">
              <w:rPr>
                <w:rFonts w:ascii="Verdana" w:hAnsi="Verdana"/>
                <w:sz w:val="16"/>
                <w:szCs w:val="16"/>
              </w:rPr>
              <w:t>otros</w:t>
            </w:r>
            <w:r w:rsidRPr="004458A2">
              <w:rPr>
                <w:rFonts w:ascii="Verdana" w:hAnsi="Verdana"/>
                <w:spacing w:val="10"/>
                <w:sz w:val="16"/>
                <w:szCs w:val="16"/>
              </w:rPr>
              <w:t xml:space="preserve"> </w:t>
            </w:r>
            <w:r w:rsidRPr="004458A2">
              <w:rPr>
                <w:rFonts w:ascii="Verdana" w:hAnsi="Verdana"/>
                <w:sz w:val="16"/>
                <w:szCs w:val="16"/>
              </w:rPr>
              <w:t>trabajadores:</w:t>
            </w:r>
          </w:p>
        </w:tc>
        <w:tc>
          <w:tcPr>
            <w:tcW w:w="716" w:type="dxa"/>
            <w:shd w:val="clear" w:color="auto" w:fill="auto"/>
          </w:tcPr>
          <w:p w:rsidR="00DD4399" w:rsidRPr="004458A2" w:rsidRDefault="00DD4399" w:rsidP="0000524D">
            <w:pPr>
              <w:pStyle w:val="Texto"/>
              <w:spacing w:after="80"/>
              <w:ind w:firstLine="0"/>
              <w:rPr>
                <w:rFonts w:ascii="Verdana" w:hAnsi="Verdana"/>
                <w:sz w:val="16"/>
                <w:szCs w:val="16"/>
                <w:lang w:val="es-MX"/>
              </w:rPr>
            </w:pPr>
            <w:r w:rsidRPr="004458A2">
              <w:rPr>
                <w:rFonts w:ascii="Verdana" w:hAnsi="Verdana"/>
                <w:sz w:val="16"/>
                <w:szCs w:val="16"/>
                <w:lang w:val="es-MX"/>
              </w:rPr>
              <w:t>Sí</w:t>
            </w:r>
          </w:p>
        </w:tc>
        <w:tc>
          <w:tcPr>
            <w:tcW w:w="630" w:type="dxa"/>
            <w:shd w:val="clear" w:color="auto" w:fill="auto"/>
          </w:tcPr>
          <w:p w:rsidR="00DD4399" w:rsidRPr="004458A2" w:rsidRDefault="00DD4399" w:rsidP="0000524D">
            <w:pPr>
              <w:pStyle w:val="Texto"/>
              <w:spacing w:after="80"/>
              <w:ind w:firstLine="0"/>
              <w:rPr>
                <w:rFonts w:ascii="Verdana" w:hAnsi="Verdana"/>
                <w:sz w:val="16"/>
                <w:szCs w:val="16"/>
                <w:lang w:val="es-MX"/>
              </w:rPr>
            </w:pPr>
          </w:p>
        </w:tc>
      </w:tr>
      <w:tr w:rsidR="00DD4399" w:rsidRPr="004458A2">
        <w:tc>
          <w:tcPr>
            <w:tcW w:w="6412" w:type="dxa"/>
            <w:vMerge/>
            <w:tcBorders>
              <w:left w:val="nil"/>
              <w:bottom w:val="nil"/>
            </w:tcBorders>
            <w:shd w:val="clear" w:color="auto" w:fill="auto"/>
          </w:tcPr>
          <w:p w:rsidR="00DD4399" w:rsidRPr="004458A2" w:rsidRDefault="00DD4399" w:rsidP="0000524D">
            <w:pPr>
              <w:pStyle w:val="Texto"/>
              <w:spacing w:after="80"/>
              <w:ind w:firstLine="0"/>
              <w:rPr>
                <w:rFonts w:ascii="Verdana" w:hAnsi="Verdana"/>
                <w:sz w:val="16"/>
                <w:szCs w:val="16"/>
                <w:lang w:val="es-MX"/>
              </w:rPr>
            </w:pPr>
          </w:p>
        </w:tc>
        <w:tc>
          <w:tcPr>
            <w:tcW w:w="716" w:type="dxa"/>
            <w:shd w:val="clear" w:color="auto" w:fill="auto"/>
          </w:tcPr>
          <w:p w:rsidR="00DD4399" w:rsidRPr="004458A2" w:rsidRDefault="00DD4399" w:rsidP="0000524D">
            <w:pPr>
              <w:pStyle w:val="Texto"/>
              <w:spacing w:after="80"/>
              <w:ind w:firstLine="0"/>
              <w:rPr>
                <w:rFonts w:ascii="Verdana" w:hAnsi="Verdana"/>
                <w:sz w:val="16"/>
                <w:szCs w:val="16"/>
                <w:lang w:val="es-MX"/>
              </w:rPr>
            </w:pPr>
            <w:r w:rsidRPr="004458A2">
              <w:rPr>
                <w:rFonts w:ascii="Verdana" w:hAnsi="Verdana"/>
                <w:sz w:val="16"/>
                <w:szCs w:val="16"/>
                <w:lang w:val="es-MX"/>
              </w:rPr>
              <w:t>No</w:t>
            </w:r>
          </w:p>
        </w:tc>
        <w:tc>
          <w:tcPr>
            <w:tcW w:w="630" w:type="dxa"/>
            <w:shd w:val="clear" w:color="auto" w:fill="auto"/>
          </w:tcPr>
          <w:p w:rsidR="00DD4399" w:rsidRPr="004458A2" w:rsidRDefault="00DD4399" w:rsidP="0000524D">
            <w:pPr>
              <w:pStyle w:val="Texto"/>
              <w:spacing w:after="80"/>
              <w:ind w:firstLine="0"/>
              <w:rPr>
                <w:rFonts w:ascii="Verdana" w:hAnsi="Verdana"/>
                <w:sz w:val="16"/>
                <w:szCs w:val="16"/>
                <w:lang w:val="es-MX"/>
              </w:rPr>
            </w:pPr>
          </w:p>
        </w:tc>
      </w:tr>
    </w:tbl>
    <w:p w:rsidR="00B367D5" w:rsidRPr="004458A2" w:rsidRDefault="00B367D5" w:rsidP="00DD4399">
      <w:pPr>
        <w:pStyle w:val="Texto"/>
        <w:spacing w:after="80"/>
        <w:rPr>
          <w:rFonts w:ascii="Verdana" w:hAnsi="Verdana"/>
          <w:sz w:val="16"/>
          <w:szCs w:val="16"/>
          <w:lang w:val="es-MX"/>
        </w:rPr>
      </w:pPr>
    </w:p>
    <w:tbl>
      <w:tblPr>
        <w:tblW w:w="7758" w:type="dxa"/>
        <w:tblInd w:w="72" w:type="dxa"/>
        <w:tblCellMar>
          <w:left w:w="0" w:type="dxa"/>
          <w:right w:w="0" w:type="dxa"/>
        </w:tblCellMar>
        <w:tblLook w:val="04A0" w:firstRow="1" w:lastRow="0" w:firstColumn="1" w:lastColumn="0" w:noHBand="0" w:noVBand="1"/>
      </w:tblPr>
      <w:tblGrid>
        <w:gridCol w:w="6412"/>
        <w:gridCol w:w="716"/>
        <w:gridCol w:w="630"/>
      </w:tblGrid>
      <w:tr w:rsidR="00CC158F" w:rsidRPr="004458A2" w:rsidTr="00CC158F">
        <w:tc>
          <w:tcPr>
            <w:tcW w:w="6412" w:type="dxa"/>
            <w:vMerge w:val="restart"/>
            <w:tcBorders>
              <w:top w:val="nil"/>
              <w:left w:val="nil"/>
              <w:bottom w:val="nil"/>
              <w:right w:val="single" w:sz="6" w:space="0" w:color="000000"/>
            </w:tcBorders>
            <w:tcMar>
              <w:top w:w="0" w:type="dxa"/>
              <w:left w:w="72" w:type="dxa"/>
              <w:bottom w:w="0" w:type="dxa"/>
              <w:right w:w="72" w:type="dxa"/>
            </w:tcMar>
            <w:vAlign w:val="center"/>
            <w:hideMark/>
          </w:tcPr>
          <w:p w:rsidR="00CC158F" w:rsidRPr="004458A2" w:rsidRDefault="00CC158F" w:rsidP="00CC158F">
            <w:pPr>
              <w:spacing w:after="80" w:line="216" w:lineRule="atLeast"/>
              <w:ind w:left="144"/>
              <w:jc w:val="both"/>
              <w:rPr>
                <w:rFonts w:ascii="Verdana" w:hAnsi="Verdana"/>
                <w:sz w:val="16"/>
                <w:szCs w:val="16"/>
                <w:lang w:val="en-US" w:eastAsia="en-US"/>
              </w:rPr>
            </w:pPr>
            <w:r w:rsidRPr="004458A2">
              <w:rPr>
                <w:rFonts w:ascii="Verdana" w:hAnsi="Verdana"/>
                <w:sz w:val="16"/>
                <w:szCs w:val="16"/>
                <w:lang w:val="en-US" w:eastAsia="en-US"/>
              </w:rPr>
              <w:t xml:space="preserve">I am </w:t>
            </w:r>
            <w:r w:rsidR="001A10D1">
              <w:rPr>
                <w:rFonts w:ascii="Verdana" w:hAnsi="Verdana"/>
                <w:sz w:val="16"/>
                <w:szCs w:val="16"/>
                <w:lang w:val="en-US" w:eastAsia="en-US"/>
              </w:rPr>
              <w:t>a supervisors</w:t>
            </w:r>
            <w:r w:rsidRPr="004458A2">
              <w:rPr>
                <w:rFonts w:ascii="Verdana" w:hAnsi="Verdana"/>
                <w:sz w:val="16"/>
                <w:szCs w:val="16"/>
                <w:lang w:val="en-US" w:eastAsia="en-US"/>
              </w:rPr>
              <w:t xml:space="preserve"> of other workers: </w:t>
            </w:r>
          </w:p>
        </w:tc>
        <w:tc>
          <w:tcPr>
            <w:tcW w:w="7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CC158F" w:rsidP="00CC158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Yes </w:t>
            </w:r>
          </w:p>
        </w:tc>
        <w:tc>
          <w:tcPr>
            <w:tcW w:w="6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CC158F" w:rsidP="00CC158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CC158F" w:rsidRPr="004458A2" w:rsidTr="00CC158F">
        <w:tc>
          <w:tcPr>
            <w:tcW w:w="0" w:type="auto"/>
            <w:vMerge/>
            <w:tcBorders>
              <w:top w:val="nil"/>
              <w:left w:val="nil"/>
              <w:bottom w:val="nil"/>
              <w:right w:val="single" w:sz="6" w:space="0" w:color="000000"/>
            </w:tcBorders>
            <w:vAlign w:val="center"/>
            <w:hideMark/>
          </w:tcPr>
          <w:p w:rsidR="00CC158F" w:rsidRPr="004458A2" w:rsidRDefault="00CC158F" w:rsidP="00CC158F">
            <w:pPr>
              <w:spacing w:line="256" w:lineRule="auto"/>
              <w:rPr>
                <w:rFonts w:ascii="Verdana" w:hAnsi="Verdana"/>
                <w:sz w:val="16"/>
                <w:szCs w:val="16"/>
                <w:lang w:val="en-US" w:eastAsia="en-US"/>
              </w:rPr>
            </w:pPr>
          </w:p>
        </w:tc>
        <w:tc>
          <w:tcPr>
            <w:tcW w:w="7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1A10D1" w:rsidP="00CC158F">
            <w:pPr>
              <w:spacing w:after="80" w:line="216" w:lineRule="atLeast"/>
              <w:jc w:val="both"/>
              <w:rPr>
                <w:rFonts w:ascii="Verdana" w:hAnsi="Verdana"/>
                <w:sz w:val="16"/>
                <w:szCs w:val="16"/>
                <w:lang w:val="en-US" w:eastAsia="en-US"/>
              </w:rPr>
            </w:pPr>
            <w:r>
              <w:rPr>
                <w:rFonts w:ascii="Verdana" w:hAnsi="Verdana"/>
                <w:sz w:val="16"/>
                <w:szCs w:val="16"/>
                <w:lang w:val="en-US" w:eastAsia="en-US"/>
              </w:rPr>
              <w:t>No</w:t>
            </w:r>
          </w:p>
        </w:tc>
        <w:tc>
          <w:tcPr>
            <w:tcW w:w="6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CC158F" w:rsidRPr="004458A2" w:rsidRDefault="00CC158F" w:rsidP="00CC158F">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CC158F" w:rsidRPr="004458A2" w:rsidRDefault="00CC158F" w:rsidP="00CC158F">
      <w:pPr>
        <w:spacing w:after="80"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CC158F" w:rsidRPr="004458A2" w:rsidRDefault="00CC158F" w:rsidP="00DD4399">
      <w:pPr>
        <w:pStyle w:val="Texto"/>
        <w:spacing w:after="80"/>
        <w:rPr>
          <w:rFonts w:ascii="Verdana" w:hAnsi="Verdana"/>
          <w:sz w:val="16"/>
          <w:szCs w:val="16"/>
          <w:lang w:val="es-MX"/>
        </w:rPr>
      </w:pPr>
    </w:p>
    <w:tbl>
      <w:tblPr>
        <w:tblW w:w="0" w:type="auto"/>
        <w:tblLook w:val="04A0" w:firstRow="1" w:lastRow="0" w:firstColumn="1" w:lastColumn="0" w:noHBand="0" w:noVBand="1"/>
      </w:tblPr>
      <w:tblGrid>
        <w:gridCol w:w="4679"/>
        <w:gridCol w:w="4681"/>
      </w:tblGrid>
      <w:tr w:rsidR="0038391A" w:rsidRPr="00D97812" w:rsidTr="001A10D1">
        <w:tc>
          <w:tcPr>
            <w:tcW w:w="4788" w:type="dxa"/>
            <w:shd w:val="clear" w:color="auto" w:fill="auto"/>
          </w:tcPr>
          <w:p w:rsidR="0038391A" w:rsidRPr="004458A2" w:rsidRDefault="0038391A" w:rsidP="004128D7">
            <w:pPr>
              <w:pStyle w:val="Texto"/>
              <w:spacing w:after="80"/>
              <w:ind w:firstLine="0"/>
              <w:rPr>
                <w:rFonts w:ascii="Verdana" w:hAnsi="Verdana"/>
                <w:sz w:val="16"/>
                <w:szCs w:val="16"/>
                <w:lang w:val="es-MX"/>
              </w:rPr>
            </w:pPr>
            <w:r w:rsidRPr="004458A2">
              <w:rPr>
                <w:rFonts w:ascii="Verdana" w:hAnsi="Verdana"/>
                <w:sz w:val="16"/>
                <w:szCs w:val="16"/>
                <w:lang w:val="es-MX"/>
              </w:rPr>
              <w:t>Si</w:t>
            </w:r>
            <w:r w:rsidRPr="004458A2">
              <w:rPr>
                <w:rFonts w:ascii="Verdana" w:hAnsi="Verdana"/>
                <w:spacing w:val="5"/>
                <w:sz w:val="16"/>
                <w:szCs w:val="16"/>
                <w:lang w:val="es-MX"/>
              </w:rPr>
              <w:t xml:space="preserve"> </w:t>
            </w:r>
            <w:r w:rsidRPr="004458A2">
              <w:rPr>
                <w:rFonts w:ascii="Verdana" w:hAnsi="Verdana"/>
                <w:sz w:val="16"/>
                <w:szCs w:val="16"/>
                <w:lang w:val="es-MX"/>
              </w:rPr>
              <w:t>su</w:t>
            </w:r>
            <w:r w:rsidRPr="004458A2">
              <w:rPr>
                <w:rFonts w:ascii="Verdana" w:hAnsi="Verdana"/>
                <w:spacing w:val="5"/>
                <w:sz w:val="16"/>
                <w:szCs w:val="16"/>
                <w:lang w:val="es-MX"/>
              </w:rPr>
              <w:t xml:space="preserve"> </w:t>
            </w:r>
            <w:r w:rsidRPr="004458A2">
              <w:rPr>
                <w:rFonts w:ascii="Verdana" w:hAnsi="Verdana"/>
                <w:sz w:val="16"/>
                <w:szCs w:val="16"/>
                <w:lang w:val="es-MX"/>
              </w:rPr>
              <w:t>respuesta</w:t>
            </w:r>
            <w:r w:rsidRPr="004458A2">
              <w:rPr>
                <w:rFonts w:ascii="Verdana" w:hAnsi="Verdana"/>
                <w:spacing w:val="20"/>
                <w:sz w:val="16"/>
                <w:szCs w:val="16"/>
                <w:lang w:val="es-MX"/>
              </w:rPr>
              <w:t xml:space="preserve"> </w:t>
            </w:r>
            <w:r w:rsidRPr="004458A2">
              <w:rPr>
                <w:rFonts w:ascii="Verdana" w:hAnsi="Verdana"/>
                <w:sz w:val="16"/>
                <w:szCs w:val="16"/>
                <w:lang w:val="es-MX"/>
              </w:rPr>
              <w:t>fue “SÍ”, responda</w:t>
            </w:r>
            <w:r w:rsidRPr="004458A2">
              <w:rPr>
                <w:rFonts w:ascii="Verdana" w:hAnsi="Verdana"/>
                <w:spacing w:val="20"/>
                <w:sz w:val="16"/>
                <w:szCs w:val="16"/>
                <w:lang w:val="es-MX"/>
              </w:rPr>
              <w:t xml:space="preserve"> </w:t>
            </w:r>
            <w:r w:rsidRPr="004458A2">
              <w:rPr>
                <w:rFonts w:ascii="Verdana" w:hAnsi="Verdana"/>
                <w:sz w:val="16"/>
                <w:szCs w:val="16"/>
                <w:lang w:val="es-MX"/>
              </w:rPr>
              <w:t>las</w:t>
            </w:r>
            <w:r w:rsidRPr="004458A2">
              <w:rPr>
                <w:rFonts w:ascii="Verdana" w:hAnsi="Verdana"/>
                <w:spacing w:val="5"/>
                <w:sz w:val="16"/>
                <w:szCs w:val="16"/>
                <w:lang w:val="es-MX"/>
              </w:rPr>
              <w:t xml:space="preserve"> </w:t>
            </w:r>
            <w:r w:rsidRPr="004458A2">
              <w:rPr>
                <w:rFonts w:ascii="Verdana" w:hAnsi="Verdana"/>
                <w:sz w:val="16"/>
                <w:szCs w:val="16"/>
                <w:lang w:val="es-MX"/>
              </w:rPr>
              <w:t>preguntas siguientes.</w:t>
            </w:r>
            <w:r w:rsidRPr="004458A2">
              <w:rPr>
                <w:rFonts w:ascii="Verdana" w:hAnsi="Verdana"/>
                <w:spacing w:val="20"/>
                <w:sz w:val="16"/>
                <w:szCs w:val="16"/>
                <w:lang w:val="es-MX"/>
              </w:rPr>
              <w:t xml:space="preserve"> </w:t>
            </w:r>
            <w:r w:rsidRPr="004458A2">
              <w:rPr>
                <w:rFonts w:ascii="Verdana" w:hAnsi="Verdana"/>
                <w:sz w:val="16"/>
                <w:szCs w:val="16"/>
                <w:lang w:val="es-MX"/>
              </w:rPr>
              <w:t>Si</w:t>
            </w:r>
            <w:r w:rsidRPr="004458A2">
              <w:rPr>
                <w:rFonts w:ascii="Verdana" w:hAnsi="Verdana"/>
                <w:spacing w:val="5"/>
                <w:sz w:val="16"/>
                <w:szCs w:val="16"/>
                <w:lang w:val="es-MX"/>
              </w:rPr>
              <w:t xml:space="preserve"> </w:t>
            </w:r>
            <w:r w:rsidRPr="004458A2">
              <w:rPr>
                <w:rFonts w:ascii="Verdana" w:hAnsi="Verdana"/>
                <w:sz w:val="16"/>
                <w:szCs w:val="16"/>
                <w:lang w:val="es-MX"/>
              </w:rPr>
              <w:t>su</w:t>
            </w:r>
            <w:r w:rsidRPr="004458A2">
              <w:rPr>
                <w:rFonts w:ascii="Verdana" w:hAnsi="Verdana"/>
                <w:spacing w:val="5"/>
                <w:sz w:val="16"/>
                <w:szCs w:val="16"/>
                <w:lang w:val="es-MX"/>
              </w:rPr>
              <w:t xml:space="preserve"> </w:t>
            </w:r>
            <w:r w:rsidRPr="004458A2">
              <w:rPr>
                <w:rFonts w:ascii="Verdana" w:hAnsi="Verdana"/>
                <w:sz w:val="16"/>
                <w:szCs w:val="16"/>
                <w:lang w:val="es-MX"/>
              </w:rPr>
              <w:t>respuesta</w:t>
            </w:r>
            <w:r w:rsidRPr="004458A2">
              <w:rPr>
                <w:rFonts w:ascii="Verdana" w:hAnsi="Verdana"/>
                <w:spacing w:val="20"/>
                <w:sz w:val="16"/>
                <w:szCs w:val="16"/>
                <w:lang w:val="es-MX"/>
              </w:rPr>
              <w:t xml:space="preserve"> </w:t>
            </w:r>
            <w:r w:rsidRPr="004458A2">
              <w:rPr>
                <w:rFonts w:ascii="Verdana" w:hAnsi="Verdana"/>
                <w:sz w:val="16"/>
                <w:szCs w:val="16"/>
                <w:lang w:val="es-MX"/>
              </w:rPr>
              <w:t>fue</w:t>
            </w:r>
            <w:r w:rsidRPr="004458A2">
              <w:rPr>
                <w:rFonts w:ascii="Verdana" w:hAnsi="Verdana"/>
                <w:spacing w:val="5"/>
                <w:sz w:val="16"/>
                <w:szCs w:val="16"/>
                <w:lang w:val="es-MX"/>
              </w:rPr>
              <w:t xml:space="preserve"> “</w:t>
            </w:r>
            <w:r w:rsidRPr="004458A2">
              <w:rPr>
                <w:rFonts w:ascii="Verdana" w:hAnsi="Verdana"/>
                <w:sz w:val="16"/>
                <w:szCs w:val="16"/>
                <w:lang w:val="es-MX"/>
              </w:rPr>
              <w:t>NO”, ha concluido el cuestionario.</w:t>
            </w:r>
          </w:p>
        </w:tc>
        <w:tc>
          <w:tcPr>
            <w:tcW w:w="4788" w:type="dxa"/>
            <w:shd w:val="clear" w:color="auto" w:fill="auto"/>
          </w:tcPr>
          <w:p w:rsidR="0038391A" w:rsidRPr="004458A2" w:rsidRDefault="007A4E73" w:rsidP="004128D7">
            <w:pPr>
              <w:pStyle w:val="Texto"/>
              <w:spacing w:after="80"/>
              <w:ind w:firstLine="0"/>
              <w:rPr>
                <w:rFonts w:ascii="Verdana" w:hAnsi="Verdana"/>
                <w:sz w:val="16"/>
                <w:szCs w:val="16"/>
                <w:lang w:val="en-US"/>
              </w:rPr>
            </w:pPr>
            <w:r w:rsidRPr="004458A2">
              <w:rPr>
                <w:rFonts w:ascii="Verdana" w:hAnsi="Verdana"/>
                <w:sz w:val="16"/>
                <w:szCs w:val="16"/>
                <w:lang w:val="en-US"/>
              </w:rPr>
              <w:t>Yes its answer was "YES", answer the next questions. Yes its answer it was " NO", the questionnaire has concluded.</w:t>
            </w:r>
          </w:p>
        </w:tc>
      </w:tr>
    </w:tbl>
    <w:p w:rsidR="00CC158F" w:rsidRPr="004458A2" w:rsidRDefault="00CC158F" w:rsidP="0038391A">
      <w:pPr>
        <w:pStyle w:val="Texto"/>
        <w:spacing w:after="80"/>
        <w:ind w:firstLine="0"/>
        <w:rPr>
          <w:rFonts w:ascii="Verdana" w:hAnsi="Verdana"/>
          <w:sz w:val="16"/>
          <w:szCs w:val="16"/>
          <w:lang w:val="en-US"/>
        </w:rPr>
      </w:pPr>
    </w:p>
    <w:tbl>
      <w:tblPr>
        <w:tblW w:w="0" w:type="auto"/>
        <w:tblLook w:val="04A0" w:firstRow="1" w:lastRow="0" w:firstColumn="1" w:lastColumn="0" w:noHBand="0" w:noVBand="1"/>
      </w:tblPr>
      <w:tblGrid>
        <w:gridCol w:w="4679"/>
        <w:gridCol w:w="4671"/>
      </w:tblGrid>
      <w:tr w:rsidR="0038391A" w:rsidRPr="00D97812" w:rsidTr="001A10D1">
        <w:tc>
          <w:tcPr>
            <w:tcW w:w="4679" w:type="dxa"/>
            <w:shd w:val="clear" w:color="auto" w:fill="auto"/>
          </w:tcPr>
          <w:p w:rsidR="0038391A" w:rsidRPr="004458A2" w:rsidRDefault="0038391A" w:rsidP="004128D7">
            <w:pPr>
              <w:pStyle w:val="Texto"/>
              <w:spacing w:after="80"/>
              <w:ind w:firstLine="0"/>
              <w:rPr>
                <w:rFonts w:ascii="Verdana" w:hAnsi="Verdana"/>
                <w:sz w:val="16"/>
                <w:szCs w:val="16"/>
                <w:lang w:val="es-MX"/>
              </w:rPr>
            </w:pPr>
            <w:r w:rsidRPr="004458A2">
              <w:rPr>
                <w:rFonts w:ascii="Verdana" w:hAnsi="Verdana"/>
                <w:sz w:val="16"/>
                <w:szCs w:val="16"/>
                <w:lang w:val="es-MX"/>
              </w:rPr>
              <w:t>Las</w:t>
            </w:r>
            <w:r w:rsidRPr="004458A2">
              <w:rPr>
                <w:rFonts w:ascii="Verdana" w:hAnsi="Verdana"/>
                <w:spacing w:val="5"/>
                <w:sz w:val="16"/>
                <w:szCs w:val="16"/>
                <w:lang w:val="es-MX"/>
              </w:rPr>
              <w:t xml:space="preserve"> </w:t>
            </w:r>
            <w:r w:rsidRPr="004458A2">
              <w:rPr>
                <w:rFonts w:ascii="Verdana" w:hAnsi="Verdana"/>
                <w:sz w:val="16"/>
                <w:szCs w:val="16"/>
                <w:lang w:val="es-MX"/>
              </w:rPr>
              <w:t>siguientes</w:t>
            </w:r>
            <w:r w:rsidRPr="004458A2">
              <w:rPr>
                <w:rFonts w:ascii="Verdana" w:hAnsi="Verdana"/>
                <w:spacing w:val="20"/>
                <w:sz w:val="16"/>
                <w:szCs w:val="16"/>
                <w:lang w:val="es-MX"/>
              </w:rPr>
              <w:t xml:space="preserve"> </w:t>
            </w:r>
            <w:r w:rsidRPr="004458A2">
              <w:rPr>
                <w:rFonts w:ascii="Verdana" w:hAnsi="Verdana"/>
                <w:sz w:val="16"/>
                <w:szCs w:val="16"/>
                <w:lang w:val="es-MX"/>
              </w:rPr>
              <w:t>preguntas</w:t>
            </w:r>
            <w:r w:rsidRPr="004458A2">
              <w:rPr>
                <w:rFonts w:ascii="Verdana" w:hAnsi="Verdana"/>
                <w:spacing w:val="20"/>
                <w:sz w:val="16"/>
                <w:szCs w:val="16"/>
                <w:lang w:val="es-MX"/>
              </w:rPr>
              <w:t xml:space="preserve"> </w:t>
            </w:r>
            <w:r w:rsidRPr="004458A2">
              <w:rPr>
                <w:rFonts w:ascii="Verdana" w:hAnsi="Verdana"/>
                <w:sz w:val="16"/>
                <w:szCs w:val="16"/>
                <w:lang w:val="es-MX"/>
              </w:rPr>
              <w:t>están</w:t>
            </w:r>
            <w:r w:rsidRPr="004458A2">
              <w:rPr>
                <w:rFonts w:ascii="Verdana" w:hAnsi="Verdana"/>
                <w:spacing w:val="10"/>
                <w:sz w:val="16"/>
                <w:szCs w:val="16"/>
                <w:lang w:val="es-MX"/>
              </w:rPr>
              <w:t xml:space="preserve"> </w:t>
            </w:r>
            <w:r w:rsidRPr="004458A2">
              <w:rPr>
                <w:rFonts w:ascii="Verdana" w:hAnsi="Verdana"/>
                <w:sz w:val="16"/>
                <w:szCs w:val="16"/>
                <w:lang w:val="es-MX"/>
              </w:rPr>
              <w:t>relacionadas</w:t>
            </w:r>
            <w:r w:rsidRPr="004458A2">
              <w:rPr>
                <w:rFonts w:ascii="Verdana" w:hAnsi="Verdana"/>
                <w:spacing w:val="25"/>
                <w:sz w:val="16"/>
                <w:szCs w:val="16"/>
                <w:lang w:val="es-MX"/>
              </w:rPr>
              <w:t xml:space="preserve"> </w:t>
            </w:r>
            <w:r w:rsidRPr="004458A2">
              <w:rPr>
                <w:rFonts w:ascii="Verdana" w:hAnsi="Verdana"/>
                <w:sz w:val="16"/>
                <w:szCs w:val="16"/>
                <w:lang w:val="es-MX"/>
              </w:rPr>
              <w:t>con</w:t>
            </w:r>
            <w:r w:rsidRPr="004458A2">
              <w:rPr>
                <w:rFonts w:ascii="Verdana" w:hAnsi="Verdana"/>
                <w:spacing w:val="5"/>
                <w:sz w:val="16"/>
                <w:szCs w:val="16"/>
                <w:lang w:val="es-MX"/>
              </w:rPr>
              <w:t xml:space="preserve"> </w:t>
            </w:r>
            <w:r w:rsidRPr="004458A2">
              <w:rPr>
                <w:rFonts w:ascii="Verdana" w:hAnsi="Verdana"/>
                <w:sz w:val="16"/>
                <w:szCs w:val="16"/>
                <w:lang w:val="es-MX"/>
              </w:rPr>
              <w:t>las</w:t>
            </w:r>
            <w:r w:rsidRPr="004458A2">
              <w:rPr>
                <w:rFonts w:ascii="Verdana" w:hAnsi="Verdana"/>
                <w:spacing w:val="5"/>
                <w:sz w:val="16"/>
                <w:szCs w:val="16"/>
                <w:lang w:val="es-MX"/>
              </w:rPr>
              <w:t xml:space="preserve"> </w:t>
            </w:r>
            <w:r w:rsidRPr="004458A2">
              <w:rPr>
                <w:rFonts w:ascii="Verdana" w:hAnsi="Verdana"/>
                <w:sz w:val="16"/>
                <w:szCs w:val="16"/>
                <w:lang w:val="es-MX"/>
              </w:rPr>
              <w:t>actitudes de los trabajadores que supervisa.</w:t>
            </w:r>
          </w:p>
        </w:tc>
        <w:tc>
          <w:tcPr>
            <w:tcW w:w="4671" w:type="dxa"/>
            <w:shd w:val="clear" w:color="auto" w:fill="auto"/>
          </w:tcPr>
          <w:p w:rsidR="0038391A" w:rsidRPr="004458A2" w:rsidRDefault="007A4E73" w:rsidP="004128D7">
            <w:pPr>
              <w:pStyle w:val="Texto"/>
              <w:spacing w:after="80"/>
              <w:ind w:firstLine="0"/>
              <w:rPr>
                <w:rFonts w:ascii="Verdana" w:hAnsi="Verdana"/>
                <w:sz w:val="16"/>
                <w:szCs w:val="16"/>
                <w:lang w:val="en-US"/>
              </w:rPr>
            </w:pPr>
            <w:r w:rsidRPr="004458A2">
              <w:rPr>
                <w:rFonts w:ascii="Verdana" w:hAnsi="Verdana"/>
                <w:sz w:val="16"/>
                <w:szCs w:val="16"/>
                <w:lang w:val="en-US"/>
              </w:rPr>
              <w:t xml:space="preserve">The following questions </w:t>
            </w:r>
            <w:r w:rsidR="001A10D1">
              <w:rPr>
                <w:rFonts w:ascii="Verdana" w:hAnsi="Verdana"/>
                <w:sz w:val="16"/>
                <w:szCs w:val="16"/>
                <w:lang w:val="en-US"/>
              </w:rPr>
              <w:t>are</w:t>
            </w:r>
            <w:r w:rsidRPr="004458A2">
              <w:rPr>
                <w:rFonts w:ascii="Verdana" w:hAnsi="Verdana"/>
                <w:sz w:val="16"/>
                <w:szCs w:val="16"/>
                <w:lang w:val="en-US"/>
              </w:rPr>
              <w:t xml:space="preserve"> related </w:t>
            </w:r>
            <w:r w:rsidR="001A10D1">
              <w:rPr>
                <w:rFonts w:ascii="Verdana" w:hAnsi="Verdana"/>
                <w:sz w:val="16"/>
                <w:szCs w:val="16"/>
                <w:lang w:val="en-US"/>
              </w:rPr>
              <w:t>to</w:t>
            </w:r>
            <w:r w:rsidRPr="004458A2">
              <w:rPr>
                <w:rFonts w:ascii="Verdana" w:hAnsi="Verdana"/>
                <w:sz w:val="16"/>
                <w:szCs w:val="16"/>
                <w:lang w:val="en-US"/>
              </w:rPr>
              <w:t xml:space="preserve"> the </w:t>
            </w:r>
            <w:r w:rsidR="001A10D1">
              <w:rPr>
                <w:rFonts w:ascii="Verdana" w:hAnsi="Verdana"/>
                <w:sz w:val="16"/>
                <w:szCs w:val="16"/>
                <w:lang w:val="en-US"/>
              </w:rPr>
              <w:t>a</w:t>
            </w:r>
            <w:r w:rsidRPr="004458A2">
              <w:rPr>
                <w:rFonts w:ascii="Verdana" w:hAnsi="Verdana"/>
                <w:sz w:val="16"/>
                <w:szCs w:val="16"/>
                <w:lang w:val="en-US"/>
              </w:rPr>
              <w:t>ttitudes of the workers</w:t>
            </w:r>
            <w:r w:rsidR="001A10D1">
              <w:rPr>
                <w:rFonts w:ascii="Verdana" w:hAnsi="Verdana"/>
                <w:sz w:val="16"/>
                <w:szCs w:val="16"/>
                <w:lang w:val="en-US"/>
              </w:rPr>
              <w:t xml:space="preserve"> that</w:t>
            </w:r>
            <w:r w:rsidRPr="004458A2">
              <w:rPr>
                <w:rFonts w:ascii="Verdana" w:hAnsi="Verdana"/>
                <w:sz w:val="16"/>
                <w:szCs w:val="16"/>
                <w:lang w:val="en-US"/>
              </w:rPr>
              <w:t xml:space="preserve"> he</w:t>
            </w:r>
            <w:r w:rsidR="001A10D1">
              <w:rPr>
                <w:rFonts w:ascii="Verdana" w:hAnsi="Verdana"/>
                <w:sz w:val="16"/>
                <w:szCs w:val="16"/>
                <w:lang w:val="en-US"/>
              </w:rPr>
              <w:t>/she supervises</w:t>
            </w:r>
          </w:p>
        </w:tc>
      </w:tr>
    </w:tbl>
    <w:p w:rsidR="0038391A" w:rsidRPr="004458A2" w:rsidRDefault="0038391A" w:rsidP="0038391A">
      <w:pPr>
        <w:pStyle w:val="Texto"/>
        <w:spacing w:after="80"/>
        <w:ind w:firstLine="0"/>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441"/>
        <w:gridCol w:w="4077"/>
        <w:gridCol w:w="898"/>
        <w:gridCol w:w="933"/>
        <w:gridCol w:w="865"/>
        <w:gridCol w:w="780"/>
        <w:gridCol w:w="718"/>
      </w:tblGrid>
      <w:tr w:rsidR="00B367D5" w:rsidRPr="004458A2" w:rsidTr="0038391A">
        <w:trPr>
          <w:cantSplit/>
          <w:trHeight w:val="20"/>
        </w:trPr>
        <w:tc>
          <w:tcPr>
            <w:tcW w:w="4518" w:type="dxa"/>
            <w:gridSpan w:val="2"/>
            <w:tcBorders>
              <w:bottom w:val="single" w:sz="6" w:space="0" w:color="000000"/>
              <w:right w:val="single" w:sz="6" w:space="0" w:color="000000"/>
            </w:tcBorders>
            <w:noWrap/>
            <w:vAlign w:val="center"/>
          </w:tcPr>
          <w:p w:rsidR="00B367D5" w:rsidRPr="004458A2" w:rsidRDefault="00B367D5" w:rsidP="00DD4399">
            <w:pPr>
              <w:pStyle w:val="Texto"/>
              <w:spacing w:after="80"/>
              <w:ind w:firstLine="0"/>
              <w:jc w:val="center"/>
              <w:rPr>
                <w:rFonts w:ascii="Verdana" w:hAnsi="Verdana"/>
                <w:sz w:val="16"/>
                <w:szCs w:val="16"/>
                <w:lang w:val="en-US"/>
              </w:rPr>
            </w:pPr>
          </w:p>
        </w:tc>
        <w:tc>
          <w:tcPr>
            <w:tcW w:w="89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93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86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78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71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DD4399">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rsidTr="0038391A">
        <w:trPr>
          <w:cantSplit/>
          <w:trHeight w:val="20"/>
        </w:trPr>
        <w:tc>
          <w:tcPr>
            <w:tcW w:w="441"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3F2D1B">
            <w:pPr>
              <w:pStyle w:val="Texto"/>
              <w:spacing w:after="80"/>
              <w:ind w:firstLine="0"/>
              <w:jc w:val="center"/>
              <w:rPr>
                <w:rFonts w:ascii="Verdana" w:hAnsi="Verdana"/>
                <w:sz w:val="16"/>
                <w:szCs w:val="16"/>
              </w:rPr>
            </w:pPr>
            <w:r w:rsidRPr="004458A2">
              <w:rPr>
                <w:rFonts w:ascii="Verdana" w:hAnsi="Verdana"/>
                <w:sz w:val="16"/>
                <w:szCs w:val="16"/>
              </w:rPr>
              <w:t>44</w:t>
            </w:r>
          </w:p>
        </w:tc>
        <w:tc>
          <w:tcPr>
            <w:tcW w:w="407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Comunican tarde los asuntos de trabajo</w:t>
            </w:r>
          </w:p>
        </w:tc>
        <w:tc>
          <w:tcPr>
            <w:tcW w:w="89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3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8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1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rsidTr="0038391A">
        <w:trPr>
          <w:cantSplit/>
          <w:trHeight w:val="20"/>
        </w:trPr>
        <w:tc>
          <w:tcPr>
            <w:tcW w:w="441"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3F2D1B">
            <w:pPr>
              <w:pStyle w:val="Texto"/>
              <w:spacing w:after="80"/>
              <w:ind w:firstLine="0"/>
              <w:jc w:val="center"/>
              <w:rPr>
                <w:rFonts w:ascii="Verdana" w:hAnsi="Verdana"/>
                <w:sz w:val="16"/>
                <w:szCs w:val="16"/>
              </w:rPr>
            </w:pPr>
            <w:r w:rsidRPr="004458A2">
              <w:rPr>
                <w:rFonts w:ascii="Verdana" w:hAnsi="Verdana"/>
                <w:sz w:val="16"/>
                <w:szCs w:val="16"/>
              </w:rPr>
              <w:t>45</w:t>
            </w:r>
          </w:p>
        </w:tc>
        <w:tc>
          <w:tcPr>
            <w:tcW w:w="407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Dificultan el logro de los resultados del trabajo</w:t>
            </w:r>
          </w:p>
        </w:tc>
        <w:tc>
          <w:tcPr>
            <w:tcW w:w="89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3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8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1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r w:rsidR="00B367D5" w:rsidRPr="004458A2" w:rsidTr="0038391A">
        <w:trPr>
          <w:cantSplit/>
          <w:trHeight w:val="20"/>
        </w:trPr>
        <w:tc>
          <w:tcPr>
            <w:tcW w:w="441"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3F2D1B">
            <w:pPr>
              <w:pStyle w:val="Texto"/>
              <w:spacing w:after="80"/>
              <w:ind w:firstLine="0"/>
              <w:jc w:val="center"/>
              <w:rPr>
                <w:rFonts w:ascii="Verdana" w:hAnsi="Verdana"/>
                <w:sz w:val="16"/>
                <w:szCs w:val="16"/>
              </w:rPr>
            </w:pPr>
            <w:r w:rsidRPr="004458A2">
              <w:rPr>
                <w:rFonts w:ascii="Verdana" w:hAnsi="Verdana"/>
                <w:sz w:val="16"/>
                <w:szCs w:val="16"/>
              </w:rPr>
              <w:t>46</w:t>
            </w:r>
          </w:p>
        </w:tc>
        <w:tc>
          <w:tcPr>
            <w:tcW w:w="4077"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r w:rsidRPr="004458A2">
              <w:rPr>
                <w:rFonts w:ascii="Verdana" w:hAnsi="Verdana"/>
                <w:sz w:val="16"/>
                <w:szCs w:val="16"/>
              </w:rPr>
              <w:t>Ignoran las sugerencias para mejorar su trabajo</w:t>
            </w:r>
          </w:p>
        </w:tc>
        <w:tc>
          <w:tcPr>
            <w:tcW w:w="89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933"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80"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c>
          <w:tcPr>
            <w:tcW w:w="718" w:type="dxa"/>
            <w:tcBorders>
              <w:top w:val="single" w:sz="6" w:space="0" w:color="000000"/>
              <w:left w:val="single" w:sz="6" w:space="0" w:color="000000"/>
              <w:bottom w:val="single" w:sz="6" w:space="0" w:color="000000"/>
              <w:right w:val="single" w:sz="6" w:space="0" w:color="000000"/>
            </w:tcBorders>
            <w:vAlign w:val="center"/>
          </w:tcPr>
          <w:p w:rsidR="00B367D5" w:rsidRPr="004458A2" w:rsidRDefault="00B367D5" w:rsidP="00DD4399">
            <w:pPr>
              <w:pStyle w:val="Texto"/>
              <w:spacing w:after="80"/>
              <w:ind w:firstLine="0"/>
              <w:rPr>
                <w:rFonts w:ascii="Verdana" w:hAnsi="Verdana"/>
                <w:sz w:val="16"/>
                <w:szCs w:val="16"/>
              </w:rPr>
            </w:pPr>
          </w:p>
        </w:tc>
      </w:tr>
    </w:tbl>
    <w:p w:rsidR="00B367D5" w:rsidRPr="004458A2" w:rsidRDefault="00B367D5" w:rsidP="002D602D">
      <w:pPr>
        <w:pStyle w:val="Texto"/>
        <w:spacing w:after="0"/>
        <w:rPr>
          <w:rFonts w:ascii="Verdana" w:hAnsi="Verdana"/>
          <w:sz w:val="16"/>
          <w:szCs w:val="16"/>
        </w:rPr>
      </w:pPr>
    </w:p>
    <w:p w:rsidR="0038391A" w:rsidRPr="004458A2" w:rsidRDefault="0038391A" w:rsidP="007A4E73">
      <w:pPr>
        <w:pStyle w:val="Texto"/>
        <w:spacing w:after="80"/>
        <w:ind w:firstLine="0"/>
        <w:rPr>
          <w:rFonts w:ascii="Verdana" w:hAnsi="Verdana"/>
          <w:b/>
          <w:sz w:val="16"/>
          <w:szCs w:val="16"/>
          <w:lang w:val="es-MX"/>
        </w:rPr>
      </w:pPr>
    </w:p>
    <w:tbl>
      <w:tblPr>
        <w:tblW w:w="8712" w:type="dxa"/>
        <w:tblInd w:w="72" w:type="dxa"/>
        <w:tblCellMar>
          <w:left w:w="0" w:type="dxa"/>
          <w:right w:w="0" w:type="dxa"/>
        </w:tblCellMar>
        <w:tblLook w:val="04A0" w:firstRow="1" w:lastRow="0" w:firstColumn="1" w:lastColumn="0" w:noHBand="0" w:noVBand="1"/>
      </w:tblPr>
      <w:tblGrid>
        <w:gridCol w:w="561"/>
        <w:gridCol w:w="3755"/>
        <w:gridCol w:w="875"/>
        <w:gridCol w:w="904"/>
        <w:gridCol w:w="1142"/>
        <w:gridCol w:w="770"/>
        <w:gridCol w:w="705"/>
      </w:tblGrid>
      <w:tr w:rsidR="001A10D1" w:rsidRPr="004458A2" w:rsidTr="001A10D1">
        <w:trPr>
          <w:trHeight w:val="20"/>
        </w:trPr>
        <w:tc>
          <w:tcPr>
            <w:tcW w:w="4316"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1A10D1" w:rsidRPr="004C220C" w:rsidRDefault="001A10D1" w:rsidP="001A10D1">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7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7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70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A10D1" w:rsidRPr="00D97812" w:rsidTr="001A10D1">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44 </w:t>
            </w:r>
          </w:p>
        </w:tc>
        <w:tc>
          <w:tcPr>
            <w:tcW w:w="37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Pr>
                <w:rFonts w:ascii="Verdana" w:hAnsi="Verdana"/>
                <w:sz w:val="16"/>
                <w:szCs w:val="16"/>
                <w:lang w:val="en-US" w:eastAsia="en-US"/>
              </w:rPr>
              <w:t>They c</w:t>
            </w:r>
            <w:r w:rsidRPr="004458A2">
              <w:rPr>
                <w:rFonts w:ascii="Verdana" w:hAnsi="Verdana"/>
                <w:sz w:val="16"/>
                <w:szCs w:val="16"/>
                <w:lang w:val="en-US" w:eastAsia="en-US"/>
              </w:rPr>
              <w:t xml:space="preserve">ommunicate work issues </w:t>
            </w:r>
            <w:r>
              <w:rPr>
                <w:rFonts w:ascii="Verdana" w:hAnsi="Verdana"/>
                <w:sz w:val="16"/>
                <w:szCs w:val="16"/>
                <w:lang w:val="en-US" w:eastAsia="en-US"/>
              </w:rPr>
              <w:t>late</w:t>
            </w: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A10D1" w:rsidRPr="00D97812" w:rsidTr="001A10D1">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center"/>
              <w:rPr>
                <w:rFonts w:ascii="Verdana" w:hAnsi="Verdana"/>
                <w:sz w:val="16"/>
                <w:szCs w:val="16"/>
                <w:lang w:val="en-US" w:eastAsia="en-US"/>
              </w:rPr>
            </w:pPr>
            <w:r>
              <w:rPr>
                <w:rFonts w:ascii="Verdana" w:hAnsi="Verdana"/>
                <w:sz w:val="16"/>
                <w:szCs w:val="16"/>
                <w:lang w:val="en-US" w:eastAsia="en-US"/>
              </w:rPr>
              <w:t>45</w:t>
            </w:r>
            <w:r w:rsidRPr="004458A2">
              <w:rPr>
                <w:rFonts w:ascii="Verdana" w:hAnsi="Verdana"/>
                <w:sz w:val="16"/>
                <w:szCs w:val="16"/>
                <w:lang w:val="en-US" w:eastAsia="en-US"/>
              </w:rPr>
              <w:t xml:space="preserve"> </w:t>
            </w:r>
          </w:p>
        </w:tc>
        <w:tc>
          <w:tcPr>
            <w:tcW w:w="37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Pr>
                <w:rFonts w:ascii="Verdana" w:hAnsi="Verdana"/>
                <w:sz w:val="16"/>
                <w:szCs w:val="16"/>
                <w:lang w:val="en-US" w:eastAsia="en-US"/>
              </w:rPr>
              <w:t>They make it difficult to</w:t>
            </w:r>
            <w:r w:rsidRPr="004458A2">
              <w:rPr>
                <w:rFonts w:ascii="Verdana" w:hAnsi="Verdana"/>
                <w:sz w:val="16"/>
                <w:szCs w:val="16"/>
                <w:lang w:val="en-US" w:eastAsia="en-US"/>
              </w:rPr>
              <w:t xml:space="preserve"> achieve </w:t>
            </w:r>
            <w:r>
              <w:rPr>
                <w:rFonts w:ascii="Verdana" w:hAnsi="Verdana"/>
                <w:sz w:val="16"/>
                <w:szCs w:val="16"/>
                <w:lang w:val="en-US" w:eastAsia="en-US"/>
              </w:rPr>
              <w:t>work results</w:t>
            </w:r>
            <w:r w:rsidRPr="004458A2">
              <w:rPr>
                <w:rFonts w:ascii="Verdana" w:hAnsi="Verdana"/>
                <w:sz w:val="16"/>
                <w:szCs w:val="16"/>
                <w:lang w:val="en-US" w:eastAsia="en-US"/>
              </w:rPr>
              <w:t xml:space="preserve"> </w:t>
            </w: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1A10D1" w:rsidRPr="00D97812" w:rsidTr="001A10D1">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46 </w:t>
            </w:r>
          </w:p>
        </w:tc>
        <w:tc>
          <w:tcPr>
            <w:tcW w:w="37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They ignore suggestions </w:t>
            </w:r>
            <w:r>
              <w:rPr>
                <w:rFonts w:ascii="Verdana" w:hAnsi="Verdana"/>
                <w:sz w:val="16"/>
                <w:szCs w:val="16"/>
                <w:lang w:val="en-US" w:eastAsia="en-US"/>
              </w:rPr>
              <w:t>for improving</w:t>
            </w:r>
            <w:r w:rsidRPr="004458A2">
              <w:rPr>
                <w:rFonts w:ascii="Verdana" w:hAnsi="Verdana"/>
                <w:sz w:val="16"/>
                <w:szCs w:val="16"/>
                <w:lang w:val="en-US" w:eastAsia="en-US"/>
              </w:rPr>
              <w:t xml:space="preserve"> their work </w:t>
            </w: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7A4E73" w:rsidRPr="004458A2" w:rsidRDefault="007A4E73" w:rsidP="007A4E73">
      <w:pPr>
        <w:spacing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7A4E73" w:rsidRPr="004458A2" w:rsidRDefault="007A4E73" w:rsidP="007A4E73">
      <w:pPr>
        <w:pStyle w:val="Texto"/>
        <w:spacing w:after="80"/>
        <w:ind w:firstLine="0"/>
        <w:rPr>
          <w:rFonts w:ascii="Verdana" w:hAnsi="Verdana"/>
          <w:b/>
          <w:sz w:val="16"/>
          <w:szCs w:val="16"/>
          <w:lang w:val="en-US"/>
        </w:rPr>
      </w:pPr>
    </w:p>
    <w:tbl>
      <w:tblPr>
        <w:tblW w:w="0" w:type="auto"/>
        <w:tblLook w:val="04A0" w:firstRow="1" w:lastRow="0" w:firstColumn="1" w:lastColumn="0" w:noHBand="0" w:noVBand="1"/>
      </w:tblPr>
      <w:tblGrid>
        <w:gridCol w:w="4671"/>
        <w:gridCol w:w="4689"/>
      </w:tblGrid>
      <w:tr w:rsidR="007A4E73" w:rsidRPr="00D97812" w:rsidTr="001A10D1">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b/>
                <w:sz w:val="16"/>
                <w:szCs w:val="16"/>
                <w:lang w:val="es-MX"/>
              </w:rPr>
              <w:t xml:space="preserve">II.1 </w:t>
            </w:r>
            <w:r w:rsidRPr="004458A2">
              <w:rPr>
                <w:rFonts w:ascii="Verdana" w:hAnsi="Verdana"/>
                <w:sz w:val="16"/>
                <w:szCs w:val="16"/>
                <w:lang w:val="es-MX"/>
              </w:rPr>
              <w:t>El cuestionario deberá aplicarse a todos los trabajadores del centro de trabajo.</w:t>
            </w:r>
          </w:p>
        </w:tc>
        <w:tc>
          <w:tcPr>
            <w:tcW w:w="4788" w:type="dxa"/>
            <w:shd w:val="clear" w:color="auto" w:fill="auto"/>
          </w:tcPr>
          <w:p w:rsidR="007A4E73" w:rsidRPr="004458A2" w:rsidRDefault="007A4E73"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II.1</w:t>
            </w:r>
            <w:r w:rsidRPr="004458A2">
              <w:rPr>
                <w:rFonts w:ascii="Verdana" w:hAnsi="Verdana"/>
                <w:sz w:val="16"/>
                <w:szCs w:val="16"/>
                <w:lang w:val="en-US"/>
              </w:rPr>
              <w:t xml:space="preserve"> The questionnaire should be applied to all workers in the workplace. </w:t>
            </w:r>
          </w:p>
        </w:tc>
      </w:tr>
      <w:tr w:rsidR="007A4E73" w:rsidRPr="00D97812" w:rsidTr="001A10D1">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b/>
                <w:sz w:val="16"/>
                <w:szCs w:val="16"/>
                <w:lang w:val="es-MX"/>
              </w:rPr>
              <w:t xml:space="preserve">II.2 </w:t>
            </w:r>
            <w:r w:rsidRPr="004458A2">
              <w:rPr>
                <w:rFonts w:ascii="Verdana" w:hAnsi="Verdana"/>
                <w:sz w:val="16"/>
                <w:szCs w:val="16"/>
                <w:lang w:val="es-MX"/>
              </w:rPr>
              <w:t>Para la aplicación del cuestionario deberán cumplirse, al menos, las condiciones siguientes:</w:t>
            </w:r>
          </w:p>
        </w:tc>
        <w:tc>
          <w:tcPr>
            <w:tcW w:w="4788" w:type="dxa"/>
            <w:shd w:val="clear" w:color="auto" w:fill="auto"/>
          </w:tcPr>
          <w:p w:rsidR="007A4E73" w:rsidRPr="004458A2" w:rsidRDefault="007A4E73"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II.2</w:t>
            </w:r>
            <w:r w:rsidRPr="004458A2">
              <w:rPr>
                <w:rFonts w:ascii="Verdana" w:hAnsi="Verdana"/>
                <w:sz w:val="16"/>
                <w:szCs w:val="16"/>
                <w:lang w:val="en-US"/>
              </w:rPr>
              <w:t xml:space="preserve"> For the application of the questionnaire, at least the following conditions must be met: </w:t>
            </w:r>
          </w:p>
        </w:tc>
      </w:tr>
      <w:tr w:rsidR="007A4E73" w:rsidRPr="00D97812" w:rsidTr="001A10D1">
        <w:tc>
          <w:tcPr>
            <w:tcW w:w="4788" w:type="dxa"/>
            <w:shd w:val="clear" w:color="auto" w:fill="auto"/>
          </w:tcPr>
          <w:p w:rsidR="007A4E73" w:rsidRPr="004458A2" w:rsidRDefault="007A4E73" w:rsidP="004128D7">
            <w:pPr>
              <w:pStyle w:val="ROMANOS"/>
              <w:spacing w:after="80"/>
              <w:ind w:left="0" w:firstLine="0"/>
              <w:rPr>
                <w:rFonts w:ascii="Verdana" w:hAnsi="Verdana"/>
                <w:i/>
                <w:sz w:val="16"/>
                <w:szCs w:val="16"/>
              </w:rPr>
            </w:pPr>
            <w:r w:rsidRPr="004458A2">
              <w:rPr>
                <w:rFonts w:ascii="Verdana" w:hAnsi="Verdana"/>
                <w:b/>
                <w:sz w:val="16"/>
                <w:szCs w:val="16"/>
                <w:lang w:val="es-ES_tradnl"/>
              </w:rPr>
              <w:t>a)</w:t>
            </w:r>
            <w:r w:rsidRPr="004458A2">
              <w:rPr>
                <w:rFonts w:ascii="Verdana" w:hAnsi="Verdana"/>
                <w:b/>
                <w:sz w:val="16"/>
                <w:szCs w:val="16"/>
                <w:lang w:val="es-ES_tradnl"/>
              </w:rPr>
              <w:tab/>
            </w:r>
            <w:r w:rsidRPr="004458A2">
              <w:rPr>
                <w:rFonts w:ascii="Verdana" w:hAnsi="Verdana"/>
                <w:sz w:val="16"/>
                <w:szCs w:val="16"/>
                <w:lang w:val="es-MX"/>
              </w:rPr>
              <w:t>Antes de iniciar la aplicación del cuestionario deberá</w:t>
            </w:r>
            <w:r w:rsidRPr="004458A2">
              <w:rPr>
                <w:rFonts w:ascii="Verdana" w:hAnsi="Verdana"/>
                <w:i/>
                <w:sz w:val="16"/>
                <w:szCs w:val="16"/>
                <w:lang w:val="es-MX"/>
              </w:rPr>
              <w:t>:</w:t>
            </w:r>
          </w:p>
        </w:tc>
        <w:tc>
          <w:tcPr>
            <w:tcW w:w="4788" w:type="dxa"/>
            <w:shd w:val="clear" w:color="auto" w:fill="auto"/>
          </w:tcPr>
          <w:p w:rsidR="007A4E73" w:rsidRPr="004458A2" w:rsidRDefault="008E4425"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a)</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Before starting the application of the questionnaire, you should </w:t>
            </w:r>
            <w:r w:rsidR="007A4E73" w:rsidRPr="004458A2">
              <w:rPr>
                <w:rFonts w:ascii="Verdana" w:hAnsi="Verdana"/>
                <w:i/>
                <w:iCs/>
                <w:sz w:val="16"/>
                <w:szCs w:val="16"/>
                <w:lang w:val="en-US"/>
              </w:rPr>
              <w:t>:</w:t>
            </w:r>
            <w:r w:rsidR="007A4E73" w:rsidRPr="004458A2">
              <w:rPr>
                <w:rFonts w:ascii="Verdana" w:hAnsi="Verdana"/>
                <w:sz w:val="16"/>
                <w:szCs w:val="16"/>
                <w:lang w:val="en-US"/>
              </w:rPr>
              <w:t xml:space="preserve">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lastRenderedPageBreak/>
              <w:t>1)</w:t>
            </w:r>
            <w:r w:rsidRPr="004458A2">
              <w:rPr>
                <w:rFonts w:ascii="Verdana" w:hAnsi="Verdana"/>
                <w:b/>
                <w:sz w:val="16"/>
                <w:szCs w:val="16"/>
                <w:lang w:val="es-MX"/>
              </w:rPr>
              <w:tab/>
            </w:r>
            <w:r w:rsidRPr="004458A2">
              <w:rPr>
                <w:rFonts w:ascii="Verdana" w:hAnsi="Verdana"/>
                <w:sz w:val="16"/>
                <w:szCs w:val="16"/>
                <w:lang w:val="es-MX"/>
              </w:rPr>
              <w:t>Verificar que las condiciones de las instalaciones y mobiliario sean idóneas;</w:t>
            </w:r>
          </w:p>
        </w:tc>
        <w:tc>
          <w:tcPr>
            <w:tcW w:w="4788" w:type="dxa"/>
            <w:shd w:val="clear" w:color="auto" w:fill="auto"/>
          </w:tcPr>
          <w:p w:rsidR="007A4E73" w:rsidRPr="004458A2" w:rsidRDefault="009F32BF" w:rsidP="004128D7">
            <w:pPr>
              <w:spacing w:after="101" w:line="232" w:lineRule="atLeast"/>
              <w:jc w:val="both"/>
              <w:rPr>
                <w:rFonts w:ascii="Verdana" w:hAnsi="Verdana"/>
                <w:sz w:val="16"/>
                <w:szCs w:val="16"/>
                <w:lang w:val="en-US"/>
              </w:rPr>
            </w:pPr>
            <w:r>
              <w:rPr>
                <w:rFonts w:ascii="Verdana" w:hAnsi="Verdana"/>
                <w:b/>
                <w:bCs/>
                <w:sz w:val="16"/>
                <w:szCs w:val="16"/>
                <w:lang w:val="en-US"/>
              </w:rPr>
              <w:t>1)</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Verify that the conditions of the </w:t>
            </w:r>
            <w:r w:rsidR="00173EBB" w:rsidRPr="004458A2">
              <w:rPr>
                <w:rFonts w:ascii="Verdana" w:hAnsi="Verdana"/>
                <w:sz w:val="16"/>
                <w:szCs w:val="16"/>
                <w:lang w:val="en-US"/>
              </w:rPr>
              <w:t>installations</w:t>
            </w:r>
            <w:r w:rsidR="007A4E73" w:rsidRPr="004458A2">
              <w:rPr>
                <w:rFonts w:ascii="Verdana" w:hAnsi="Verdana"/>
                <w:sz w:val="16"/>
                <w:szCs w:val="16"/>
                <w:lang w:val="en-US"/>
              </w:rPr>
              <w:t xml:space="preserve"> and furnishings are suitable;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lang w:val="es-MX"/>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Realizar la presentación del aplicador ante las personas a evaluar;</w:t>
            </w:r>
          </w:p>
        </w:tc>
        <w:tc>
          <w:tcPr>
            <w:tcW w:w="4788" w:type="dxa"/>
            <w:shd w:val="clear" w:color="auto" w:fill="auto"/>
          </w:tcPr>
          <w:p w:rsidR="007A4E73" w:rsidRPr="004458A2" w:rsidRDefault="009F32BF" w:rsidP="004128D7">
            <w:pPr>
              <w:spacing w:after="101" w:line="232" w:lineRule="atLeast"/>
              <w:jc w:val="both"/>
              <w:rPr>
                <w:rFonts w:ascii="Verdana" w:hAnsi="Verdana"/>
                <w:sz w:val="16"/>
                <w:szCs w:val="16"/>
                <w:lang w:val="en-US"/>
              </w:rPr>
            </w:pPr>
            <w:r>
              <w:rPr>
                <w:rFonts w:ascii="Verdana" w:hAnsi="Verdana"/>
                <w:b/>
                <w:bCs/>
                <w:sz w:val="16"/>
                <w:szCs w:val="16"/>
                <w:lang w:val="en-US"/>
              </w:rPr>
              <w:t>2)</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Make </w:t>
            </w:r>
            <w:r w:rsidR="001A10D1">
              <w:rPr>
                <w:rFonts w:ascii="Verdana" w:hAnsi="Verdana"/>
                <w:sz w:val="16"/>
                <w:szCs w:val="16"/>
                <w:lang w:val="en-US"/>
              </w:rPr>
              <w:t>the present</w:t>
            </w:r>
            <w:r w:rsidR="007A4E73" w:rsidRPr="004458A2">
              <w:rPr>
                <w:rFonts w:ascii="Verdana" w:hAnsi="Verdana"/>
                <w:sz w:val="16"/>
                <w:szCs w:val="16"/>
                <w:lang w:val="en-US"/>
              </w:rPr>
              <w:t xml:space="preserve">ation of the </w:t>
            </w:r>
            <w:r w:rsidR="001A10D1">
              <w:rPr>
                <w:rFonts w:ascii="Verdana" w:hAnsi="Verdana"/>
                <w:sz w:val="16"/>
                <w:szCs w:val="16"/>
                <w:lang w:val="en-US"/>
              </w:rPr>
              <w:t xml:space="preserve">party </w:t>
            </w:r>
            <w:proofErr w:type="spellStart"/>
            <w:r w:rsidR="001A10D1">
              <w:rPr>
                <w:rFonts w:ascii="Verdana" w:hAnsi="Verdana"/>
                <w:sz w:val="16"/>
                <w:szCs w:val="16"/>
                <w:lang w:val="en-US"/>
              </w:rPr>
              <w:t>applyin</w:t>
            </w:r>
            <w:proofErr w:type="spellEnd"/>
            <w:r w:rsidR="001A10D1">
              <w:rPr>
                <w:rFonts w:ascii="Verdana" w:hAnsi="Verdana"/>
                <w:sz w:val="16"/>
                <w:szCs w:val="16"/>
                <w:lang w:val="en-US"/>
              </w:rPr>
              <w:t xml:space="preserve"> the questionnaire </w:t>
            </w:r>
            <w:r w:rsidR="007A4E73" w:rsidRPr="004458A2">
              <w:rPr>
                <w:rFonts w:ascii="Verdana" w:hAnsi="Verdana"/>
                <w:sz w:val="16"/>
                <w:szCs w:val="16"/>
                <w:lang w:val="en-US"/>
              </w:rPr>
              <w:t>before the people to</w:t>
            </w:r>
            <w:r w:rsidR="001A10D1">
              <w:rPr>
                <w:rFonts w:ascii="Verdana" w:hAnsi="Verdana"/>
                <w:sz w:val="16"/>
                <w:szCs w:val="16"/>
                <w:lang w:val="en-US"/>
              </w:rPr>
              <w:t xml:space="preserve"> be</w:t>
            </w:r>
            <w:r w:rsidR="007A4E73" w:rsidRPr="004458A2">
              <w:rPr>
                <w:rFonts w:ascii="Verdana" w:hAnsi="Verdana"/>
                <w:sz w:val="16"/>
                <w:szCs w:val="16"/>
                <w:lang w:val="en-US"/>
              </w:rPr>
              <w:t xml:space="preserve"> evaluate</w:t>
            </w:r>
            <w:r w:rsidR="001A10D1">
              <w:rPr>
                <w:rFonts w:ascii="Verdana" w:hAnsi="Verdana"/>
                <w:sz w:val="16"/>
                <w:szCs w:val="16"/>
                <w:lang w:val="en-US"/>
              </w:rPr>
              <w:t>d</w:t>
            </w:r>
            <w:r w:rsidR="007A4E73" w:rsidRPr="004458A2">
              <w:rPr>
                <w:rFonts w:ascii="Verdana" w:hAnsi="Verdana"/>
                <w:sz w:val="16"/>
                <w:szCs w:val="16"/>
                <w:lang w:val="en-US"/>
              </w:rPr>
              <w:t xml:space="preserve">;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Explicar el objetivo de la evaluación;</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Explain the purpose of the evaluation;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Enfatizar en la protección de la privacidad y confidencialidad del manejo de los datos, y que el uso de la información proporcionada por el trabajador (ver Guía de referencia V Datos del trabajador</w:t>
            </w:r>
            <w:r w:rsidRPr="004458A2">
              <w:rPr>
                <w:rFonts w:ascii="Verdana" w:hAnsi="Verdana"/>
                <w:b/>
                <w:sz w:val="16"/>
                <w:szCs w:val="16"/>
              </w:rPr>
              <w:t>)</w:t>
            </w:r>
            <w:r w:rsidRPr="004458A2">
              <w:rPr>
                <w:rFonts w:ascii="Verdana" w:hAnsi="Verdana"/>
                <w:sz w:val="16"/>
                <w:szCs w:val="16"/>
                <w:lang w:val="es-MX"/>
              </w:rPr>
              <w:t xml:space="preserve"> y de sus resultados será exclusivamente para fines de mejora del ambiente de trabajo;</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Emphasize the protection of privacy and confidentiality of data management, and that the use of information provided by the worker (see Reference Guide V Data of the worker</w:t>
            </w:r>
            <w:r w:rsidRPr="001A10D1">
              <w:rPr>
                <w:rFonts w:ascii="Verdana" w:hAnsi="Verdana"/>
                <w:bCs/>
                <w:sz w:val="16"/>
                <w:szCs w:val="16"/>
                <w:lang w:val="en-US"/>
              </w:rPr>
              <w:t>)</w:t>
            </w:r>
            <w:r w:rsidRPr="004458A2">
              <w:rPr>
                <w:rFonts w:ascii="Verdana" w:hAnsi="Verdana"/>
                <w:sz w:val="16"/>
                <w:szCs w:val="16"/>
                <w:lang w:val="en-US"/>
              </w:rPr>
              <w:t xml:space="preserve"> and its results will be exclusively for the purpose of improving the work environment;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5)</w:t>
            </w:r>
            <w:r w:rsidRPr="004458A2">
              <w:rPr>
                <w:rFonts w:ascii="Verdana" w:hAnsi="Verdana"/>
                <w:b/>
                <w:sz w:val="16"/>
                <w:szCs w:val="16"/>
                <w:lang w:val="es-MX"/>
              </w:rPr>
              <w:tab/>
            </w:r>
            <w:r w:rsidRPr="004458A2">
              <w:rPr>
                <w:rFonts w:ascii="Verdana" w:hAnsi="Verdana"/>
                <w:sz w:val="16"/>
                <w:szCs w:val="16"/>
                <w:lang w:val="es-MX"/>
              </w:rPr>
              <w:t>Dar instrucciones claras sobre: la forma de responder a las preguntas de las diferentes secciones; que se conteste el cuestionario completamente; que no existen respuestas correctas o incorrectas; que es necesaria su concentración; que se consideren las condiciones de los dos últimos meses, y que su opinión es lo más importante por lo que se le pide que conteste con sinceridad, y</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Give clear instructions on: how to answer the questions of the different sections; that the questionnaire be answered completely; that there are no right or wrong answers; that your concentration is necessary; that the conditions of the last two months are considered, and that </w:t>
            </w:r>
            <w:r w:rsidR="001A10D1">
              <w:rPr>
                <w:rFonts w:ascii="Verdana" w:hAnsi="Verdana"/>
                <w:sz w:val="16"/>
                <w:szCs w:val="16"/>
                <w:lang w:val="en-US"/>
              </w:rPr>
              <w:t>their</w:t>
            </w:r>
            <w:r w:rsidRPr="004458A2">
              <w:rPr>
                <w:rFonts w:ascii="Verdana" w:hAnsi="Verdana"/>
                <w:sz w:val="16"/>
                <w:szCs w:val="16"/>
                <w:lang w:val="en-US"/>
              </w:rPr>
              <w:t xml:space="preserve"> opinion is the most important reason why </w:t>
            </w:r>
            <w:r w:rsidR="001A10D1">
              <w:rPr>
                <w:rFonts w:ascii="Verdana" w:hAnsi="Verdana"/>
                <w:sz w:val="16"/>
                <w:szCs w:val="16"/>
                <w:lang w:val="en-US"/>
              </w:rPr>
              <w:t>they are</w:t>
            </w:r>
            <w:r w:rsidRPr="004458A2">
              <w:rPr>
                <w:rFonts w:ascii="Verdana" w:hAnsi="Verdana"/>
                <w:sz w:val="16"/>
                <w:szCs w:val="16"/>
                <w:lang w:val="en-US"/>
              </w:rPr>
              <w:t xml:space="preserve"> asked to answer with sincerity, and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6)</w:t>
            </w:r>
            <w:r w:rsidRPr="004458A2">
              <w:rPr>
                <w:rFonts w:ascii="Verdana" w:hAnsi="Verdana"/>
                <w:b/>
                <w:sz w:val="16"/>
                <w:szCs w:val="16"/>
                <w:lang w:val="es-MX"/>
              </w:rPr>
              <w:tab/>
            </w:r>
            <w:r w:rsidRPr="004458A2">
              <w:rPr>
                <w:rFonts w:ascii="Verdana" w:hAnsi="Verdana"/>
                <w:sz w:val="16"/>
                <w:szCs w:val="16"/>
                <w:lang w:val="es-MX"/>
              </w:rPr>
              <w:t>Iniciar la aplicación en el orden siguiente: en primer lugar, del cuestionario sobre factores de riesgo psicosocial y, en segundo lugar, en su caso, realizar el llenado de la ficha de datos generales sobre el trabajador.</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6)</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Start the application in the following order: first, the questionnaire on psychosocial risk factors and, secondly, where appropriate, fill out the general data sheet about the worker. </w:t>
            </w:r>
          </w:p>
        </w:tc>
      </w:tr>
      <w:tr w:rsidR="007A4E73" w:rsidRPr="00D97812" w:rsidTr="001A10D1">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b/>
                <w:sz w:val="16"/>
                <w:szCs w:val="16"/>
                <w:lang w:val="es-ES_tradnl"/>
              </w:rPr>
              <w:t>b)</w:t>
            </w:r>
            <w:r w:rsidRPr="004458A2">
              <w:rPr>
                <w:rFonts w:ascii="Verdana" w:hAnsi="Verdana"/>
                <w:b/>
                <w:sz w:val="16"/>
                <w:szCs w:val="16"/>
                <w:lang w:val="es-ES_tradnl"/>
              </w:rPr>
              <w:tab/>
            </w:r>
            <w:r w:rsidRPr="004458A2">
              <w:rPr>
                <w:rFonts w:ascii="Verdana" w:hAnsi="Verdana"/>
                <w:sz w:val="16"/>
                <w:szCs w:val="16"/>
                <w:lang w:val="es-MX"/>
              </w:rPr>
              <w:t>Durante la aplicación del cuestionario se deberá:</w:t>
            </w:r>
          </w:p>
        </w:tc>
        <w:tc>
          <w:tcPr>
            <w:tcW w:w="4788" w:type="dxa"/>
            <w:shd w:val="clear" w:color="auto" w:fill="auto"/>
          </w:tcPr>
          <w:p w:rsidR="007A4E73" w:rsidRPr="004458A2" w:rsidRDefault="007A4E73"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During the application of the questionnaire, you should: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Propiciar un ambiente de respeto y confianza;</w:t>
            </w:r>
          </w:p>
        </w:tc>
        <w:tc>
          <w:tcPr>
            <w:tcW w:w="4788" w:type="dxa"/>
            <w:shd w:val="clear" w:color="auto" w:fill="auto"/>
          </w:tcPr>
          <w:p w:rsidR="007A4E73" w:rsidRPr="004458A2" w:rsidRDefault="009F32BF" w:rsidP="004128D7">
            <w:pPr>
              <w:spacing w:after="101" w:line="232" w:lineRule="atLeast"/>
              <w:jc w:val="both"/>
              <w:rPr>
                <w:rFonts w:ascii="Verdana" w:hAnsi="Verdana"/>
                <w:sz w:val="16"/>
                <w:szCs w:val="16"/>
                <w:lang w:val="en-US"/>
              </w:rPr>
            </w:pPr>
            <w:r>
              <w:rPr>
                <w:rFonts w:ascii="Verdana" w:hAnsi="Verdana"/>
                <w:b/>
                <w:bCs/>
                <w:sz w:val="16"/>
                <w:szCs w:val="16"/>
                <w:lang w:val="en-US"/>
              </w:rPr>
              <w:t>1)</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To foster an environment of respect and trust;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Permitir una comunicación fluida entre los trabajadores y evaluador;</w:t>
            </w:r>
          </w:p>
        </w:tc>
        <w:tc>
          <w:tcPr>
            <w:tcW w:w="4788" w:type="dxa"/>
            <w:shd w:val="clear" w:color="auto" w:fill="auto"/>
          </w:tcPr>
          <w:p w:rsidR="007A4E73" w:rsidRPr="004458A2" w:rsidRDefault="009F32BF" w:rsidP="004128D7">
            <w:pPr>
              <w:spacing w:after="101" w:line="232" w:lineRule="atLeast"/>
              <w:jc w:val="both"/>
              <w:rPr>
                <w:rFonts w:ascii="Verdana" w:hAnsi="Verdana"/>
                <w:sz w:val="16"/>
                <w:szCs w:val="16"/>
                <w:lang w:val="en-US"/>
              </w:rPr>
            </w:pPr>
            <w:r>
              <w:rPr>
                <w:rFonts w:ascii="Verdana" w:hAnsi="Verdana"/>
                <w:b/>
                <w:bCs/>
                <w:sz w:val="16"/>
                <w:szCs w:val="16"/>
                <w:lang w:val="en-US"/>
              </w:rPr>
              <w:t>2)</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Allow a smooth communication between workers and evaluator;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Aclarar dudas y brindar apoyo a los trabajadores que lo requieran;</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Clarify doubts and provide support to workers who require it;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Verificar que las indicaciones proporcionadas hayan quedado claras;</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Verify that the indications provided have been clear;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5)</w:t>
            </w:r>
            <w:r w:rsidRPr="004458A2">
              <w:rPr>
                <w:rFonts w:ascii="Verdana" w:hAnsi="Verdana"/>
                <w:b/>
                <w:sz w:val="16"/>
                <w:szCs w:val="16"/>
                <w:lang w:val="es-MX"/>
              </w:rPr>
              <w:tab/>
            </w:r>
            <w:r w:rsidRPr="004458A2">
              <w:rPr>
                <w:rFonts w:ascii="Verdana" w:hAnsi="Verdana"/>
                <w:sz w:val="16"/>
                <w:szCs w:val="16"/>
                <w:lang w:val="es-MX"/>
              </w:rPr>
              <w:t>Evitar interrumpir a los trabajadores cuando realicen sus respuestas, y</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Avoid interrupting workers when they make their answers, and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6)</w:t>
            </w:r>
            <w:r w:rsidRPr="004458A2">
              <w:rPr>
                <w:rFonts w:ascii="Verdana" w:hAnsi="Verdana"/>
                <w:b/>
                <w:sz w:val="16"/>
                <w:szCs w:val="16"/>
                <w:lang w:val="es-MX"/>
              </w:rPr>
              <w:tab/>
            </w:r>
            <w:r w:rsidRPr="004458A2">
              <w:rPr>
                <w:rFonts w:ascii="Verdana" w:hAnsi="Verdana"/>
                <w:sz w:val="16"/>
                <w:szCs w:val="16"/>
                <w:lang w:val="es-MX"/>
              </w:rPr>
              <w:t>Evitar conducir, persuadir o dirigir respuestas, y</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6)</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Avoid driving, persuading or directing responses, and </w:t>
            </w:r>
          </w:p>
        </w:tc>
      </w:tr>
      <w:tr w:rsidR="007A4E73" w:rsidRPr="00D97812" w:rsidTr="001A10D1">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b/>
                <w:sz w:val="16"/>
                <w:szCs w:val="16"/>
                <w:lang w:val="es-ES_tradnl"/>
              </w:rPr>
              <w:t>c)</w:t>
            </w:r>
            <w:r w:rsidRPr="004458A2">
              <w:rPr>
                <w:rFonts w:ascii="Verdana" w:hAnsi="Verdana"/>
                <w:b/>
                <w:sz w:val="16"/>
                <w:szCs w:val="16"/>
                <w:lang w:val="es-ES_tradnl"/>
              </w:rPr>
              <w:tab/>
            </w:r>
            <w:r w:rsidRPr="004458A2">
              <w:rPr>
                <w:rFonts w:ascii="Verdana" w:hAnsi="Verdana"/>
                <w:sz w:val="16"/>
                <w:szCs w:val="16"/>
                <w:lang w:val="es-MX"/>
              </w:rPr>
              <w:t>Después de la aplicación del cuestionario se deberá:</w:t>
            </w:r>
          </w:p>
        </w:tc>
        <w:tc>
          <w:tcPr>
            <w:tcW w:w="4788" w:type="dxa"/>
            <w:shd w:val="clear" w:color="auto" w:fill="auto"/>
          </w:tcPr>
          <w:p w:rsidR="007A4E73" w:rsidRPr="004458A2" w:rsidRDefault="007A4E73"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After the application of the questionnaire it should be: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Recoger cada cuestionario y verificar que hayan sido respondidos completamente, sin tachaduras o enmendaduras, y</w:t>
            </w:r>
          </w:p>
        </w:tc>
        <w:tc>
          <w:tcPr>
            <w:tcW w:w="4788" w:type="dxa"/>
            <w:shd w:val="clear" w:color="auto" w:fill="auto"/>
          </w:tcPr>
          <w:p w:rsidR="007A4E73" w:rsidRPr="004458A2" w:rsidRDefault="009F32BF" w:rsidP="004128D7">
            <w:pPr>
              <w:spacing w:after="101" w:line="232" w:lineRule="atLeast"/>
              <w:jc w:val="both"/>
              <w:rPr>
                <w:rFonts w:ascii="Verdana" w:hAnsi="Verdana"/>
                <w:sz w:val="16"/>
                <w:szCs w:val="16"/>
                <w:lang w:val="en-US"/>
              </w:rPr>
            </w:pPr>
            <w:r>
              <w:rPr>
                <w:rFonts w:ascii="Verdana" w:hAnsi="Verdana"/>
                <w:b/>
                <w:bCs/>
                <w:sz w:val="16"/>
                <w:szCs w:val="16"/>
                <w:lang w:val="en-US"/>
              </w:rPr>
              <w:t>1)</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Collect each questionnaire and verify that they have been completely answered, without erasures or amendments, and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Comprobar que la cantidad de cuestionarios entregados corresponda con la cantidad de cuestionarios respondidos, y que a su vez corresponda con el tamaño mínimo de la muestra.</w:t>
            </w:r>
          </w:p>
        </w:tc>
        <w:tc>
          <w:tcPr>
            <w:tcW w:w="4788" w:type="dxa"/>
            <w:shd w:val="clear" w:color="auto" w:fill="auto"/>
          </w:tcPr>
          <w:p w:rsidR="007A4E73" w:rsidRPr="004458A2" w:rsidRDefault="009F32BF" w:rsidP="004128D7">
            <w:pPr>
              <w:spacing w:after="101" w:line="232" w:lineRule="atLeast"/>
              <w:jc w:val="both"/>
              <w:rPr>
                <w:rFonts w:ascii="Verdana" w:hAnsi="Verdana"/>
                <w:sz w:val="16"/>
                <w:szCs w:val="16"/>
                <w:lang w:val="en-US"/>
              </w:rPr>
            </w:pPr>
            <w:r>
              <w:rPr>
                <w:rFonts w:ascii="Verdana" w:hAnsi="Verdana"/>
                <w:b/>
                <w:bCs/>
                <w:sz w:val="16"/>
                <w:szCs w:val="16"/>
                <w:lang w:val="en-US"/>
              </w:rPr>
              <w:t>2)</w:t>
            </w:r>
            <w:r w:rsidR="007A4E73" w:rsidRPr="004458A2">
              <w:rPr>
                <w:rFonts w:ascii="Verdana" w:hAnsi="Verdana"/>
                <w:sz w:val="16"/>
                <w:szCs w:val="16"/>
                <w:lang w:val="en-US"/>
              </w:rPr>
              <w:t xml:space="preserve"> </w:t>
            </w:r>
            <w:r w:rsidR="007A4E73" w:rsidRPr="004458A2">
              <w:rPr>
                <w:rFonts w:ascii="Verdana" w:hAnsi="Verdana"/>
                <w:b/>
                <w:bCs/>
                <w:sz w:val="16"/>
                <w:szCs w:val="16"/>
                <w:lang w:val="en-US"/>
              </w:rPr>
              <w:t xml:space="preserve">              </w:t>
            </w:r>
            <w:r w:rsidR="007A4E73" w:rsidRPr="004458A2">
              <w:rPr>
                <w:rFonts w:ascii="Verdana" w:hAnsi="Verdana"/>
                <w:sz w:val="16"/>
                <w:szCs w:val="16"/>
                <w:lang w:val="en-US"/>
              </w:rPr>
              <w:t xml:space="preserve">Check that the number of questionnaires delivered corresponds to the number of questionnaires answered, and that in turn corresponds to the minimum sample size. </w:t>
            </w:r>
          </w:p>
        </w:tc>
      </w:tr>
      <w:tr w:rsidR="007A4E73" w:rsidRPr="00D97812" w:rsidTr="001A10D1">
        <w:tc>
          <w:tcPr>
            <w:tcW w:w="4788" w:type="dxa"/>
            <w:shd w:val="clear" w:color="auto" w:fill="auto"/>
          </w:tcPr>
          <w:p w:rsidR="007A4E73" w:rsidRPr="004458A2" w:rsidRDefault="007A4E73" w:rsidP="004128D7">
            <w:pPr>
              <w:pStyle w:val="Texto"/>
              <w:spacing w:line="232" w:lineRule="exact"/>
              <w:ind w:firstLine="0"/>
              <w:rPr>
                <w:rFonts w:ascii="Verdana" w:hAnsi="Verdana"/>
                <w:sz w:val="16"/>
                <w:szCs w:val="16"/>
              </w:rPr>
            </w:pPr>
            <w:r w:rsidRPr="004458A2">
              <w:rPr>
                <w:rFonts w:ascii="Verdana" w:hAnsi="Verdana"/>
                <w:b/>
                <w:sz w:val="16"/>
                <w:szCs w:val="16"/>
                <w:lang w:val="es-MX"/>
              </w:rPr>
              <w:lastRenderedPageBreak/>
              <w:t xml:space="preserve">II.3 </w:t>
            </w:r>
            <w:r w:rsidRPr="004458A2">
              <w:rPr>
                <w:rFonts w:ascii="Verdana" w:hAnsi="Verdana"/>
                <w:b/>
                <w:sz w:val="16"/>
                <w:szCs w:val="16"/>
                <w:lang w:val="es-MX"/>
              </w:rPr>
              <w:tab/>
            </w:r>
            <w:r w:rsidRPr="004458A2">
              <w:rPr>
                <w:rFonts w:ascii="Verdana" w:hAnsi="Verdana"/>
                <w:sz w:val="16"/>
                <w:szCs w:val="16"/>
                <w:lang w:val="es-MX"/>
              </w:rPr>
              <w:t>La calificación de cada cuestionario deberá realizarse con base en lo siguiente:</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II.3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qualification of each questionnaire should be based on the following: </w:t>
            </w:r>
          </w:p>
        </w:tc>
      </w:tr>
      <w:tr w:rsidR="007A4E73" w:rsidRPr="00D97812" w:rsidTr="001A10D1">
        <w:tc>
          <w:tcPr>
            <w:tcW w:w="4788" w:type="dxa"/>
            <w:shd w:val="clear" w:color="auto" w:fill="auto"/>
          </w:tcPr>
          <w:p w:rsidR="007A4E73" w:rsidRPr="004458A2" w:rsidRDefault="007A4E73" w:rsidP="004128D7">
            <w:pPr>
              <w:pStyle w:val="ROMANOS"/>
              <w:spacing w:after="80"/>
              <w:ind w:left="0" w:firstLine="0"/>
              <w:rPr>
                <w:rFonts w:ascii="Verdana" w:hAnsi="Verdana"/>
                <w:sz w:val="16"/>
                <w:szCs w:val="16"/>
              </w:rPr>
            </w:pPr>
            <w:r w:rsidRPr="004458A2">
              <w:rPr>
                <w:rFonts w:ascii="Verdana" w:hAnsi="Verdana"/>
                <w:b/>
                <w:sz w:val="16"/>
                <w:szCs w:val="16"/>
                <w:lang w:val="es-ES_tradnl"/>
              </w:rPr>
              <w:t>a)</w:t>
            </w:r>
            <w:r w:rsidRPr="004458A2">
              <w:rPr>
                <w:rFonts w:ascii="Verdana" w:hAnsi="Verdana"/>
                <w:sz w:val="16"/>
                <w:szCs w:val="16"/>
              </w:rPr>
              <w:tab/>
              <w:t>Las respuestas a los ítems del cuestionario para la identificación de los factores de riesgo</w:t>
            </w:r>
            <w:r w:rsidRPr="004458A2">
              <w:rPr>
                <w:rFonts w:ascii="Verdana" w:hAnsi="Verdana"/>
                <w:sz w:val="16"/>
                <w:szCs w:val="16"/>
                <w:lang w:val="es-MX"/>
              </w:rPr>
              <w:t xml:space="preserve"> psicosocial deberán ser calificados, de acuerdo con la puntación de la Tabla 2 siguiente:</w:t>
            </w:r>
          </w:p>
        </w:tc>
        <w:tc>
          <w:tcPr>
            <w:tcW w:w="4788" w:type="dxa"/>
            <w:shd w:val="clear" w:color="auto" w:fill="auto"/>
          </w:tcPr>
          <w:p w:rsidR="007A4E73" w:rsidRPr="004458A2" w:rsidRDefault="008E4425"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a)</w:t>
            </w:r>
            <w:r w:rsidR="007A4E73" w:rsidRPr="004458A2">
              <w:rPr>
                <w:rFonts w:ascii="Verdana" w:hAnsi="Verdana"/>
                <w:sz w:val="16"/>
                <w:szCs w:val="16"/>
                <w:lang w:val="en-US"/>
              </w:rPr>
              <w:t xml:space="preserve">               The responses to the questionnaire items for the identification of psychosocial risk factors should be qualified, according to the score of Table 2 below: </w:t>
            </w:r>
          </w:p>
        </w:tc>
      </w:tr>
    </w:tbl>
    <w:p w:rsidR="00B367D5" w:rsidRPr="004458A2" w:rsidRDefault="00B367D5" w:rsidP="00BE359B">
      <w:pPr>
        <w:pStyle w:val="Texto"/>
        <w:spacing w:line="232" w:lineRule="exact"/>
        <w:ind w:firstLine="0"/>
        <w:jc w:val="center"/>
        <w:rPr>
          <w:rFonts w:ascii="Verdana" w:hAnsi="Verdana"/>
          <w:b/>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2966"/>
        <w:gridCol w:w="1256"/>
        <w:gridCol w:w="1255"/>
        <w:gridCol w:w="1256"/>
        <w:gridCol w:w="976"/>
        <w:gridCol w:w="1003"/>
      </w:tblGrid>
      <w:tr w:rsidR="00B93461" w:rsidRPr="004458A2" w:rsidTr="00B93461">
        <w:trPr>
          <w:cantSplit/>
          <w:trHeight w:val="20"/>
        </w:trPr>
        <w:tc>
          <w:tcPr>
            <w:tcW w:w="8712" w:type="dxa"/>
            <w:gridSpan w:val="6"/>
            <w:tcBorders>
              <w:bottom w:val="single" w:sz="4" w:space="0" w:color="auto"/>
            </w:tcBorders>
            <w:shd w:val="clear" w:color="auto" w:fill="auto"/>
            <w:noWrap/>
            <w:vAlign w:val="center"/>
          </w:tcPr>
          <w:p w:rsidR="00B93461" w:rsidRPr="004458A2" w:rsidRDefault="00B93461" w:rsidP="00B93461">
            <w:pPr>
              <w:pStyle w:val="Texto"/>
              <w:spacing w:line="232" w:lineRule="exact"/>
              <w:ind w:firstLine="0"/>
              <w:jc w:val="center"/>
              <w:rPr>
                <w:rFonts w:ascii="Verdana" w:hAnsi="Verdana"/>
                <w:b/>
                <w:sz w:val="16"/>
                <w:szCs w:val="16"/>
              </w:rPr>
            </w:pPr>
            <w:r w:rsidRPr="004458A2">
              <w:rPr>
                <w:rFonts w:ascii="Verdana" w:hAnsi="Verdana"/>
                <w:b/>
                <w:sz w:val="16"/>
                <w:szCs w:val="16"/>
              </w:rPr>
              <w:t>Tabla 2</w:t>
            </w:r>
          </w:p>
          <w:p w:rsidR="00B93461" w:rsidRPr="004458A2" w:rsidRDefault="00B93461" w:rsidP="00B93461">
            <w:pPr>
              <w:pStyle w:val="Texto"/>
              <w:spacing w:line="232" w:lineRule="exact"/>
              <w:ind w:firstLine="0"/>
              <w:jc w:val="center"/>
              <w:rPr>
                <w:rFonts w:ascii="Verdana" w:hAnsi="Verdana"/>
                <w:b/>
                <w:sz w:val="16"/>
                <w:szCs w:val="16"/>
              </w:rPr>
            </w:pPr>
            <w:r w:rsidRPr="004458A2">
              <w:rPr>
                <w:rFonts w:ascii="Verdana" w:hAnsi="Verdana"/>
                <w:b/>
                <w:sz w:val="16"/>
                <w:szCs w:val="16"/>
              </w:rPr>
              <w:t>Valor de las opciones de respuesta</w:t>
            </w:r>
          </w:p>
        </w:tc>
      </w:tr>
      <w:tr w:rsidR="00DD4399" w:rsidRPr="004458A2" w:rsidTr="00B93461">
        <w:trPr>
          <w:cantSplit/>
          <w:trHeight w:val="20"/>
        </w:trPr>
        <w:tc>
          <w:tcPr>
            <w:tcW w:w="2966"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Ítems</w:t>
            </w:r>
          </w:p>
        </w:tc>
        <w:tc>
          <w:tcPr>
            <w:tcW w:w="5746"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Calificación de las opciones de respuesta</w:t>
            </w:r>
          </w:p>
        </w:tc>
      </w:tr>
      <w:tr w:rsidR="00DD4399" w:rsidRPr="004458A2" w:rsidTr="00B93461">
        <w:trPr>
          <w:cantSplit/>
          <w:trHeight w:val="20"/>
        </w:trPr>
        <w:tc>
          <w:tcPr>
            <w:tcW w:w="2966"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p>
        </w:tc>
        <w:tc>
          <w:tcPr>
            <w:tcW w:w="1256" w:type="dxa"/>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Siempre</w:t>
            </w:r>
          </w:p>
        </w:tc>
        <w:tc>
          <w:tcPr>
            <w:tcW w:w="1255" w:type="dxa"/>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Casi siempre</w:t>
            </w:r>
          </w:p>
        </w:tc>
        <w:tc>
          <w:tcPr>
            <w:tcW w:w="1256" w:type="dxa"/>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Algunas veces</w:t>
            </w:r>
          </w:p>
        </w:tc>
        <w:tc>
          <w:tcPr>
            <w:tcW w:w="976" w:type="dxa"/>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Casi nunca</w:t>
            </w:r>
          </w:p>
        </w:tc>
        <w:tc>
          <w:tcPr>
            <w:tcW w:w="1003" w:type="dxa"/>
            <w:tcBorders>
              <w:top w:val="single" w:sz="4" w:space="0" w:color="auto"/>
              <w:left w:val="single" w:sz="4" w:space="0" w:color="auto"/>
              <w:bottom w:val="single" w:sz="4" w:space="0" w:color="auto"/>
              <w:right w:val="single" w:sz="4" w:space="0" w:color="auto"/>
            </w:tcBorders>
            <w:shd w:val="clear" w:color="auto" w:fill="C0C0C0"/>
            <w:vAlign w:val="center"/>
          </w:tcPr>
          <w:p w:rsidR="00DD4399" w:rsidRPr="004458A2" w:rsidRDefault="00DD4399" w:rsidP="00BE359B">
            <w:pPr>
              <w:pStyle w:val="Texto"/>
              <w:spacing w:line="232"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B93461">
        <w:trPr>
          <w:cantSplit/>
          <w:trHeight w:val="20"/>
        </w:trPr>
        <w:tc>
          <w:tcPr>
            <w:tcW w:w="2966" w:type="dxa"/>
            <w:tcBorders>
              <w:top w:val="single" w:sz="4" w:space="0" w:color="auto"/>
              <w:left w:val="single" w:sz="4" w:space="0" w:color="auto"/>
              <w:bottom w:val="single" w:sz="4" w:space="0" w:color="auto"/>
              <w:right w:val="single" w:sz="4" w:space="0" w:color="auto"/>
            </w:tcBorders>
          </w:tcPr>
          <w:p w:rsidR="00B367D5" w:rsidRPr="004458A2" w:rsidRDefault="00B367D5" w:rsidP="00BE359B">
            <w:pPr>
              <w:pStyle w:val="Texto"/>
              <w:spacing w:line="232" w:lineRule="exact"/>
              <w:ind w:firstLine="0"/>
              <w:rPr>
                <w:rFonts w:ascii="Verdana" w:hAnsi="Verdana"/>
                <w:sz w:val="16"/>
                <w:szCs w:val="16"/>
              </w:rPr>
            </w:pPr>
            <w:r w:rsidRPr="004458A2">
              <w:rPr>
                <w:rFonts w:ascii="Verdana" w:hAnsi="Verdana"/>
                <w:sz w:val="16"/>
                <w:szCs w:val="16"/>
              </w:rPr>
              <w:t>18, 19, 20, 21, 22, 23, 24, 25, 26, 27, 28, 29, 30, 31, 32, 33</w:t>
            </w:r>
          </w:p>
        </w:tc>
        <w:tc>
          <w:tcPr>
            <w:tcW w:w="1256"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0</w:t>
            </w:r>
          </w:p>
        </w:tc>
        <w:tc>
          <w:tcPr>
            <w:tcW w:w="1255"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1</w:t>
            </w:r>
          </w:p>
        </w:tc>
        <w:tc>
          <w:tcPr>
            <w:tcW w:w="1256"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2</w:t>
            </w:r>
          </w:p>
        </w:tc>
        <w:tc>
          <w:tcPr>
            <w:tcW w:w="976"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3</w:t>
            </w:r>
          </w:p>
        </w:tc>
        <w:tc>
          <w:tcPr>
            <w:tcW w:w="1003"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4</w:t>
            </w:r>
          </w:p>
        </w:tc>
      </w:tr>
      <w:tr w:rsidR="00B367D5" w:rsidRPr="004458A2" w:rsidTr="00B93461">
        <w:trPr>
          <w:cantSplit/>
          <w:trHeight w:val="20"/>
        </w:trPr>
        <w:tc>
          <w:tcPr>
            <w:tcW w:w="2966" w:type="dxa"/>
            <w:tcBorders>
              <w:top w:val="single" w:sz="4" w:space="0" w:color="auto"/>
              <w:left w:val="single" w:sz="4" w:space="0" w:color="auto"/>
              <w:bottom w:val="single" w:sz="4" w:space="0" w:color="auto"/>
              <w:right w:val="single" w:sz="4" w:space="0" w:color="auto"/>
            </w:tcBorders>
          </w:tcPr>
          <w:p w:rsidR="00B367D5" w:rsidRPr="004458A2" w:rsidRDefault="00B367D5" w:rsidP="00BE359B">
            <w:pPr>
              <w:pStyle w:val="Texto"/>
              <w:spacing w:line="232" w:lineRule="exact"/>
              <w:ind w:firstLine="0"/>
              <w:rPr>
                <w:rFonts w:ascii="Verdana" w:hAnsi="Verdana"/>
                <w:sz w:val="16"/>
                <w:szCs w:val="16"/>
              </w:rPr>
            </w:pPr>
            <w:r w:rsidRPr="004458A2">
              <w:rPr>
                <w:rFonts w:ascii="Verdana" w:hAnsi="Verdana"/>
                <w:sz w:val="16"/>
                <w:szCs w:val="16"/>
              </w:rPr>
              <w:t>1, 2, 3, 4, 5, 6, 7, 8, 9, 10, 11, 12, 13, 14, 15, 16, 17, 34, 35, 36, 37, 38, 39, 40, 41, 42, 43, 44, 45, 46</w:t>
            </w:r>
          </w:p>
        </w:tc>
        <w:tc>
          <w:tcPr>
            <w:tcW w:w="1256"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4</w:t>
            </w:r>
          </w:p>
        </w:tc>
        <w:tc>
          <w:tcPr>
            <w:tcW w:w="1255"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3</w:t>
            </w:r>
          </w:p>
        </w:tc>
        <w:tc>
          <w:tcPr>
            <w:tcW w:w="1256"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2</w:t>
            </w:r>
          </w:p>
        </w:tc>
        <w:tc>
          <w:tcPr>
            <w:tcW w:w="976"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1</w:t>
            </w:r>
          </w:p>
        </w:tc>
        <w:tc>
          <w:tcPr>
            <w:tcW w:w="1003"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line="232" w:lineRule="exact"/>
              <w:ind w:firstLine="0"/>
              <w:jc w:val="center"/>
              <w:rPr>
                <w:rFonts w:ascii="Verdana" w:hAnsi="Verdana"/>
                <w:sz w:val="16"/>
                <w:szCs w:val="16"/>
              </w:rPr>
            </w:pPr>
            <w:r w:rsidRPr="004458A2">
              <w:rPr>
                <w:rFonts w:ascii="Verdana" w:hAnsi="Verdana"/>
                <w:sz w:val="16"/>
                <w:szCs w:val="16"/>
              </w:rPr>
              <w:t>0</w:t>
            </w:r>
          </w:p>
        </w:tc>
      </w:tr>
    </w:tbl>
    <w:p w:rsidR="007A4E73" w:rsidRPr="004458A2" w:rsidRDefault="007A4E73" w:rsidP="00BE359B">
      <w:pPr>
        <w:pStyle w:val="Texto"/>
        <w:spacing w:line="232" w:lineRule="exact"/>
        <w:rPr>
          <w:rFonts w:ascii="Verdana" w:hAnsi="Verdana"/>
          <w:sz w:val="16"/>
          <w:szCs w:val="16"/>
          <w:lang w:val="en-US"/>
        </w:rPr>
      </w:pPr>
    </w:p>
    <w:p w:rsidR="007A4E73" w:rsidRPr="004458A2" w:rsidRDefault="007A4E73" w:rsidP="007A4E73">
      <w:pPr>
        <w:spacing w:after="101" w:line="232" w:lineRule="atLeast"/>
        <w:jc w:val="center"/>
        <w:rPr>
          <w:rFonts w:ascii="Verdana" w:hAnsi="Verdana"/>
          <w:sz w:val="16"/>
          <w:szCs w:val="16"/>
          <w:lang w:val="en-US" w:eastAsia="en-US"/>
        </w:rPr>
      </w:pPr>
      <w:r w:rsidRPr="004458A2">
        <w:rPr>
          <w:rFonts w:ascii="Verdana" w:hAnsi="Verdana"/>
          <w:b/>
          <w:bCs/>
          <w:sz w:val="16"/>
          <w:szCs w:val="16"/>
          <w:lang w:val="en-US" w:eastAsia="en-US"/>
        </w:rPr>
        <w:t> </w:t>
      </w:r>
    </w:p>
    <w:tbl>
      <w:tblPr>
        <w:tblW w:w="8712" w:type="dxa"/>
        <w:tblInd w:w="72" w:type="dxa"/>
        <w:tblCellMar>
          <w:left w:w="0" w:type="dxa"/>
          <w:right w:w="0" w:type="dxa"/>
        </w:tblCellMar>
        <w:tblLook w:val="04A0" w:firstRow="1" w:lastRow="0" w:firstColumn="1" w:lastColumn="0" w:noHBand="0" w:noVBand="1"/>
      </w:tblPr>
      <w:tblGrid>
        <w:gridCol w:w="2966"/>
        <w:gridCol w:w="1256"/>
        <w:gridCol w:w="1255"/>
        <w:gridCol w:w="1256"/>
        <w:gridCol w:w="976"/>
        <w:gridCol w:w="1003"/>
      </w:tblGrid>
      <w:tr w:rsidR="007A4E73" w:rsidRPr="00D97812" w:rsidTr="007A4E73">
        <w:trPr>
          <w:trHeight w:val="20"/>
        </w:trPr>
        <w:tc>
          <w:tcPr>
            <w:tcW w:w="8712" w:type="dxa"/>
            <w:gridSpan w:val="6"/>
            <w:tcBorders>
              <w:top w:val="nil"/>
              <w:left w:val="nil"/>
              <w:bottom w:val="single" w:sz="6" w:space="0" w:color="000000"/>
              <w:right w:val="nil"/>
            </w:tcBorders>
            <w:tcMar>
              <w:top w:w="0" w:type="dxa"/>
              <w:left w:w="72" w:type="dxa"/>
              <w:bottom w:w="0" w:type="dxa"/>
              <w:right w:w="72" w:type="dxa"/>
            </w:tcMar>
            <w:vAlign w:val="center"/>
            <w:hideMark/>
          </w:tcPr>
          <w:p w:rsidR="007A4E73" w:rsidRPr="004458A2" w:rsidRDefault="007A4E73" w:rsidP="007A4E73">
            <w:pPr>
              <w:spacing w:after="101" w:line="232" w:lineRule="atLeast"/>
              <w:jc w:val="center"/>
              <w:rPr>
                <w:rFonts w:ascii="Verdana" w:hAnsi="Verdana"/>
                <w:sz w:val="16"/>
                <w:szCs w:val="16"/>
                <w:lang w:val="en-US" w:eastAsia="en-US"/>
              </w:rPr>
            </w:pPr>
            <w:r w:rsidRPr="004458A2">
              <w:rPr>
                <w:rFonts w:ascii="Verdana" w:hAnsi="Verdana"/>
                <w:b/>
                <w:bCs/>
                <w:sz w:val="16"/>
                <w:szCs w:val="16"/>
                <w:lang w:val="en-US" w:eastAsia="en-US"/>
              </w:rPr>
              <w:t>Table 2</w:t>
            </w:r>
            <w:r w:rsidRPr="004458A2">
              <w:rPr>
                <w:rFonts w:ascii="Verdana" w:hAnsi="Verdana"/>
                <w:sz w:val="16"/>
                <w:szCs w:val="16"/>
                <w:lang w:val="en-US" w:eastAsia="en-US"/>
              </w:rPr>
              <w:t xml:space="preserve"> </w:t>
            </w:r>
          </w:p>
          <w:p w:rsidR="007A4E73" w:rsidRPr="004458A2" w:rsidRDefault="007A4E73" w:rsidP="007A4E73">
            <w:pPr>
              <w:spacing w:after="101" w:line="232" w:lineRule="atLeast"/>
              <w:jc w:val="center"/>
              <w:rPr>
                <w:rFonts w:ascii="Verdana" w:hAnsi="Verdana"/>
                <w:sz w:val="16"/>
                <w:szCs w:val="16"/>
                <w:lang w:val="en-US" w:eastAsia="en-US"/>
              </w:rPr>
            </w:pPr>
            <w:r w:rsidRPr="004458A2">
              <w:rPr>
                <w:rFonts w:ascii="Verdana" w:hAnsi="Verdana"/>
                <w:b/>
                <w:bCs/>
                <w:sz w:val="16"/>
                <w:szCs w:val="16"/>
                <w:lang w:val="en-US" w:eastAsia="en-US"/>
              </w:rPr>
              <w:t>Value of response options</w:t>
            </w:r>
            <w:r w:rsidRPr="004458A2">
              <w:rPr>
                <w:rFonts w:ascii="Verdana" w:hAnsi="Verdana"/>
                <w:sz w:val="16"/>
                <w:szCs w:val="16"/>
                <w:lang w:val="en-US" w:eastAsia="en-US"/>
              </w:rPr>
              <w:t xml:space="preserve"> </w:t>
            </w:r>
          </w:p>
        </w:tc>
      </w:tr>
      <w:tr w:rsidR="007A4E73" w:rsidRPr="004458A2" w:rsidTr="007A4E73">
        <w:trPr>
          <w:trHeight w:val="20"/>
        </w:trPr>
        <w:tc>
          <w:tcPr>
            <w:tcW w:w="2966"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101" w:line="232" w:lineRule="atLeast"/>
              <w:jc w:val="center"/>
              <w:rPr>
                <w:rFonts w:ascii="Verdana" w:hAnsi="Verdana"/>
                <w:sz w:val="16"/>
                <w:szCs w:val="16"/>
                <w:lang w:val="en-US" w:eastAsia="en-US"/>
              </w:rPr>
            </w:pPr>
            <w:r w:rsidRPr="004458A2">
              <w:rPr>
                <w:rFonts w:ascii="Verdana" w:hAnsi="Verdana"/>
                <w:b/>
                <w:bCs/>
                <w:sz w:val="16"/>
                <w:szCs w:val="16"/>
                <w:lang w:val="en-US" w:eastAsia="en-US"/>
              </w:rPr>
              <w:t>Items</w:t>
            </w:r>
            <w:r w:rsidRPr="004458A2">
              <w:rPr>
                <w:rFonts w:ascii="Verdana" w:hAnsi="Verdana"/>
                <w:sz w:val="16"/>
                <w:szCs w:val="16"/>
                <w:lang w:val="en-US" w:eastAsia="en-US"/>
              </w:rPr>
              <w:t xml:space="preserve"> </w:t>
            </w:r>
          </w:p>
        </w:tc>
        <w:tc>
          <w:tcPr>
            <w:tcW w:w="5746" w:type="dxa"/>
            <w:gridSpan w:val="5"/>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101" w:line="232" w:lineRule="atLeast"/>
              <w:jc w:val="center"/>
              <w:rPr>
                <w:rFonts w:ascii="Verdana" w:hAnsi="Verdana"/>
                <w:sz w:val="16"/>
                <w:szCs w:val="16"/>
                <w:lang w:val="en-US" w:eastAsia="en-US"/>
              </w:rPr>
            </w:pPr>
            <w:r w:rsidRPr="004458A2">
              <w:rPr>
                <w:rFonts w:ascii="Verdana" w:hAnsi="Verdana"/>
                <w:b/>
                <w:bCs/>
                <w:sz w:val="16"/>
                <w:szCs w:val="16"/>
                <w:lang w:val="en-US" w:eastAsia="en-US"/>
              </w:rPr>
              <w:t>Rating of response options</w:t>
            </w:r>
            <w:r w:rsidRPr="004458A2">
              <w:rPr>
                <w:rFonts w:ascii="Verdana" w:hAnsi="Verdana"/>
                <w:sz w:val="16"/>
                <w:szCs w:val="16"/>
                <w:lang w:val="en-US" w:eastAsia="en-US"/>
              </w:rPr>
              <w:t xml:space="preserve"> </w:t>
            </w:r>
          </w:p>
        </w:tc>
      </w:tr>
      <w:tr w:rsidR="001A10D1" w:rsidRPr="004458A2" w:rsidTr="001A10D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10D1" w:rsidRPr="004458A2" w:rsidRDefault="001A10D1" w:rsidP="001A10D1">
            <w:pPr>
              <w:spacing w:line="256" w:lineRule="auto"/>
              <w:rPr>
                <w:rFonts w:ascii="Verdana" w:hAnsi="Verdana"/>
                <w:sz w:val="16"/>
                <w:szCs w:val="16"/>
                <w:lang w:val="en-US" w:eastAsia="en-US"/>
              </w:rPr>
            </w:pPr>
          </w:p>
        </w:tc>
        <w:tc>
          <w:tcPr>
            <w:tcW w:w="125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125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25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9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100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1A10D1" w:rsidRPr="00620DB8" w:rsidRDefault="001A10D1" w:rsidP="001A10D1">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1A10D1" w:rsidRPr="004458A2" w:rsidTr="007A4E73">
        <w:trPr>
          <w:trHeight w:val="20"/>
        </w:trPr>
        <w:tc>
          <w:tcPr>
            <w:tcW w:w="29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101" w:line="232" w:lineRule="atLeast"/>
              <w:jc w:val="both"/>
              <w:rPr>
                <w:rFonts w:ascii="Verdana" w:hAnsi="Verdana"/>
                <w:sz w:val="16"/>
                <w:szCs w:val="16"/>
                <w:lang w:val="en-US" w:eastAsia="en-US"/>
              </w:rPr>
            </w:pPr>
            <w:r w:rsidRPr="004458A2">
              <w:rPr>
                <w:rFonts w:ascii="Verdana" w:hAnsi="Verdana"/>
                <w:sz w:val="16"/>
                <w:szCs w:val="16"/>
                <w:lang w:val="en-US" w:eastAsia="en-US"/>
              </w:rPr>
              <w:t xml:space="preserve">18, 19, 20, 21, 22, 23, 24, 25, 26, 27, 28, 29, 30, 31, 32, 33 </w:t>
            </w:r>
          </w:p>
        </w:tc>
        <w:tc>
          <w:tcPr>
            <w:tcW w:w="12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sidRPr="004458A2">
              <w:rPr>
                <w:rFonts w:ascii="Verdana" w:hAnsi="Verdana"/>
                <w:sz w:val="16"/>
                <w:szCs w:val="16"/>
                <w:lang w:val="en-US" w:eastAsia="en-US"/>
              </w:rPr>
              <w:t xml:space="preserve">0 </w:t>
            </w:r>
          </w:p>
        </w:tc>
        <w:tc>
          <w:tcPr>
            <w:tcW w:w="12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Pr>
                <w:rFonts w:ascii="Verdana" w:hAnsi="Verdana"/>
                <w:sz w:val="16"/>
                <w:szCs w:val="16"/>
                <w:lang w:val="en-US" w:eastAsia="en-US"/>
              </w:rPr>
              <w:t>1</w:t>
            </w:r>
          </w:p>
        </w:tc>
        <w:tc>
          <w:tcPr>
            <w:tcW w:w="12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Pr>
                <w:rFonts w:ascii="Verdana" w:hAnsi="Verdana"/>
                <w:sz w:val="16"/>
                <w:szCs w:val="16"/>
                <w:lang w:val="en-US" w:eastAsia="en-US"/>
              </w:rPr>
              <w:t>2</w:t>
            </w:r>
          </w:p>
        </w:tc>
        <w:tc>
          <w:tcPr>
            <w:tcW w:w="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sidRPr="004458A2">
              <w:rPr>
                <w:rFonts w:ascii="Verdana" w:hAnsi="Verdana"/>
                <w:sz w:val="16"/>
                <w:szCs w:val="16"/>
                <w:lang w:val="en-US" w:eastAsia="en-US"/>
              </w:rPr>
              <w:t xml:space="preserve">3 </w:t>
            </w:r>
          </w:p>
        </w:tc>
        <w:tc>
          <w:tcPr>
            <w:tcW w:w="100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p>
        </w:tc>
      </w:tr>
      <w:tr w:rsidR="001A10D1" w:rsidRPr="004458A2" w:rsidTr="007A4E73">
        <w:trPr>
          <w:trHeight w:val="20"/>
        </w:trPr>
        <w:tc>
          <w:tcPr>
            <w:tcW w:w="296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1A10D1" w:rsidRPr="004458A2" w:rsidRDefault="001A10D1" w:rsidP="001A10D1">
            <w:pPr>
              <w:spacing w:after="101" w:line="232" w:lineRule="atLeast"/>
              <w:jc w:val="both"/>
              <w:rPr>
                <w:rFonts w:ascii="Verdana" w:hAnsi="Verdana"/>
                <w:sz w:val="16"/>
                <w:szCs w:val="16"/>
                <w:lang w:val="en-US" w:eastAsia="en-US"/>
              </w:rPr>
            </w:pPr>
            <w:r w:rsidRPr="004458A2">
              <w:rPr>
                <w:rFonts w:ascii="Verdana" w:hAnsi="Verdana"/>
                <w:sz w:val="16"/>
                <w:szCs w:val="16"/>
                <w:lang w:val="en-US" w:eastAsia="en-US"/>
              </w:rPr>
              <w:t xml:space="preserve">1, 2, 3, 4, 5, 6, 7, 8, 9, 10, 11, 12, 13, 14, 15, 16, 17, 34, 35, 36, 37, 38, 39, 40, 41 42, 43, 44, 45, 46 </w:t>
            </w:r>
          </w:p>
        </w:tc>
        <w:tc>
          <w:tcPr>
            <w:tcW w:w="12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p>
        </w:tc>
        <w:tc>
          <w:tcPr>
            <w:tcW w:w="125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sidRPr="004458A2">
              <w:rPr>
                <w:rFonts w:ascii="Verdana" w:hAnsi="Verdana"/>
                <w:sz w:val="16"/>
                <w:szCs w:val="16"/>
                <w:lang w:val="en-US" w:eastAsia="en-US"/>
              </w:rPr>
              <w:t xml:space="preserve">3 </w:t>
            </w:r>
          </w:p>
        </w:tc>
        <w:tc>
          <w:tcPr>
            <w:tcW w:w="125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Pr>
                <w:rFonts w:ascii="Verdana" w:hAnsi="Verdana"/>
                <w:sz w:val="16"/>
                <w:szCs w:val="16"/>
                <w:lang w:val="en-US" w:eastAsia="en-US"/>
              </w:rPr>
              <w:t>2</w:t>
            </w:r>
          </w:p>
        </w:tc>
        <w:tc>
          <w:tcPr>
            <w:tcW w:w="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Pr>
                <w:rFonts w:ascii="Verdana" w:hAnsi="Verdana"/>
                <w:sz w:val="16"/>
                <w:szCs w:val="16"/>
                <w:lang w:val="en-US" w:eastAsia="en-US"/>
              </w:rPr>
              <w:t>1</w:t>
            </w:r>
          </w:p>
        </w:tc>
        <w:tc>
          <w:tcPr>
            <w:tcW w:w="100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1A10D1" w:rsidRPr="004458A2" w:rsidRDefault="001A10D1" w:rsidP="001A10D1">
            <w:pPr>
              <w:spacing w:after="101" w:line="232" w:lineRule="atLeast"/>
              <w:jc w:val="center"/>
              <w:rPr>
                <w:rFonts w:ascii="Verdana" w:hAnsi="Verdana"/>
                <w:sz w:val="16"/>
                <w:szCs w:val="16"/>
                <w:lang w:val="en-US" w:eastAsia="en-US"/>
              </w:rPr>
            </w:pPr>
            <w:r w:rsidRPr="004458A2">
              <w:rPr>
                <w:rFonts w:ascii="Verdana" w:hAnsi="Verdana"/>
                <w:sz w:val="16"/>
                <w:szCs w:val="16"/>
                <w:lang w:val="en-US" w:eastAsia="en-US"/>
              </w:rPr>
              <w:t xml:space="preserve">0 </w:t>
            </w:r>
          </w:p>
        </w:tc>
      </w:tr>
    </w:tbl>
    <w:p w:rsidR="007A4E73" w:rsidRPr="004458A2" w:rsidRDefault="007A4E73" w:rsidP="00BE359B">
      <w:pPr>
        <w:pStyle w:val="Texto"/>
        <w:spacing w:line="232" w:lineRule="exact"/>
        <w:rPr>
          <w:rFonts w:ascii="Verdana" w:hAnsi="Verdana"/>
          <w:sz w:val="16"/>
          <w:szCs w:val="16"/>
          <w:lang w:val="en-US"/>
        </w:rPr>
      </w:pPr>
    </w:p>
    <w:p w:rsidR="007A4E73" w:rsidRPr="004458A2" w:rsidRDefault="007A4E73" w:rsidP="00BE359B">
      <w:pPr>
        <w:pStyle w:val="Texto"/>
        <w:spacing w:line="232" w:lineRule="exact"/>
        <w:rPr>
          <w:rFonts w:ascii="Verdana" w:hAnsi="Verdana"/>
          <w:sz w:val="16"/>
          <w:szCs w:val="16"/>
          <w:lang w:val="en-US"/>
        </w:rPr>
      </w:pPr>
    </w:p>
    <w:tbl>
      <w:tblPr>
        <w:tblW w:w="5000" w:type="pct"/>
        <w:tblLook w:val="04A0" w:firstRow="1" w:lastRow="0" w:firstColumn="1" w:lastColumn="0" w:noHBand="0" w:noVBand="1"/>
      </w:tblPr>
      <w:tblGrid>
        <w:gridCol w:w="4678"/>
        <w:gridCol w:w="4682"/>
      </w:tblGrid>
      <w:tr w:rsidR="007A4E73" w:rsidRPr="00D97812" w:rsidTr="001A10D1">
        <w:tc>
          <w:tcPr>
            <w:tcW w:w="4788" w:type="dxa"/>
            <w:shd w:val="clear" w:color="auto" w:fill="auto"/>
          </w:tcPr>
          <w:p w:rsidR="007A4E73" w:rsidRPr="004458A2" w:rsidRDefault="007A4E73" w:rsidP="004128D7">
            <w:pPr>
              <w:pStyle w:val="ROMANOS"/>
              <w:tabs>
                <w:tab w:val="clear" w:pos="720"/>
              </w:tabs>
              <w:spacing w:after="80"/>
              <w:ind w:left="0" w:firstLine="0"/>
              <w:rPr>
                <w:rFonts w:ascii="Verdana" w:hAnsi="Verdana"/>
                <w:b/>
                <w:sz w:val="16"/>
                <w:szCs w:val="16"/>
                <w:lang w:val="es-ES_tradnl"/>
              </w:rPr>
            </w:pPr>
            <w:r w:rsidRPr="004458A2">
              <w:rPr>
                <w:rFonts w:ascii="Verdana" w:hAnsi="Verdana"/>
                <w:b/>
                <w:sz w:val="16"/>
                <w:szCs w:val="16"/>
                <w:lang w:val="es-ES_tradnl"/>
              </w:rPr>
              <w:t>b)</w:t>
            </w:r>
            <w:r w:rsidRPr="004458A2">
              <w:rPr>
                <w:rFonts w:ascii="Verdana" w:hAnsi="Verdana"/>
                <w:sz w:val="16"/>
                <w:szCs w:val="16"/>
                <w:lang w:val="es-MX"/>
              </w:rPr>
              <w:t xml:space="preserve"> Para obtener la calificación se deberá considerar la Tabla 3 que agrupa los ítems por categoría, dominio y dimensión, y proceder de la manera siguiente:</w:t>
            </w:r>
          </w:p>
        </w:tc>
        <w:tc>
          <w:tcPr>
            <w:tcW w:w="4788" w:type="dxa"/>
            <w:shd w:val="clear" w:color="auto" w:fill="auto"/>
          </w:tcPr>
          <w:p w:rsidR="007A4E73" w:rsidRPr="004458A2" w:rsidRDefault="007A4E73" w:rsidP="004128D7">
            <w:pPr>
              <w:spacing w:after="80" w:line="216"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To obtain the qualification, Table 3 should be considered, grouping the items by category, domain and dimension, and proceed as follows: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b/>
                <w:sz w:val="16"/>
                <w:szCs w:val="16"/>
                <w:lang w:val="es-MX"/>
              </w:rPr>
            </w:pPr>
            <w:r w:rsidRPr="004458A2">
              <w:rPr>
                <w:rFonts w:ascii="Verdana" w:hAnsi="Verdana"/>
                <w:b/>
                <w:sz w:val="16"/>
                <w:szCs w:val="16"/>
                <w:lang w:val="es-MX"/>
              </w:rPr>
              <w:t>1)</w:t>
            </w:r>
            <w:r w:rsidRPr="004458A2">
              <w:rPr>
                <w:rFonts w:ascii="Verdana" w:hAnsi="Verdana"/>
                <w:sz w:val="16"/>
                <w:szCs w:val="16"/>
                <w:lang w:val="es-MX"/>
              </w:rPr>
              <w:t xml:space="preserve"> Calificación del dominio (</w:t>
            </w:r>
            <w:proofErr w:type="spellStart"/>
            <w:r w:rsidRPr="004458A2">
              <w:rPr>
                <w:rFonts w:ascii="Verdana" w:hAnsi="Verdana"/>
                <w:sz w:val="16"/>
                <w:szCs w:val="16"/>
                <w:lang w:val="es-MX"/>
              </w:rPr>
              <w:t>C</w:t>
            </w:r>
            <w:r w:rsidRPr="004458A2">
              <w:rPr>
                <w:rFonts w:ascii="Verdana" w:hAnsi="Verdana"/>
                <w:sz w:val="16"/>
                <w:szCs w:val="16"/>
                <w:vertAlign w:val="subscript"/>
                <w:lang w:val="es-MX"/>
              </w:rPr>
              <w:t>dom</w:t>
            </w:r>
            <w:proofErr w:type="spellEnd"/>
            <w:r w:rsidRPr="004458A2">
              <w:rPr>
                <w:rFonts w:ascii="Verdana" w:hAnsi="Verdana"/>
                <w:sz w:val="16"/>
                <w:szCs w:val="16"/>
                <w:lang w:val="es-MX"/>
              </w:rPr>
              <w:t>). Se obtiene sumando el puntaje de cada uno de los ítems que integran el dominio;</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1)</w:t>
            </w:r>
            <w:r w:rsidRPr="004458A2">
              <w:rPr>
                <w:rFonts w:ascii="Verdana" w:hAnsi="Verdana"/>
                <w:sz w:val="16"/>
                <w:szCs w:val="16"/>
                <w:lang w:val="en-US"/>
              </w:rPr>
              <w:t xml:space="preserve"> Domain qualification (C </w:t>
            </w:r>
            <w:proofErr w:type="spellStart"/>
            <w:r w:rsidRPr="004458A2">
              <w:rPr>
                <w:rFonts w:ascii="Verdana" w:hAnsi="Verdana"/>
                <w:sz w:val="16"/>
                <w:szCs w:val="16"/>
                <w:vertAlign w:val="subscript"/>
                <w:lang w:val="en-US"/>
              </w:rPr>
              <w:t>dom</w:t>
            </w:r>
            <w:proofErr w:type="spellEnd"/>
            <w:r w:rsidRPr="004458A2">
              <w:rPr>
                <w:rFonts w:ascii="Verdana" w:hAnsi="Verdana"/>
                <w:sz w:val="16"/>
                <w:szCs w:val="16"/>
                <w:lang w:val="en-US"/>
              </w:rPr>
              <w:t xml:space="preserve"> ). It is obtained by adding the score of each one of the items that make up the domain;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b/>
                <w:sz w:val="16"/>
                <w:szCs w:val="16"/>
                <w:lang w:val="es-MX"/>
              </w:rPr>
            </w:pPr>
            <w:r w:rsidRPr="004458A2">
              <w:rPr>
                <w:rFonts w:ascii="Verdana" w:hAnsi="Verdana"/>
                <w:b/>
                <w:sz w:val="16"/>
                <w:szCs w:val="16"/>
                <w:lang w:val="es-MX"/>
              </w:rPr>
              <w:t>2)</w:t>
            </w:r>
            <w:r w:rsidRPr="004458A2">
              <w:rPr>
                <w:rFonts w:ascii="Verdana" w:hAnsi="Verdana"/>
                <w:sz w:val="16"/>
                <w:szCs w:val="16"/>
                <w:lang w:val="es-MX"/>
              </w:rPr>
              <w:t xml:space="preserve"> Calificación de la categoría (</w:t>
            </w:r>
            <w:proofErr w:type="spellStart"/>
            <w:r w:rsidRPr="004458A2">
              <w:rPr>
                <w:rFonts w:ascii="Verdana" w:hAnsi="Verdana"/>
                <w:sz w:val="16"/>
                <w:szCs w:val="16"/>
                <w:lang w:val="es-MX"/>
              </w:rPr>
              <w:t>C</w:t>
            </w:r>
            <w:r w:rsidRPr="004458A2">
              <w:rPr>
                <w:rFonts w:ascii="Verdana" w:hAnsi="Verdana"/>
                <w:sz w:val="16"/>
                <w:szCs w:val="16"/>
                <w:vertAlign w:val="subscript"/>
                <w:lang w:val="es-MX"/>
              </w:rPr>
              <w:t>cat</w:t>
            </w:r>
            <w:proofErr w:type="spellEnd"/>
            <w:r w:rsidRPr="004458A2">
              <w:rPr>
                <w:rFonts w:ascii="Verdana" w:hAnsi="Verdana"/>
                <w:sz w:val="16"/>
                <w:szCs w:val="16"/>
                <w:lang w:val="es-MX"/>
              </w:rPr>
              <w:t>). Se obtiene sumando el puntaje de cada uno de los ítems que integran la categoría, y</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2)</w:t>
            </w:r>
            <w:r w:rsidRPr="004458A2">
              <w:rPr>
                <w:rFonts w:ascii="Verdana" w:hAnsi="Verdana"/>
                <w:sz w:val="16"/>
                <w:szCs w:val="16"/>
                <w:lang w:val="en-US"/>
              </w:rPr>
              <w:t xml:space="preserve"> Category rating (C </w:t>
            </w:r>
            <w:r w:rsidRPr="004458A2">
              <w:rPr>
                <w:rFonts w:ascii="Verdana" w:hAnsi="Verdana"/>
                <w:sz w:val="16"/>
                <w:szCs w:val="16"/>
                <w:vertAlign w:val="subscript"/>
                <w:lang w:val="en-US"/>
              </w:rPr>
              <w:t>cat</w:t>
            </w:r>
            <w:r w:rsidRPr="004458A2">
              <w:rPr>
                <w:rFonts w:ascii="Verdana" w:hAnsi="Verdana"/>
                <w:sz w:val="16"/>
                <w:szCs w:val="16"/>
                <w:lang w:val="en-US"/>
              </w:rPr>
              <w:t xml:space="preserve"> ). It is obtained by adding the score of each one of the items that make up the category, and </w:t>
            </w:r>
          </w:p>
        </w:tc>
      </w:tr>
      <w:tr w:rsidR="007A4E73" w:rsidRPr="00D97812" w:rsidTr="001A10D1">
        <w:tc>
          <w:tcPr>
            <w:tcW w:w="4788" w:type="dxa"/>
            <w:shd w:val="clear" w:color="auto" w:fill="auto"/>
          </w:tcPr>
          <w:p w:rsidR="007A4E73" w:rsidRPr="004458A2" w:rsidRDefault="007A4E73" w:rsidP="004128D7">
            <w:pPr>
              <w:pStyle w:val="INCISO"/>
              <w:spacing w:line="232" w:lineRule="exact"/>
              <w:ind w:left="0" w:firstLine="0"/>
              <w:rPr>
                <w:rFonts w:ascii="Verdana" w:hAnsi="Verdana"/>
                <w:b/>
                <w:sz w:val="16"/>
                <w:szCs w:val="16"/>
                <w:lang w:val="es-MX"/>
              </w:rPr>
            </w:pPr>
            <w:r w:rsidRPr="004458A2">
              <w:rPr>
                <w:rFonts w:ascii="Verdana" w:hAnsi="Verdana"/>
                <w:b/>
                <w:sz w:val="16"/>
                <w:szCs w:val="16"/>
                <w:lang w:val="es-MX"/>
              </w:rPr>
              <w:t xml:space="preserve">3)  </w:t>
            </w:r>
            <w:r w:rsidRPr="004458A2">
              <w:rPr>
                <w:rFonts w:ascii="Verdana" w:hAnsi="Verdana"/>
                <w:sz w:val="16"/>
                <w:szCs w:val="16"/>
                <w:lang w:val="es-MX"/>
              </w:rPr>
              <w:t>Calificación final del cuestionario (</w:t>
            </w:r>
            <w:proofErr w:type="spellStart"/>
            <w:r w:rsidRPr="004458A2">
              <w:rPr>
                <w:rFonts w:ascii="Verdana" w:hAnsi="Verdana"/>
                <w:sz w:val="16"/>
                <w:szCs w:val="16"/>
                <w:lang w:val="es-MX"/>
              </w:rPr>
              <w:t>C</w:t>
            </w:r>
            <w:r w:rsidRPr="004458A2">
              <w:rPr>
                <w:rFonts w:ascii="Verdana" w:hAnsi="Verdana"/>
                <w:sz w:val="16"/>
                <w:szCs w:val="16"/>
                <w:vertAlign w:val="subscript"/>
                <w:lang w:val="es-MX"/>
              </w:rPr>
              <w:t>final</w:t>
            </w:r>
            <w:proofErr w:type="spellEnd"/>
            <w:r w:rsidRPr="004458A2">
              <w:rPr>
                <w:rFonts w:ascii="Verdana" w:hAnsi="Verdana"/>
                <w:sz w:val="16"/>
                <w:szCs w:val="16"/>
                <w:lang w:val="es-MX"/>
              </w:rPr>
              <w:t>). Se obtiene sumando el puntaje de todos y cada uno de los ítems que integran el cuestionario;</w:t>
            </w:r>
          </w:p>
        </w:tc>
        <w:tc>
          <w:tcPr>
            <w:tcW w:w="4788" w:type="dxa"/>
            <w:shd w:val="clear" w:color="auto" w:fill="auto"/>
          </w:tcPr>
          <w:p w:rsidR="007A4E73" w:rsidRPr="004458A2" w:rsidRDefault="007A4E73" w:rsidP="004128D7">
            <w:pPr>
              <w:spacing w:after="101" w:line="232"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Final qualification of the questionnaire ( </w:t>
            </w:r>
            <w:r w:rsidRPr="004458A2">
              <w:rPr>
                <w:rFonts w:ascii="Verdana" w:hAnsi="Verdana"/>
                <w:sz w:val="16"/>
                <w:szCs w:val="16"/>
                <w:vertAlign w:val="subscript"/>
                <w:lang w:val="en-US"/>
              </w:rPr>
              <w:t>final</w:t>
            </w:r>
            <w:r w:rsidRPr="004458A2">
              <w:rPr>
                <w:rFonts w:ascii="Verdana" w:hAnsi="Verdana"/>
                <w:sz w:val="16"/>
                <w:szCs w:val="16"/>
                <w:lang w:val="en-US"/>
              </w:rPr>
              <w:t xml:space="preserve"> C ). It is obtained by adding the score of each and every one of the items that make up the questionnaire; </w:t>
            </w:r>
          </w:p>
        </w:tc>
      </w:tr>
    </w:tbl>
    <w:p w:rsidR="0038391A" w:rsidRPr="004458A2" w:rsidRDefault="0038391A" w:rsidP="002D602D">
      <w:pPr>
        <w:pStyle w:val="INCISO"/>
        <w:spacing w:line="232" w:lineRule="exact"/>
        <w:ind w:left="1512"/>
        <w:rPr>
          <w:rFonts w:ascii="Verdana" w:hAnsi="Verdana"/>
          <w:sz w:val="16"/>
          <w:szCs w:val="16"/>
          <w:lang w:val="en-US"/>
        </w:rPr>
      </w:pPr>
    </w:p>
    <w:p w:rsidR="00B367D5" w:rsidRPr="004458A2" w:rsidRDefault="00B367D5" w:rsidP="00BE359B">
      <w:pPr>
        <w:pStyle w:val="Texto"/>
        <w:spacing w:after="84"/>
        <w:ind w:firstLine="0"/>
        <w:jc w:val="center"/>
        <w:rPr>
          <w:rFonts w:ascii="Verdana" w:hAnsi="Verdana"/>
          <w:b/>
          <w:sz w:val="16"/>
          <w:szCs w:val="16"/>
          <w:lang w:val="en-US"/>
        </w:rPr>
      </w:pPr>
    </w:p>
    <w:tbl>
      <w:tblPr>
        <w:tblW w:w="8712" w:type="dxa"/>
        <w:tblInd w:w="144" w:type="dxa"/>
        <w:tblCellMar>
          <w:left w:w="70" w:type="dxa"/>
          <w:right w:w="70" w:type="dxa"/>
        </w:tblCellMar>
        <w:tblLook w:val="0000" w:firstRow="0" w:lastRow="0" w:firstColumn="0" w:lastColumn="0" w:noHBand="0" w:noVBand="0"/>
      </w:tblPr>
      <w:tblGrid>
        <w:gridCol w:w="1489"/>
        <w:gridCol w:w="1523"/>
        <w:gridCol w:w="4469"/>
        <w:gridCol w:w="1231"/>
      </w:tblGrid>
      <w:tr w:rsidR="0038391A" w:rsidRPr="004458A2" w:rsidTr="000238D9">
        <w:trPr>
          <w:cantSplit/>
          <w:trHeight w:val="20"/>
        </w:trPr>
        <w:tc>
          <w:tcPr>
            <w:tcW w:w="8712" w:type="dxa"/>
            <w:gridSpan w:val="4"/>
            <w:tcBorders>
              <w:bottom w:val="single" w:sz="4" w:space="0" w:color="auto"/>
            </w:tcBorders>
            <w:shd w:val="clear" w:color="auto" w:fill="auto"/>
            <w:noWrap/>
            <w:vAlign w:val="center"/>
          </w:tcPr>
          <w:p w:rsidR="000238D9" w:rsidRPr="004458A2" w:rsidRDefault="000238D9" w:rsidP="000238D9">
            <w:pPr>
              <w:pStyle w:val="Texto"/>
              <w:spacing w:after="84"/>
              <w:ind w:firstLine="0"/>
              <w:jc w:val="center"/>
              <w:rPr>
                <w:rFonts w:ascii="Verdana" w:hAnsi="Verdana"/>
                <w:b/>
                <w:sz w:val="16"/>
                <w:szCs w:val="16"/>
              </w:rPr>
            </w:pPr>
            <w:r w:rsidRPr="004458A2">
              <w:rPr>
                <w:rFonts w:ascii="Verdana" w:hAnsi="Verdana"/>
                <w:b/>
                <w:sz w:val="16"/>
                <w:szCs w:val="16"/>
              </w:rPr>
              <w:lastRenderedPageBreak/>
              <w:t>Tabla 3</w:t>
            </w:r>
          </w:p>
          <w:p w:rsidR="0038391A" w:rsidRPr="004458A2" w:rsidRDefault="000238D9" w:rsidP="000238D9">
            <w:pPr>
              <w:pStyle w:val="Texto"/>
              <w:spacing w:after="84"/>
              <w:ind w:firstLine="0"/>
              <w:jc w:val="center"/>
              <w:rPr>
                <w:rFonts w:ascii="Verdana" w:hAnsi="Verdana"/>
                <w:b/>
                <w:sz w:val="16"/>
                <w:szCs w:val="16"/>
              </w:rPr>
            </w:pPr>
            <w:r w:rsidRPr="004458A2">
              <w:rPr>
                <w:rFonts w:ascii="Verdana" w:hAnsi="Verdana"/>
                <w:b/>
                <w:sz w:val="16"/>
                <w:szCs w:val="16"/>
              </w:rPr>
              <w:t>Grupos de ítems por dimensión, dominio y categoría</w:t>
            </w:r>
          </w:p>
        </w:tc>
      </w:tr>
      <w:tr w:rsidR="00B367D5" w:rsidRPr="004458A2" w:rsidTr="000238D9">
        <w:trPr>
          <w:cantSplit/>
          <w:trHeight w:val="20"/>
        </w:trPr>
        <w:tc>
          <w:tcPr>
            <w:tcW w:w="1489"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Categoría</w:t>
            </w:r>
          </w:p>
        </w:tc>
        <w:tc>
          <w:tcPr>
            <w:tcW w:w="1523" w:type="dxa"/>
            <w:tcBorders>
              <w:top w:val="single" w:sz="4" w:space="0" w:color="auto"/>
              <w:left w:val="single" w:sz="4" w:space="0" w:color="auto"/>
              <w:bottom w:val="single" w:sz="4" w:space="0" w:color="auto"/>
              <w:right w:val="single" w:sz="4" w:space="0" w:color="auto"/>
            </w:tcBorders>
            <w:shd w:val="clear" w:color="000000"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Dominio</w:t>
            </w:r>
          </w:p>
        </w:tc>
        <w:tc>
          <w:tcPr>
            <w:tcW w:w="4469" w:type="dxa"/>
            <w:tcBorders>
              <w:top w:val="single" w:sz="4" w:space="0" w:color="auto"/>
              <w:left w:val="single" w:sz="4" w:space="0" w:color="auto"/>
              <w:bottom w:val="single" w:sz="4" w:space="0" w:color="auto"/>
              <w:right w:val="single" w:sz="4" w:space="0" w:color="auto"/>
            </w:tcBorders>
            <w:shd w:val="clear" w:color="000000"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Dimensión</w:t>
            </w:r>
          </w:p>
        </w:tc>
        <w:tc>
          <w:tcPr>
            <w:tcW w:w="1231" w:type="dxa"/>
            <w:tcBorders>
              <w:top w:val="single" w:sz="4" w:space="0" w:color="auto"/>
              <w:left w:val="single" w:sz="4" w:space="0" w:color="auto"/>
              <w:bottom w:val="single" w:sz="4" w:space="0" w:color="auto"/>
              <w:right w:val="single" w:sz="4" w:space="0" w:color="auto"/>
            </w:tcBorders>
            <w:shd w:val="clear" w:color="000000"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ítem</w:t>
            </w:r>
          </w:p>
        </w:tc>
      </w:tr>
      <w:tr w:rsidR="00B367D5" w:rsidRPr="004458A2" w:rsidTr="000238D9">
        <w:trPr>
          <w:cantSplit/>
          <w:trHeight w:val="20"/>
        </w:trPr>
        <w:tc>
          <w:tcPr>
            <w:tcW w:w="1489"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Ambiente de trabajo</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Condiciones en el ambiente de trabajo</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Condiciones peligrosas e inseguras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2</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Condiciones deficientes e insalubres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1</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Trabajos peligrosos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3</w:t>
            </w:r>
          </w:p>
        </w:tc>
      </w:tr>
      <w:tr w:rsidR="00B367D5" w:rsidRPr="004458A2" w:rsidTr="000238D9">
        <w:trPr>
          <w:cantSplit/>
          <w:trHeight w:val="20"/>
        </w:trPr>
        <w:tc>
          <w:tcPr>
            <w:tcW w:w="1489"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r w:rsidRPr="004458A2">
              <w:rPr>
                <w:rFonts w:ascii="Verdana" w:hAnsi="Verdana"/>
                <w:sz w:val="16"/>
                <w:szCs w:val="16"/>
              </w:rPr>
              <w:t>Factores propios de la actividad</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r w:rsidRPr="004458A2">
              <w:rPr>
                <w:rFonts w:ascii="Verdana" w:hAnsi="Verdana"/>
                <w:sz w:val="16"/>
                <w:szCs w:val="16"/>
              </w:rPr>
              <w:t>Carga de trabajo</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Cargas cuantitativas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4, 9</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Ritmos de trabajo acelerado</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5, 6</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Carga mental</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7, 8</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Cargas psicológicas emocionales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41, 42, 43</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Cargas de alta responsabilidad</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10, 11</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Cargas contradictorias o inconsistentes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12, 13</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r w:rsidRPr="004458A2">
              <w:rPr>
                <w:rFonts w:ascii="Verdana" w:hAnsi="Verdana"/>
                <w:sz w:val="16"/>
                <w:szCs w:val="16"/>
              </w:rPr>
              <w:t>Falta de control sobre el trabajo</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Falta de control y autonomía sobre el trabajo</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20, 21, 22</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Limitada o nula posibilidad de desarrollo</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18, 19</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Limitada o inexistente capacitación</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2D602D">
            <w:pPr>
              <w:pStyle w:val="Texto"/>
              <w:spacing w:after="84" w:line="228" w:lineRule="exact"/>
              <w:ind w:firstLine="0"/>
              <w:jc w:val="left"/>
              <w:rPr>
                <w:rFonts w:ascii="Verdana" w:hAnsi="Verdana"/>
                <w:sz w:val="16"/>
                <w:szCs w:val="16"/>
              </w:rPr>
            </w:pPr>
            <w:r w:rsidRPr="004458A2">
              <w:rPr>
                <w:rFonts w:ascii="Verdana" w:hAnsi="Verdana"/>
                <w:sz w:val="16"/>
                <w:szCs w:val="16"/>
              </w:rPr>
              <w:t>26, 27</w:t>
            </w:r>
          </w:p>
        </w:tc>
      </w:tr>
      <w:tr w:rsidR="00B367D5" w:rsidRPr="004458A2" w:rsidTr="000238D9">
        <w:trPr>
          <w:cantSplit/>
          <w:trHeight w:val="20"/>
        </w:trPr>
        <w:tc>
          <w:tcPr>
            <w:tcW w:w="1489"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Organización del tiempo de trabajo</w:t>
            </w:r>
          </w:p>
        </w:tc>
        <w:tc>
          <w:tcPr>
            <w:tcW w:w="1523"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Jornada de trabajo</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Jornadas de trabajo extensas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14, 15</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Interferencia en la relación trabajo-familia</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Influencia del trabajo fuera del centro laboral</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16</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Influencia de las responsabilidades familiares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17</w:t>
            </w:r>
          </w:p>
        </w:tc>
      </w:tr>
      <w:tr w:rsidR="00B367D5" w:rsidRPr="004458A2" w:rsidTr="000238D9">
        <w:trPr>
          <w:cantSplit/>
          <w:trHeight w:val="20"/>
        </w:trPr>
        <w:tc>
          <w:tcPr>
            <w:tcW w:w="1489"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Liderazgo y relaciones en el trabajo</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Liderazgo</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Escasa claridad de funciones</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23, 24, 25</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Características del liderazgo</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28, 29</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Relaciones en el trabajo</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Relaciones sociales en el trabajo</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30, 31, 32</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Deficiente relación con los colaboradores que supervisa</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44, 45, 46</w:t>
            </w:r>
          </w:p>
        </w:tc>
      </w:tr>
      <w:tr w:rsidR="00B367D5" w:rsidRPr="004458A2" w:rsidTr="000238D9">
        <w:trPr>
          <w:cantSplit/>
          <w:trHeight w:val="20"/>
        </w:trPr>
        <w:tc>
          <w:tcPr>
            <w:tcW w:w="1489" w:type="dxa"/>
            <w:vMerge/>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p>
        </w:tc>
        <w:tc>
          <w:tcPr>
            <w:tcW w:w="1523"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Violencia</w:t>
            </w:r>
          </w:p>
        </w:tc>
        <w:tc>
          <w:tcPr>
            <w:tcW w:w="44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Violencia laboral</w:t>
            </w:r>
          </w:p>
        </w:tc>
        <w:tc>
          <w:tcPr>
            <w:tcW w:w="123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BE359B">
            <w:pPr>
              <w:pStyle w:val="Texto"/>
              <w:spacing w:after="84"/>
              <w:ind w:firstLine="0"/>
              <w:jc w:val="left"/>
              <w:rPr>
                <w:rFonts w:ascii="Verdana" w:hAnsi="Verdana"/>
                <w:sz w:val="16"/>
                <w:szCs w:val="16"/>
              </w:rPr>
            </w:pPr>
            <w:r w:rsidRPr="004458A2">
              <w:rPr>
                <w:rFonts w:ascii="Verdana" w:hAnsi="Verdana"/>
                <w:sz w:val="16"/>
                <w:szCs w:val="16"/>
              </w:rPr>
              <w:t>33, 34, 35, 36, 37, 38, 39, 40</w:t>
            </w:r>
          </w:p>
        </w:tc>
      </w:tr>
    </w:tbl>
    <w:p w:rsidR="00B367D5" w:rsidRPr="004458A2" w:rsidRDefault="00B367D5" w:rsidP="007A4E73">
      <w:pPr>
        <w:pStyle w:val="Texto"/>
        <w:spacing w:after="84"/>
        <w:ind w:firstLine="0"/>
        <w:rPr>
          <w:rFonts w:ascii="Verdana" w:hAnsi="Verdana"/>
          <w:sz w:val="16"/>
          <w:szCs w:val="16"/>
          <w:lang w:val="es-MX"/>
        </w:rPr>
      </w:pPr>
    </w:p>
    <w:tbl>
      <w:tblPr>
        <w:tblW w:w="8712" w:type="dxa"/>
        <w:tblInd w:w="74" w:type="dxa"/>
        <w:tblCellMar>
          <w:left w:w="0" w:type="dxa"/>
          <w:right w:w="0" w:type="dxa"/>
        </w:tblCellMar>
        <w:tblLook w:val="04A0" w:firstRow="1" w:lastRow="0" w:firstColumn="1" w:lastColumn="0" w:noHBand="0" w:noVBand="1"/>
      </w:tblPr>
      <w:tblGrid>
        <w:gridCol w:w="1489"/>
        <w:gridCol w:w="1523"/>
        <w:gridCol w:w="4469"/>
        <w:gridCol w:w="1231"/>
      </w:tblGrid>
      <w:tr w:rsidR="007A4E73" w:rsidRPr="00D97812" w:rsidTr="00F70555">
        <w:trPr>
          <w:trHeight w:val="20"/>
        </w:trPr>
        <w:tc>
          <w:tcPr>
            <w:tcW w:w="8712" w:type="dxa"/>
            <w:gridSpan w:val="4"/>
            <w:tcBorders>
              <w:bottom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Table 3</w:t>
            </w:r>
            <w:r w:rsidRPr="004458A2">
              <w:rPr>
                <w:rFonts w:ascii="Verdana" w:hAnsi="Verdana"/>
                <w:sz w:val="16"/>
                <w:szCs w:val="16"/>
                <w:lang w:val="en-US" w:eastAsia="en-US"/>
              </w:rPr>
              <w:t xml:space="preserve"> </w:t>
            </w:r>
          </w:p>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Groups of items by dimension, domain and category</w:t>
            </w:r>
            <w:r w:rsidRPr="004458A2">
              <w:rPr>
                <w:rFonts w:ascii="Verdana" w:hAnsi="Verdana"/>
                <w:sz w:val="16"/>
                <w:szCs w:val="16"/>
                <w:lang w:val="en-US" w:eastAsia="en-US"/>
              </w:rPr>
              <w:t xml:space="preserve"> </w:t>
            </w:r>
          </w:p>
        </w:tc>
      </w:tr>
      <w:tr w:rsidR="007A4E73" w:rsidRPr="004458A2" w:rsidTr="00F70555">
        <w:trPr>
          <w:trHeight w:val="20"/>
        </w:trPr>
        <w:tc>
          <w:tcPr>
            <w:tcW w:w="1489"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Category</w:t>
            </w:r>
            <w:r w:rsidRPr="004458A2">
              <w:rPr>
                <w:rFonts w:ascii="Verdana" w:hAnsi="Verdana"/>
                <w:sz w:val="16"/>
                <w:szCs w:val="16"/>
                <w:lang w:val="en-US" w:eastAsia="en-US"/>
              </w:rPr>
              <w:t xml:space="preserve"> </w:t>
            </w:r>
          </w:p>
        </w:tc>
        <w:tc>
          <w:tcPr>
            <w:tcW w:w="1523"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Domain</w:t>
            </w:r>
            <w:r w:rsidRPr="004458A2">
              <w:rPr>
                <w:rFonts w:ascii="Verdana" w:hAnsi="Verdana"/>
                <w:sz w:val="16"/>
                <w:szCs w:val="16"/>
                <w:lang w:val="en-US" w:eastAsia="en-US"/>
              </w:rPr>
              <w:t xml:space="preserve"> </w:t>
            </w:r>
          </w:p>
        </w:tc>
        <w:tc>
          <w:tcPr>
            <w:tcW w:w="4469"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Dimension</w:t>
            </w:r>
            <w:r w:rsidRPr="004458A2">
              <w:rPr>
                <w:rFonts w:ascii="Verdana" w:hAnsi="Verdana"/>
                <w:sz w:val="16"/>
                <w:szCs w:val="16"/>
                <w:lang w:val="en-US" w:eastAsia="en-US"/>
              </w:rPr>
              <w:t xml:space="preserve"> </w:t>
            </w:r>
          </w:p>
        </w:tc>
        <w:tc>
          <w:tcPr>
            <w:tcW w:w="1231"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item</w:t>
            </w:r>
            <w:r w:rsidRPr="004458A2">
              <w:rPr>
                <w:rFonts w:ascii="Verdana" w:hAnsi="Verdana"/>
                <w:sz w:val="16"/>
                <w:szCs w:val="16"/>
                <w:lang w:val="en-US" w:eastAsia="en-US"/>
              </w:rPr>
              <w:t xml:space="preserve"> </w:t>
            </w:r>
          </w:p>
        </w:tc>
      </w:tr>
      <w:tr w:rsidR="007A4E73" w:rsidRPr="004458A2" w:rsidTr="00F70555">
        <w:trPr>
          <w:trHeight w:val="20"/>
        </w:trPr>
        <w:tc>
          <w:tcPr>
            <w:tcW w:w="148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Work environment </w:t>
            </w:r>
          </w:p>
        </w:tc>
        <w:tc>
          <w:tcPr>
            <w:tcW w:w="15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Conditions in the work environment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Dangerous and unsafe conditions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D955C0" w:rsidP="007A4E73">
            <w:pPr>
              <w:spacing w:after="84" w:line="216" w:lineRule="atLeast"/>
              <w:rPr>
                <w:rFonts w:ascii="Verdana" w:hAnsi="Verdana"/>
                <w:sz w:val="16"/>
                <w:szCs w:val="16"/>
                <w:lang w:val="en-US" w:eastAsia="en-US"/>
              </w:rPr>
            </w:pPr>
            <w:r>
              <w:rPr>
                <w:rFonts w:ascii="Verdana" w:hAnsi="Verdana"/>
                <w:sz w:val="16"/>
                <w:szCs w:val="16"/>
                <w:lang w:val="en-US" w:eastAsia="en-US"/>
              </w:rPr>
              <w:t>2</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Deficient and unhealthy conditions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D955C0" w:rsidP="007A4E73">
            <w:pPr>
              <w:spacing w:after="84" w:line="216" w:lineRule="atLeast"/>
              <w:rPr>
                <w:rFonts w:ascii="Verdana" w:hAnsi="Verdana"/>
                <w:sz w:val="16"/>
                <w:szCs w:val="16"/>
                <w:lang w:val="en-US" w:eastAsia="en-US"/>
              </w:rPr>
            </w:pPr>
            <w:r>
              <w:rPr>
                <w:rFonts w:ascii="Verdana" w:hAnsi="Verdana"/>
                <w:sz w:val="16"/>
                <w:szCs w:val="16"/>
                <w:lang w:val="en-US" w:eastAsia="en-US"/>
              </w:rPr>
              <w:t>1</w:t>
            </w:r>
            <w:r w:rsidR="007A4E73" w:rsidRPr="004458A2">
              <w:rPr>
                <w:rFonts w:ascii="Verdana" w:hAnsi="Verdana"/>
                <w:sz w:val="16"/>
                <w:szCs w:val="16"/>
                <w:lang w:val="en-US" w:eastAsia="en-US"/>
              </w:rPr>
              <w:t xml:space="preserve">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Dangerous works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3 </w:t>
            </w:r>
          </w:p>
        </w:tc>
      </w:tr>
      <w:tr w:rsidR="007A4E73" w:rsidRPr="004458A2" w:rsidTr="00F70555">
        <w:trPr>
          <w:trHeight w:val="20"/>
        </w:trPr>
        <w:tc>
          <w:tcPr>
            <w:tcW w:w="148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Own factors of the activity </w:t>
            </w:r>
          </w:p>
        </w:tc>
        <w:tc>
          <w:tcPr>
            <w:tcW w:w="15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Workload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Quantitative loads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4, 9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Rhythms of accelerated work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5, 6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Mental load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7, 8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Emotional psychological burdens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41, 42, 43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High responsibility loads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10, 11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Contradictory or inconsistent loads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12, 13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15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Lack of control over work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Lack of control and autonomy over work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20, 21, 22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Limited or no possibility of development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18, 19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Limited or nonexistent training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28" w:lineRule="atLeast"/>
              <w:rPr>
                <w:rFonts w:ascii="Verdana" w:hAnsi="Verdana"/>
                <w:sz w:val="16"/>
                <w:szCs w:val="16"/>
                <w:lang w:val="en-US" w:eastAsia="en-US"/>
              </w:rPr>
            </w:pPr>
            <w:r w:rsidRPr="004458A2">
              <w:rPr>
                <w:rFonts w:ascii="Verdana" w:hAnsi="Verdana"/>
                <w:sz w:val="16"/>
                <w:szCs w:val="16"/>
                <w:lang w:val="en-US" w:eastAsia="en-US"/>
              </w:rPr>
              <w:t xml:space="preserve">26, 27 </w:t>
            </w:r>
          </w:p>
        </w:tc>
      </w:tr>
      <w:tr w:rsidR="007A4E73" w:rsidRPr="004458A2" w:rsidTr="00F70555">
        <w:trPr>
          <w:trHeight w:val="20"/>
        </w:trPr>
        <w:tc>
          <w:tcPr>
            <w:tcW w:w="148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Organization of working time </w:t>
            </w:r>
          </w:p>
        </w:tc>
        <w:tc>
          <w:tcPr>
            <w:tcW w:w="15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Working day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Extensive working sessions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14, 15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15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Interference in the work-family relationship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Influence of work outside the workplace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16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Influence of family responsibilities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17 </w:t>
            </w:r>
          </w:p>
        </w:tc>
      </w:tr>
      <w:tr w:rsidR="007A4E73" w:rsidRPr="004458A2" w:rsidTr="00F70555">
        <w:trPr>
          <w:trHeight w:val="20"/>
        </w:trPr>
        <w:tc>
          <w:tcPr>
            <w:tcW w:w="148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and relationships at work </w:t>
            </w:r>
          </w:p>
        </w:tc>
        <w:tc>
          <w:tcPr>
            <w:tcW w:w="15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Poor clarity of functions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23, 24, 25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Characteristics of leadership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28, 29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152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Relations at work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Social relations at work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30, 31, 32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Deficient relationship with the employees he oversees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44, 45, 46 </w:t>
            </w:r>
          </w:p>
        </w:tc>
      </w:tr>
      <w:tr w:rsidR="007A4E73" w:rsidRPr="004458A2" w:rsidTr="00F70555">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A4E73" w:rsidRPr="004458A2" w:rsidRDefault="007A4E73" w:rsidP="007A4E73">
            <w:pPr>
              <w:rPr>
                <w:rFonts w:ascii="Verdana" w:hAnsi="Verdana"/>
                <w:sz w:val="16"/>
                <w:szCs w:val="16"/>
                <w:lang w:val="en-US" w:eastAsia="en-US"/>
              </w:rPr>
            </w:pPr>
          </w:p>
        </w:tc>
        <w:tc>
          <w:tcPr>
            <w:tcW w:w="15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Violence </w:t>
            </w:r>
          </w:p>
        </w:tc>
        <w:tc>
          <w:tcPr>
            <w:tcW w:w="446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Workplace violence </w:t>
            </w:r>
          </w:p>
        </w:tc>
        <w:tc>
          <w:tcPr>
            <w:tcW w:w="123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7A4E73" w:rsidRPr="004458A2" w:rsidRDefault="007A4E73" w:rsidP="007A4E73">
            <w:pPr>
              <w:spacing w:after="84" w:line="216" w:lineRule="atLeast"/>
              <w:rPr>
                <w:rFonts w:ascii="Verdana" w:hAnsi="Verdana"/>
                <w:sz w:val="16"/>
                <w:szCs w:val="16"/>
                <w:lang w:val="en-US" w:eastAsia="en-US"/>
              </w:rPr>
            </w:pPr>
            <w:r w:rsidRPr="004458A2">
              <w:rPr>
                <w:rFonts w:ascii="Verdana" w:hAnsi="Verdana"/>
                <w:sz w:val="16"/>
                <w:szCs w:val="16"/>
                <w:lang w:val="en-US" w:eastAsia="en-US"/>
              </w:rPr>
              <w:t xml:space="preserve">33, 34, 35, 36, 37, 38, 39, 40 </w:t>
            </w:r>
          </w:p>
        </w:tc>
      </w:tr>
    </w:tbl>
    <w:p w:rsidR="007A4E73" w:rsidRPr="004458A2" w:rsidRDefault="007A4E73" w:rsidP="007A4E73">
      <w:pPr>
        <w:pStyle w:val="Texto"/>
        <w:spacing w:after="84"/>
        <w:ind w:firstLine="0"/>
        <w:rPr>
          <w:rFonts w:ascii="Verdana" w:hAnsi="Verdana"/>
          <w:sz w:val="16"/>
          <w:szCs w:val="16"/>
          <w:lang w:val="es-MX"/>
        </w:rPr>
      </w:pPr>
    </w:p>
    <w:p w:rsidR="00B367D5" w:rsidRPr="004458A2" w:rsidRDefault="00B367D5" w:rsidP="00BE359B">
      <w:pPr>
        <w:pStyle w:val="INCISO"/>
        <w:spacing w:after="84"/>
        <w:rPr>
          <w:rFonts w:ascii="Verdana" w:hAnsi="Verdana"/>
          <w:sz w:val="16"/>
          <w:szCs w:val="16"/>
          <w:lang w:val="es-MX"/>
        </w:rPr>
      </w:pPr>
    </w:p>
    <w:tbl>
      <w:tblPr>
        <w:tblW w:w="0" w:type="auto"/>
        <w:tblLook w:val="04A0" w:firstRow="1" w:lastRow="0" w:firstColumn="1" w:lastColumn="0" w:noHBand="0" w:noVBand="1"/>
      </w:tblPr>
      <w:tblGrid>
        <w:gridCol w:w="4674"/>
        <w:gridCol w:w="4686"/>
      </w:tblGrid>
      <w:tr w:rsidR="0038391A" w:rsidRPr="004458A2" w:rsidTr="00D955C0">
        <w:tc>
          <w:tcPr>
            <w:tcW w:w="4788" w:type="dxa"/>
            <w:shd w:val="clear" w:color="auto" w:fill="auto"/>
          </w:tcPr>
          <w:p w:rsidR="0038391A" w:rsidRPr="004458A2" w:rsidRDefault="0038391A" w:rsidP="00D955C0">
            <w:pPr>
              <w:pStyle w:val="Texto"/>
              <w:spacing w:after="84"/>
              <w:ind w:firstLine="0"/>
              <w:rPr>
                <w:rFonts w:ascii="Verdana" w:hAnsi="Verdana"/>
                <w:sz w:val="16"/>
                <w:szCs w:val="16"/>
              </w:rPr>
            </w:pPr>
            <w:r w:rsidRPr="004458A2">
              <w:rPr>
                <w:rFonts w:ascii="Verdana" w:hAnsi="Verdana"/>
                <w:b/>
                <w:sz w:val="16"/>
                <w:szCs w:val="16"/>
                <w:lang w:val="es-ES_tradnl"/>
              </w:rPr>
              <w:t>c)</w:t>
            </w:r>
            <w:r w:rsidRPr="004458A2">
              <w:rPr>
                <w:rFonts w:ascii="Verdana" w:hAnsi="Verdana"/>
                <w:b/>
                <w:sz w:val="16"/>
                <w:szCs w:val="16"/>
                <w:lang w:val="es-ES_tradnl"/>
              </w:rPr>
              <w:tab/>
            </w:r>
            <w:r w:rsidRPr="004458A2">
              <w:rPr>
                <w:rFonts w:ascii="Verdana" w:hAnsi="Verdana"/>
                <w:sz w:val="16"/>
                <w:szCs w:val="16"/>
                <w:lang w:val="es-MX"/>
              </w:rPr>
              <w:t>Los resultados de cada cuestionario deberán encontrarse entre los rangos siguientes:</w:t>
            </w:r>
          </w:p>
          <w:p w:rsidR="0038391A" w:rsidRPr="004458A2" w:rsidRDefault="0038391A" w:rsidP="004128D7">
            <w:pPr>
              <w:pStyle w:val="INCISO"/>
              <w:spacing w:after="84"/>
              <w:ind w:left="0" w:firstLine="0"/>
              <w:rPr>
                <w:rFonts w:ascii="Verdana" w:hAnsi="Verdana"/>
                <w:sz w:val="16"/>
                <w:szCs w:val="16"/>
                <w:lang w:val="es-MX"/>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Para la calificación final:</w:t>
            </w:r>
          </w:p>
        </w:tc>
        <w:tc>
          <w:tcPr>
            <w:tcW w:w="4788" w:type="dxa"/>
            <w:shd w:val="clear" w:color="auto" w:fill="auto"/>
          </w:tcPr>
          <w:p w:rsidR="007A4E73" w:rsidRPr="004458A2" w:rsidRDefault="007A4E73" w:rsidP="00D955C0">
            <w:pPr>
              <w:pStyle w:val="INCISO"/>
              <w:spacing w:after="84"/>
              <w:ind w:left="270"/>
              <w:rPr>
                <w:rFonts w:ascii="Verdana" w:hAnsi="Verdana"/>
                <w:sz w:val="16"/>
                <w:szCs w:val="16"/>
                <w:lang w:val="en-US"/>
              </w:rPr>
            </w:pPr>
            <w:r w:rsidRPr="004458A2">
              <w:rPr>
                <w:rFonts w:ascii="Verdana" w:hAnsi="Verdana"/>
                <w:sz w:val="16"/>
                <w:szCs w:val="16"/>
                <w:lang w:val="en-US"/>
              </w:rPr>
              <w:t xml:space="preserve">c)               The results of each questionnaire should be between the following ranges: </w:t>
            </w:r>
          </w:p>
          <w:p w:rsidR="0038391A" w:rsidRPr="004458A2" w:rsidRDefault="009F32BF" w:rsidP="004128D7">
            <w:pPr>
              <w:pStyle w:val="INCISO"/>
              <w:spacing w:after="84"/>
              <w:ind w:left="0" w:firstLine="0"/>
              <w:rPr>
                <w:rFonts w:ascii="Verdana" w:hAnsi="Verdana"/>
                <w:sz w:val="16"/>
                <w:szCs w:val="16"/>
                <w:lang w:val="en-US"/>
              </w:rPr>
            </w:pPr>
            <w:r>
              <w:rPr>
                <w:rFonts w:ascii="Verdana" w:hAnsi="Verdana"/>
                <w:sz w:val="16"/>
                <w:szCs w:val="16"/>
                <w:lang w:val="en-US"/>
              </w:rPr>
              <w:t>1)</w:t>
            </w:r>
            <w:r w:rsidR="007A4E73" w:rsidRPr="004458A2">
              <w:rPr>
                <w:rFonts w:ascii="Verdana" w:hAnsi="Verdana"/>
                <w:sz w:val="16"/>
                <w:szCs w:val="16"/>
                <w:lang w:val="en-US"/>
              </w:rPr>
              <w:t xml:space="preserve">               For the final grade:</w:t>
            </w:r>
          </w:p>
        </w:tc>
      </w:tr>
    </w:tbl>
    <w:p w:rsidR="0038391A" w:rsidRPr="004458A2" w:rsidRDefault="0038391A" w:rsidP="0038391A">
      <w:pPr>
        <w:pStyle w:val="INCISO"/>
        <w:spacing w:after="84"/>
        <w:ind w:left="0" w:firstLine="0"/>
        <w:rPr>
          <w:rFonts w:ascii="Verdana" w:hAnsi="Verdana"/>
          <w:sz w:val="16"/>
          <w:szCs w:val="16"/>
          <w:lang w:val="en-US"/>
        </w:rPr>
      </w:pPr>
    </w:p>
    <w:p w:rsidR="0038391A" w:rsidRPr="004458A2" w:rsidRDefault="0038391A" w:rsidP="00BE359B">
      <w:pPr>
        <w:pStyle w:val="INCISO"/>
        <w:spacing w:after="84"/>
        <w:rPr>
          <w:rFonts w:ascii="Verdana" w:hAnsi="Verdana"/>
          <w:sz w:val="16"/>
          <w:szCs w:val="16"/>
          <w:lang w:val="en-US"/>
        </w:rPr>
      </w:pPr>
    </w:p>
    <w:p w:rsidR="0038391A" w:rsidRPr="004458A2" w:rsidRDefault="0038391A" w:rsidP="00BE359B">
      <w:pPr>
        <w:pStyle w:val="INCISO"/>
        <w:spacing w:after="84"/>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882"/>
        <w:gridCol w:w="1732"/>
        <w:gridCol w:w="1185"/>
        <w:gridCol w:w="1335"/>
        <w:gridCol w:w="1335"/>
        <w:gridCol w:w="1243"/>
      </w:tblGrid>
      <w:tr w:rsidR="00B367D5" w:rsidRPr="004458A2">
        <w:trPr>
          <w:trHeight w:val="20"/>
        </w:trPr>
        <w:tc>
          <w:tcPr>
            <w:tcW w:w="1673"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Resultado del cuestionario</w:t>
            </w:r>
          </w:p>
        </w:tc>
        <w:tc>
          <w:tcPr>
            <w:tcW w:w="1539"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Nulo o despreciable</w:t>
            </w:r>
          </w:p>
        </w:tc>
        <w:tc>
          <w:tcPr>
            <w:tcW w:w="1053"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Bajo</w:t>
            </w:r>
          </w:p>
        </w:tc>
        <w:tc>
          <w:tcPr>
            <w:tcW w:w="118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Medio</w:t>
            </w:r>
          </w:p>
        </w:tc>
        <w:tc>
          <w:tcPr>
            <w:tcW w:w="118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Alto</w:t>
            </w:r>
          </w:p>
        </w:tc>
        <w:tc>
          <w:tcPr>
            <w:tcW w:w="1105"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Muy alto</w:t>
            </w:r>
          </w:p>
        </w:tc>
      </w:tr>
      <w:tr w:rsidR="00B367D5" w:rsidRPr="004458A2">
        <w:trPr>
          <w:trHeight w:val="20"/>
        </w:trPr>
        <w:tc>
          <w:tcPr>
            <w:tcW w:w="167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Calificación final del cuestionario</w:t>
            </w:r>
          </w:p>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p>
        </w:tc>
        <w:tc>
          <w:tcPr>
            <w:tcW w:w="153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&lt;20</w:t>
            </w:r>
          </w:p>
        </w:tc>
        <w:tc>
          <w:tcPr>
            <w:tcW w:w="105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DD4399">
            <w:pPr>
              <w:pStyle w:val="Texto"/>
              <w:spacing w:after="84"/>
              <w:ind w:firstLine="0"/>
              <w:jc w:val="center"/>
              <w:rPr>
                <w:rFonts w:ascii="Verdana" w:hAnsi="Verdana"/>
                <w:sz w:val="16"/>
                <w:szCs w:val="16"/>
              </w:rPr>
            </w:pPr>
            <w:r w:rsidRPr="004458A2">
              <w:rPr>
                <w:rFonts w:ascii="Verdana" w:hAnsi="Verdana"/>
                <w:sz w:val="16"/>
                <w:szCs w:val="16"/>
              </w:rPr>
              <w:t>20</w:t>
            </w:r>
            <w:r w:rsidR="00DD4399"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&lt;45</w:t>
            </w:r>
          </w:p>
        </w:tc>
        <w:tc>
          <w:tcPr>
            <w:tcW w:w="118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45</w:t>
            </w:r>
            <w:r w:rsidR="00DD4399"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&lt;70</w:t>
            </w:r>
          </w:p>
        </w:tc>
        <w:tc>
          <w:tcPr>
            <w:tcW w:w="118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70</w:t>
            </w:r>
            <w:r w:rsidR="00DD4399"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&lt;90</w:t>
            </w:r>
          </w:p>
        </w:tc>
        <w:tc>
          <w:tcPr>
            <w:tcW w:w="110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DD4399">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00DD4399" w:rsidRPr="004458A2">
              <w:rPr>
                <w:rFonts w:ascii="Verdana" w:hAnsi="Verdana"/>
                <w:sz w:val="16"/>
                <w:szCs w:val="16"/>
                <w:u w:val="single"/>
              </w:rPr>
              <w:t>&gt;</w:t>
            </w:r>
            <w:r w:rsidRPr="004458A2">
              <w:rPr>
                <w:rFonts w:ascii="Verdana" w:hAnsi="Verdana"/>
                <w:sz w:val="16"/>
                <w:szCs w:val="16"/>
              </w:rPr>
              <w:t>90</w:t>
            </w:r>
          </w:p>
        </w:tc>
      </w:tr>
    </w:tbl>
    <w:p w:rsidR="007A4E73" w:rsidRPr="004458A2" w:rsidRDefault="007A4E73" w:rsidP="007A4E73">
      <w:pPr>
        <w:pStyle w:val="INCISO"/>
        <w:spacing w:after="84"/>
        <w:ind w:left="0" w:firstLine="0"/>
        <w:rPr>
          <w:rFonts w:ascii="Verdana" w:hAnsi="Verdana"/>
          <w:sz w:val="16"/>
          <w:szCs w:val="16"/>
        </w:rPr>
      </w:pPr>
    </w:p>
    <w:p w:rsidR="007A4E73" w:rsidRPr="004458A2" w:rsidRDefault="007A4E73" w:rsidP="007A4E73">
      <w:pPr>
        <w:spacing w:after="84" w:line="216" w:lineRule="atLeast"/>
        <w:ind w:left="720" w:hanging="360"/>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1882"/>
        <w:gridCol w:w="1732"/>
        <w:gridCol w:w="1185"/>
        <w:gridCol w:w="1335"/>
        <w:gridCol w:w="1335"/>
        <w:gridCol w:w="1243"/>
      </w:tblGrid>
      <w:tr w:rsidR="007A4E73" w:rsidRPr="004458A2" w:rsidTr="00F70555">
        <w:trPr>
          <w:trHeight w:val="20"/>
        </w:trPr>
        <w:tc>
          <w:tcPr>
            <w:tcW w:w="167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Result of the questionnaire</w:t>
            </w:r>
            <w:r w:rsidRPr="004458A2">
              <w:rPr>
                <w:rFonts w:ascii="Verdana" w:hAnsi="Verdana"/>
                <w:sz w:val="16"/>
                <w:szCs w:val="16"/>
                <w:lang w:val="en-US" w:eastAsia="en-US"/>
              </w:rPr>
              <w:t xml:space="preserve"> </w:t>
            </w:r>
          </w:p>
        </w:tc>
        <w:tc>
          <w:tcPr>
            <w:tcW w:w="153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Null or negligible</w:t>
            </w:r>
            <w:r w:rsidRPr="004458A2">
              <w:rPr>
                <w:rFonts w:ascii="Verdana" w:hAnsi="Verdana"/>
                <w:sz w:val="16"/>
                <w:szCs w:val="16"/>
                <w:lang w:val="en-US" w:eastAsia="en-US"/>
              </w:rPr>
              <w:t xml:space="preserve"> </w:t>
            </w:r>
          </w:p>
        </w:tc>
        <w:tc>
          <w:tcPr>
            <w:tcW w:w="105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118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118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110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Very high</w:t>
            </w:r>
            <w:r w:rsidRPr="004458A2">
              <w:rPr>
                <w:rFonts w:ascii="Verdana" w:hAnsi="Verdana"/>
                <w:sz w:val="16"/>
                <w:szCs w:val="16"/>
                <w:lang w:val="en-US" w:eastAsia="en-US"/>
              </w:rPr>
              <w:t xml:space="preserve"> </w:t>
            </w:r>
          </w:p>
        </w:tc>
      </w:tr>
      <w:tr w:rsidR="007A4E73" w:rsidRPr="004458A2" w:rsidTr="00F70555">
        <w:trPr>
          <w:trHeight w:val="20"/>
        </w:trPr>
        <w:tc>
          <w:tcPr>
            <w:tcW w:w="16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Final qualification of the questionnaire </w:t>
            </w:r>
          </w:p>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C </w:t>
            </w:r>
          </w:p>
        </w:tc>
        <w:tc>
          <w:tcPr>
            <w:tcW w:w="1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C &lt;20 </w:t>
            </w:r>
          </w:p>
        </w:tc>
        <w:tc>
          <w:tcPr>
            <w:tcW w:w="10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C &lt;45 </w:t>
            </w:r>
          </w:p>
        </w:tc>
        <w:tc>
          <w:tcPr>
            <w:tcW w:w="11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C &lt;70 </w:t>
            </w:r>
          </w:p>
        </w:tc>
        <w:tc>
          <w:tcPr>
            <w:tcW w:w="11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70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C &lt;90 </w:t>
            </w:r>
          </w:p>
        </w:tc>
        <w:tc>
          <w:tcPr>
            <w:tcW w:w="11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C </w:t>
            </w:r>
            <w:r w:rsidRPr="004458A2">
              <w:rPr>
                <w:rFonts w:ascii="Verdana" w:hAnsi="Verdana"/>
                <w:sz w:val="16"/>
                <w:szCs w:val="16"/>
                <w:u w:val="single"/>
                <w:lang w:val="en-US" w:eastAsia="en-US"/>
              </w:rPr>
              <w:t>&gt;</w:t>
            </w:r>
            <w:r w:rsidRPr="004458A2">
              <w:rPr>
                <w:rFonts w:ascii="Verdana" w:hAnsi="Verdana"/>
                <w:sz w:val="16"/>
                <w:szCs w:val="16"/>
                <w:lang w:val="en-US" w:eastAsia="en-US"/>
              </w:rPr>
              <w:t xml:space="preserve"> 90 </w:t>
            </w:r>
          </w:p>
        </w:tc>
      </w:tr>
    </w:tbl>
    <w:p w:rsidR="007A4E73" w:rsidRPr="004458A2" w:rsidRDefault="007A4E73" w:rsidP="007A4E73">
      <w:pPr>
        <w:spacing w:after="84"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7A4E73" w:rsidRPr="004458A2" w:rsidRDefault="007A4E73" w:rsidP="007A4E73">
      <w:pPr>
        <w:pStyle w:val="INCISO"/>
        <w:spacing w:after="84"/>
        <w:ind w:left="0" w:firstLine="0"/>
        <w:rPr>
          <w:rFonts w:ascii="Verdana" w:hAnsi="Verdana"/>
          <w:sz w:val="16"/>
          <w:szCs w:val="16"/>
          <w:lang w:val="en-US"/>
        </w:rPr>
      </w:pPr>
    </w:p>
    <w:tbl>
      <w:tblPr>
        <w:tblW w:w="0" w:type="auto"/>
        <w:tblLook w:val="04A0" w:firstRow="1" w:lastRow="0" w:firstColumn="1" w:lastColumn="0" w:noHBand="0" w:noVBand="1"/>
      </w:tblPr>
      <w:tblGrid>
        <w:gridCol w:w="4675"/>
        <w:gridCol w:w="4675"/>
      </w:tblGrid>
      <w:tr w:rsidR="007A4E73" w:rsidRPr="00D97812" w:rsidTr="00D955C0">
        <w:tc>
          <w:tcPr>
            <w:tcW w:w="4675" w:type="dxa"/>
            <w:shd w:val="clear" w:color="auto" w:fill="auto"/>
          </w:tcPr>
          <w:p w:rsidR="007A4E73" w:rsidRPr="004458A2" w:rsidRDefault="007A4E73" w:rsidP="004128D7">
            <w:pPr>
              <w:pStyle w:val="INCISO"/>
              <w:spacing w:after="84"/>
              <w:ind w:left="0" w:firstLine="0"/>
              <w:rPr>
                <w:rFonts w:ascii="Verdana" w:hAnsi="Verdana"/>
                <w:sz w:val="16"/>
                <w:szCs w:val="16"/>
                <w:lang w:val="es-MX"/>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Para la calificación de la categoría:</w:t>
            </w:r>
          </w:p>
        </w:tc>
        <w:tc>
          <w:tcPr>
            <w:tcW w:w="4675" w:type="dxa"/>
            <w:shd w:val="clear" w:color="auto" w:fill="auto"/>
          </w:tcPr>
          <w:p w:rsidR="007A4E73" w:rsidRPr="004458A2" w:rsidRDefault="009F32BF" w:rsidP="00D955C0">
            <w:pPr>
              <w:spacing w:after="84" w:line="216" w:lineRule="atLeast"/>
              <w:jc w:val="both"/>
              <w:rPr>
                <w:rFonts w:ascii="Verdana" w:hAnsi="Verdana"/>
                <w:sz w:val="16"/>
                <w:szCs w:val="16"/>
                <w:lang w:val="en-US" w:eastAsia="en-US"/>
              </w:rPr>
            </w:pPr>
            <w:r>
              <w:rPr>
                <w:rFonts w:ascii="Verdana" w:hAnsi="Verdana"/>
                <w:b/>
                <w:bCs/>
                <w:sz w:val="16"/>
                <w:szCs w:val="16"/>
                <w:lang w:val="en-US" w:eastAsia="en-US"/>
              </w:rPr>
              <w:t>2)</w:t>
            </w:r>
            <w:r w:rsidR="007A4E73" w:rsidRPr="004458A2">
              <w:rPr>
                <w:rFonts w:ascii="Verdana" w:hAnsi="Verdana"/>
                <w:sz w:val="16"/>
                <w:szCs w:val="16"/>
                <w:lang w:val="en-US" w:eastAsia="en-US"/>
              </w:rPr>
              <w:t xml:space="preserve"> </w:t>
            </w:r>
            <w:r w:rsidR="007A4E73" w:rsidRPr="004458A2">
              <w:rPr>
                <w:rFonts w:ascii="Verdana" w:hAnsi="Verdana"/>
                <w:b/>
                <w:bCs/>
                <w:sz w:val="16"/>
                <w:szCs w:val="16"/>
                <w:lang w:val="en-US" w:eastAsia="en-US"/>
              </w:rPr>
              <w:t xml:space="preserve">              </w:t>
            </w:r>
            <w:r w:rsidR="007A4E73" w:rsidRPr="004458A2">
              <w:rPr>
                <w:rFonts w:ascii="Verdana" w:hAnsi="Verdana"/>
                <w:sz w:val="16"/>
                <w:szCs w:val="16"/>
                <w:lang w:val="en-US" w:eastAsia="en-US"/>
              </w:rPr>
              <w:t xml:space="preserve">For the qualification of the category: </w:t>
            </w:r>
          </w:p>
          <w:p w:rsidR="007A4E73" w:rsidRPr="004458A2" w:rsidRDefault="007A4E73" w:rsidP="004128D7">
            <w:pPr>
              <w:pStyle w:val="INCISO"/>
              <w:spacing w:after="84"/>
              <w:ind w:left="0" w:firstLine="0"/>
              <w:rPr>
                <w:rFonts w:ascii="Verdana" w:hAnsi="Verdana"/>
                <w:sz w:val="16"/>
                <w:szCs w:val="16"/>
                <w:lang w:val="en-US"/>
              </w:rPr>
            </w:pPr>
          </w:p>
        </w:tc>
      </w:tr>
    </w:tbl>
    <w:p w:rsidR="007A4E73" w:rsidRPr="004458A2" w:rsidRDefault="007A4E73" w:rsidP="007A4E73">
      <w:pPr>
        <w:pStyle w:val="INCISO"/>
        <w:spacing w:after="84"/>
        <w:ind w:left="0" w:firstLine="0"/>
        <w:rPr>
          <w:rFonts w:ascii="Verdana" w:hAnsi="Verdana"/>
          <w:sz w:val="16"/>
          <w:szCs w:val="16"/>
          <w:lang w:val="en-US"/>
        </w:rPr>
      </w:pPr>
    </w:p>
    <w:p w:rsidR="007A4E73" w:rsidRPr="004458A2" w:rsidRDefault="007A4E73" w:rsidP="00BE359B">
      <w:pPr>
        <w:pStyle w:val="INCISO"/>
        <w:spacing w:after="84"/>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908"/>
        <w:gridCol w:w="1710"/>
        <w:gridCol w:w="1170"/>
        <w:gridCol w:w="1350"/>
        <w:gridCol w:w="1350"/>
        <w:gridCol w:w="1224"/>
      </w:tblGrid>
      <w:tr w:rsidR="00B367D5" w:rsidRPr="004458A2">
        <w:trPr>
          <w:trHeight w:val="20"/>
        </w:trPr>
        <w:tc>
          <w:tcPr>
            <w:tcW w:w="1908"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Calificación de la categoría</w:t>
            </w:r>
          </w:p>
        </w:tc>
        <w:tc>
          <w:tcPr>
            <w:tcW w:w="1710"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Nulo o despreciable</w:t>
            </w:r>
          </w:p>
        </w:tc>
        <w:tc>
          <w:tcPr>
            <w:tcW w:w="1170"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Bajo</w:t>
            </w:r>
          </w:p>
        </w:tc>
        <w:tc>
          <w:tcPr>
            <w:tcW w:w="1350"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Medio</w:t>
            </w:r>
          </w:p>
        </w:tc>
        <w:tc>
          <w:tcPr>
            <w:tcW w:w="1350"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Alto</w:t>
            </w:r>
          </w:p>
        </w:tc>
        <w:tc>
          <w:tcPr>
            <w:tcW w:w="1224"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4"/>
              <w:ind w:firstLine="0"/>
              <w:jc w:val="center"/>
              <w:rPr>
                <w:rFonts w:ascii="Verdana" w:hAnsi="Verdana"/>
                <w:b/>
                <w:sz w:val="16"/>
                <w:szCs w:val="16"/>
              </w:rPr>
            </w:pPr>
            <w:r w:rsidRPr="004458A2">
              <w:rPr>
                <w:rFonts w:ascii="Verdana" w:hAnsi="Verdana"/>
                <w:b/>
                <w:sz w:val="16"/>
                <w:szCs w:val="16"/>
              </w:rPr>
              <w:t>Muy alto</w:t>
            </w:r>
          </w:p>
        </w:tc>
      </w:tr>
      <w:tr w:rsidR="00B367D5" w:rsidRPr="004458A2">
        <w:trPr>
          <w:trHeight w:val="20"/>
        </w:trPr>
        <w:tc>
          <w:tcPr>
            <w:tcW w:w="190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Ambiente de trabajo</w:t>
            </w:r>
          </w:p>
        </w:tc>
        <w:tc>
          <w:tcPr>
            <w:tcW w:w="171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&lt;3</w:t>
            </w:r>
          </w:p>
        </w:tc>
        <w:tc>
          <w:tcPr>
            <w:tcW w:w="117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3</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vertAlign w:val="subscript"/>
              </w:rPr>
              <w:t xml:space="preserve"> </w:t>
            </w:r>
            <w:r w:rsidRPr="004458A2">
              <w:rPr>
                <w:rFonts w:ascii="Verdana" w:hAnsi="Verdana"/>
                <w:sz w:val="16"/>
                <w:szCs w:val="16"/>
              </w:rPr>
              <w:t>&lt;5</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5</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&lt;7</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7</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&lt;9</w:t>
            </w:r>
          </w:p>
        </w:tc>
        <w:tc>
          <w:tcPr>
            <w:tcW w:w="1224"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DD4399" w:rsidRPr="004458A2">
              <w:rPr>
                <w:rFonts w:ascii="Verdana" w:hAnsi="Verdana"/>
                <w:sz w:val="16"/>
                <w:szCs w:val="16"/>
                <w:u w:val="single"/>
              </w:rPr>
              <w:t>&gt;</w:t>
            </w:r>
            <w:r w:rsidRPr="004458A2">
              <w:rPr>
                <w:rFonts w:ascii="Verdana" w:hAnsi="Verdana"/>
                <w:sz w:val="16"/>
                <w:szCs w:val="16"/>
              </w:rPr>
              <w:t>9</w:t>
            </w:r>
          </w:p>
        </w:tc>
      </w:tr>
      <w:tr w:rsidR="00B367D5" w:rsidRPr="004458A2">
        <w:trPr>
          <w:trHeight w:val="20"/>
        </w:trPr>
        <w:tc>
          <w:tcPr>
            <w:tcW w:w="190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Factores propios de la actividad</w:t>
            </w:r>
          </w:p>
        </w:tc>
        <w:tc>
          <w:tcPr>
            <w:tcW w:w="171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&lt;10</w:t>
            </w:r>
          </w:p>
        </w:tc>
        <w:tc>
          <w:tcPr>
            <w:tcW w:w="117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10</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vertAlign w:val="subscript"/>
              </w:rPr>
              <w:t xml:space="preserve"> </w:t>
            </w:r>
            <w:r w:rsidRPr="004458A2">
              <w:rPr>
                <w:rFonts w:ascii="Verdana" w:hAnsi="Verdana"/>
                <w:sz w:val="16"/>
                <w:szCs w:val="16"/>
              </w:rPr>
              <w:t>&lt;20</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20</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&lt;30</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30</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&lt;40</w:t>
            </w:r>
          </w:p>
        </w:tc>
        <w:tc>
          <w:tcPr>
            <w:tcW w:w="1224"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vertAlign w:val="subscript"/>
              </w:rPr>
              <w:t xml:space="preserve"> </w:t>
            </w:r>
            <w:r w:rsidR="00DD4399" w:rsidRPr="004458A2">
              <w:rPr>
                <w:rFonts w:ascii="Verdana" w:hAnsi="Verdana"/>
                <w:sz w:val="16"/>
                <w:szCs w:val="16"/>
                <w:u w:val="single"/>
              </w:rPr>
              <w:t>&gt;</w:t>
            </w:r>
            <w:r w:rsidRPr="004458A2">
              <w:rPr>
                <w:rFonts w:ascii="Verdana" w:hAnsi="Verdana"/>
                <w:sz w:val="16"/>
                <w:szCs w:val="16"/>
              </w:rPr>
              <w:t>40</w:t>
            </w:r>
          </w:p>
        </w:tc>
      </w:tr>
      <w:tr w:rsidR="00B367D5" w:rsidRPr="004458A2">
        <w:trPr>
          <w:trHeight w:val="20"/>
        </w:trPr>
        <w:tc>
          <w:tcPr>
            <w:tcW w:w="190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lastRenderedPageBreak/>
              <w:t>Organización del tiempo de trabajo</w:t>
            </w:r>
          </w:p>
        </w:tc>
        <w:tc>
          <w:tcPr>
            <w:tcW w:w="171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&lt;4</w:t>
            </w:r>
          </w:p>
        </w:tc>
        <w:tc>
          <w:tcPr>
            <w:tcW w:w="117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4</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&lt;6</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6</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&lt;9</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9</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&lt;12</w:t>
            </w:r>
          </w:p>
        </w:tc>
        <w:tc>
          <w:tcPr>
            <w:tcW w:w="1224"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DD4399" w:rsidRPr="004458A2">
              <w:rPr>
                <w:rFonts w:ascii="Verdana" w:hAnsi="Verdana"/>
                <w:sz w:val="16"/>
                <w:szCs w:val="16"/>
                <w:u w:val="single"/>
              </w:rPr>
              <w:t>&gt;</w:t>
            </w:r>
            <w:r w:rsidRPr="004458A2">
              <w:rPr>
                <w:rFonts w:ascii="Verdana" w:hAnsi="Verdana"/>
                <w:sz w:val="16"/>
                <w:szCs w:val="16"/>
              </w:rPr>
              <w:t>12</w:t>
            </w:r>
          </w:p>
        </w:tc>
      </w:tr>
      <w:tr w:rsidR="00B367D5" w:rsidRPr="004458A2">
        <w:trPr>
          <w:trHeight w:val="20"/>
        </w:trPr>
        <w:tc>
          <w:tcPr>
            <w:tcW w:w="190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Liderazgo y relaciones en el trabajo</w:t>
            </w:r>
          </w:p>
        </w:tc>
        <w:tc>
          <w:tcPr>
            <w:tcW w:w="171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&lt;10</w:t>
            </w:r>
          </w:p>
        </w:tc>
        <w:tc>
          <w:tcPr>
            <w:tcW w:w="117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10</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vertAlign w:val="subscript"/>
              </w:rPr>
              <w:t xml:space="preserve"> </w:t>
            </w:r>
            <w:r w:rsidRPr="004458A2">
              <w:rPr>
                <w:rFonts w:ascii="Verdana" w:hAnsi="Verdana"/>
                <w:sz w:val="16"/>
                <w:szCs w:val="16"/>
              </w:rPr>
              <w:t>&lt;18</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18</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vertAlign w:val="subscript"/>
              </w:rPr>
              <w:t xml:space="preserve"> </w:t>
            </w:r>
            <w:r w:rsidRPr="004458A2">
              <w:rPr>
                <w:rFonts w:ascii="Verdana" w:hAnsi="Verdana"/>
                <w:sz w:val="16"/>
                <w:szCs w:val="16"/>
              </w:rPr>
              <w:t>&lt;28</w:t>
            </w:r>
          </w:p>
        </w:tc>
        <w:tc>
          <w:tcPr>
            <w:tcW w:w="1350"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r w:rsidRPr="004458A2">
              <w:rPr>
                <w:rFonts w:ascii="Verdana" w:hAnsi="Verdana"/>
                <w:sz w:val="16"/>
                <w:szCs w:val="16"/>
              </w:rPr>
              <w:t>28</w:t>
            </w:r>
            <w:r w:rsidR="00DD4399"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&lt;38</w:t>
            </w:r>
          </w:p>
        </w:tc>
        <w:tc>
          <w:tcPr>
            <w:tcW w:w="1224"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4"/>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vertAlign w:val="subscript"/>
              </w:rPr>
              <w:t xml:space="preserve"> </w:t>
            </w:r>
            <w:r w:rsidR="00DD4399" w:rsidRPr="004458A2">
              <w:rPr>
                <w:rFonts w:ascii="Verdana" w:hAnsi="Verdana"/>
                <w:sz w:val="16"/>
                <w:szCs w:val="16"/>
                <w:u w:val="single"/>
              </w:rPr>
              <w:t>&gt;</w:t>
            </w:r>
            <w:r w:rsidRPr="004458A2">
              <w:rPr>
                <w:rFonts w:ascii="Verdana" w:hAnsi="Verdana"/>
                <w:sz w:val="16"/>
                <w:szCs w:val="16"/>
              </w:rPr>
              <w:t>38</w:t>
            </w:r>
          </w:p>
        </w:tc>
      </w:tr>
    </w:tbl>
    <w:p w:rsidR="00B367D5" w:rsidRPr="004458A2" w:rsidRDefault="00B367D5" w:rsidP="007A4E73">
      <w:pPr>
        <w:pStyle w:val="Texto"/>
        <w:ind w:firstLine="0"/>
        <w:rPr>
          <w:rFonts w:ascii="Verdana" w:hAnsi="Verdana"/>
          <w:sz w:val="16"/>
          <w:szCs w:val="16"/>
        </w:rPr>
      </w:pPr>
    </w:p>
    <w:tbl>
      <w:tblPr>
        <w:tblW w:w="8712" w:type="dxa"/>
        <w:tblInd w:w="57" w:type="dxa"/>
        <w:tblCellMar>
          <w:left w:w="0" w:type="dxa"/>
          <w:right w:w="0" w:type="dxa"/>
        </w:tblCellMar>
        <w:tblLook w:val="04A0" w:firstRow="1" w:lastRow="0" w:firstColumn="1" w:lastColumn="0" w:noHBand="0" w:noVBand="1"/>
      </w:tblPr>
      <w:tblGrid>
        <w:gridCol w:w="1908"/>
        <w:gridCol w:w="1710"/>
        <w:gridCol w:w="1170"/>
        <w:gridCol w:w="1350"/>
        <w:gridCol w:w="1350"/>
        <w:gridCol w:w="1224"/>
      </w:tblGrid>
      <w:tr w:rsidR="007A4E73" w:rsidRPr="004458A2" w:rsidTr="007A4E73">
        <w:trPr>
          <w:trHeight w:val="20"/>
        </w:trPr>
        <w:tc>
          <w:tcPr>
            <w:tcW w:w="190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Rating of the category</w:t>
            </w:r>
            <w:r w:rsidRPr="004458A2">
              <w:rPr>
                <w:rFonts w:ascii="Verdana" w:hAnsi="Verdana"/>
                <w:sz w:val="16"/>
                <w:szCs w:val="16"/>
                <w:lang w:val="en-US" w:eastAsia="en-US"/>
              </w:rPr>
              <w:t xml:space="preserve"> </w:t>
            </w:r>
          </w:p>
        </w:tc>
        <w:tc>
          <w:tcPr>
            <w:tcW w:w="17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Null or negligible</w:t>
            </w:r>
            <w:r w:rsidRPr="004458A2">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135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135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122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Very high</w:t>
            </w:r>
            <w:r w:rsidRPr="004458A2">
              <w:rPr>
                <w:rFonts w:ascii="Verdana" w:hAnsi="Verdana"/>
                <w:sz w:val="16"/>
                <w:szCs w:val="16"/>
                <w:lang w:val="en-US" w:eastAsia="en-US"/>
              </w:rPr>
              <w:t xml:space="preserve"> </w:t>
            </w:r>
          </w:p>
        </w:tc>
      </w:tr>
      <w:tr w:rsidR="007A4E73" w:rsidRPr="004458A2" w:rsidTr="007A4E73">
        <w:trPr>
          <w:trHeight w:val="20"/>
        </w:trPr>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Work environment </w:t>
            </w:r>
          </w:p>
        </w:tc>
        <w:tc>
          <w:tcPr>
            <w:tcW w:w="17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&lt;3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&lt;5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&lt;7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7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&lt;9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w:t>
            </w:r>
            <w:r w:rsidRPr="004458A2">
              <w:rPr>
                <w:rFonts w:ascii="Verdana" w:hAnsi="Verdana"/>
                <w:sz w:val="16"/>
                <w:szCs w:val="16"/>
                <w:u w:val="single"/>
                <w:lang w:val="en-US" w:eastAsia="en-US"/>
              </w:rPr>
              <w:t>&gt;</w:t>
            </w:r>
            <w:r w:rsidRPr="004458A2">
              <w:rPr>
                <w:rFonts w:ascii="Verdana" w:hAnsi="Verdana"/>
                <w:sz w:val="16"/>
                <w:szCs w:val="16"/>
                <w:lang w:val="en-US" w:eastAsia="en-US"/>
              </w:rPr>
              <w:t xml:space="preserve"> 9 </w:t>
            </w:r>
          </w:p>
        </w:tc>
      </w:tr>
      <w:tr w:rsidR="007A4E73" w:rsidRPr="004458A2" w:rsidTr="007A4E73">
        <w:trPr>
          <w:trHeight w:val="20"/>
        </w:trPr>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Own factors of the activity </w:t>
            </w:r>
          </w:p>
        </w:tc>
        <w:tc>
          <w:tcPr>
            <w:tcW w:w="17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&lt;10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&lt;20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&lt;30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&lt;40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w:t>
            </w:r>
            <w:r w:rsidRPr="004458A2">
              <w:rPr>
                <w:rFonts w:ascii="Verdana" w:hAnsi="Verdana"/>
                <w:sz w:val="16"/>
                <w:szCs w:val="16"/>
                <w:u w:val="single"/>
                <w:lang w:val="en-US" w:eastAsia="en-US"/>
              </w:rPr>
              <w:t>&gt;</w:t>
            </w:r>
            <w:r w:rsidRPr="004458A2">
              <w:rPr>
                <w:rFonts w:ascii="Verdana" w:hAnsi="Verdana"/>
                <w:sz w:val="16"/>
                <w:szCs w:val="16"/>
                <w:lang w:val="en-US" w:eastAsia="en-US"/>
              </w:rPr>
              <w:t xml:space="preserve"> 40 </w:t>
            </w:r>
          </w:p>
        </w:tc>
      </w:tr>
      <w:tr w:rsidR="007A4E73" w:rsidRPr="004458A2" w:rsidTr="007A4E73">
        <w:trPr>
          <w:trHeight w:val="20"/>
        </w:trPr>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Organization of working time </w:t>
            </w:r>
          </w:p>
        </w:tc>
        <w:tc>
          <w:tcPr>
            <w:tcW w:w="17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&lt;4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&lt;6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6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&lt;9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9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&lt;12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w:t>
            </w:r>
            <w:r w:rsidRPr="004458A2">
              <w:rPr>
                <w:rFonts w:ascii="Verdana" w:hAnsi="Verdana"/>
                <w:sz w:val="16"/>
                <w:szCs w:val="16"/>
                <w:u w:val="single"/>
                <w:lang w:val="en-US" w:eastAsia="en-US"/>
              </w:rPr>
              <w:t>&gt;</w:t>
            </w:r>
            <w:r w:rsidRPr="004458A2">
              <w:rPr>
                <w:rFonts w:ascii="Verdana" w:hAnsi="Verdana"/>
                <w:sz w:val="16"/>
                <w:szCs w:val="16"/>
                <w:lang w:val="en-US" w:eastAsia="en-US"/>
              </w:rPr>
              <w:t xml:space="preserve"> 12 </w:t>
            </w:r>
          </w:p>
        </w:tc>
      </w:tr>
      <w:tr w:rsidR="007A4E73" w:rsidRPr="004458A2" w:rsidTr="007A4E73">
        <w:trPr>
          <w:trHeight w:val="20"/>
        </w:trPr>
        <w:tc>
          <w:tcPr>
            <w:tcW w:w="19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and relationships at work </w:t>
            </w:r>
          </w:p>
        </w:tc>
        <w:tc>
          <w:tcPr>
            <w:tcW w:w="17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&lt;10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&lt;18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18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&lt;28 </w:t>
            </w:r>
          </w:p>
        </w:tc>
        <w:tc>
          <w:tcPr>
            <w:tcW w:w="13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28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&lt;38 </w:t>
            </w:r>
          </w:p>
        </w:tc>
        <w:tc>
          <w:tcPr>
            <w:tcW w:w="12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7A4E73" w:rsidRPr="004458A2" w:rsidRDefault="007A4E73" w:rsidP="007A4E73">
            <w:pPr>
              <w:spacing w:after="84"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 </w:t>
            </w:r>
            <w:r w:rsidRPr="004458A2">
              <w:rPr>
                <w:rFonts w:ascii="Verdana" w:hAnsi="Verdana"/>
                <w:sz w:val="16"/>
                <w:szCs w:val="16"/>
                <w:vertAlign w:val="subscript"/>
                <w:lang w:val="en-US" w:eastAsia="en-US"/>
              </w:rPr>
              <w:t>cat</w:t>
            </w:r>
            <w:r w:rsidRPr="004458A2">
              <w:rPr>
                <w:rFonts w:ascii="Verdana" w:hAnsi="Verdana"/>
                <w:sz w:val="16"/>
                <w:szCs w:val="16"/>
                <w:lang w:val="en-US" w:eastAsia="en-US"/>
              </w:rPr>
              <w:t xml:space="preserve"> </w:t>
            </w:r>
            <w:r w:rsidRPr="004458A2">
              <w:rPr>
                <w:rFonts w:ascii="Verdana" w:hAnsi="Verdana"/>
                <w:sz w:val="16"/>
                <w:szCs w:val="16"/>
                <w:u w:val="single"/>
                <w:lang w:val="en-US" w:eastAsia="en-US"/>
              </w:rPr>
              <w:t>&gt;</w:t>
            </w:r>
            <w:r w:rsidRPr="004458A2">
              <w:rPr>
                <w:rFonts w:ascii="Verdana" w:hAnsi="Verdana"/>
                <w:sz w:val="16"/>
                <w:szCs w:val="16"/>
                <w:lang w:val="en-US" w:eastAsia="en-US"/>
              </w:rPr>
              <w:t xml:space="preserve"> 38 </w:t>
            </w:r>
          </w:p>
        </w:tc>
      </w:tr>
    </w:tbl>
    <w:p w:rsidR="007A4E73" w:rsidRPr="004458A2" w:rsidRDefault="007A4E73" w:rsidP="007A4E73">
      <w:pPr>
        <w:spacing w:after="101"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p w:rsidR="00B367D5" w:rsidRPr="004458A2" w:rsidRDefault="007A4E73" w:rsidP="007A4E73">
      <w:pPr>
        <w:spacing w:after="80" w:line="200" w:lineRule="atLeast"/>
        <w:ind w:left="720" w:hanging="360"/>
        <w:jc w:val="both"/>
        <w:rPr>
          <w:rFonts w:ascii="Verdana" w:hAnsi="Verdana"/>
          <w:sz w:val="16"/>
          <w:szCs w:val="16"/>
          <w:lang w:val="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74"/>
        <w:gridCol w:w="4686"/>
      </w:tblGrid>
      <w:tr w:rsidR="000238D9" w:rsidRPr="00D97812" w:rsidTr="00D955C0">
        <w:tc>
          <w:tcPr>
            <w:tcW w:w="4788" w:type="dxa"/>
            <w:shd w:val="clear" w:color="auto" w:fill="auto"/>
          </w:tcPr>
          <w:p w:rsidR="000238D9" w:rsidRPr="004458A2" w:rsidRDefault="000238D9" w:rsidP="004128D7">
            <w:pPr>
              <w:pStyle w:val="INCISO"/>
              <w:spacing w:after="80" w:line="200" w:lineRule="exact"/>
              <w:ind w:left="0" w:firstLine="0"/>
              <w:rPr>
                <w:rFonts w:ascii="Verdana" w:hAnsi="Verdana"/>
                <w:sz w:val="16"/>
                <w:szCs w:val="16"/>
                <w:lang w:val="es-MX"/>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Para la calificación del dominio:</w:t>
            </w:r>
          </w:p>
        </w:tc>
        <w:tc>
          <w:tcPr>
            <w:tcW w:w="4788" w:type="dxa"/>
            <w:shd w:val="clear" w:color="auto" w:fill="auto"/>
          </w:tcPr>
          <w:p w:rsidR="000238D9" w:rsidRPr="004458A2" w:rsidRDefault="007A4E73" w:rsidP="004128D7">
            <w:pPr>
              <w:pStyle w:val="INCISO"/>
              <w:spacing w:after="80" w:line="200" w:lineRule="exact"/>
              <w:ind w:left="0" w:firstLine="0"/>
              <w:rPr>
                <w:rFonts w:ascii="Verdana" w:hAnsi="Verdana"/>
                <w:sz w:val="16"/>
                <w:szCs w:val="16"/>
                <w:lang w:val="en-US"/>
              </w:rPr>
            </w:pPr>
            <w:r w:rsidRPr="004458A2">
              <w:rPr>
                <w:rFonts w:ascii="Verdana" w:hAnsi="Verdana"/>
                <w:b/>
                <w:bCs/>
                <w:sz w:val="16"/>
                <w:szCs w:val="16"/>
                <w:lang w:val="en-US" w:eastAsia="en-US"/>
              </w:rPr>
              <w:t>3)</w:t>
            </w:r>
            <w:r w:rsidRPr="004458A2">
              <w:rPr>
                <w:rFonts w:ascii="Verdana" w:hAnsi="Verdana"/>
                <w:sz w:val="16"/>
                <w:szCs w:val="16"/>
                <w:lang w:val="en-US" w:eastAsia="en-US"/>
              </w:rPr>
              <w:t xml:space="preserve"> </w:t>
            </w:r>
            <w:r w:rsidRPr="004458A2">
              <w:rPr>
                <w:rFonts w:ascii="Verdana" w:hAnsi="Verdana"/>
                <w:b/>
                <w:bCs/>
                <w:sz w:val="16"/>
                <w:szCs w:val="16"/>
                <w:lang w:val="en-US" w:eastAsia="en-US"/>
              </w:rPr>
              <w:t xml:space="preserve">              </w:t>
            </w:r>
            <w:r w:rsidRPr="004458A2">
              <w:rPr>
                <w:rFonts w:ascii="Verdana" w:hAnsi="Verdana"/>
                <w:sz w:val="16"/>
                <w:szCs w:val="16"/>
                <w:lang w:val="en-US" w:eastAsia="en-US"/>
              </w:rPr>
              <w:t>For the qualification of the domain:</w:t>
            </w:r>
          </w:p>
        </w:tc>
      </w:tr>
    </w:tbl>
    <w:p w:rsidR="000238D9" w:rsidRPr="004458A2" w:rsidRDefault="000238D9" w:rsidP="000238D9">
      <w:pPr>
        <w:pStyle w:val="INCISO"/>
        <w:spacing w:after="80" w:line="200" w:lineRule="exact"/>
        <w:ind w:left="0" w:firstLine="0"/>
        <w:rPr>
          <w:rFonts w:ascii="Verdana" w:hAnsi="Verdana"/>
          <w:sz w:val="16"/>
          <w:szCs w:val="16"/>
          <w:lang w:val="en-US"/>
        </w:rPr>
      </w:pPr>
    </w:p>
    <w:p w:rsidR="000238D9" w:rsidRPr="004458A2" w:rsidRDefault="000238D9" w:rsidP="00BE359B">
      <w:pPr>
        <w:pStyle w:val="INCISO"/>
        <w:spacing w:after="80" w:line="200"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849"/>
        <w:gridCol w:w="1547"/>
        <w:gridCol w:w="1238"/>
        <w:gridCol w:w="1391"/>
        <w:gridCol w:w="1391"/>
        <w:gridCol w:w="1296"/>
      </w:tblGrid>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BE359B">
            <w:pPr>
              <w:pStyle w:val="Texto"/>
              <w:spacing w:after="80" w:line="200" w:lineRule="exact"/>
              <w:ind w:firstLine="0"/>
              <w:jc w:val="center"/>
              <w:rPr>
                <w:rFonts w:ascii="Verdana" w:hAnsi="Verdana"/>
                <w:b/>
                <w:sz w:val="16"/>
                <w:szCs w:val="16"/>
              </w:rPr>
            </w:pPr>
            <w:r w:rsidRPr="004458A2">
              <w:rPr>
                <w:rFonts w:ascii="Verdana" w:hAnsi="Verdana"/>
                <w:b/>
                <w:sz w:val="16"/>
                <w:szCs w:val="16"/>
              </w:rPr>
              <w:t>Resultado del dominio</w:t>
            </w:r>
          </w:p>
        </w:tc>
        <w:tc>
          <w:tcPr>
            <w:tcW w:w="1547"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0" w:line="200" w:lineRule="exact"/>
              <w:ind w:firstLine="0"/>
              <w:jc w:val="center"/>
              <w:rPr>
                <w:rFonts w:ascii="Verdana" w:hAnsi="Verdana"/>
                <w:b/>
                <w:sz w:val="16"/>
                <w:szCs w:val="16"/>
              </w:rPr>
            </w:pPr>
            <w:r w:rsidRPr="004458A2">
              <w:rPr>
                <w:rFonts w:ascii="Verdana" w:hAnsi="Verdana"/>
                <w:b/>
                <w:sz w:val="16"/>
                <w:szCs w:val="16"/>
              </w:rPr>
              <w:t>Nulo o despreciable</w:t>
            </w:r>
          </w:p>
        </w:tc>
        <w:tc>
          <w:tcPr>
            <w:tcW w:w="1238"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0" w:line="200" w:lineRule="exact"/>
              <w:ind w:firstLine="0"/>
              <w:jc w:val="center"/>
              <w:rPr>
                <w:rFonts w:ascii="Verdana" w:hAnsi="Verdana"/>
                <w:b/>
                <w:sz w:val="16"/>
                <w:szCs w:val="16"/>
              </w:rPr>
            </w:pPr>
            <w:r w:rsidRPr="004458A2">
              <w:rPr>
                <w:rFonts w:ascii="Verdana" w:hAnsi="Verdana"/>
                <w:b/>
                <w:sz w:val="16"/>
                <w:szCs w:val="16"/>
              </w:rPr>
              <w:t>Bajo</w:t>
            </w:r>
          </w:p>
        </w:tc>
        <w:tc>
          <w:tcPr>
            <w:tcW w:w="1391"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0" w:line="200" w:lineRule="exact"/>
              <w:ind w:firstLine="0"/>
              <w:jc w:val="center"/>
              <w:rPr>
                <w:rFonts w:ascii="Verdana" w:hAnsi="Verdana"/>
                <w:b/>
                <w:sz w:val="16"/>
                <w:szCs w:val="16"/>
              </w:rPr>
            </w:pPr>
            <w:r w:rsidRPr="004458A2">
              <w:rPr>
                <w:rFonts w:ascii="Verdana" w:hAnsi="Verdana"/>
                <w:b/>
                <w:sz w:val="16"/>
                <w:szCs w:val="16"/>
              </w:rPr>
              <w:t>Medio</w:t>
            </w:r>
          </w:p>
        </w:tc>
        <w:tc>
          <w:tcPr>
            <w:tcW w:w="1391"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0" w:line="200" w:lineRule="exact"/>
              <w:ind w:firstLine="0"/>
              <w:jc w:val="center"/>
              <w:rPr>
                <w:rFonts w:ascii="Verdana" w:hAnsi="Verdana"/>
                <w:b/>
                <w:sz w:val="16"/>
                <w:szCs w:val="16"/>
              </w:rPr>
            </w:pPr>
            <w:r w:rsidRPr="004458A2">
              <w:rPr>
                <w:rFonts w:ascii="Verdana" w:hAnsi="Verdana"/>
                <w:b/>
                <w:sz w:val="16"/>
                <w:szCs w:val="16"/>
              </w:rPr>
              <w:t>Alto</w:t>
            </w:r>
          </w:p>
        </w:tc>
        <w:tc>
          <w:tcPr>
            <w:tcW w:w="129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after="80" w:line="200" w:lineRule="exact"/>
              <w:ind w:firstLine="0"/>
              <w:jc w:val="center"/>
              <w:rPr>
                <w:rFonts w:ascii="Verdana" w:hAnsi="Verdana"/>
                <w:b/>
                <w:sz w:val="16"/>
                <w:szCs w:val="16"/>
              </w:rPr>
            </w:pPr>
            <w:r w:rsidRPr="004458A2">
              <w:rPr>
                <w:rFonts w:ascii="Verdana" w:hAnsi="Verdana"/>
                <w:b/>
                <w:sz w:val="16"/>
                <w:szCs w:val="16"/>
              </w:rPr>
              <w:t>Muy alto</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Condiciones en el ambiente de trabajo</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&lt;3</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3</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&lt;5</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5</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&lt;7</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7</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&lt;9</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9</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Carga de trabajo</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&lt;12</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12</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&lt;16</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16</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&lt;20</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20</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&lt;24</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24</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Falta de control sobre el trabajo</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&lt;5</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5</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&lt;8</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8</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&lt;11</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11</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&lt;14</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14</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Jornada de trabajo</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1</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2</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&lt;4</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4</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&lt;6</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6</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Interferencia en la relación trabajo-familia</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1</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2</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&lt;4</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r w:rsidRPr="004458A2">
              <w:rPr>
                <w:rFonts w:ascii="Verdana" w:hAnsi="Verdana"/>
                <w:sz w:val="16"/>
                <w:szCs w:val="16"/>
              </w:rPr>
              <w:t>4</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&lt;6</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52691A">
            <w:pPr>
              <w:pStyle w:val="Texto"/>
              <w:spacing w:after="6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6</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Liderazgo</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&lt;3</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3</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&lt;5</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5</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&lt;8</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8</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&lt;11</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11</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Relaciones en el trabajo</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&lt;5</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5</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&lt;8</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8</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&lt;11</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11</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&lt;14</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14</w:t>
            </w:r>
          </w:p>
        </w:tc>
      </w:tr>
      <w:tr w:rsidR="00B367D5" w:rsidRPr="004458A2">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Violencia</w:t>
            </w:r>
          </w:p>
        </w:tc>
        <w:tc>
          <w:tcPr>
            <w:tcW w:w="1547"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&lt;7</w:t>
            </w:r>
          </w:p>
        </w:tc>
        <w:tc>
          <w:tcPr>
            <w:tcW w:w="1238"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7</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&lt;10</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10</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&lt;13</w:t>
            </w:r>
          </w:p>
        </w:tc>
        <w:tc>
          <w:tcPr>
            <w:tcW w:w="1391"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r w:rsidRPr="004458A2">
              <w:rPr>
                <w:rFonts w:ascii="Verdana" w:hAnsi="Verdana"/>
                <w:sz w:val="16"/>
                <w:szCs w:val="16"/>
              </w:rPr>
              <w:t>13</w:t>
            </w:r>
            <w:r w:rsidR="004A7C7C"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&lt;16</w:t>
            </w:r>
          </w:p>
        </w:tc>
        <w:tc>
          <w:tcPr>
            <w:tcW w:w="12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after="80" w:line="200"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A7C7C" w:rsidRPr="004458A2">
              <w:rPr>
                <w:rFonts w:ascii="Verdana" w:hAnsi="Verdana"/>
                <w:sz w:val="16"/>
                <w:szCs w:val="16"/>
                <w:u w:val="single"/>
              </w:rPr>
              <w:t>&gt;</w:t>
            </w:r>
            <w:r w:rsidRPr="004458A2">
              <w:rPr>
                <w:rFonts w:ascii="Verdana" w:hAnsi="Verdana"/>
                <w:sz w:val="16"/>
                <w:szCs w:val="16"/>
              </w:rPr>
              <w:t>16</w:t>
            </w:r>
          </w:p>
        </w:tc>
      </w:tr>
    </w:tbl>
    <w:p w:rsidR="00B367D5" w:rsidRPr="004458A2" w:rsidRDefault="00B367D5" w:rsidP="00BE359B">
      <w:pPr>
        <w:pStyle w:val="Texto"/>
        <w:spacing w:after="80" w:line="200" w:lineRule="exact"/>
        <w:rPr>
          <w:rFonts w:ascii="Verdana" w:hAnsi="Verdana"/>
          <w:sz w:val="16"/>
          <w:szCs w:val="16"/>
        </w:rPr>
      </w:pPr>
    </w:p>
    <w:p w:rsidR="00B367D5" w:rsidRDefault="00B367D5" w:rsidP="00D955C0">
      <w:pPr>
        <w:pStyle w:val="ROMANOS"/>
        <w:spacing w:after="80" w:line="200" w:lineRule="exact"/>
        <w:ind w:left="0" w:firstLine="0"/>
        <w:rPr>
          <w:rFonts w:ascii="Verdana" w:hAnsi="Verdana"/>
          <w:sz w:val="16"/>
          <w:szCs w:val="16"/>
          <w:lang w:val="es-MX"/>
        </w:rPr>
      </w:pPr>
      <w:bookmarkStart w:id="8" w:name="_Hlk528240898"/>
      <w:bookmarkEnd w:id="7"/>
    </w:p>
    <w:tbl>
      <w:tblPr>
        <w:tblW w:w="8712" w:type="dxa"/>
        <w:tblInd w:w="144" w:type="dxa"/>
        <w:tblLayout w:type="fixed"/>
        <w:tblCellMar>
          <w:left w:w="72" w:type="dxa"/>
          <w:right w:w="72" w:type="dxa"/>
        </w:tblCellMar>
        <w:tblLook w:val="0000" w:firstRow="0" w:lastRow="0" w:firstColumn="0" w:lastColumn="0" w:noHBand="0" w:noVBand="0"/>
      </w:tblPr>
      <w:tblGrid>
        <w:gridCol w:w="1849"/>
        <w:gridCol w:w="1547"/>
        <w:gridCol w:w="1238"/>
        <w:gridCol w:w="1391"/>
        <w:gridCol w:w="1391"/>
        <w:gridCol w:w="1296"/>
      </w:tblGrid>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D955C0" w:rsidRPr="00D955C0" w:rsidRDefault="00D955C0" w:rsidP="00D955C0">
            <w:pPr>
              <w:spacing w:after="80" w:line="200" w:lineRule="exact"/>
              <w:jc w:val="center"/>
              <w:rPr>
                <w:rFonts w:ascii="Verdana" w:hAnsi="Verdana" w:cs="Arial"/>
                <w:b/>
                <w:sz w:val="16"/>
                <w:szCs w:val="16"/>
              </w:rPr>
            </w:pPr>
            <w:proofErr w:type="spellStart"/>
            <w:r>
              <w:rPr>
                <w:rFonts w:ascii="Verdana" w:hAnsi="Verdana" w:cs="Arial"/>
                <w:b/>
                <w:sz w:val="16"/>
                <w:szCs w:val="16"/>
              </w:rPr>
              <w:t>Results</w:t>
            </w:r>
            <w:proofErr w:type="spellEnd"/>
            <w:r>
              <w:rPr>
                <w:rFonts w:ascii="Verdana" w:hAnsi="Verdana" w:cs="Arial"/>
                <w:b/>
                <w:sz w:val="16"/>
                <w:szCs w:val="16"/>
              </w:rPr>
              <w:t xml:space="preserve"> </w:t>
            </w:r>
            <w:proofErr w:type="spellStart"/>
            <w:r>
              <w:rPr>
                <w:rFonts w:ascii="Verdana" w:hAnsi="Verdana" w:cs="Arial"/>
                <w:b/>
                <w:sz w:val="16"/>
                <w:szCs w:val="16"/>
              </w:rPr>
              <w:t>of</w:t>
            </w:r>
            <w:proofErr w:type="spellEnd"/>
            <w:r>
              <w:rPr>
                <w:rFonts w:ascii="Verdana" w:hAnsi="Verdana" w:cs="Arial"/>
                <w:b/>
                <w:sz w:val="16"/>
                <w:szCs w:val="16"/>
              </w:rPr>
              <w:t xml:space="preserve"> </w:t>
            </w:r>
            <w:proofErr w:type="spellStart"/>
            <w:r>
              <w:rPr>
                <w:rFonts w:ascii="Verdana" w:hAnsi="Verdana" w:cs="Arial"/>
                <w:b/>
                <w:sz w:val="16"/>
                <w:szCs w:val="16"/>
              </w:rPr>
              <w:t>the</w:t>
            </w:r>
            <w:proofErr w:type="spellEnd"/>
            <w:r>
              <w:rPr>
                <w:rFonts w:ascii="Verdana" w:hAnsi="Verdana" w:cs="Arial"/>
                <w:b/>
                <w:sz w:val="16"/>
                <w:szCs w:val="16"/>
              </w:rPr>
              <w:t xml:space="preserve"> </w:t>
            </w:r>
            <w:proofErr w:type="spellStart"/>
            <w:r>
              <w:rPr>
                <w:rFonts w:ascii="Verdana" w:hAnsi="Verdana" w:cs="Arial"/>
                <w:b/>
                <w:sz w:val="16"/>
                <w:szCs w:val="16"/>
              </w:rPr>
              <w:t>domain</w:t>
            </w:r>
            <w:proofErr w:type="spellEnd"/>
          </w:p>
        </w:tc>
        <w:tc>
          <w:tcPr>
            <w:tcW w:w="154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D955C0" w:rsidRPr="004458A2" w:rsidRDefault="00D955C0" w:rsidP="00D955C0">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Null or negligible</w:t>
            </w:r>
            <w:r w:rsidRPr="004458A2">
              <w:rPr>
                <w:rFonts w:ascii="Verdana" w:hAnsi="Verdana"/>
                <w:sz w:val="16"/>
                <w:szCs w:val="16"/>
                <w:lang w:val="en-US" w:eastAsia="en-US"/>
              </w:rPr>
              <w:t xml:space="preserve"> </w:t>
            </w:r>
          </w:p>
        </w:tc>
        <w:tc>
          <w:tcPr>
            <w:tcW w:w="123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D955C0" w:rsidRPr="004458A2" w:rsidRDefault="00D955C0" w:rsidP="00D955C0">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139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D955C0" w:rsidRPr="004458A2" w:rsidRDefault="00D955C0" w:rsidP="00D955C0">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139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D955C0" w:rsidRPr="004458A2" w:rsidRDefault="00D955C0" w:rsidP="00D955C0">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129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D955C0" w:rsidRPr="004458A2" w:rsidRDefault="00D955C0" w:rsidP="00D955C0">
            <w:pPr>
              <w:spacing w:after="84" w:line="216" w:lineRule="atLeast"/>
              <w:jc w:val="center"/>
              <w:rPr>
                <w:rFonts w:ascii="Verdana" w:hAnsi="Verdana"/>
                <w:sz w:val="16"/>
                <w:szCs w:val="16"/>
                <w:lang w:val="en-US" w:eastAsia="en-US"/>
              </w:rPr>
            </w:pPr>
            <w:r w:rsidRPr="004458A2">
              <w:rPr>
                <w:rFonts w:ascii="Verdana" w:hAnsi="Verdana"/>
                <w:b/>
                <w:bCs/>
                <w:sz w:val="16"/>
                <w:szCs w:val="16"/>
                <w:lang w:val="en-US" w:eastAsia="en-US"/>
              </w:rPr>
              <w:t>Very high</w:t>
            </w:r>
            <w:r w:rsidRPr="004458A2">
              <w:rPr>
                <w:rFonts w:ascii="Verdana" w:hAnsi="Verdana"/>
                <w:sz w:val="16"/>
                <w:szCs w:val="16"/>
                <w:lang w:val="en-US" w:eastAsia="en-US"/>
              </w:rPr>
              <w:t xml:space="preserve"> </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lang w:val="en-US"/>
              </w:rPr>
            </w:pPr>
            <w:r w:rsidRPr="00D955C0">
              <w:rPr>
                <w:rFonts w:ascii="Verdana" w:hAnsi="Verdana" w:cs="Arial"/>
                <w:sz w:val="16"/>
                <w:szCs w:val="16"/>
                <w:lang w:val="en-US"/>
              </w:rPr>
              <w:t>Conditions in the work e</w:t>
            </w:r>
            <w:r>
              <w:rPr>
                <w:rFonts w:ascii="Verdana" w:hAnsi="Verdana" w:cs="Arial"/>
                <w:sz w:val="16"/>
                <w:szCs w:val="16"/>
                <w:lang w:val="en-US"/>
              </w:rPr>
              <w:t>nvironment</w:t>
            </w:r>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&lt;3</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3</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&lt;5</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5</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&lt;7</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7</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&lt;9</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9</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Pr>
                <w:rFonts w:ascii="Verdana" w:hAnsi="Verdana" w:cs="Arial"/>
                <w:sz w:val="16"/>
                <w:szCs w:val="16"/>
              </w:rPr>
              <w:t>Work</w:t>
            </w:r>
            <w:proofErr w:type="spellEnd"/>
            <w:r>
              <w:rPr>
                <w:rFonts w:ascii="Verdana" w:hAnsi="Verdana" w:cs="Arial"/>
                <w:sz w:val="16"/>
                <w:szCs w:val="16"/>
              </w:rPr>
              <w:t xml:space="preserve"> load</w:t>
            </w:r>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&lt;12</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12</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&lt;16</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16</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&lt;20</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20</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&lt;24</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24</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lang w:val="en-US"/>
              </w:rPr>
            </w:pPr>
            <w:r w:rsidRPr="00D955C0">
              <w:rPr>
                <w:rFonts w:ascii="Verdana" w:hAnsi="Verdana" w:cs="Arial"/>
                <w:sz w:val="16"/>
                <w:szCs w:val="16"/>
                <w:lang w:val="en-US"/>
              </w:rPr>
              <w:t>Lack of control o</w:t>
            </w:r>
            <w:r>
              <w:rPr>
                <w:rFonts w:ascii="Verdana" w:hAnsi="Verdana" w:cs="Arial"/>
                <w:sz w:val="16"/>
                <w:szCs w:val="16"/>
                <w:lang w:val="en-US"/>
              </w:rPr>
              <w:t>ver the job</w:t>
            </w:r>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&lt;5</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5</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&lt;8</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8</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&lt;11</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11</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&lt;14</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14</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Pr>
                <w:rFonts w:ascii="Verdana" w:hAnsi="Verdana" w:cs="Arial"/>
                <w:sz w:val="16"/>
                <w:szCs w:val="16"/>
              </w:rPr>
              <w:t>Work</w:t>
            </w:r>
            <w:proofErr w:type="spellEnd"/>
            <w:r>
              <w:rPr>
                <w:rFonts w:ascii="Verdana" w:hAnsi="Verdana" w:cs="Arial"/>
                <w:sz w:val="16"/>
                <w:szCs w:val="16"/>
              </w:rPr>
              <w:t xml:space="preserve"> shift</w:t>
            </w:r>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1</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&lt;2</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2</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&lt;4</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4</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&lt;6</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6</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lang w:val="en-US"/>
              </w:rPr>
            </w:pPr>
            <w:r w:rsidRPr="00D955C0">
              <w:rPr>
                <w:rFonts w:ascii="Verdana" w:hAnsi="Verdana" w:cs="Arial"/>
                <w:sz w:val="16"/>
                <w:szCs w:val="16"/>
                <w:lang w:val="en-US"/>
              </w:rPr>
              <w:t>Interference in the labor/f</w:t>
            </w:r>
            <w:r>
              <w:rPr>
                <w:rFonts w:ascii="Verdana" w:hAnsi="Verdana" w:cs="Arial"/>
                <w:sz w:val="16"/>
                <w:szCs w:val="16"/>
                <w:lang w:val="en-US"/>
              </w:rPr>
              <w:t>amily relationship</w:t>
            </w:r>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1</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&lt;2</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2</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&lt;4</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r w:rsidRPr="00D955C0">
              <w:rPr>
                <w:rFonts w:ascii="Verdana" w:hAnsi="Verdana" w:cs="Arial"/>
                <w:sz w:val="16"/>
                <w:szCs w:val="16"/>
              </w:rPr>
              <w:t>4</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&lt;6</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6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6</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Pr>
                <w:rFonts w:ascii="Verdana" w:hAnsi="Verdana" w:cs="Arial"/>
                <w:sz w:val="16"/>
                <w:szCs w:val="16"/>
              </w:rPr>
              <w:t>Leadership</w:t>
            </w:r>
            <w:proofErr w:type="spellEnd"/>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&lt;3</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3</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&lt;5</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5</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&lt;8</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8</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&lt;11</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11</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Pr>
                <w:rFonts w:ascii="Verdana" w:hAnsi="Verdana" w:cs="Arial"/>
                <w:sz w:val="16"/>
                <w:szCs w:val="16"/>
              </w:rPr>
              <w:lastRenderedPageBreak/>
              <w:t>Relations</w:t>
            </w:r>
            <w:proofErr w:type="spellEnd"/>
            <w:r>
              <w:rPr>
                <w:rFonts w:ascii="Verdana" w:hAnsi="Verdana" w:cs="Arial"/>
                <w:sz w:val="16"/>
                <w:szCs w:val="16"/>
              </w:rPr>
              <w:t xml:space="preserve"> </w:t>
            </w:r>
            <w:proofErr w:type="spellStart"/>
            <w:r>
              <w:rPr>
                <w:rFonts w:ascii="Verdana" w:hAnsi="Verdana" w:cs="Arial"/>
                <w:sz w:val="16"/>
                <w:szCs w:val="16"/>
              </w:rPr>
              <w:t>on</w:t>
            </w:r>
            <w:proofErr w:type="spellEnd"/>
            <w:r>
              <w:rPr>
                <w:rFonts w:ascii="Verdana" w:hAnsi="Verdana" w:cs="Arial"/>
                <w:sz w:val="16"/>
                <w:szCs w:val="16"/>
              </w:rPr>
              <w:t xml:space="preserve"> </w:t>
            </w:r>
            <w:proofErr w:type="spellStart"/>
            <w:r>
              <w:rPr>
                <w:rFonts w:ascii="Verdana" w:hAnsi="Verdana" w:cs="Arial"/>
                <w:sz w:val="16"/>
                <w:szCs w:val="16"/>
              </w:rPr>
              <w:t>the</w:t>
            </w:r>
            <w:proofErr w:type="spellEnd"/>
            <w:r>
              <w:rPr>
                <w:rFonts w:ascii="Verdana" w:hAnsi="Verdana" w:cs="Arial"/>
                <w:sz w:val="16"/>
                <w:szCs w:val="16"/>
              </w:rPr>
              <w:t xml:space="preserve"> </w:t>
            </w:r>
            <w:proofErr w:type="spellStart"/>
            <w:r>
              <w:rPr>
                <w:rFonts w:ascii="Verdana" w:hAnsi="Verdana" w:cs="Arial"/>
                <w:sz w:val="16"/>
                <w:szCs w:val="16"/>
              </w:rPr>
              <w:t>job</w:t>
            </w:r>
            <w:proofErr w:type="spellEnd"/>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&lt;5</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5</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&lt;8</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8</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&lt;11</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11</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&lt;14</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14</w:t>
            </w:r>
          </w:p>
        </w:tc>
      </w:tr>
      <w:tr w:rsidR="00D955C0" w:rsidRPr="00D955C0" w:rsidTr="00D955C0">
        <w:trPr>
          <w:trHeight w:val="20"/>
        </w:trPr>
        <w:tc>
          <w:tcPr>
            <w:tcW w:w="1849"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Pr>
                <w:rFonts w:ascii="Verdana" w:hAnsi="Verdana" w:cs="Arial"/>
                <w:sz w:val="16"/>
                <w:szCs w:val="16"/>
              </w:rPr>
              <w:t>Violence</w:t>
            </w:r>
            <w:proofErr w:type="spellEnd"/>
            <w:r>
              <w:rPr>
                <w:rFonts w:ascii="Verdana" w:hAnsi="Verdana" w:cs="Arial"/>
                <w:sz w:val="16"/>
                <w:szCs w:val="16"/>
              </w:rPr>
              <w:t xml:space="preserve"> </w:t>
            </w:r>
          </w:p>
        </w:tc>
        <w:tc>
          <w:tcPr>
            <w:tcW w:w="1547"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&lt;7</w:t>
            </w:r>
          </w:p>
        </w:tc>
        <w:tc>
          <w:tcPr>
            <w:tcW w:w="1238"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7</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&lt;10</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10</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&lt;13</w:t>
            </w:r>
          </w:p>
        </w:tc>
        <w:tc>
          <w:tcPr>
            <w:tcW w:w="1391"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r w:rsidRPr="00D955C0">
              <w:rPr>
                <w:rFonts w:ascii="Verdana" w:hAnsi="Verdana" w:cs="Arial"/>
                <w:sz w:val="16"/>
                <w:szCs w:val="16"/>
              </w:rPr>
              <w:t>13</w:t>
            </w:r>
            <w:r w:rsidRPr="00D955C0">
              <w:rPr>
                <w:rFonts w:ascii="Verdana" w:hAnsi="Verdana" w:cs="Arial"/>
                <w:sz w:val="16"/>
                <w:szCs w:val="16"/>
                <w:u w:val="single"/>
              </w:rPr>
              <w:t>&lt;</w:t>
            </w: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rPr>
              <w:t>&lt;16</w:t>
            </w:r>
          </w:p>
        </w:tc>
        <w:tc>
          <w:tcPr>
            <w:tcW w:w="1296" w:type="dxa"/>
            <w:tcBorders>
              <w:top w:val="single" w:sz="6" w:space="0" w:color="auto"/>
              <w:left w:val="single" w:sz="6" w:space="0" w:color="auto"/>
              <w:bottom w:val="single" w:sz="6" w:space="0" w:color="auto"/>
              <w:right w:val="single" w:sz="6" w:space="0" w:color="auto"/>
            </w:tcBorders>
            <w:vAlign w:val="center"/>
          </w:tcPr>
          <w:p w:rsidR="00D955C0" w:rsidRPr="00D955C0" w:rsidRDefault="00D955C0" w:rsidP="00D955C0">
            <w:pPr>
              <w:spacing w:after="80" w:line="200" w:lineRule="exact"/>
              <w:jc w:val="center"/>
              <w:rPr>
                <w:rFonts w:ascii="Verdana" w:hAnsi="Verdana" w:cs="Arial"/>
                <w:sz w:val="16"/>
                <w:szCs w:val="16"/>
              </w:rPr>
            </w:pPr>
            <w:proofErr w:type="spellStart"/>
            <w:r w:rsidRPr="00D955C0">
              <w:rPr>
                <w:rFonts w:ascii="Verdana" w:hAnsi="Verdana" w:cs="Arial"/>
                <w:sz w:val="16"/>
                <w:szCs w:val="16"/>
              </w:rPr>
              <w:t>C</w:t>
            </w:r>
            <w:r w:rsidRPr="00D955C0">
              <w:rPr>
                <w:rFonts w:ascii="Verdana" w:hAnsi="Verdana" w:cs="Arial"/>
                <w:sz w:val="16"/>
                <w:szCs w:val="16"/>
                <w:vertAlign w:val="subscript"/>
              </w:rPr>
              <w:t>dom</w:t>
            </w:r>
            <w:proofErr w:type="spellEnd"/>
            <w:r w:rsidRPr="00D955C0">
              <w:rPr>
                <w:rFonts w:ascii="Verdana" w:hAnsi="Verdana" w:cs="Arial"/>
                <w:sz w:val="16"/>
                <w:szCs w:val="16"/>
                <w:u w:val="single"/>
              </w:rPr>
              <w:t>&gt;</w:t>
            </w:r>
            <w:r w:rsidRPr="00D955C0">
              <w:rPr>
                <w:rFonts w:ascii="Verdana" w:hAnsi="Verdana" w:cs="Arial"/>
                <w:sz w:val="16"/>
                <w:szCs w:val="16"/>
              </w:rPr>
              <w:t>16</w:t>
            </w:r>
          </w:p>
        </w:tc>
      </w:tr>
    </w:tbl>
    <w:p w:rsidR="00D955C0" w:rsidRDefault="00D955C0" w:rsidP="00D955C0">
      <w:pPr>
        <w:pStyle w:val="ROMANOS"/>
        <w:spacing w:after="80" w:line="200" w:lineRule="exact"/>
        <w:ind w:left="0" w:firstLine="0"/>
        <w:rPr>
          <w:rFonts w:ascii="Verdana" w:hAnsi="Verdana"/>
          <w:sz w:val="16"/>
          <w:szCs w:val="16"/>
          <w:lang w:val="es-MX"/>
        </w:rPr>
      </w:pPr>
    </w:p>
    <w:p w:rsidR="00D955C0" w:rsidRPr="00D955C0" w:rsidRDefault="00D955C0" w:rsidP="00D955C0">
      <w:pPr>
        <w:pStyle w:val="ROMANOS"/>
        <w:spacing w:after="80" w:line="200" w:lineRule="exact"/>
        <w:ind w:left="0" w:firstLine="0"/>
        <w:rPr>
          <w:rFonts w:ascii="Verdana" w:hAnsi="Verdana"/>
          <w:sz w:val="16"/>
          <w:szCs w:val="16"/>
          <w:lang w:val="en-US"/>
        </w:rPr>
      </w:pPr>
    </w:p>
    <w:tbl>
      <w:tblPr>
        <w:tblW w:w="0" w:type="auto"/>
        <w:tblLook w:val="04A0" w:firstRow="1" w:lastRow="0" w:firstColumn="1" w:lastColumn="0" w:noHBand="0" w:noVBand="1"/>
      </w:tblPr>
      <w:tblGrid>
        <w:gridCol w:w="4678"/>
        <w:gridCol w:w="4682"/>
      </w:tblGrid>
      <w:tr w:rsidR="007A4E73" w:rsidRPr="00D97812" w:rsidTr="00D955C0">
        <w:tc>
          <w:tcPr>
            <w:tcW w:w="4788" w:type="dxa"/>
            <w:shd w:val="clear" w:color="auto" w:fill="auto"/>
          </w:tcPr>
          <w:p w:rsidR="007A4E73" w:rsidRPr="004458A2" w:rsidRDefault="007A4E73" w:rsidP="004128D7">
            <w:pPr>
              <w:pStyle w:val="ROMANOS"/>
              <w:spacing w:after="80" w:line="200" w:lineRule="exact"/>
              <w:ind w:left="0" w:firstLine="0"/>
              <w:rPr>
                <w:rFonts w:ascii="Verdana" w:hAnsi="Verdana"/>
                <w:sz w:val="16"/>
                <w:szCs w:val="16"/>
              </w:rPr>
            </w:pPr>
            <w:r w:rsidRPr="004458A2">
              <w:rPr>
                <w:rFonts w:ascii="Verdana" w:hAnsi="Verdana"/>
                <w:b/>
                <w:sz w:val="16"/>
                <w:szCs w:val="16"/>
                <w:lang w:val="es-MX"/>
              </w:rPr>
              <w:t>II.4</w:t>
            </w:r>
            <w:r w:rsidRPr="004458A2">
              <w:rPr>
                <w:rFonts w:ascii="Verdana" w:hAnsi="Verdana"/>
                <w:b/>
                <w:sz w:val="16"/>
                <w:szCs w:val="16"/>
                <w:lang w:val="es-MX"/>
              </w:rPr>
              <w:tab/>
            </w:r>
            <w:r w:rsidRPr="004458A2">
              <w:rPr>
                <w:rFonts w:ascii="Verdana" w:hAnsi="Verdana"/>
                <w:sz w:val="16"/>
                <w:szCs w:val="16"/>
                <w:lang w:val="es-MX"/>
              </w:rPr>
              <w:t>A partir del resultado de la calificación de cada cuestionario se deberá determinar y analizar el nivel de riesgo, así como las acciones que se deberán adoptar para el control de los factores de riesgo psicosocial, a través de un Programa de intervención para los niveles medio, alto y muy alto, con base en la Tabla 4 siguiente:</w:t>
            </w:r>
          </w:p>
        </w:tc>
        <w:tc>
          <w:tcPr>
            <w:tcW w:w="4788" w:type="dxa"/>
            <w:shd w:val="clear" w:color="auto" w:fill="auto"/>
          </w:tcPr>
          <w:p w:rsidR="007A4E73" w:rsidRPr="004458A2" w:rsidRDefault="005C6E07" w:rsidP="004128D7">
            <w:pPr>
              <w:pStyle w:val="ROMANOS"/>
              <w:spacing w:after="80" w:line="200" w:lineRule="exact"/>
              <w:ind w:left="0" w:firstLine="0"/>
              <w:rPr>
                <w:rFonts w:ascii="Verdana" w:hAnsi="Verdana"/>
                <w:sz w:val="16"/>
                <w:szCs w:val="16"/>
                <w:lang w:val="en-US"/>
              </w:rPr>
            </w:pPr>
            <w:r w:rsidRPr="00D955C0">
              <w:rPr>
                <w:rFonts w:ascii="Verdana" w:hAnsi="Verdana"/>
                <w:b/>
                <w:sz w:val="16"/>
                <w:szCs w:val="16"/>
                <w:lang w:val="en-US"/>
              </w:rPr>
              <w:t>II.4</w:t>
            </w:r>
            <w:r w:rsidRPr="004458A2">
              <w:rPr>
                <w:rFonts w:ascii="Verdana" w:hAnsi="Verdana"/>
                <w:sz w:val="16"/>
                <w:szCs w:val="16"/>
                <w:lang w:val="en-US"/>
              </w:rPr>
              <w:t xml:space="preserve">               Based on the result of the qualification of each questionnaire, the level of risk must be determined and analyzed, as well as the actions that must be taken to control the psychosocial risk factors, through an intervention program for the middle levels, high and very high, based on Table 4 below:</w:t>
            </w:r>
          </w:p>
        </w:tc>
      </w:tr>
    </w:tbl>
    <w:p w:rsidR="007A4E73" w:rsidRPr="004458A2" w:rsidRDefault="007A4E73" w:rsidP="007A4E73">
      <w:pPr>
        <w:pStyle w:val="ROMANOS"/>
        <w:spacing w:after="80" w:line="200" w:lineRule="exact"/>
        <w:ind w:left="0" w:firstLine="0"/>
        <w:rPr>
          <w:rFonts w:ascii="Verdana" w:hAnsi="Verdana"/>
          <w:sz w:val="16"/>
          <w:szCs w:val="16"/>
          <w:lang w:val="en-US"/>
        </w:rPr>
      </w:pPr>
    </w:p>
    <w:p w:rsidR="00B367D5" w:rsidRPr="004458A2" w:rsidRDefault="00B367D5" w:rsidP="00BE359B">
      <w:pPr>
        <w:pStyle w:val="Texto"/>
        <w:spacing w:after="80" w:line="200" w:lineRule="exact"/>
        <w:ind w:firstLine="0"/>
        <w:jc w:val="center"/>
        <w:rPr>
          <w:rFonts w:ascii="Verdana" w:hAnsi="Verdana"/>
          <w:b/>
          <w:sz w:val="16"/>
          <w:szCs w:val="16"/>
          <w:lang w:val="en-US"/>
        </w:rPr>
      </w:pPr>
    </w:p>
    <w:tbl>
      <w:tblPr>
        <w:tblW w:w="8712" w:type="dxa"/>
        <w:tblInd w:w="144" w:type="dxa"/>
        <w:tblCellMar>
          <w:left w:w="70" w:type="dxa"/>
          <w:right w:w="70" w:type="dxa"/>
        </w:tblCellMar>
        <w:tblLook w:val="04A0" w:firstRow="1" w:lastRow="0" w:firstColumn="1" w:lastColumn="0" w:noHBand="0" w:noVBand="1"/>
      </w:tblPr>
      <w:tblGrid>
        <w:gridCol w:w="2474"/>
        <w:gridCol w:w="6238"/>
      </w:tblGrid>
      <w:tr w:rsidR="007A4E73" w:rsidRPr="004458A2" w:rsidTr="00F70555">
        <w:trPr>
          <w:trHeight w:val="598"/>
          <w:tblHeader/>
        </w:trPr>
        <w:tc>
          <w:tcPr>
            <w:tcW w:w="8712" w:type="dxa"/>
            <w:gridSpan w:val="2"/>
            <w:shd w:val="clear" w:color="auto" w:fill="auto"/>
            <w:vAlign w:val="center"/>
          </w:tcPr>
          <w:p w:rsidR="007A4E73" w:rsidRPr="004458A2" w:rsidRDefault="007A4E73" w:rsidP="007A4E73">
            <w:pPr>
              <w:pStyle w:val="Texto"/>
              <w:spacing w:after="80" w:line="200" w:lineRule="exact"/>
              <w:ind w:firstLine="0"/>
              <w:jc w:val="center"/>
              <w:rPr>
                <w:rFonts w:ascii="Verdana" w:hAnsi="Verdana"/>
                <w:b/>
                <w:sz w:val="16"/>
                <w:szCs w:val="16"/>
              </w:rPr>
            </w:pPr>
            <w:r w:rsidRPr="004458A2">
              <w:rPr>
                <w:rFonts w:ascii="Verdana" w:hAnsi="Verdana"/>
                <w:b/>
                <w:sz w:val="16"/>
                <w:szCs w:val="16"/>
              </w:rPr>
              <w:t>Tabla 4</w:t>
            </w:r>
          </w:p>
          <w:p w:rsidR="007A4E73" w:rsidRPr="004458A2" w:rsidRDefault="007A4E73" w:rsidP="007A4E73">
            <w:pPr>
              <w:pStyle w:val="Texto"/>
              <w:spacing w:after="0" w:line="240" w:lineRule="auto"/>
              <w:ind w:firstLine="0"/>
              <w:jc w:val="center"/>
              <w:rPr>
                <w:rFonts w:ascii="Verdana" w:hAnsi="Verdana"/>
                <w:b/>
                <w:sz w:val="16"/>
                <w:szCs w:val="16"/>
                <w:lang w:val="es-MX"/>
              </w:rPr>
            </w:pPr>
            <w:r w:rsidRPr="004458A2">
              <w:rPr>
                <w:rFonts w:ascii="Verdana" w:hAnsi="Verdana"/>
                <w:b/>
                <w:sz w:val="16"/>
                <w:szCs w:val="16"/>
              </w:rPr>
              <w:t>Criterios para la toma de acciones</w:t>
            </w:r>
          </w:p>
        </w:tc>
      </w:tr>
      <w:tr w:rsidR="0052691A" w:rsidRPr="004458A2" w:rsidTr="007A4E73">
        <w:trPr>
          <w:trHeight w:val="598"/>
          <w:tblHeader/>
        </w:trPr>
        <w:tc>
          <w:tcPr>
            <w:tcW w:w="2474" w:type="dxa"/>
            <w:tcBorders>
              <w:left w:val="single" w:sz="6" w:space="0" w:color="auto"/>
              <w:bottom w:val="single" w:sz="6" w:space="0" w:color="auto"/>
              <w:right w:val="single" w:sz="6" w:space="0" w:color="auto"/>
            </w:tcBorders>
            <w:shd w:val="clear" w:color="auto" w:fill="D9D9D9"/>
            <w:vAlign w:val="center"/>
          </w:tcPr>
          <w:p w:rsidR="0052691A" w:rsidRPr="004458A2" w:rsidRDefault="0052691A" w:rsidP="005F0AC4">
            <w:pPr>
              <w:pStyle w:val="Texto"/>
              <w:spacing w:after="0" w:line="240" w:lineRule="auto"/>
              <w:ind w:firstLine="0"/>
              <w:jc w:val="center"/>
              <w:rPr>
                <w:rFonts w:ascii="Verdana" w:hAnsi="Verdana"/>
                <w:b/>
                <w:sz w:val="16"/>
                <w:szCs w:val="16"/>
                <w:lang w:val="es-MX"/>
              </w:rPr>
            </w:pPr>
            <w:r w:rsidRPr="004458A2">
              <w:rPr>
                <w:rFonts w:ascii="Verdana" w:hAnsi="Verdana"/>
                <w:b/>
                <w:sz w:val="16"/>
                <w:szCs w:val="16"/>
                <w:lang w:val="es-MX"/>
              </w:rPr>
              <w:t>Nivel de riesgo</w:t>
            </w:r>
          </w:p>
        </w:tc>
        <w:tc>
          <w:tcPr>
            <w:tcW w:w="6238" w:type="dxa"/>
            <w:tcBorders>
              <w:left w:val="single" w:sz="6" w:space="0" w:color="auto"/>
              <w:bottom w:val="single" w:sz="6" w:space="0" w:color="auto"/>
              <w:right w:val="single" w:sz="6" w:space="0" w:color="auto"/>
            </w:tcBorders>
            <w:shd w:val="clear" w:color="auto" w:fill="D9D9D9"/>
            <w:vAlign w:val="center"/>
          </w:tcPr>
          <w:p w:rsidR="0052691A" w:rsidRPr="004458A2" w:rsidRDefault="0052691A" w:rsidP="005F0AC4">
            <w:pPr>
              <w:pStyle w:val="Texto"/>
              <w:spacing w:after="0" w:line="240" w:lineRule="auto"/>
              <w:ind w:firstLine="0"/>
              <w:jc w:val="center"/>
              <w:rPr>
                <w:rFonts w:ascii="Verdana" w:hAnsi="Verdana"/>
                <w:b/>
                <w:sz w:val="16"/>
                <w:szCs w:val="16"/>
                <w:lang w:val="es-MX"/>
              </w:rPr>
            </w:pPr>
            <w:r w:rsidRPr="004458A2">
              <w:rPr>
                <w:rFonts w:ascii="Verdana" w:hAnsi="Verdana"/>
                <w:b/>
                <w:sz w:val="16"/>
                <w:szCs w:val="16"/>
                <w:lang w:val="es-MX"/>
              </w:rPr>
              <w:t>Necesidad de acción</w:t>
            </w:r>
          </w:p>
        </w:tc>
      </w:tr>
      <w:tr w:rsidR="0052691A" w:rsidRPr="004458A2" w:rsidTr="007A4E73">
        <w:trPr>
          <w:trHeight w:val="310"/>
        </w:trPr>
        <w:tc>
          <w:tcPr>
            <w:tcW w:w="2474" w:type="dxa"/>
            <w:tcBorders>
              <w:top w:val="single" w:sz="6" w:space="0" w:color="auto"/>
              <w:left w:val="single" w:sz="6" w:space="0" w:color="auto"/>
              <w:bottom w:val="single" w:sz="6" w:space="0" w:color="auto"/>
              <w:right w:val="single" w:sz="6" w:space="0" w:color="auto"/>
            </w:tcBorders>
            <w:shd w:val="clear" w:color="auto" w:fill="FF0000"/>
            <w:vAlign w:val="center"/>
          </w:tcPr>
          <w:p w:rsidR="0052691A" w:rsidRPr="004458A2" w:rsidRDefault="0052691A" w:rsidP="005F0AC4">
            <w:pPr>
              <w:pStyle w:val="Texto"/>
              <w:spacing w:after="0" w:line="240" w:lineRule="auto"/>
              <w:ind w:firstLine="0"/>
              <w:jc w:val="center"/>
              <w:rPr>
                <w:rFonts w:ascii="Verdana" w:hAnsi="Verdana"/>
                <w:b/>
                <w:color w:val="FFFFFF"/>
                <w:sz w:val="16"/>
                <w:szCs w:val="16"/>
                <w:lang w:val="es-MX"/>
              </w:rPr>
            </w:pPr>
            <w:r w:rsidRPr="004458A2">
              <w:rPr>
                <w:rFonts w:ascii="Verdana" w:hAnsi="Verdana"/>
                <w:b/>
                <w:color w:val="FFFFFF"/>
                <w:sz w:val="16"/>
                <w:szCs w:val="16"/>
                <w:lang w:val="es-MX"/>
              </w:rPr>
              <w:t>Muy alto</w:t>
            </w:r>
          </w:p>
        </w:tc>
        <w:tc>
          <w:tcPr>
            <w:tcW w:w="6238" w:type="dxa"/>
            <w:tcBorders>
              <w:top w:val="single" w:sz="6" w:space="0" w:color="auto"/>
              <w:left w:val="single" w:sz="6" w:space="0" w:color="auto"/>
              <w:bottom w:val="single" w:sz="6" w:space="0" w:color="auto"/>
              <w:right w:val="single" w:sz="6" w:space="0" w:color="auto"/>
            </w:tcBorders>
            <w:vAlign w:val="center"/>
          </w:tcPr>
          <w:p w:rsidR="0052691A" w:rsidRPr="004458A2" w:rsidRDefault="0052691A" w:rsidP="005F0AC4">
            <w:pPr>
              <w:pStyle w:val="Texto"/>
              <w:spacing w:after="0" w:line="240" w:lineRule="auto"/>
              <w:ind w:firstLine="0"/>
              <w:rPr>
                <w:rFonts w:ascii="Verdana" w:hAnsi="Verdana"/>
                <w:sz w:val="16"/>
                <w:szCs w:val="16"/>
                <w:lang w:val="es-MX"/>
              </w:rPr>
            </w:pPr>
            <w:r w:rsidRPr="004458A2">
              <w:rPr>
                <w:rFonts w:ascii="Verdana" w:hAnsi="Verdana"/>
                <w:sz w:val="16"/>
                <w:szCs w:val="16"/>
                <w:lang w:val="es-MX"/>
              </w:rPr>
              <w:t>Se requiere realizar el análisis de cada categoría y dominio para establecer las acciones de intervención apropiadas, mediante un Programa de intervención que deberá incluir evaluaciones específicas</w:t>
            </w:r>
            <w:r w:rsidRPr="004458A2">
              <w:rPr>
                <w:rFonts w:ascii="Verdana" w:hAnsi="Verdana"/>
                <w:sz w:val="16"/>
                <w:szCs w:val="16"/>
                <w:vertAlign w:val="superscript"/>
                <w:lang w:val="es-MX"/>
              </w:rPr>
              <w:t>1</w:t>
            </w:r>
            <w:r w:rsidRPr="004458A2">
              <w:rPr>
                <w:rFonts w:ascii="Verdana" w:hAnsi="Verdana"/>
                <w:sz w:val="16"/>
                <w:szCs w:val="16"/>
                <w:lang w:val="es-MX"/>
              </w:rPr>
              <w:t>, y contemplar campañas de sensibilización, revisar la política de prevención de riesgos psicosociales y programas para la prevención de los factores de riesgo psicosocial, la promoción de un entorno organizacional favorable y la prevención de la violencia laboral, así como reforzar su aplicación y difusión.</w:t>
            </w:r>
          </w:p>
        </w:tc>
      </w:tr>
      <w:tr w:rsidR="0052691A" w:rsidRPr="004458A2" w:rsidTr="007A4E73">
        <w:trPr>
          <w:trHeight w:val="258"/>
        </w:trPr>
        <w:tc>
          <w:tcPr>
            <w:tcW w:w="2474" w:type="dxa"/>
            <w:tcBorders>
              <w:top w:val="single" w:sz="6" w:space="0" w:color="auto"/>
              <w:left w:val="single" w:sz="6" w:space="0" w:color="auto"/>
              <w:bottom w:val="single" w:sz="4" w:space="0" w:color="auto"/>
              <w:right w:val="single" w:sz="6" w:space="0" w:color="auto"/>
            </w:tcBorders>
            <w:shd w:val="clear" w:color="auto" w:fill="FFC000"/>
            <w:vAlign w:val="center"/>
          </w:tcPr>
          <w:p w:rsidR="0052691A" w:rsidRPr="004458A2" w:rsidRDefault="0052691A" w:rsidP="005F0AC4">
            <w:pPr>
              <w:pStyle w:val="Texto"/>
              <w:spacing w:after="0" w:line="240" w:lineRule="auto"/>
              <w:ind w:firstLine="0"/>
              <w:jc w:val="center"/>
              <w:rPr>
                <w:rFonts w:ascii="Verdana" w:hAnsi="Verdana"/>
                <w:b/>
                <w:sz w:val="16"/>
                <w:szCs w:val="16"/>
                <w:lang w:val="es-MX"/>
              </w:rPr>
            </w:pPr>
            <w:r w:rsidRPr="004458A2">
              <w:rPr>
                <w:rFonts w:ascii="Verdana" w:hAnsi="Verdana"/>
                <w:b/>
                <w:sz w:val="16"/>
                <w:szCs w:val="16"/>
                <w:lang w:val="es-MX"/>
              </w:rPr>
              <w:t>Alto</w:t>
            </w:r>
          </w:p>
        </w:tc>
        <w:tc>
          <w:tcPr>
            <w:tcW w:w="6238" w:type="dxa"/>
            <w:tcBorders>
              <w:top w:val="single" w:sz="6" w:space="0" w:color="auto"/>
              <w:left w:val="single" w:sz="6" w:space="0" w:color="auto"/>
              <w:bottom w:val="single" w:sz="4" w:space="0" w:color="auto"/>
              <w:right w:val="single" w:sz="6" w:space="0" w:color="auto"/>
            </w:tcBorders>
            <w:vAlign w:val="center"/>
          </w:tcPr>
          <w:p w:rsidR="0052691A" w:rsidRPr="004458A2" w:rsidRDefault="0052691A" w:rsidP="005F0AC4">
            <w:pPr>
              <w:pStyle w:val="Texto"/>
              <w:spacing w:after="0" w:line="240" w:lineRule="auto"/>
              <w:ind w:firstLine="0"/>
              <w:rPr>
                <w:rFonts w:ascii="Verdana" w:hAnsi="Verdana"/>
                <w:sz w:val="16"/>
                <w:szCs w:val="16"/>
                <w:lang w:val="es-MX"/>
              </w:rPr>
            </w:pPr>
            <w:r w:rsidRPr="004458A2">
              <w:rPr>
                <w:rFonts w:ascii="Verdana" w:hAnsi="Verdana"/>
                <w:sz w:val="16"/>
                <w:szCs w:val="16"/>
                <w:lang w:val="es-MX"/>
              </w:rPr>
              <w:t>Se requiere realizar un análisis de cada categoría y dominio, de manera que se puedan determinar las acciones de intervención apropiadas a través de un Programa de intervención, que podrá incluir una evaluación específica</w:t>
            </w:r>
            <w:r w:rsidRPr="004458A2">
              <w:rPr>
                <w:rFonts w:ascii="Verdana" w:hAnsi="Verdana"/>
                <w:sz w:val="16"/>
                <w:szCs w:val="16"/>
                <w:vertAlign w:val="superscript"/>
                <w:lang w:val="es-MX"/>
              </w:rPr>
              <w:t>1</w:t>
            </w:r>
            <w:r w:rsidRPr="004458A2">
              <w:rPr>
                <w:rFonts w:ascii="Verdana" w:hAnsi="Verdana"/>
                <w:sz w:val="16"/>
                <w:szCs w:val="16"/>
                <w:lang w:val="es-MX"/>
              </w:rPr>
              <w:t xml:space="preserve"> y deberá incluir una campaña de sensibilización, revisar la política de prevención de riesgos psicosociales y programas para la prevención de los factores de riesgo psicosocial, la promoción de un entorno organizacional favorable y la prevención de la violencia laboral, así como reforzar su aplicación y difusión.</w:t>
            </w:r>
          </w:p>
        </w:tc>
      </w:tr>
      <w:tr w:rsidR="0052691A" w:rsidRPr="004458A2" w:rsidTr="007A4E73">
        <w:trPr>
          <w:trHeight w:val="276"/>
        </w:trPr>
        <w:tc>
          <w:tcPr>
            <w:tcW w:w="2474" w:type="dxa"/>
            <w:tcBorders>
              <w:top w:val="single" w:sz="4" w:space="0" w:color="auto"/>
              <w:left w:val="single" w:sz="6" w:space="0" w:color="auto"/>
              <w:bottom w:val="single" w:sz="4" w:space="0" w:color="auto"/>
              <w:right w:val="single" w:sz="6" w:space="0" w:color="auto"/>
            </w:tcBorders>
            <w:shd w:val="clear" w:color="auto" w:fill="FFFF00"/>
            <w:vAlign w:val="center"/>
          </w:tcPr>
          <w:p w:rsidR="0052691A" w:rsidRPr="004458A2" w:rsidRDefault="0052691A" w:rsidP="005F0AC4">
            <w:pPr>
              <w:pStyle w:val="Texto"/>
              <w:spacing w:after="0" w:line="240" w:lineRule="auto"/>
              <w:ind w:firstLine="0"/>
              <w:jc w:val="center"/>
              <w:rPr>
                <w:rFonts w:ascii="Verdana" w:hAnsi="Verdana"/>
                <w:b/>
                <w:sz w:val="16"/>
                <w:szCs w:val="16"/>
                <w:lang w:val="es-MX"/>
              </w:rPr>
            </w:pPr>
            <w:r w:rsidRPr="004458A2">
              <w:rPr>
                <w:rFonts w:ascii="Verdana" w:hAnsi="Verdana"/>
                <w:b/>
                <w:sz w:val="16"/>
                <w:szCs w:val="16"/>
                <w:lang w:val="es-MX"/>
              </w:rPr>
              <w:t>Medio</w:t>
            </w:r>
          </w:p>
        </w:tc>
        <w:tc>
          <w:tcPr>
            <w:tcW w:w="6238" w:type="dxa"/>
            <w:tcBorders>
              <w:top w:val="single" w:sz="4" w:space="0" w:color="auto"/>
              <w:left w:val="single" w:sz="6" w:space="0" w:color="auto"/>
              <w:bottom w:val="single" w:sz="4" w:space="0" w:color="auto"/>
              <w:right w:val="single" w:sz="6" w:space="0" w:color="auto"/>
            </w:tcBorders>
            <w:vAlign w:val="center"/>
          </w:tcPr>
          <w:p w:rsidR="0052691A" w:rsidRPr="004458A2" w:rsidRDefault="0052691A" w:rsidP="005F0AC4">
            <w:pPr>
              <w:jc w:val="both"/>
              <w:rPr>
                <w:rFonts w:ascii="Verdana" w:hAnsi="Verdana" w:cs="Arial"/>
                <w:sz w:val="16"/>
                <w:szCs w:val="16"/>
              </w:rPr>
            </w:pPr>
            <w:r w:rsidRPr="004458A2">
              <w:rPr>
                <w:rFonts w:ascii="Verdana" w:hAnsi="Verdana" w:cs="Arial"/>
                <w:sz w:val="16"/>
                <w:szCs w:val="16"/>
              </w:rPr>
              <w:t>Se requiere revisar la política de prevención de riesgos psicosociales y programas para la prevención de los factores de riesgo psicosocial, la promoción de un entorno organizacional favorable y la prevención de la violencia laboral, así como reforzar su aplicación y difusión, mediante un Programa de intervención.</w:t>
            </w:r>
          </w:p>
        </w:tc>
      </w:tr>
      <w:tr w:rsidR="0052691A" w:rsidRPr="004458A2" w:rsidTr="007A4E73">
        <w:trPr>
          <w:trHeight w:val="276"/>
        </w:trPr>
        <w:tc>
          <w:tcPr>
            <w:tcW w:w="2474" w:type="dxa"/>
            <w:tcBorders>
              <w:top w:val="single" w:sz="4" w:space="0" w:color="auto"/>
              <w:left w:val="single" w:sz="6" w:space="0" w:color="auto"/>
              <w:bottom w:val="single" w:sz="4" w:space="0" w:color="auto"/>
              <w:right w:val="single" w:sz="6" w:space="0" w:color="auto"/>
            </w:tcBorders>
            <w:shd w:val="clear" w:color="auto" w:fill="6BF56E"/>
            <w:vAlign w:val="center"/>
          </w:tcPr>
          <w:p w:rsidR="0052691A" w:rsidRPr="004458A2" w:rsidRDefault="0052691A" w:rsidP="005F0AC4">
            <w:pPr>
              <w:pStyle w:val="Texto"/>
              <w:spacing w:after="0" w:line="240" w:lineRule="auto"/>
              <w:ind w:firstLine="0"/>
              <w:jc w:val="center"/>
              <w:rPr>
                <w:rFonts w:ascii="Verdana" w:hAnsi="Verdana"/>
                <w:b/>
                <w:sz w:val="16"/>
                <w:szCs w:val="16"/>
                <w:lang w:val="es-MX"/>
              </w:rPr>
            </w:pPr>
            <w:r w:rsidRPr="004458A2">
              <w:rPr>
                <w:rFonts w:ascii="Verdana" w:hAnsi="Verdana"/>
                <w:b/>
                <w:sz w:val="16"/>
                <w:szCs w:val="16"/>
                <w:lang w:val="es-MX"/>
              </w:rPr>
              <w:t>Bajo</w:t>
            </w:r>
          </w:p>
        </w:tc>
        <w:tc>
          <w:tcPr>
            <w:tcW w:w="6238" w:type="dxa"/>
            <w:tcBorders>
              <w:top w:val="single" w:sz="4" w:space="0" w:color="auto"/>
              <w:left w:val="single" w:sz="6" w:space="0" w:color="auto"/>
              <w:bottom w:val="single" w:sz="4" w:space="0" w:color="auto"/>
              <w:right w:val="single" w:sz="6" w:space="0" w:color="auto"/>
            </w:tcBorders>
            <w:vAlign w:val="center"/>
          </w:tcPr>
          <w:p w:rsidR="0052691A" w:rsidRPr="004458A2" w:rsidRDefault="0052691A" w:rsidP="005F0AC4">
            <w:pPr>
              <w:jc w:val="both"/>
              <w:rPr>
                <w:rFonts w:ascii="Verdana" w:hAnsi="Verdana" w:cs="Arial"/>
                <w:sz w:val="16"/>
                <w:szCs w:val="16"/>
              </w:rPr>
            </w:pPr>
            <w:r w:rsidRPr="004458A2">
              <w:rPr>
                <w:rFonts w:ascii="Verdana" w:hAnsi="Verdana" w:cs="Arial"/>
                <w:sz w:val="16"/>
                <w:szCs w:val="16"/>
              </w:rPr>
              <w:t>Es necesario una mayor difusión de la política de prevención de riesgos psicosociales y programas para: la prevención de los factores de riesgo psicosocial, la promoción de un entorno organizacional favorable y la prevención de la violencia laboral.</w:t>
            </w:r>
          </w:p>
        </w:tc>
      </w:tr>
      <w:tr w:rsidR="0052691A" w:rsidRPr="004458A2" w:rsidTr="007A4E73">
        <w:trPr>
          <w:trHeight w:val="276"/>
        </w:trPr>
        <w:tc>
          <w:tcPr>
            <w:tcW w:w="2474" w:type="dxa"/>
            <w:tcBorders>
              <w:top w:val="single" w:sz="4" w:space="0" w:color="auto"/>
              <w:left w:val="single" w:sz="6" w:space="0" w:color="auto"/>
              <w:bottom w:val="single" w:sz="6" w:space="0" w:color="auto"/>
              <w:right w:val="single" w:sz="6" w:space="0" w:color="auto"/>
            </w:tcBorders>
            <w:shd w:val="clear" w:color="auto" w:fill="9BE5F7"/>
            <w:vAlign w:val="center"/>
          </w:tcPr>
          <w:p w:rsidR="0052691A" w:rsidRPr="004458A2" w:rsidRDefault="0052691A" w:rsidP="005F0AC4">
            <w:pPr>
              <w:pStyle w:val="Texto"/>
              <w:spacing w:after="0" w:line="240" w:lineRule="auto"/>
              <w:ind w:firstLine="0"/>
              <w:jc w:val="center"/>
              <w:rPr>
                <w:rFonts w:ascii="Verdana" w:hAnsi="Verdana"/>
                <w:b/>
                <w:sz w:val="16"/>
                <w:szCs w:val="16"/>
                <w:lang w:val="es-MX"/>
              </w:rPr>
            </w:pPr>
            <w:r w:rsidRPr="004458A2">
              <w:rPr>
                <w:rFonts w:ascii="Verdana" w:hAnsi="Verdana"/>
                <w:b/>
                <w:sz w:val="16"/>
                <w:szCs w:val="16"/>
                <w:lang w:val="es-MX"/>
              </w:rPr>
              <w:t>Nulo</w:t>
            </w:r>
          </w:p>
        </w:tc>
        <w:tc>
          <w:tcPr>
            <w:tcW w:w="6238" w:type="dxa"/>
            <w:tcBorders>
              <w:top w:val="single" w:sz="4" w:space="0" w:color="auto"/>
              <w:left w:val="single" w:sz="6" w:space="0" w:color="auto"/>
              <w:bottom w:val="single" w:sz="6" w:space="0" w:color="auto"/>
              <w:right w:val="single" w:sz="6" w:space="0" w:color="auto"/>
            </w:tcBorders>
            <w:vAlign w:val="center"/>
          </w:tcPr>
          <w:p w:rsidR="0052691A" w:rsidRPr="004458A2" w:rsidRDefault="0052691A" w:rsidP="005F0AC4">
            <w:pPr>
              <w:jc w:val="both"/>
              <w:rPr>
                <w:rFonts w:ascii="Verdana" w:hAnsi="Verdana" w:cs="Arial"/>
                <w:sz w:val="16"/>
                <w:szCs w:val="16"/>
              </w:rPr>
            </w:pPr>
            <w:r w:rsidRPr="004458A2">
              <w:rPr>
                <w:rFonts w:ascii="Verdana" w:hAnsi="Verdana" w:cs="Arial"/>
                <w:sz w:val="16"/>
                <w:szCs w:val="16"/>
              </w:rPr>
              <w:t>El riesgo resulta despreciable por lo que no se requiere medidas adicionales.</w:t>
            </w:r>
          </w:p>
        </w:tc>
      </w:tr>
    </w:tbl>
    <w:p w:rsidR="007A4E73" w:rsidRPr="004458A2" w:rsidRDefault="007A4E73" w:rsidP="007A4E73">
      <w:pPr>
        <w:pStyle w:val="ROMANOS"/>
        <w:spacing w:after="80" w:line="210" w:lineRule="exact"/>
        <w:rPr>
          <w:rFonts w:ascii="Verdana" w:hAnsi="Verdana"/>
          <w:b/>
          <w:sz w:val="16"/>
          <w:szCs w:val="16"/>
          <w:lang w:val="es-MX"/>
        </w:rPr>
      </w:pPr>
    </w:p>
    <w:tbl>
      <w:tblPr>
        <w:tblW w:w="8712" w:type="dxa"/>
        <w:tblInd w:w="74" w:type="dxa"/>
        <w:tblCellMar>
          <w:left w:w="0" w:type="dxa"/>
          <w:right w:w="0" w:type="dxa"/>
        </w:tblCellMar>
        <w:tblLook w:val="04A0" w:firstRow="1" w:lastRow="0" w:firstColumn="1" w:lastColumn="0" w:noHBand="0" w:noVBand="1"/>
      </w:tblPr>
      <w:tblGrid>
        <w:gridCol w:w="2474"/>
        <w:gridCol w:w="6238"/>
      </w:tblGrid>
      <w:tr w:rsidR="005C6E07" w:rsidRPr="00D97812" w:rsidTr="005C6E07">
        <w:trPr>
          <w:trHeight w:val="598"/>
          <w:tblHeader/>
        </w:trPr>
        <w:tc>
          <w:tcPr>
            <w:tcW w:w="8712" w:type="dxa"/>
            <w:gridSpan w:val="2"/>
            <w:tcMar>
              <w:top w:w="0" w:type="dxa"/>
              <w:left w:w="70" w:type="dxa"/>
              <w:bottom w:w="0" w:type="dxa"/>
              <w:right w:w="70" w:type="dxa"/>
            </w:tcMar>
            <w:vAlign w:val="center"/>
            <w:hideMark/>
          </w:tcPr>
          <w:p w:rsidR="005C6E07" w:rsidRPr="004458A2" w:rsidRDefault="005C6E07" w:rsidP="005C6E07">
            <w:pPr>
              <w:spacing w:after="80" w:line="200" w:lineRule="atLeast"/>
              <w:jc w:val="center"/>
              <w:rPr>
                <w:rFonts w:ascii="Verdana" w:hAnsi="Verdana"/>
                <w:sz w:val="16"/>
                <w:szCs w:val="16"/>
                <w:lang w:val="en-US" w:eastAsia="en-US"/>
              </w:rPr>
            </w:pPr>
            <w:r w:rsidRPr="004458A2">
              <w:rPr>
                <w:rFonts w:ascii="Verdana" w:hAnsi="Verdana"/>
                <w:b/>
                <w:bCs/>
                <w:sz w:val="16"/>
                <w:szCs w:val="16"/>
                <w:lang w:val="en-US" w:eastAsia="en-US"/>
              </w:rPr>
              <w:t>Table 4</w:t>
            </w:r>
            <w:r w:rsidRPr="004458A2">
              <w:rPr>
                <w:rFonts w:ascii="Verdana" w:hAnsi="Verdana"/>
                <w:sz w:val="16"/>
                <w:szCs w:val="16"/>
                <w:lang w:val="en-US" w:eastAsia="en-US"/>
              </w:rPr>
              <w:t xml:space="preserve"> </w:t>
            </w:r>
          </w:p>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t>Criteria for taking actions</w:t>
            </w:r>
            <w:r w:rsidRPr="004458A2">
              <w:rPr>
                <w:rFonts w:ascii="Verdana" w:hAnsi="Verdana"/>
                <w:sz w:val="16"/>
                <w:szCs w:val="16"/>
                <w:lang w:val="en-US" w:eastAsia="en-US"/>
              </w:rPr>
              <w:t xml:space="preserve"> </w:t>
            </w:r>
          </w:p>
        </w:tc>
      </w:tr>
      <w:tr w:rsidR="005C6E07" w:rsidRPr="004458A2" w:rsidTr="005C6E07">
        <w:trPr>
          <w:trHeight w:val="598"/>
          <w:tblHeader/>
        </w:trPr>
        <w:tc>
          <w:tcPr>
            <w:tcW w:w="2474" w:type="dxa"/>
            <w:tcBorders>
              <w:top w:val="nil"/>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t>Risk level</w:t>
            </w:r>
            <w:r w:rsidRPr="004458A2">
              <w:rPr>
                <w:rFonts w:ascii="Verdana" w:hAnsi="Verdana"/>
                <w:sz w:val="16"/>
                <w:szCs w:val="16"/>
                <w:lang w:val="en-US" w:eastAsia="en-US"/>
              </w:rPr>
              <w:t xml:space="preserve"> </w:t>
            </w:r>
          </w:p>
        </w:tc>
        <w:tc>
          <w:tcPr>
            <w:tcW w:w="6238" w:type="dxa"/>
            <w:tcBorders>
              <w:top w:val="nil"/>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t>Need for action</w:t>
            </w:r>
            <w:r w:rsidRPr="004458A2">
              <w:rPr>
                <w:rFonts w:ascii="Verdana" w:hAnsi="Verdana"/>
                <w:sz w:val="16"/>
                <w:szCs w:val="16"/>
                <w:lang w:val="en-US" w:eastAsia="en-US"/>
              </w:rPr>
              <w:t xml:space="preserve"> </w:t>
            </w:r>
          </w:p>
        </w:tc>
      </w:tr>
      <w:tr w:rsidR="005C6E07" w:rsidRPr="00D97812" w:rsidTr="005C6E07">
        <w:trPr>
          <w:trHeight w:val="310"/>
        </w:trPr>
        <w:tc>
          <w:tcPr>
            <w:tcW w:w="2474" w:type="dxa"/>
            <w:tcBorders>
              <w:top w:val="single" w:sz="6" w:space="0" w:color="000000"/>
              <w:left w:val="single" w:sz="6" w:space="0" w:color="000000"/>
              <w:bottom w:val="single" w:sz="6" w:space="0" w:color="000000"/>
              <w:right w:val="single" w:sz="6" w:space="0" w:color="000000"/>
            </w:tcBorders>
            <w:shd w:val="clear" w:color="auto" w:fill="FF0000"/>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color w:val="FFFFFF"/>
                <w:sz w:val="16"/>
                <w:szCs w:val="16"/>
                <w:lang w:val="en-US" w:eastAsia="en-US"/>
              </w:rPr>
              <w:t>Very high</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5C6E07" w:rsidRPr="004458A2" w:rsidRDefault="005C6E07" w:rsidP="005C6E07">
            <w:pPr>
              <w:jc w:val="both"/>
              <w:rPr>
                <w:rFonts w:ascii="Verdana" w:hAnsi="Verdana"/>
                <w:sz w:val="16"/>
                <w:szCs w:val="16"/>
                <w:lang w:val="en-US" w:eastAsia="en-US"/>
              </w:rPr>
            </w:pPr>
            <w:r w:rsidRPr="004458A2">
              <w:rPr>
                <w:rFonts w:ascii="Verdana" w:hAnsi="Verdana"/>
                <w:sz w:val="16"/>
                <w:szCs w:val="16"/>
                <w:lang w:val="en-US" w:eastAsia="en-US"/>
              </w:rPr>
              <w:t>The analysis of each category and domain is required to establish the appropriate intervention actions, through an intervention program that must include specific evaluations</w:t>
            </w:r>
            <w:r w:rsidRPr="004458A2">
              <w:rPr>
                <w:rFonts w:ascii="Verdana" w:hAnsi="Verdana"/>
                <w:sz w:val="16"/>
                <w:szCs w:val="16"/>
                <w:vertAlign w:val="superscript"/>
                <w:lang w:val="en-US" w:eastAsia="en-US"/>
              </w:rPr>
              <w:t>1</w:t>
            </w:r>
            <w:r w:rsidRPr="004458A2">
              <w:rPr>
                <w:rFonts w:ascii="Verdana" w:hAnsi="Verdana"/>
                <w:sz w:val="16"/>
                <w:szCs w:val="16"/>
                <w:lang w:val="en-US" w:eastAsia="en-US"/>
              </w:rPr>
              <w:t xml:space="preserve">, and </w:t>
            </w:r>
            <w:r w:rsidR="00D955C0">
              <w:rPr>
                <w:rFonts w:ascii="Verdana" w:hAnsi="Verdana"/>
                <w:sz w:val="16"/>
                <w:szCs w:val="16"/>
                <w:lang w:val="en-US" w:eastAsia="en-US"/>
              </w:rPr>
              <w:t>include</w:t>
            </w:r>
            <w:r w:rsidRPr="004458A2">
              <w:rPr>
                <w:rFonts w:ascii="Verdana" w:hAnsi="Verdana"/>
                <w:sz w:val="16"/>
                <w:szCs w:val="16"/>
                <w:lang w:val="en-US" w:eastAsia="en-US"/>
              </w:rPr>
              <w:t xml:space="preserve"> awareness campaigns, review the policy of prevention of psychosocial risks and programs for the prevention of the factors of psychosocial risk, the promotion of a favorable organizational environment and the prevention of workplace violence, as well as strengthening its application and dissemination. </w:t>
            </w:r>
          </w:p>
        </w:tc>
      </w:tr>
      <w:tr w:rsidR="005C6E07" w:rsidRPr="00D97812" w:rsidTr="005C6E07">
        <w:trPr>
          <w:trHeight w:val="258"/>
        </w:trPr>
        <w:tc>
          <w:tcPr>
            <w:tcW w:w="2474" w:type="dxa"/>
            <w:tcBorders>
              <w:top w:val="single" w:sz="6" w:space="0" w:color="000000"/>
              <w:left w:val="single" w:sz="6" w:space="0" w:color="000000"/>
              <w:bottom w:val="single" w:sz="6" w:space="0" w:color="000000"/>
              <w:right w:val="single" w:sz="6" w:space="0" w:color="000000"/>
            </w:tcBorders>
            <w:shd w:val="clear" w:color="auto" w:fill="FFC000"/>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5C6E07" w:rsidRPr="004458A2" w:rsidRDefault="005C6E07" w:rsidP="005C6E07">
            <w:pPr>
              <w:jc w:val="both"/>
              <w:rPr>
                <w:rFonts w:ascii="Verdana" w:hAnsi="Verdana"/>
                <w:sz w:val="16"/>
                <w:szCs w:val="16"/>
                <w:lang w:val="en-US" w:eastAsia="en-US"/>
              </w:rPr>
            </w:pPr>
            <w:r w:rsidRPr="004458A2">
              <w:rPr>
                <w:rFonts w:ascii="Verdana" w:hAnsi="Verdana"/>
                <w:sz w:val="16"/>
                <w:szCs w:val="16"/>
                <w:lang w:val="en-US" w:eastAsia="en-US"/>
              </w:rPr>
              <w:t xml:space="preserve">An analysis of each category and domain is required, so that the appropriate intervention actions can be determined through an intervention Program, which may include a specific evaluation </w:t>
            </w:r>
            <w:r w:rsidRPr="004458A2">
              <w:rPr>
                <w:rFonts w:ascii="Verdana" w:hAnsi="Verdana"/>
                <w:sz w:val="16"/>
                <w:szCs w:val="16"/>
                <w:vertAlign w:val="superscript"/>
                <w:lang w:val="en-US" w:eastAsia="en-US"/>
              </w:rPr>
              <w:t>1</w:t>
            </w:r>
            <w:r w:rsidRPr="004458A2">
              <w:rPr>
                <w:rFonts w:ascii="Verdana" w:hAnsi="Verdana"/>
                <w:sz w:val="16"/>
                <w:szCs w:val="16"/>
                <w:lang w:val="en-US" w:eastAsia="en-US"/>
              </w:rPr>
              <w:t xml:space="preserve"> and should include an awareness campaign, review the prevention policy of psychosocial risks and programs </w:t>
            </w:r>
            <w:r w:rsidRPr="004458A2">
              <w:rPr>
                <w:rFonts w:ascii="Verdana" w:hAnsi="Verdana"/>
                <w:sz w:val="16"/>
                <w:szCs w:val="16"/>
                <w:lang w:val="en-US" w:eastAsia="en-US"/>
              </w:rPr>
              <w:lastRenderedPageBreak/>
              <w:t xml:space="preserve">for the prevention of psychosocial risk factors, the promotion of a favorable organizational environment and the prevention of workplace violence, as well as strengthening its application and dissemination. </w:t>
            </w:r>
          </w:p>
        </w:tc>
      </w:tr>
      <w:tr w:rsidR="005C6E07" w:rsidRPr="00D97812" w:rsidTr="005C6E07">
        <w:trPr>
          <w:trHeight w:val="276"/>
        </w:trPr>
        <w:tc>
          <w:tcPr>
            <w:tcW w:w="2474"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lastRenderedPageBreak/>
              <w:t>Medium</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5C6E07" w:rsidRPr="004458A2" w:rsidRDefault="005C6E07" w:rsidP="005C6E07">
            <w:pPr>
              <w:jc w:val="both"/>
              <w:rPr>
                <w:rFonts w:ascii="Verdana" w:hAnsi="Verdana"/>
                <w:sz w:val="16"/>
                <w:szCs w:val="16"/>
                <w:lang w:val="en-US" w:eastAsia="en-US"/>
              </w:rPr>
            </w:pPr>
            <w:r w:rsidRPr="004458A2">
              <w:rPr>
                <w:rFonts w:ascii="Verdana" w:hAnsi="Verdana"/>
                <w:sz w:val="16"/>
                <w:szCs w:val="16"/>
                <w:lang w:val="en-US" w:eastAsia="en-US"/>
              </w:rPr>
              <w:t xml:space="preserve">It is necessary to review the psychosocial risk prevention policy and programs for the prevention of psychosocial risk factors, the promotion of a favorable organizational environment and the prevention of workplace violence, as well as to reinforce its application and dissemination, through an intervention program . </w:t>
            </w:r>
          </w:p>
        </w:tc>
      </w:tr>
      <w:tr w:rsidR="005C6E07" w:rsidRPr="00D97812" w:rsidTr="005C6E07">
        <w:trPr>
          <w:trHeight w:val="276"/>
        </w:trPr>
        <w:tc>
          <w:tcPr>
            <w:tcW w:w="2474" w:type="dxa"/>
            <w:tcBorders>
              <w:top w:val="single" w:sz="6" w:space="0" w:color="000000"/>
              <w:left w:val="single" w:sz="6" w:space="0" w:color="000000"/>
              <w:bottom w:val="single" w:sz="6" w:space="0" w:color="000000"/>
              <w:right w:val="single" w:sz="6" w:space="0" w:color="000000"/>
            </w:tcBorders>
            <w:shd w:val="clear" w:color="auto" w:fill="6BF56E"/>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5C6E07" w:rsidRPr="004458A2" w:rsidRDefault="005C6E07" w:rsidP="005C6E07">
            <w:pPr>
              <w:jc w:val="both"/>
              <w:rPr>
                <w:rFonts w:ascii="Verdana" w:hAnsi="Verdana"/>
                <w:sz w:val="16"/>
                <w:szCs w:val="16"/>
                <w:lang w:val="en-US" w:eastAsia="en-US"/>
              </w:rPr>
            </w:pPr>
            <w:r w:rsidRPr="004458A2">
              <w:rPr>
                <w:rFonts w:ascii="Verdana" w:hAnsi="Verdana"/>
                <w:sz w:val="16"/>
                <w:szCs w:val="16"/>
                <w:lang w:val="en-US" w:eastAsia="en-US"/>
              </w:rPr>
              <w:t xml:space="preserve">Greater dissemination of the psychosocial risk prevention policy and programs is necessary for: the prevention of psychosocial risk factors, the promotion of a favorable organizational environment and the prevention of workplace violence. </w:t>
            </w:r>
          </w:p>
        </w:tc>
      </w:tr>
      <w:tr w:rsidR="005C6E07" w:rsidRPr="00D97812" w:rsidTr="005C6E07">
        <w:trPr>
          <w:trHeight w:val="276"/>
        </w:trPr>
        <w:tc>
          <w:tcPr>
            <w:tcW w:w="2474" w:type="dxa"/>
            <w:tcBorders>
              <w:top w:val="single" w:sz="6" w:space="0" w:color="000000"/>
              <w:left w:val="single" w:sz="6" w:space="0" w:color="000000"/>
              <w:bottom w:val="single" w:sz="6" w:space="0" w:color="000000"/>
              <w:right w:val="single" w:sz="6" w:space="0" w:color="000000"/>
            </w:tcBorders>
            <w:shd w:val="clear" w:color="auto" w:fill="9BE5F7"/>
            <w:tcMar>
              <w:top w:w="0" w:type="dxa"/>
              <w:left w:w="70" w:type="dxa"/>
              <w:bottom w:w="0" w:type="dxa"/>
              <w:right w:w="70" w:type="dxa"/>
            </w:tcMar>
            <w:vAlign w:val="center"/>
            <w:hideMark/>
          </w:tcPr>
          <w:p w:rsidR="005C6E07" w:rsidRPr="004458A2" w:rsidRDefault="005C6E07" w:rsidP="005C6E07">
            <w:pPr>
              <w:jc w:val="center"/>
              <w:rPr>
                <w:rFonts w:ascii="Verdana" w:hAnsi="Verdana"/>
                <w:sz w:val="16"/>
                <w:szCs w:val="16"/>
                <w:lang w:val="en-US" w:eastAsia="en-US"/>
              </w:rPr>
            </w:pPr>
            <w:r w:rsidRPr="004458A2">
              <w:rPr>
                <w:rFonts w:ascii="Verdana" w:hAnsi="Verdana"/>
                <w:b/>
                <w:bCs/>
                <w:sz w:val="16"/>
                <w:szCs w:val="16"/>
                <w:lang w:val="en-US" w:eastAsia="en-US"/>
              </w:rPr>
              <w:t>Null</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5C6E07" w:rsidRPr="004458A2" w:rsidRDefault="005C6E07" w:rsidP="005C6E07">
            <w:pPr>
              <w:jc w:val="both"/>
              <w:rPr>
                <w:rFonts w:ascii="Verdana" w:hAnsi="Verdana"/>
                <w:sz w:val="16"/>
                <w:szCs w:val="16"/>
                <w:lang w:val="en-US" w:eastAsia="en-US"/>
              </w:rPr>
            </w:pPr>
            <w:r w:rsidRPr="004458A2">
              <w:rPr>
                <w:rFonts w:ascii="Verdana" w:hAnsi="Verdana"/>
                <w:sz w:val="16"/>
                <w:szCs w:val="16"/>
                <w:lang w:val="en-US" w:eastAsia="en-US"/>
              </w:rPr>
              <w:t xml:space="preserve">The risk is negligible, so no additional measures are required. </w:t>
            </w:r>
          </w:p>
        </w:tc>
      </w:tr>
    </w:tbl>
    <w:p w:rsidR="005C6E07" w:rsidRPr="004458A2" w:rsidRDefault="005C6E07" w:rsidP="005C6E07">
      <w:pPr>
        <w:pStyle w:val="ROMANOS"/>
        <w:spacing w:after="80" w:line="210" w:lineRule="exact"/>
        <w:ind w:left="0" w:firstLine="0"/>
        <w:rPr>
          <w:rFonts w:ascii="Verdana" w:hAnsi="Verdana"/>
          <w:b/>
          <w:sz w:val="16"/>
          <w:szCs w:val="16"/>
          <w:lang w:val="en-US"/>
        </w:rPr>
      </w:pPr>
    </w:p>
    <w:p w:rsidR="005C6E07" w:rsidRPr="004458A2" w:rsidRDefault="005C6E07" w:rsidP="007A4E73">
      <w:pPr>
        <w:pStyle w:val="ROMANOS"/>
        <w:spacing w:after="80" w:line="210" w:lineRule="exact"/>
        <w:rPr>
          <w:rFonts w:ascii="Verdana" w:hAnsi="Verdana"/>
          <w:b/>
          <w:sz w:val="16"/>
          <w:szCs w:val="16"/>
          <w:lang w:val="en-US"/>
        </w:rPr>
      </w:pPr>
    </w:p>
    <w:tbl>
      <w:tblPr>
        <w:tblW w:w="5000" w:type="pct"/>
        <w:tblLook w:val="04A0" w:firstRow="1" w:lastRow="0" w:firstColumn="1" w:lastColumn="0" w:noHBand="0" w:noVBand="1"/>
      </w:tblPr>
      <w:tblGrid>
        <w:gridCol w:w="4679"/>
        <w:gridCol w:w="4681"/>
      </w:tblGrid>
      <w:tr w:rsidR="005C6E07" w:rsidRPr="00D97812" w:rsidTr="00D955C0">
        <w:tc>
          <w:tcPr>
            <w:tcW w:w="4788" w:type="dxa"/>
            <w:shd w:val="clear" w:color="auto" w:fill="auto"/>
          </w:tcPr>
          <w:p w:rsidR="005C6E07" w:rsidRPr="004458A2" w:rsidRDefault="005C6E07" w:rsidP="004128D7">
            <w:pPr>
              <w:pStyle w:val="ROMANOS"/>
              <w:spacing w:after="80" w:line="210" w:lineRule="exact"/>
              <w:ind w:left="0"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t>Evaluación específica</w:t>
            </w:r>
            <w:r w:rsidRPr="004458A2">
              <w:rPr>
                <w:rFonts w:ascii="Verdana" w:hAnsi="Verdana"/>
                <w:sz w:val="16"/>
                <w:szCs w:val="16"/>
                <w:lang w:val="es-MX"/>
              </w:rPr>
              <w:t>: Aquella que se integra por el estudio a profundidad de los factores de riesgo psicosocial a través de instrumentos cuantitativos (cuestionarios), cualitativos (entrevistas) o mixtos y, en su caso, clínicos, capaces de evaluar el entorno organizacional y el efecto a la salud de los trabajadores para establecer las medidas de control y seguimiento de estos factores. Por ejemplo, la identificación del síndrome de estar quemado por el trabajo (</w:t>
            </w:r>
            <w:r w:rsidRPr="004458A2">
              <w:rPr>
                <w:rFonts w:ascii="Verdana" w:hAnsi="Verdana"/>
                <w:i/>
                <w:sz w:val="16"/>
                <w:szCs w:val="16"/>
                <w:lang w:val="es-MX"/>
              </w:rPr>
              <w:t>burnout</w:t>
            </w:r>
            <w:r w:rsidRPr="004458A2">
              <w:rPr>
                <w:rFonts w:ascii="Verdana" w:hAnsi="Verdana"/>
                <w:sz w:val="16"/>
                <w:szCs w:val="16"/>
                <w:lang w:val="es-MX"/>
              </w:rPr>
              <w:t>) o acoso psicológico (</w:t>
            </w:r>
            <w:proofErr w:type="spellStart"/>
            <w:r w:rsidRPr="004458A2">
              <w:rPr>
                <w:rFonts w:ascii="Verdana" w:hAnsi="Verdana"/>
                <w:i/>
                <w:sz w:val="16"/>
                <w:szCs w:val="16"/>
                <w:lang w:val="es-MX"/>
              </w:rPr>
              <w:t>mobbing</w:t>
            </w:r>
            <w:proofErr w:type="spellEnd"/>
            <w:r w:rsidRPr="004458A2">
              <w:rPr>
                <w:rFonts w:ascii="Verdana" w:hAnsi="Verdana"/>
                <w:sz w:val="16"/>
                <w:szCs w:val="16"/>
                <w:lang w:val="es-MX"/>
              </w:rPr>
              <w:t>), entre otros.</w:t>
            </w:r>
          </w:p>
        </w:tc>
        <w:tc>
          <w:tcPr>
            <w:tcW w:w="4788" w:type="dxa"/>
            <w:shd w:val="clear" w:color="auto" w:fill="auto"/>
          </w:tcPr>
          <w:p w:rsidR="005C6E07" w:rsidRDefault="009F32BF" w:rsidP="004128D7">
            <w:pPr>
              <w:spacing w:after="80" w:line="210" w:lineRule="atLeast"/>
              <w:jc w:val="both"/>
              <w:rPr>
                <w:rFonts w:ascii="Verdana" w:hAnsi="Verdana"/>
                <w:sz w:val="16"/>
                <w:szCs w:val="16"/>
                <w:lang w:val="en-US"/>
              </w:rPr>
            </w:pPr>
            <w:r>
              <w:rPr>
                <w:rFonts w:ascii="Verdana" w:hAnsi="Verdana"/>
                <w:b/>
                <w:bCs/>
                <w:sz w:val="16"/>
                <w:szCs w:val="16"/>
                <w:lang w:val="en-US"/>
              </w:rPr>
              <w:t>1)</w:t>
            </w:r>
            <w:r w:rsidR="005C6E07" w:rsidRPr="004458A2">
              <w:rPr>
                <w:rFonts w:ascii="Verdana" w:hAnsi="Verdana"/>
                <w:sz w:val="16"/>
                <w:szCs w:val="16"/>
                <w:lang w:val="en-US"/>
              </w:rPr>
              <w:t xml:space="preserve"> </w:t>
            </w:r>
            <w:r w:rsidR="005C6E07" w:rsidRPr="004458A2">
              <w:rPr>
                <w:rFonts w:ascii="Verdana" w:hAnsi="Verdana"/>
                <w:b/>
                <w:bCs/>
                <w:sz w:val="16"/>
                <w:szCs w:val="16"/>
                <w:lang w:val="en-US"/>
              </w:rPr>
              <w:t>              Specific evaluation</w:t>
            </w:r>
            <w:r w:rsidR="005C6E07" w:rsidRPr="004458A2">
              <w:rPr>
                <w:rFonts w:ascii="Verdana" w:hAnsi="Verdana"/>
                <w:sz w:val="16"/>
                <w:szCs w:val="16"/>
                <w:lang w:val="en-US"/>
              </w:rPr>
              <w:t>: That which is integrated by the in-depth study of psychosocial risk factors through quantitative (questionnaires), qualitative (interviews) or mixed and, where appropriate, clinical instruments, capable of evaluating the organizational environment and the effect to the health of workers to establish control measures and monitoring of these factors. For example, the identification of the syndrome of being burned by work (</w:t>
            </w:r>
            <w:r w:rsidR="005C6E07" w:rsidRPr="004458A2">
              <w:rPr>
                <w:rFonts w:ascii="Verdana" w:hAnsi="Verdana"/>
                <w:i/>
                <w:iCs/>
                <w:sz w:val="16"/>
                <w:szCs w:val="16"/>
                <w:lang w:val="en-US"/>
              </w:rPr>
              <w:t>burnout</w:t>
            </w:r>
            <w:r w:rsidR="005C6E07" w:rsidRPr="004458A2">
              <w:rPr>
                <w:rFonts w:ascii="Verdana" w:hAnsi="Verdana"/>
                <w:sz w:val="16"/>
                <w:szCs w:val="16"/>
                <w:lang w:val="en-US"/>
              </w:rPr>
              <w:t>) or psychological harassment (</w:t>
            </w:r>
            <w:r w:rsidR="005C6E07" w:rsidRPr="004458A2">
              <w:rPr>
                <w:rFonts w:ascii="Verdana" w:hAnsi="Verdana"/>
                <w:i/>
                <w:iCs/>
                <w:sz w:val="16"/>
                <w:szCs w:val="16"/>
                <w:lang w:val="en-US"/>
              </w:rPr>
              <w:t>mobbing</w:t>
            </w:r>
            <w:r w:rsidR="005C6E07" w:rsidRPr="004458A2">
              <w:rPr>
                <w:rFonts w:ascii="Verdana" w:hAnsi="Verdana"/>
                <w:sz w:val="16"/>
                <w:szCs w:val="16"/>
                <w:lang w:val="en-US"/>
              </w:rPr>
              <w:t xml:space="preserve">), among others. </w:t>
            </w:r>
          </w:p>
          <w:p w:rsidR="00D955C0" w:rsidRDefault="00D955C0" w:rsidP="004128D7">
            <w:pPr>
              <w:spacing w:after="80" w:line="210" w:lineRule="atLeast"/>
              <w:jc w:val="both"/>
              <w:rPr>
                <w:rFonts w:ascii="Verdana" w:hAnsi="Verdana"/>
                <w:sz w:val="16"/>
                <w:szCs w:val="16"/>
                <w:lang w:val="en-US"/>
              </w:rPr>
            </w:pPr>
          </w:p>
          <w:p w:rsidR="00D955C0" w:rsidRPr="004458A2" w:rsidRDefault="00D955C0" w:rsidP="004128D7">
            <w:pPr>
              <w:spacing w:after="80" w:line="210" w:lineRule="atLeast"/>
              <w:jc w:val="both"/>
              <w:rPr>
                <w:rFonts w:ascii="Verdana" w:hAnsi="Verdana"/>
                <w:sz w:val="16"/>
                <w:szCs w:val="16"/>
                <w:lang w:val="en-US"/>
              </w:rPr>
            </w:pPr>
          </w:p>
        </w:tc>
      </w:tr>
      <w:tr w:rsidR="005C6E07" w:rsidRPr="004458A2" w:rsidTr="00D955C0">
        <w:tc>
          <w:tcPr>
            <w:tcW w:w="4788" w:type="dxa"/>
            <w:shd w:val="clear" w:color="auto" w:fill="auto"/>
          </w:tcPr>
          <w:p w:rsidR="005C6E07" w:rsidRPr="004458A2" w:rsidRDefault="005C6E07" w:rsidP="004128D7">
            <w:pPr>
              <w:pStyle w:val="Texto"/>
              <w:spacing w:line="247" w:lineRule="exact"/>
              <w:ind w:firstLine="0"/>
              <w:jc w:val="center"/>
              <w:rPr>
                <w:rFonts w:ascii="Verdana" w:hAnsi="Verdana"/>
                <w:b/>
                <w:sz w:val="16"/>
                <w:szCs w:val="16"/>
              </w:rPr>
            </w:pPr>
            <w:r w:rsidRPr="004458A2">
              <w:rPr>
                <w:rFonts w:ascii="Verdana" w:hAnsi="Verdana"/>
                <w:b/>
                <w:sz w:val="16"/>
                <w:szCs w:val="16"/>
              </w:rPr>
              <w:t>Guía de Referencia III</w:t>
            </w:r>
          </w:p>
        </w:tc>
        <w:tc>
          <w:tcPr>
            <w:tcW w:w="4788" w:type="dxa"/>
            <w:shd w:val="clear" w:color="auto" w:fill="auto"/>
          </w:tcPr>
          <w:p w:rsidR="005C6E07" w:rsidRPr="004458A2" w:rsidRDefault="005C6E07" w:rsidP="004128D7">
            <w:pPr>
              <w:spacing w:after="101" w:line="247" w:lineRule="atLeast"/>
              <w:jc w:val="center"/>
              <w:rPr>
                <w:rFonts w:ascii="Verdana" w:hAnsi="Verdana"/>
                <w:sz w:val="16"/>
                <w:szCs w:val="16"/>
              </w:rPr>
            </w:pPr>
            <w:r w:rsidRPr="004458A2">
              <w:rPr>
                <w:rFonts w:ascii="Verdana" w:hAnsi="Verdana"/>
                <w:b/>
                <w:bCs/>
                <w:sz w:val="16"/>
                <w:szCs w:val="16"/>
              </w:rPr>
              <w:t xml:space="preserve">Reference </w:t>
            </w:r>
            <w:proofErr w:type="spellStart"/>
            <w:r w:rsidRPr="004458A2">
              <w:rPr>
                <w:rFonts w:ascii="Verdana" w:hAnsi="Verdana"/>
                <w:b/>
                <w:bCs/>
                <w:sz w:val="16"/>
                <w:szCs w:val="16"/>
              </w:rPr>
              <w:t>Guide</w:t>
            </w:r>
            <w:proofErr w:type="spellEnd"/>
            <w:r w:rsidRPr="004458A2">
              <w:rPr>
                <w:rFonts w:ascii="Verdana" w:hAnsi="Verdana"/>
                <w:b/>
                <w:bCs/>
                <w:sz w:val="16"/>
                <w:szCs w:val="16"/>
              </w:rPr>
              <w:t xml:space="preserve"> III</w:t>
            </w:r>
            <w:r w:rsidRPr="004458A2">
              <w:rPr>
                <w:rFonts w:ascii="Verdana" w:hAnsi="Verdana"/>
                <w:sz w:val="16"/>
                <w:szCs w:val="16"/>
              </w:rPr>
              <w:t xml:space="preserve"> </w:t>
            </w:r>
          </w:p>
        </w:tc>
      </w:tr>
      <w:tr w:rsidR="005C6E07" w:rsidRPr="00D97812" w:rsidTr="00D955C0">
        <w:tc>
          <w:tcPr>
            <w:tcW w:w="4788" w:type="dxa"/>
            <w:shd w:val="clear" w:color="auto" w:fill="auto"/>
          </w:tcPr>
          <w:p w:rsidR="005C6E07" w:rsidRPr="004458A2" w:rsidRDefault="005C6E07" w:rsidP="004128D7">
            <w:pPr>
              <w:pStyle w:val="Texto"/>
              <w:spacing w:line="247" w:lineRule="exact"/>
              <w:ind w:firstLine="0"/>
              <w:jc w:val="center"/>
              <w:rPr>
                <w:rFonts w:ascii="Verdana" w:hAnsi="Verdana"/>
                <w:b/>
                <w:sz w:val="16"/>
                <w:szCs w:val="16"/>
              </w:rPr>
            </w:pPr>
            <w:r w:rsidRPr="004458A2">
              <w:rPr>
                <w:rFonts w:ascii="Verdana" w:hAnsi="Verdana"/>
                <w:b/>
                <w:sz w:val="16"/>
                <w:szCs w:val="16"/>
              </w:rPr>
              <w:t>IDENTIFICACIÓN Y ANÁLISIS DE LOS FACTORES DE RIESGO PSICOSOCIAL Y EVALUACIÓN DEL ENTORNO ORGANIZACIONAL EN LOS CENTROS DE TRABAJO</w:t>
            </w:r>
          </w:p>
        </w:tc>
        <w:tc>
          <w:tcPr>
            <w:tcW w:w="4788" w:type="dxa"/>
            <w:shd w:val="clear" w:color="auto" w:fill="auto"/>
          </w:tcPr>
          <w:p w:rsidR="005C6E07" w:rsidRPr="004458A2" w:rsidRDefault="005C6E07" w:rsidP="004128D7">
            <w:pPr>
              <w:spacing w:after="101" w:line="247" w:lineRule="atLeast"/>
              <w:jc w:val="center"/>
              <w:rPr>
                <w:rFonts w:ascii="Verdana" w:hAnsi="Verdana"/>
                <w:sz w:val="16"/>
                <w:szCs w:val="16"/>
                <w:lang w:val="en-US"/>
              </w:rPr>
            </w:pPr>
            <w:r w:rsidRPr="004458A2">
              <w:rPr>
                <w:rFonts w:ascii="Verdana" w:hAnsi="Verdana"/>
                <w:b/>
                <w:bCs/>
                <w:sz w:val="16"/>
                <w:szCs w:val="16"/>
                <w:lang w:val="en-US"/>
              </w:rPr>
              <w:t>IDENTIFICATION AND ANALYSIS OF THE PSYCHOSOCIAL RISK FACTORS AND EVALUATION OF THE ORGANIZATIONAL ENVIRONMENT IN THE WORKPLACE</w:t>
            </w:r>
            <w:r w:rsidRPr="004458A2">
              <w:rPr>
                <w:rFonts w:ascii="Verdana" w:hAnsi="Verdana"/>
                <w:sz w:val="16"/>
                <w:szCs w:val="16"/>
                <w:lang w:val="en-US"/>
              </w:rPr>
              <w:t xml:space="preserve"> </w:t>
            </w:r>
          </w:p>
        </w:tc>
      </w:tr>
      <w:tr w:rsidR="005C6E07" w:rsidRPr="00D97812" w:rsidTr="00D955C0">
        <w:tc>
          <w:tcPr>
            <w:tcW w:w="4788" w:type="dxa"/>
            <w:shd w:val="clear" w:color="auto" w:fill="auto"/>
          </w:tcPr>
          <w:p w:rsidR="005C6E07" w:rsidRPr="004458A2" w:rsidRDefault="005C6E07" w:rsidP="004128D7">
            <w:pPr>
              <w:pStyle w:val="Texto"/>
              <w:spacing w:line="247" w:lineRule="exact"/>
              <w:ind w:firstLine="0"/>
              <w:rPr>
                <w:rFonts w:ascii="Verdana" w:hAnsi="Verdana"/>
                <w:sz w:val="16"/>
                <w:szCs w:val="16"/>
              </w:rPr>
            </w:pPr>
            <w:r w:rsidRPr="004458A2">
              <w:rPr>
                <w:rFonts w:ascii="Verdana" w:hAnsi="Verdana"/>
                <w:sz w:val="16"/>
                <w:szCs w:val="16"/>
              </w:rPr>
              <w:t xml:space="preserve">El contenido de esta guía es un complemento para la mejor comprensión de la presente Norma, y </w:t>
            </w:r>
            <w:r w:rsidRPr="004458A2">
              <w:rPr>
                <w:rFonts w:ascii="Verdana" w:hAnsi="Verdana"/>
                <w:b/>
                <w:sz w:val="16"/>
                <w:szCs w:val="16"/>
              </w:rPr>
              <w:t xml:space="preserve">no es de cumplimiento obligatorio, puede ser utilizada por </w:t>
            </w:r>
            <w:r w:rsidRPr="004458A2">
              <w:rPr>
                <w:rFonts w:ascii="Verdana" w:hAnsi="Verdana"/>
                <w:sz w:val="16"/>
                <w:szCs w:val="16"/>
              </w:rPr>
              <w:t xml:space="preserve">aquellos </w:t>
            </w:r>
            <w:r w:rsidRPr="004458A2">
              <w:rPr>
                <w:rFonts w:ascii="Verdana" w:hAnsi="Verdana"/>
                <w:b/>
                <w:sz w:val="16"/>
                <w:szCs w:val="16"/>
              </w:rPr>
              <w:t>centros de trabajo</w:t>
            </w:r>
            <w:r w:rsidRPr="004458A2">
              <w:rPr>
                <w:rFonts w:ascii="Verdana" w:hAnsi="Verdana"/>
                <w:sz w:val="16"/>
                <w:szCs w:val="16"/>
              </w:rPr>
              <w:t xml:space="preserve"> que cuenten </w:t>
            </w:r>
            <w:r w:rsidRPr="004458A2">
              <w:rPr>
                <w:rFonts w:ascii="Verdana" w:hAnsi="Verdana"/>
                <w:b/>
                <w:sz w:val="16"/>
                <w:szCs w:val="16"/>
              </w:rPr>
              <w:t>con más de 50 trabajadores</w:t>
            </w:r>
            <w:r w:rsidRPr="004458A2">
              <w:rPr>
                <w:rFonts w:ascii="Verdana" w:hAnsi="Verdana"/>
                <w:sz w:val="16"/>
                <w:szCs w:val="16"/>
              </w:rPr>
              <w:t>.</w:t>
            </w:r>
          </w:p>
        </w:tc>
        <w:tc>
          <w:tcPr>
            <w:tcW w:w="4788" w:type="dxa"/>
            <w:shd w:val="clear" w:color="auto" w:fill="auto"/>
          </w:tcPr>
          <w:p w:rsidR="005C6E07" w:rsidRPr="004458A2" w:rsidRDefault="005C6E07" w:rsidP="004128D7">
            <w:pPr>
              <w:spacing w:after="101" w:line="247" w:lineRule="atLeast"/>
              <w:jc w:val="both"/>
              <w:rPr>
                <w:rFonts w:ascii="Verdana" w:hAnsi="Verdana"/>
                <w:sz w:val="16"/>
                <w:szCs w:val="16"/>
                <w:lang w:val="en-US"/>
              </w:rPr>
            </w:pPr>
            <w:r w:rsidRPr="004458A2">
              <w:rPr>
                <w:rFonts w:ascii="Verdana" w:hAnsi="Verdana"/>
                <w:sz w:val="16"/>
                <w:szCs w:val="16"/>
                <w:lang w:val="en-US"/>
              </w:rPr>
              <w:t xml:space="preserve">The content of this guide is a complement for the better understanding of this Standard, and </w:t>
            </w:r>
            <w:r w:rsidRPr="004458A2">
              <w:rPr>
                <w:rFonts w:ascii="Verdana" w:hAnsi="Verdana"/>
                <w:b/>
                <w:bCs/>
                <w:sz w:val="16"/>
                <w:szCs w:val="16"/>
                <w:lang w:val="en-US"/>
              </w:rPr>
              <w:t>it is not mandatory, it can be used by</w:t>
            </w:r>
            <w:r w:rsidRPr="004458A2">
              <w:rPr>
                <w:rFonts w:ascii="Verdana" w:hAnsi="Verdana"/>
                <w:sz w:val="16"/>
                <w:szCs w:val="16"/>
                <w:lang w:val="en-US"/>
              </w:rPr>
              <w:t xml:space="preserve"> </w:t>
            </w:r>
            <w:r w:rsidRPr="00D955C0">
              <w:rPr>
                <w:rFonts w:ascii="Verdana" w:hAnsi="Verdana"/>
                <w:b/>
                <w:sz w:val="16"/>
                <w:szCs w:val="16"/>
                <w:lang w:val="en-US"/>
              </w:rPr>
              <w:t>those</w:t>
            </w:r>
            <w:r w:rsidRPr="004458A2">
              <w:rPr>
                <w:rFonts w:ascii="Verdana" w:hAnsi="Verdana"/>
                <w:sz w:val="16"/>
                <w:szCs w:val="16"/>
                <w:lang w:val="en-US"/>
              </w:rPr>
              <w:t xml:space="preserve"> </w:t>
            </w:r>
            <w:r w:rsidR="0005750D" w:rsidRPr="004458A2">
              <w:rPr>
                <w:rFonts w:ascii="Verdana" w:hAnsi="Verdana"/>
                <w:b/>
                <w:bCs/>
                <w:sz w:val="16"/>
                <w:szCs w:val="16"/>
                <w:lang w:val="en-US"/>
              </w:rPr>
              <w:t>workplaces</w:t>
            </w:r>
            <w:r w:rsidRPr="004458A2">
              <w:rPr>
                <w:rFonts w:ascii="Verdana" w:hAnsi="Verdana"/>
                <w:sz w:val="16"/>
                <w:szCs w:val="16"/>
                <w:lang w:val="en-US"/>
              </w:rPr>
              <w:t xml:space="preserve"> that have </w:t>
            </w:r>
            <w:r w:rsidRPr="004458A2">
              <w:rPr>
                <w:rFonts w:ascii="Verdana" w:hAnsi="Verdana"/>
                <w:b/>
                <w:bCs/>
                <w:sz w:val="16"/>
                <w:szCs w:val="16"/>
                <w:lang w:val="en-US"/>
              </w:rPr>
              <w:t>more than 50 workers</w:t>
            </w:r>
            <w:r w:rsidRPr="004458A2">
              <w:rPr>
                <w:rFonts w:ascii="Verdana" w:hAnsi="Verdana"/>
                <w:sz w:val="16"/>
                <w:szCs w:val="16"/>
                <w:lang w:val="en-US"/>
              </w:rPr>
              <w:t xml:space="preserve"> . </w:t>
            </w:r>
          </w:p>
        </w:tc>
      </w:tr>
      <w:tr w:rsidR="005C6E07" w:rsidRPr="00D97812" w:rsidTr="00D955C0">
        <w:tc>
          <w:tcPr>
            <w:tcW w:w="4788" w:type="dxa"/>
            <w:shd w:val="clear" w:color="auto" w:fill="auto"/>
          </w:tcPr>
          <w:p w:rsidR="005C6E07" w:rsidRPr="004458A2" w:rsidRDefault="005C6E07" w:rsidP="004128D7">
            <w:pPr>
              <w:pStyle w:val="Texto"/>
              <w:spacing w:line="247" w:lineRule="exact"/>
              <w:ind w:firstLine="0"/>
              <w:rPr>
                <w:rFonts w:ascii="Verdana" w:hAnsi="Verdana"/>
                <w:sz w:val="16"/>
                <w:szCs w:val="16"/>
              </w:rPr>
            </w:pPr>
            <w:r w:rsidRPr="004458A2">
              <w:rPr>
                <w:rFonts w:ascii="Verdana" w:hAnsi="Verdana"/>
                <w:sz w:val="16"/>
                <w:szCs w:val="16"/>
              </w:rPr>
              <w:t>La identificación y análisis de los factores de riesgo psicosocial y la evaluación del entorno organizacional a que se refiere el numeral 8.1, inciso b) de la presente Norma, se podrá realizar aplicando el cuestionario siguiente:</w:t>
            </w:r>
          </w:p>
        </w:tc>
        <w:tc>
          <w:tcPr>
            <w:tcW w:w="4788" w:type="dxa"/>
            <w:shd w:val="clear" w:color="auto" w:fill="auto"/>
          </w:tcPr>
          <w:p w:rsidR="005C6E07" w:rsidRPr="004458A2" w:rsidRDefault="005C6E07" w:rsidP="004128D7">
            <w:pPr>
              <w:spacing w:after="101" w:line="247" w:lineRule="atLeast"/>
              <w:jc w:val="both"/>
              <w:rPr>
                <w:rFonts w:ascii="Verdana" w:hAnsi="Verdana"/>
                <w:sz w:val="16"/>
                <w:szCs w:val="16"/>
                <w:lang w:val="en-US"/>
              </w:rPr>
            </w:pPr>
            <w:r w:rsidRPr="004458A2">
              <w:rPr>
                <w:rFonts w:ascii="Verdana" w:hAnsi="Verdana"/>
                <w:sz w:val="16"/>
                <w:szCs w:val="16"/>
                <w:lang w:val="en-US"/>
              </w:rPr>
              <w:t xml:space="preserve">The identification and analysis of psychosocial risk factors and the evaluation of the organizational environment referred to in 8.1, subsection b) of this Standard, may be done by applying the following questionnaire: </w:t>
            </w:r>
          </w:p>
        </w:tc>
      </w:tr>
      <w:tr w:rsidR="005C6E07" w:rsidRPr="00D97812" w:rsidTr="00D955C0">
        <w:tc>
          <w:tcPr>
            <w:tcW w:w="4788" w:type="dxa"/>
            <w:shd w:val="clear" w:color="auto" w:fill="auto"/>
          </w:tcPr>
          <w:p w:rsidR="005C6E07" w:rsidRPr="004458A2" w:rsidRDefault="005C6E07" w:rsidP="004128D7">
            <w:pPr>
              <w:pStyle w:val="Texto"/>
              <w:spacing w:line="247" w:lineRule="exact"/>
              <w:ind w:firstLine="0"/>
              <w:jc w:val="center"/>
              <w:rPr>
                <w:rFonts w:ascii="Verdana" w:hAnsi="Verdana"/>
                <w:sz w:val="16"/>
                <w:szCs w:val="16"/>
                <w:lang w:val="es-MX"/>
              </w:rPr>
            </w:pPr>
            <w:r w:rsidRPr="004458A2">
              <w:rPr>
                <w:rFonts w:ascii="Verdana" w:hAnsi="Verdana"/>
                <w:b/>
                <w:sz w:val="16"/>
                <w:szCs w:val="16"/>
                <w:lang w:val="es-MX"/>
              </w:rPr>
              <w:t>CUESTIONARIO PARA IDENTIFICAR LOS FACTORES DE RIESGO PSICOSOCIAL Y EVALUAR EL ENTORNO ORGANIZACIONAL EN LOS CENTROS DE TRABAJO</w:t>
            </w:r>
          </w:p>
        </w:tc>
        <w:tc>
          <w:tcPr>
            <w:tcW w:w="4788" w:type="dxa"/>
            <w:shd w:val="clear" w:color="auto" w:fill="auto"/>
          </w:tcPr>
          <w:p w:rsidR="005C6E07" w:rsidRPr="004458A2" w:rsidRDefault="005C6E07" w:rsidP="004128D7">
            <w:pPr>
              <w:spacing w:after="101" w:line="247" w:lineRule="atLeast"/>
              <w:jc w:val="center"/>
              <w:rPr>
                <w:rFonts w:ascii="Verdana" w:hAnsi="Verdana"/>
                <w:sz w:val="16"/>
                <w:szCs w:val="16"/>
                <w:lang w:val="en-US"/>
              </w:rPr>
            </w:pPr>
            <w:r w:rsidRPr="004458A2">
              <w:rPr>
                <w:rFonts w:ascii="Verdana" w:hAnsi="Verdana"/>
                <w:b/>
                <w:bCs/>
                <w:sz w:val="16"/>
                <w:szCs w:val="16"/>
                <w:lang w:val="en-US"/>
              </w:rPr>
              <w:t>QUESTIONNAIRE TO IDENTIFY PSYCHOSOCIAL RISK FACTORS AND EVALUATE THE ORGANIZATIONAL ENVIRONMENT IN THE WORKPLACE</w:t>
            </w:r>
            <w:r w:rsidRPr="004458A2">
              <w:rPr>
                <w:rFonts w:ascii="Verdana" w:hAnsi="Verdana"/>
                <w:sz w:val="16"/>
                <w:szCs w:val="16"/>
                <w:lang w:val="en-US"/>
              </w:rPr>
              <w:t xml:space="preserve"> </w:t>
            </w:r>
          </w:p>
        </w:tc>
      </w:tr>
      <w:tr w:rsidR="005C6E07" w:rsidRPr="00D97812" w:rsidTr="00D955C0">
        <w:tc>
          <w:tcPr>
            <w:tcW w:w="4788" w:type="dxa"/>
            <w:shd w:val="clear" w:color="auto" w:fill="auto"/>
          </w:tcPr>
          <w:p w:rsidR="005C6E07" w:rsidRPr="004458A2" w:rsidRDefault="005C6E07" w:rsidP="004128D7">
            <w:pPr>
              <w:pStyle w:val="Texto"/>
              <w:spacing w:line="247" w:lineRule="exact"/>
              <w:ind w:firstLine="0"/>
              <w:rPr>
                <w:rFonts w:ascii="Verdana" w:hAnsi="Verdana"/>
                <w:sz w:val="16"/>
                <w:szCs w:val="16"/>
              </w:rPr>
            </w:pPr>
            <w:r w:rsidRPr="004458A2">
              <w:rPr>
                <w:rFonts w:ascii="Verdana" w:hAnsi="Verdana"/>
                <w:sz w:val="16"/>
                <w:szCs w:val="16"/>
              </w:rPr>
              <w:lastRenderedPageBreak/>
              <w:t>Para responder las preguntas siguientes considere las condiciones ambientales de su centro de trabajo.</w:t>
            </w:r>
          </w:p>
        </w:tc>
        <w:tc>
          <w:tcPr>
            <w:tcW w:w="4788" w:type="dxa"/>
            <w:shd w:val="clear" w:color="auto" w:fill="auto"/>
          </w:tcPr>
          <w:p w:rsidR="005C6E07" w:rsidRPr="004458A2" w:rsidRDefault="005C6E07" w:rsidP="004128D7">
            <w:pPr>
              <w:spacing w:after="101" w:line="247" w:lineRule="atLeast"/>
              <w:jc w:val="both"/>
              <w:rPr>
                <w:rFonts w:ascii="Verdana" w:hAnsi="Verdana"/>
                <w:sz w:val="16"/>
                <w:szCs w:val="16"/>
                <w:lang w:val="en-US"/>
              </w:rPr>
            </w:pPr>
            <w:r w:rsidRPr="004458A2">
              <w:rPr>
                <w:rFonts w:ascii="Verdana" w:hAnsi="Verdana"/>
                <w:sz w:val="16"/>
                <w:szCs w:val="16"/>
                <w:lang w:val="en-US"/>
              </w:rPr>
              <w:t xml:space="preserve">To answer the following questions, consider the environmental conditions of your workplace. </w:t>
            </w:r>
          </w:p>
        </w:tc>
      </w:tr>
    </w:tbl>
    <w:p w:rsidR="005C6E07" w:rsidRPr="004458A2" w:rsidRDefault="005C6E07" w:rsidP="00BE359B">
      <w:pPr>
        <w:pStyle w:val="Texto"/>
        <w:spacing w:line="247"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01"/>
        <w:gridCol w:w="4256"/>
        <w:gridCol w:w="874"/>
        <w:gridCol w:w="1065"/>
        <w:gridCol w:w="1183"/>
        <w:gridCol w:w="858"/>
        <w:gridCol w:w="715"/>
      </w:tblGrid>
      <w:tr w:rsidR="00B367D5" w:rsidRPr="004458A2" w:rsidTr="005C6E07">
        <w:trPr>
          <w:trHeight w:val="20"/>
        </w:trPr>
        <w:tc>
          <w:tcPr>
            <w:tcW w:w="4339" w:type="dxa"/>
            <w:gridSpan w:val="2"/>
            <w:tcBorders>
              <w:bottom w:val="single" w:sz="6" w:space="0" w:color="000000"/>
              <w:right w:val="single" w:sz="6" w:space="0" w:color="000000"/>
            </w:tcBorders>
            <w:noWrap/>
            <w:vAlign w:val="center"/>
          </w:tcPr>
          <w:p w:rsidR="00B367D5" w:rsidRPr="004458A2" w:rsidRDefault="00B367D5" w:rsidP="00BE359B">
            <w:pPr>
              <w:pStyle w:val="Texto"/>
              <w:spacing w:line="247" w:lineRule="exact"/>
              <w:ind w:firstLine="0"/>
              <w:jc w:val="center"/>
              <w:rPr>
                <w:rFonts w:ascii="Verdana" w:hAnsi="Verdana"/>
                <w:sz w:val="16"/>
                <w:szCs w:val="16"/>
                <w:lang w:val="en-US"/>
              </w:rPr>
            </w:pPr>
          </w:p>
        </w:tc>
        <w:tc>
          <w:tcPr>
            <w:tcW w:w="81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Siempre</w:t>
            </w:r>
          </w:p>
        </w:tc>
        <w:tc>
          <w:tcPr>
            <w:tcW w:w="99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Casi siempre</w:t>
            </w:r>
          </w:p>
        </w:tc>
        <w:tc>
          <w:tcPr>
            <w:tcW w:w="110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Algunas veces</w:t>
            </w:r>
          </w:p>
        </w:tc>
        <w:tc>
          <w:tcPr>
            <w:tcW w:w="79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Casi nunca</w:t>
            </w:r>
          </w:p>
        </w:tc>
        <w:tc>
          <w:tcPr>
            <w:tcW w:w="6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5C6E07">
        <w:trPr>
          <w:trHeight w:val="20"/>
        </w:trPr>
        <w:tc>
          <w:tcPr>
            <w:tcW w:w="3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1</w:t>
            </w:r>
          </w:p>
        </w:tc>
        <w:tc>
          <w:tcPr>
            <w:tcW w:w="39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El espacio donde trabajo me permite realizar mis actividades de manera segura e higiénica</w:t>
            </w:r>
          </w:p>
        </w:tc>
        <w:tc>
          <w:tcPr>
            <w:tcW w:w="81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10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9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5C6E07">
        <w:trPr>
          <w:trHeight w:val="20"/>
        </w:trPr>
        <w:tc>
          <w:tcPr>
            <w:tcW w:w="3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2</w:t>
            </w:r>
          </w:p>
        </w:tc>
        <w:tc>
          <w:tcPr>
            <w:tcW w:w="39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Mi trabajo me exige hacer mucho esfuerzo físico</w:t>
            </w:r>
          </w:p>
        </w:tc>
        <w:tc>
          <w:tcPr>
            <w:tcW w:w="81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10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9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5C6E07">
        <w:trPr>
          <w:trHeight w:val="20"/>
        </w:trPr>
        <w:tc>
          <w:tcPr>
            <w:tcW w:w="3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3</w:t>
            </w:r>
          </w:p>
        </w:tc>
        <w:tc>
          <w:tcPr>
            <w:tcW w:w="39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Me preocupa sufrir un accidente en mi trabajo</w:t>
            </w:r>
          </w:p>
        </w:tc>
        <w:tc>
          <w:tcPr>
            <w:tcW w:w="81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10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9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5C6E07">
        <w:trPr>
          <w:trHeight w:val="20"/>
        </w:trPr>
        <w:tc>
          <w:tcPr>
            <w:tcW w:w="3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4</w:t>
            </w:r>
          </w:p>
        </w:tc>
        <w:tc>
          <w:tcPr>
            <w:tcW w:w="39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Considero que en mi trabajo se aplican las normas de seguridad y salud en el trabajo</w:t>
            </w:r>
          </w:p>
        </w:tc>
        <w:tc>
          <w:tcPr>
            <w:tcW w:w="81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10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9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5C6E07">
        <w:trPr>
          <w:trHeight w:val="20"/>
        </w:trPr>
        <w:tc>
          <w:tcPr>
            <w:tcW w:w="37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5</w:t>
            </w:r>
          </w:p>
        </w:tc>
        <w:tc>
          <w:tcPr>
            <w:tcW w:w="39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Considero que las actividades que realizo son peligrosas</w:t>
            </w:r>
          </w:p>
        </w:tc>
        <w:tc>
          <w:tcPr>
            <w:tcW w:w="81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10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9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bl>
    <w:p w:rsidR="00B367D5" w:rsidRPr="004458A2" w:rsidRDefault="00B367D5" w:rsidP="00BE359B">
      <w:pPr>
        <w:pStyle w:val="Texto"/>
        <w:spacing w:line="247" w:lineRule="exact"/>
        <w:rPr>
          <w:rFonts w:ascii="Verdana" w:hAnsi="Verdana"/>
          <w:sz w:val="16"/>
          <w:szCs w:val="16"/>
        </w:rPr>
      </w:pPr>
    </w:p>
    <w:tbl>
      <w:tblPr>
        <w:tblW w:w="5000" w:type="pct"/>
        <w:tblCellMar>
          <w:left w:w="0" w:type="dxa"/>
          <w:right w:w="0" w:type="dxa"/>
        </w:tblCellMar>
        <w:tblLook w:val="04A0" w:firstRow="1" w:lastRow="0" w:firstColumn="1" w:lastColumn="0" w:noHBand="0" w:noVBand="1"/>
      </w:tblPr>
      <w:tblGrid>
        <w:gridCol w:w="467"/>
        <w:gridCol w:w="4193"/>
        <w:gridCol w:w="861"/>
        <w:gridCol w:w="1049"/>
        <w:gridCol w:w="1217"/>
        <w:gridCol w:w="845"/>
        <w:gridCol w:w="720"/>
      </w:tblGrid>
      <w:tr w:rsidR="00D955C0" w:rsidRPr="004458A2" w:rsidTr="00D955C0">
        <w:trPr>
          <w:trHeight w:val="20"/>
        </w:trPr>
        <w:tc>
          <w:tcPr>
            <w:tcW w:w="4373"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D955C0" w:rsidRPr="004C220C" w:rsidRDefault="00D955C0" w:rsidP="00D955C0">
            <w:pPr>
              <w:spacing w:after="101" w:line="247"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0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8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09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9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66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D955C0" w:rsidRPr="00D97812" w:rsidTr="00D955C0">
        <w:trPr>
          <w:trHeight w:val="20"/>
        </w:trPr>
        <w:tc>
          <w:tcPr>
            <w:tcW w:w="4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Pr>
                <w:rFonts w:ascii="Verdana" w:hAnsi="Verdana"/>
                <w:sz w:val="16"/>
                <w:szCs w:val="16"/>
                <w:lang w:val="en-US" w:eastAsia="en-US"/>
              </w:rPr>
              <w:t>1</w:t>
            </w:r>
            <w:r w:rsidRPr="004458A2">
              <w:rPr>
                <w:rFonts w:ascii="Verdana" w:hAnsi="Verdana"/>
                <w:sz w:val="16"/>
                <w:szCs w:val="16"/>
                <w:lang w:val="en-US" w:eastAsia="en-US"/>
              </w:rPr>
              <w:t xml:space="preserve"> </w:t>
            </w:r>
          </w:p>
        </w:tc>
        <w:tc>
          <w:tcPr>
            <w:tcW w:w="3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The space where I work allows me to carry out my activities safely and hygienically </w:t>
            </w:r>
          </w:p>
        </w:tc>
        <w:tc>
          <w:tcPr>
            <w:tcW w:w="8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955C0" w:rsidRPr="00D97812" w:rsidTr="00D955C0">
        <w:trPr>
          <w:trHeight w:val="20"/>
        </w:trPr>
        <w:tc>
          <w:tcPr>
            <w:tcW w:w="4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Pr>
                <w:rFonts w:ascii="Verdana" w:hAnsi="Verdana"/>
                <w:sz w:val="16"/>
                <w:szCs w:val="16"/>
                <w:lang w:val="en-US" w:eastAsia="en-US"/>
              </w:rPr>
              <w:t>2</w:t>
            </w:r>
            <w:r w:rsidRPr="004458A2">
              <w:rPr>
                <w:rFonts w:ascii="Verdana" w:hAnsi="Verdana"/>
                <w:sz w:val="16"/>
                <w:szCs w:val="16"/>
                <w:lang w:val="en-US" w:eastAsia="en-US"/>
              </w:rPr>
              <w:t xml:space="preserve"> </w:t>
            </w:r>
          </w:p>
        </w:tc>
        <w:tc>
          <w:tcPr>
            <w:tcW w:w="3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requires me to make a lot of physical effort </w:t>
            </w:r>
          </w:p>
        </w:tc>
        <w:tc>
          <w:tcPr>
            <w:tcW w:w="8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955C0" w:rsidRPr="00D97812" w:rsidTr="00D955C0">
        <w:trPr>
          <w:trHeight w:val="20"/>
        </w:trPr>
        <w:tc>
          <w:tcPr>
            <w:tcW w:w="4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3 </w:t>
            </w:r>
          </w:p>
        </w:tc>
        <w:tc>
          <w:tcPr>
            <w:tcW w:w="3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I'm worried about having an accident at work </w:t>
            </w:r>
          </w:p>
        </w:tc>
        <w:tc>
          <w:tcPr>
            <w:tcW w:w="8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955C0" w:rsidRPr="00D97812" w:rsidTr="00D955C0">
        <w:trPr>
          <w:trHeight w:val="20"/>
        </w:trPr>
        <w:tc>
          <w:tcPr>
            <w:tcW w:w="4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4 </w:t>
            </w:r>
          </w:p>
        </w:tc>
        <w:tc>
          <w:tcPr>
            <w:tcW w:w="3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I believe that my work applies the rules of </w:t>
            </w:r>
            <w:r>
              <w:rPr>
                <w:rFonts w:ascii="Verdana" w:hAnsi="Verdana"/>
                <w:sz w:val="16"/>
                <w:szCs w:val="16"/>
                <w:lang w:val="en-US" w:eastAsia="en-US"/>
              </w:rPr>
              <w:t>occupational health and safety</w:t>
            </w:r>
            <w:r w:rsidRPr="004458A2">
              <w:rPr>
                <w:rFonts w:ascii="Verdana" w:hAnsi="Verdana"/>
                <w:sz w:val="16"/>
                <w:szCs w:val="16"/>
                <w:lang w:val="en-US" w:eastAsia="en-US"/>
              </w:rPr>
              <w:t xml:space="preserve"> </w:t>
            </w:r>
          </w:p>
        </w:tc>
        <w:tc>
          <w:tcPr>
            <w:tcW w:w="8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955C0" w:rsidRPr="00D97812" w:rsidTr="00D955C0">
        <w:trPr>
          <w:trHeight w:val="20"/>
        </w:trPr>
        <w:tc>
          <w:tcPr>
            <w:tcW w:w="4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5 </w:t>
            </w:r>
          </w:p>
        </w:tc>
        <w:tc>
          <w:tcPr>
            <w:tcW w:w="3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I consider that the activities I do are dangerous </w:t>
            </w:r>
          </w:p>
        </w:tc>
        <w:tc>
          <w:tcPr>
            <w:tcW w:w="80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955C0" w:rsidRPr="004458A2" w:rsidRDefault="00D955C0" w:rsidP="00D955C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B367D5" w:rsidRPr="004458A2" w:rsidRDefault="00B367D5" w:rsidP="00F70555">
      <w:pPr>
        <w:pStyle w:val="Texto"/>
        <w:spacing w:line="247" w:lineRule="exact"/>
        <w:ind w:firstLine="0"/>
        <w:rPr>
          <w:rFonts w:ascii="Verdana" w:hAnsi="Verdana"/>
          <w:sz w:val="16"/>
          <w:szCs w:val="16"/>
          <w:lang w:val="en-US"/>
        </w:rPr>
      </w:pPr>
    </w:p>
    <w:p w:rsidR="00F70555" w:rsidRPr="004458A2" w:rsidRDefault="00F70555" w:rsidP="00F70555">
      <w:pPr>
        <w:pStyle w:val="Texto"/>
        <w:spacing w:line="247" w:lineRule="exact"/>
        <w:ind w:firstLine="0"/>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7A4E73" w:rsidRPr="00D97812" w:rsidTr="00D955C0">
        <w:tc>
          <w:tcPr>
            <w:tcW w:w="4788" w:type="dxa"/>
            <w:shd w:val="clear" w:color="auto" w:fill="auto"/>
          </w:tcPr>
          <w:p w:rsidR="007A4E73" w:rsidRPr="004458A2" w:rsidRDefault="007A4E73" w:rsidP="004128D7">
            <w:pPr>
              <w:pStyle w:val="Texto"/>
              <w:spacing w:line="247" w:lineRule="exact"/>
              <w:ind w:firstLine="0"/>
              <w:rPr>
                <w:rFonts w:ascii="Verdana" w:hAnsi="Verdana"/>
                <w:sz w:val="16"/>
                <w:szCs w:val="16"/>
              </w:rPr>
            </w:pPr>
            <w:r w:rsidRPr="004458A2">
              <w:rPr>
                <w:rFonts w:ascii="Verdana" w:hAnsi="Verdana"/>
                <w:sz w:val="16"/>
                <w:szCs w:val="16"/>
              </w:rPr>
              <w:t>Para responder a las preguntas siguientes piense en la cantidad y ritmo de trabajo que tiene.</w:t>
            </w:r>
          </w:p>
        </w:tc>
        <w:tc>
          <w:tcPr>
            <w:tcW w:w="4788" w:type="dxa"/>
            <w:shd w:val="clear" w:color="auto" w:fill="auto"/>
          </w:tcPr>
          <w:p w:rsidR="007A4E73" w:rsidRPr="004458A2" w:rsidRDefault="00F70555" w:rsidP="004128D7">
            <w:pPr>
              <w:pStyle w:val="Texto"/>
              <w:spacing w:line="247" w:lineRule="exact"/>
              <w:ind w:firstLine="0"/>
              <w:rPr>
                <w:rFonts w:ascii="Verdana" w:hAnsi="Verdana"/>
                <w:sz w:val="16"/>
                <w:szCs w:val="16"/>
                <w:lang w:val="en-US"/>
              </w:rPr>
            </w:pPr>
            <w:r w:rsidRPr="004458A2">
              <w:rPr>
                <w:rFonts w:ascii="Verdana" w:hAnsi="Verdana"/>
                <w:sz w:val="16"/>
                <w:szCs w:val="16"/>
                <w:lang w:val="en-US"/>
              </w:rPr>
              <w:t>To answer the following questions, think about the amount and pace of work you have.</w:t>
            </w:r>
          </w:p>
        </w:tc>
      </w:tr>
    </w:tbl>
    <w:p w:rsidR="007A4E73" w:rsidRPr="004458A2" w:rsidRDefault="007A4E73" w:rsidP="007A4E73">
      <w:pPr>
        <w:pStyle w:val="Texto"/>
        <w:spacing w:line="247" w:lineRule="exact"/>
        <w:ind w:firstLine="0"/>
        <w:rPr>
          <w:rFonts w:ascii="Verdana" w:hAnsi="Verdana"/>
          <w:sz w:val="16"/>
          <w:szCs w:val="16"/>
          <w:lang w:val="en-US"/>
        </w:rPr>
      </w:pPr>
    </w:p>
    <w:p w:rsidR="007A4E73" w:rsidRPr="004458A2" w:rsidRDefault="007A4E73" w:rsidP="00BE359B">
      <w:pPr>
        <w:pStyle w:val="Texto"/>
        <w:spacing w:line="247"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33"/>
        <w:gridCol w:w="4472"/>
        <w:gridCol w:w="990"/>
        <w:gridCol w:w="990"/>
        <w:gridCol w:w="990"/>
        <w:gridCol w:w="772"/>
        <w:gridCol w:w="705"/>
      </w:tblGrid>
      <w:tr w:rsidR="00B367D5" w:rsidRPr="004458A2" w:rsidTr="00D955C0">
        <w:trPr>
          <w:trHeight w:val="20"/>
        </w:trPr>
        <w:tc>
          <w:tcPr>
            <w:tcW w:w="4570" w:type="dxa"/>
            <w:gridSpan w:val="2"/>
            <w:tcBorders>
              <w:bottom w:val="single" w:sz="6" w:space="0" w:color="000000"/>
              <w:right w:val="single" w:sz="6" w:space="0" w:color="000000"/>
            </w:tcBorders>
            <w:noWrap/>
            <w:vAlign w:val="center"/>
          </w:tcPr>
          <w:p w:rsidR="00B367D5" w:rsidRPr="004458A2" w:rsidRDefault="00B367D5" w:rsidP="00BE359B">
            <w:pPr>
              <w:pStyle w:val="Texto"/>
              <w:spacing w:line="247" w:lineRule="exact"/>
              <w:ind w:firstLine="0"/>
              <w:jc w:val="center"/>
              <w:rPr>
                <w:rFonts w:ascii="Verdana" w:hAnsi="Verdana"/>
                <w:sz w:val="16"/>
                <w:szCs w:val="16"/>
                <w:lang w:val="en-US"/>
              </w:rPr>
            </w:pPr>
          </w:p>
        </w:tc>
        <w:tc>
          <w:tcPr>
            <w:tcW w:w="92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Siempre</w:t>
            </w:r>
          </w:p>
        </w:tc>
        <w:tc>
          <w:tcPr>
            <w:tcW w:w="92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Casi siempre</w:t>
            </w:r>
          </w:p>
        </w:tc>
        <w:tc>
          <w:tcPr>
            <w:tcW w:w="92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Algunas veces</w:t>
            </w:r>
          </w:p>
        </w:tc>
        <w:tc>
          <w:tcPr>
            <w:tcW w:w="71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Casi nunca</w:t>
            </w:r>
          </w:p>
        </w:tc>
        <w:tc>
          <w:tcPr>
            <w:tcW w:w="65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D955C0">
        <w:trPr>
          <w:trHeight w:val="20"/>
        </w:trPr>
        <w:tc>
          <w:tcPr>
            <w:tcW w:w="4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6</w:t>
            </w:r>
          </w:p>
        </w:tc>
        <w:tc>
          <w:tcPr>
            <w:tcW w:w="41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Por la cantidad de trabajo que tengo debo quedarme tiempo adicional a mi turno</w:t>
            </w: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D955C0">
        <w:trPr>
          <w:trHeight w:val="20"/>
        </w:trPr>
        <w:tc>
          <w:tcPr>
            <w:tcW w:w="4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7</w:t>
            </w:r>
          </w:p>
        </w:tc>
        <w:tc>
          <w:tcPr>
            <w:tcW w:w="41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Por la cantidad de trabajo que tengo debo trabajar sin parar</w:t>
            </w: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D955C0">
        <w:trPr>
          <w:trHeight w:val="20"/>
        </w:trPr>
        <w:tc>
          <w:tcPr>
            <w:tcW w:w="4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8</w:t>
            </w:r>
          </w:p>
        </w:tc>
        <w:tc>
          <w:tcPr>
            <w:tcW w:w="41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Considero que es necesario mantener un ritmo de trabajo acelerado</w:t>
            </w: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bl>
    <w:p w:rsidR="00B367D5" w:rsidRPr="004458A2" w:rsidRDefault="00B367D5" w:rsidP="00F70555">
      <w:pPr>
        <w:pStyle w:val="Texto"/>
        <w:spacing w:line="247" w:lineRule="exact"/>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421"/>
        <w:gridCol w:w="4213"/>
        <w:gridCol w:w="975"/>
        <w:gridCol w:w="976"/>
        <w:gridCol w:w="1221"/>
        <w:gridCol w:w="823"/>
        <w:gridCol w:w="723"/>
      </w:tblGrid>
      <w:tr w:rsidR="00D955C0" w:rsidRPr="004458A2" w:rsidTr="00D955C0">
        <w:trPr>
          <w:trHeight w:val="20"/>
        </w:trPr>
        <w:tc>
          <w:tcPr>
            <w:tcW w:w="4333"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D955C0" w:rsidRPr="004C220C" w:rsidRDefault="00D955C0" w:rsidP="00D955C0">
            <w:pPr>
              <w:spacing w:after="101" w:line="247"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1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1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3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6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955C0" w:rsidRPr="00620DB8" w:rsidRDefault="00D955C0" w:rsidP="00D955C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F70555" w:rsidRPr="00D97812" w:rsidTr="00D955C0">
        <w:trPr>
          <w:trHeight w:val="20"/>
        </w:trPr>
        <w:tc>
          <w:tcPr>
            <w:tcW w:w="3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lastRenderedPageBreak/>
              <w:t xml:space="preserve">6 </w:t>
            </w:r>
          </w:p>
        </w:tc>
        <w:tc>
          <w:tcPr>
            <w:tcW w:w="39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Because of the amount of work I have, I have to stay extra time for my shift </w:t>
            </w:r>
          </w:p>
        </w:tc>
        <w:tc>
          <w:tcPr>
            <w:tcW w:w="9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F70555" w:rsidRPr="00D97812" w:rsidTr="00D955C0">
        <w:trPr>
          <w:trHeight w:val="20"/>
        </w:trPr>
        <w:tc>
          <w:tcPr>
            <w:tcW w:w="3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7 </w:t>
            </w:r>
          </w:p>
        </w:tc>
        <w:tc>
          <w:tcPr>
            <w:tcW w:w="39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For the amount of work that I have I have to work without stopping </w:t>
            </w:r>
          </w:p>
        </w:tc>
        <w:tc>
          <w:tcPr>
            <w:tcW w:w="9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F70555" w:rsidRPr="00D97812" w:rsidTr="00D955C0">
        <w:trPr>
          <w:trHeight w:val="20"/>
        </w:trPr>
        <w:tc>
          <w:tcPr>
            <w:tcW w:w="3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8 </w:t>
            </w:r>
          </w:p>
        </w:tc>
        <w:tc>
          <w:tcPr>
            <w:tcW w:w="39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I believe it is necessary to maintain an accelerated pace of work </w:t>
            </w:r>
          </w:p>
        </w:tc>
        <w:tc>
          <w:tcPr>
            <w:tcW w:w="9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F70555" w:rsidRPr="004458A2" w:rsidRDefault="00F70555" w:rsidP="00F70555">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B367D5" w:rsidRPr="004458A2" w:rsidRDefault="00B367D5" w:rsidP="00BE359B">
      <w:pPr>
        <w:pStyle w:val="Texto"/>
        <w:spacing w:line="247" w:lineRule="exact"/>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7A4E73" w:rsidRPr="00D97812" w:rsidTr="00D955C0">
        <w:tc>
          <w:tcPr>
            <w:tcW w:w="4788" w:type="dxa"/>
            <w:shd w:val="clear" w:color="auto" w:fill="auto"/>
          </w:tcPr>
          <w:p w:rsidR="007A4E73" w:rsidRPr="004458A2" w:rsidRDefault="007A4E73" w:rsidP="004128D7">
            <w:pPr>
              <w:pStyle w:val="Texto"/>
              <w:spacing w:line="247" w:lineRule="exact"/>
              <w:ind w:firstLine="0"/>
              <w:rPr>
                <w:rFonts w:ascii="Verdana" w:hAnsi="Verdana"/>
                <w:sz w:val="16"/>
                <w:szCs w:val="16"/>
              </w:rPr>
            </w:pPr>
            <w:r w:rsidRPr="004458A2">
              <w:rPr>
                <w:rFonts w:ascii="Verdana" w:hAnsi="Verdana"/>
                <w:sz w:val="16"/>
                <w:szCs w:val="16"/>
              </w:rPr>
              <w:t>Las preguntas siguientes están relacionadas con el esfuerzo mental que le exige su trabajo.</w:t>
            </w:r>
          </w:p>
        </w:tc>
        <w:tc>
          <w:tcPr>
            <w:tcW w:w="4788" w:type="dxa"/>
            <w:shd w:val="clear" w:color="auto" w:fill="auto"/>
          </w:tcPr>
          <w:p w:rsidR="007A4E73" w:rsidRPr="004458A2" w:rsidRDefault="00F70555" w:rsidP="004128D7">
            <w:pPr>
              <w:pStyle w:val="Texto"/>
              <w:spacing w:line="247" w:lineRule="exact"/>
              <w:ind w:firstLine="0"/>
              <w:rPr>
                <w:rFonts w:ascii="Verdana" w:hAnsi="Verdana"/>
                <w:sz w:val="16"/>
                <w:szCs w:val="16"/>
                <w:lang w:val="en-US"/>
              </w:rPr>
            </w:pPr>
            <w:r w:rsidRPr="004458A2">
              <w:rPr>
                <w:rFonts w:ascii="Verdana" w:hAnsi="Verdana"/>
                <w:sz w:val="16"/>
                <w:szCs w:val="16"/>
                <w:lang w:val="en-US"/>
              </w:rPr>
              <w:t xml:space="preserve">The following questions are related to the mental effort </w:t>
            </w:r>
            <w:r w:rsidR="00D955C0">
              <w:rPr>
                <w:rFonts w:ascii="Verdana" w:hAnsi="Verdana"/>
                <w:sz w:val="16"/>
                <w:szCs w:val="16"/>
                <w:lang w:val="en-US"/>
              </w:rPr>
              <w:t xml:space="preserve">that </w:t>
            </w:r>
            <w:r w:rsidRPr="004458A2">
              <w:rPr>
                <w:rFonts w:ascii="Verdana" w:hAnsi="Verdana"/>
                <w:sz w:val="16"/>
                <w:szCs w:val="16"/>
                <w:lang w:val="en-US"/>
              </w:rPr>
              <w:t>your job demands.</w:t>
            </w:r>
          </w:p>
        </w:tc>
      </w:tr>
    </w:tbl>
    <w:p w:rsidR="007A4E73" w:rsidRPr="004458A2" w:rsidRDefault="007A4E73" w:rsidP="007A4E73">
      <w:pPr>
        <w:pStyle w:val="Texto"/>
        <w:spacing w:line="247" w:lineRule="exact"/>
        <w:ind w:firstLine="0"/>
        <w:rPr>
          <w:rFonts w:ascii="Verdana" w:hAnsi="Verdana"/>
          <w:sz w:val="16"/>
          <w:szCs w:val="16"/>
          <w:lang w:val="en-US"/>
        </w:rPr>
      </w:pPr>
    </w:p>
    <w:p w:rsidR="007A4E73" w:rsidRPr="004458A2" w:rsidRDefault="007A4E73" w:rsidP="00BE359B">
      <w:pPr>
        <w:pStyle w:val="Texto"/>
        <w:spacing w:line="247"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364"/>
        <w:gridCol w:w="4522"/>
        <w:gridCol w:w="977"/>
        <w:gridCol w:w="977"/>
        <w:gridCol w:w="1014"/>
        <w:gridCol w:w="802"/>
        <w:gridCol w:w="696"/>
      </w:tblGrid>
      <w:tr w:rsidR="00B367D5" w:rsidRPr="004458A2" w:rsidTr="00D955C0">
        <w:trPr>
          <w:trHeight w:val="20"/>
        </w:trPr>
        <w:tc>
          <w:tcPr>
            <w:tcW w:w="4918" w:type="dxa"/>
            <w:gridSpan w:val="2"/>
            <w:tcBorders>
              <w:bottom w:val="single" w:sz="6" w:space="0" w:color="000000"/>
              <w:right w:val="single" w:sz="6" w:space="0" w:color="000000"/>
            </w:tcBorders>
            <w:noWrap/>
            <w:vAlign w:val="center"/>
          </w:tcPr>
          <w:p w:rsidR="00B367D5" w:rsidRPr="004458A2" w:rsidRDefault="00B367D5" w:rsidP="00BE359B">
            <w:pPr>
              <w:pStyle w:val="Texto"/>
              <w:spacing w:line="247" w:lineRule="exact"/>
              <w:ind w:firstLine="0"/>
              <w:jc w:val="center"/>
              <w:rPr>
                <w:rFonts w:ascii="Verdana" w:hAnsi="Verdana"/>
                <w:sz w:val="16"/>
                <w:szCs w:val="16"/>
                <w:lang w:val="en-US"/>
              </w:rPr>
            </w:pPr>
          </w:p>
        </w:tc>
        <w:tc>
          <w:tcPr>
            <w:tcW w:w="98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Siempre</w:t>
            </w:r>
          </w:p>
        </w:tc>
        <w:tc>
          <w:tcPr>
            <w:tcW w:w="98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Casi siempre</w:t>
            </w:r>
          </w:p>
        </w:tc>
        <w:tc>
          <w:tcPr>
            <w:tcW w:w="102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Algunas veces</w:t>
            </w:r>
          </w:p>
        </w:tc>
        <w:tc>
          <w:tcPr>
            <w:tcW w:w="80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Casi nunca</w:t>
            </w:r>
          </w:p>
        </w:tc>
        <w:tc>
          <w:tcPr>
            <w:tcW w:w="7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47"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D955C0">
        <w:trPr>
          <w:trHeight w:val="20"/>
        </w:trPr>
        <w:tc>
          <w:tcPr>
            <w:tcW w:w="3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jc w:val="right"/>
              <w:rPr>
                <w:rFonts w:ascii="Verdana" w:hAnsi="Verdana"/>
                <w:sz w:val="16"/>
                <w:szCs w:val="16"/>
              </w:rPr>
            </w:pPr>
            <w:r w:rsidRPr="004458A2">
              <w:rPr>
                <w:rFonts w:ascii="Verdana" w:hAnsi="Verdana"/>
                <w:sz w:val="16"/>
                <w:szCs w:val="16"/>
              </w:rPr>
              <w:t>9</w:t>
            </w:r>
          </w:p>
        </w:tc>
        <w:tc>
          <w:tcPr>
            <w:tcW w:w="455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Mi trabajo exige que esté muy concentrado</w:t>
            </w: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0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80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0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D955C0">
        <w:trPr>
          <w:trHeight w:val="20"/>
        </w:trPr>
        <w:tc>
          <w:tcPr>
            <w:tcW w:w="3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jc w:val="right"/>
              <w:rPr>
                <w:rFonts w:ascii="Verdana" w:hAnsi="Verdana"/>
                <w:sz w:val="16"/>
                <w:szCs w:val="16"/>
              </w:rPr>
            </w:pPr>
            <w:r w:rsidRPr="004458A2">
              <w:rPr>
                <w:rFonts w:ascii="Verdana" w:hAnsi="Verdana"/>
                <w:sz w:val="16"/>
                <w:szCs w:val="16"/>
              </w:rPr>
              <w:t>10</w:t>
            </w:r>
          </w:p>
        </w:tc>
        <w:tc>
          <w:tcPr>
            <w:tcW w:w="455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Mi trabajo requiere que memorice mucha información</w:t>
            </w: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0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80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0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D955C0">
        <w:trPr>
          <w:trHeight w:val="20"/>
        </w:trPr>
        <w:tc>
          <w:tcPr>
            <w:tcW w:w="3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jc w:val="right"/>
              <w:rPr>
                <w:rFonts w:ascii="Verdana" w:hAnsi="Verdana"/>
                <w:sz w:val="16"/>
                <w:szCs w:val="16"/>
              </w:rPr>
            </w:pPr>
            <w:r w:rsidRPr="004458A2">
              <w:rPr>
                <w:rFonts w:ascii="Verdana" w:hAnsi="Verdana"/>
                <w:sz w:val="16"/>
                <w:szCs w:val="16"/>
              </w:rPr>
              <w:t>11</w:t>
            </w:r>
          </w:p>
        </w:tc>
        <w:tc>
          <w:tcPr>
            <w:tcW w:w="455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En mi trabajo tengo que tomar decisiones difíciles muy rápido</w:t>
            </w: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0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80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0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r w:rsidR="00B367D5" w:rsidRPr="004458A2" w:rsidTr="00D955C0">
        <w:trPr>
          <w:trHeight w:val="20"/>
        </w:trPr>
        <w:tc>
          <w:tcPr>
            <w:tcW w:w="3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jc w:val="right"/>
              <w:rPr>
                <w:rFonts w:ascii="Verdana" w:hAnsi="Verdana"/>
                <w:sz w:val="16"/>
                <w:szCs w:val="16"/>
              </w:rPr>
            </w:pPr>
            <w:r w:rsidRPr="004458A2">
              <w:rPr>
                <w:rFonts w:ascii="Verdana" w:hAnsi="Verdana"/>
                <w:sz w:val="16"/>
                <w:szCs w:val="16"/>
              </w:rPr>
              <w:t>12</w:t>
            </w:r>
          </w:p>
        </w:tc>
        <w:tc>
          <w:tcPr>
            <w:tcW w:w="455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r w:rsidRPr="004458A2">
              <w:rPr>
                <w:rFonts w:ascii="Verdana" w:hAnsi="Verdana"/>
                <w:sz w:val="16"/>
                <w:szCs w:val="16"/>
              </w:rPr>
              <w:t>Mi trabajo exige que atienda varios asuntos al mismo tiempo</w:t>
            </w: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9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10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80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c>
          <w:tcPr>
            <w:tcW w:w="70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47" w:lineRule="exact"/>
              <w:ind w:firstLine="0"/>
              <w:rPr>
                <w:rFonts w:ascii="Verdana" w:hAnsi="Verdana"/>
                <w:sz w:val="16"/>
                <w:szCs w:val="16"/>
              </w:rPr>
            </w:pPr>
          </w:p>
        </w:tc>
      </w:tr>
    </w:tbl>
    <w:p w:rsidR="00B367D5" w:rsidRPr="004458A2" w:rsidRDefault="00B367D5" w:rsidP="00D510EC">
      <w:pPr>
        <w:pStyle w:val="Texto"/>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540"/>
        <w:gridCol w:w="4349"/>
        <w:gridCol w:w="935"/>
        <w:gridCol w:w="935"/>
        <w:gridCol w:w="1142"/>
        <w:gridCol w:w="775"/>
        <w:gridCol w:w="676"/>
      </w:tblGrid>
      <w:tr w:rsidR="009A3820" w:rsidRPr="004458A2" w:rsidTr="009A3820">
        <w:trPr>
          <w:trHeight w:val="20"/>
        </w:trPr>
        <w:tc>
          <w:tcPr>
            <w:tcW w:w="4889"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101" w:line="247"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3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3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6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9A3820"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right"/>
              <w:rPr>
                <w:rFonts w:ascii="Verdana" w:hAnsi="Verdana"/>
                <w:sz w:val="16"/>
                <w:szCs w:val="16"/>
                <w:lang w:val="en-US" w:eastAsia="en-US"/>
              </w:rPr>
            </w:pPr>
            <w:r w:rsidRPr="004458A2">
              <w:rPr>
                <w:rFonts w:ascii="Verdana" w:hAnsi="Verdana"/>
                <w:sz w:val="16"/>
                <w:szCs w:val="16"/>
                <w:lang w:val="en-US" w:eastAsia="en-US"/>
              </w:rPr>
              <w:t xml:space="preserve">9 </w:t>
            </w:r>
          </w:p>
        </w:tc>
        <w:tc>
          <w:tcPr>
            <w:tcW w:w="43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demands that I be very focused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right"/>
              <w:rPr>
                <w:rFonts w:ascii="Verdana" w:hAnsi="Verdana"/>
                <w:sz w:val="16"/>
                <w:szCs w:val="16"/>
                <w:lang w:val="en-US" w:eastAsia="en-US"/>
              </w:rPr>
            </w:pPr>
            <w:r w:rsidRPr="004458A2">
              <w:rPr>
                <w:rFonts w:ascii="Verdana" w:hAnsi="Verdana"/>
                <w:sz w:val="16"/>
                <w:szCs w:val="16"/>
                <w:lang w:val="en-US" w:eastAsia="en-US"/>
              </w:rPr>
              <w:t xml:space="preserve">10 </w:t>
            </w:r>
          </w:p>
        </w:tc>
        <w:tc>
          <w:tcPr>
            <w:tcW w:w="43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My job requires me to memorize a lot of information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right"/>
              <w:rPr>
                <w:rFonts w:ascii="Verdana" w:hAnsi="Verdana"/>
                <w:sz w:val="16"/>
                <w:szCs w:val="16"/>
                <w:lang w:val="en-US" w:eastAsia="en-US"/>
              </w:rPr>
            </w:pPr>
            <w:r>
              <w:rPr>
                <w:rFonts w:ascii="Verdana" w:hAnsi="Verdana"/>
                <w:sz w:val="16"/>
                <w:szCs w:val="16"/>
                <w:lang w:val="en-US" w:eastAsia="en-US"/>
              </w:rPr>
              <w:t>11</w:t>
            </w:r>
            <w:r w:rsidRPr="004458A2">
              <w:rPr>
                <w:rFonts w:ascii="Verdana" w:hAnsi="Verdana"/>
                <w:sz w:val="16"/>
                <w:szCs w:val="16"/>
                <w:lang w:val="en-US" w:eastAsia="en-US"/>
              </w:rPr>
              <w:t xml:space="preserve"> </w:t>
            </w:r>
          </w:p>
        </w:tc>
        <w:tc>
          <w:tcPr>
            <w:tcW w:w="43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I have to make difficult decisions very </w:t>
            </w:r>
            <w:r>
              <w:rPr>
                <w:rFonts w:ascii="Verdana" w:hAnsi="Verdana"/>
                <w:sz w:val="16"/>
                <w:szCs w:val="16"/>
                <w:lang w:val="en-US" w:eastAsia="en-US"/>
              </w:rPr>
              <w:t>quickly</w:t>
            </w:r>
            <w:r w:rsidRPr="004458A2">
              <w:rPr>
                <w:rFonts w:ascii="Verdana" w:hAnsi="Verdana"/>
                <w:sz w:val="16"/>
                <w:szCs w:val="16"/>
                <w:lang w:val="en-US" w:eastAsia="en-US"/>
              </w:rPr>
              <w:t xml:space="preserve">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right"/>
              <w:rPr>
                <w:rFonts w:ascii="Verdana" w:hAnsi="Verdana"/>
                <w:sz w:val="16"/>
                <w:szCs w:val="16"/>
                <w:lang w:val="en-US" w:eastAsia="en-US"/>
              </w:rPr>
            </w:pPr>
            <w:r w:rsidRPr="004458A2">
              <w:rPr>
                <w:rFonts w:ascii="Verdana" w:hAnsi="Verdana"/>
                <w:sz w:val="16"/>
                <w:szCs w:val="16"/>
                <w:lang w:val="en-US" w:eastAsia="en-US"/>
              </w:rPr>
              <w:t xml:space="preserve">12 </w:t>
            </w:r>
          </w:p>
        </w:tc>
        <w:tc>
          <w:tcPr>
            <w:tcW w:w="434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demands that I attend to several issues at the same time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47"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B367D5" w:rsidRPr="004458A2" w:rsidRDefault="00B367D5" w:rsidP="00F70555">
      <w:pPr>
        <w:pStyle w:val="Texto"/>
        <w:spacing w:after="80"/>
        <w:ind w:firstLine="0"/>
        <w:rPr>
          <w:rFonts w:ascii="Verdana" w:hAnsi="Verdana"/>
          <w:sz w:val="16"/>
          <w:szCs w:val="16"/>
          <w:lang w:val="en-US"/>
        </w:rPr>
      </w:pPr>
    </w:p>
    <w:p w:rsidR="00F70555" w:rsidRPr="004458A2" w:rsidRDefault="00F70555" w:rsidP="00F70555">
      <w:pPr>
        <w:pStyle w:val="Texto"/>
        <w:spacing w:after="80"/>
        <w:ind w:firstLine="0"/>
        <w:rPr>
          <w:rFonts w:ascii="Verdana" w:hAnsi="Verdana"/>
          <w:sz w:val="16"/>
          <w:szCs w:val="16"/>
          <w:lang w:val="en-US"/>
        </w:rPr>
      </w:pPr>
    </w:p>
    <w:tbl>
      <w:tblPr>
        <w:tblW w:w="0" w:type="auto"/>
        <w:tblLook w:val="04A0" w:firstRow="1" w:lastRow="0" w:firstColumn="1" w:lastColumn="0" w:noHBand="0" w:noVBand="1"/>
      </w:tblPr>
      <w:tblGrid>
        <w:gridCol w:w="4684"/>
        <w:gridCol w:w="4676"/>
      </w:tblGrid>
      <w:tr w:rsidR="007A4E73" w:rsidRPr="00D97812" w:rsidTr="009A3820">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sz w:val="16"/>
                <w:szCs w:val="16"/>
              </w:rPr>
              <w:t>Las preguntas siguientes están relacionadas con las actividades que realiza en su trabajo y las responsabilidades que tiene.</w:t>
            </w:r>
          </w:p>
        </w:tc>
        <w:tc>
          <w:tcPr>
            <w:tcW w:w="4788" w:type="dxa"/>
            <w:shd w:val="clear" w:color="auto" w:fill="auto"/>
          </w:tcPr>
          <w:p w:rsidR="007A4E73" w:rsidRPr="004458A2" w:rsidRDefault="00316D17" w:rsidP="004128D7">
            <w:pPr>
              <w:pStyle w:val="Texto"/>
              <w:spacing w:after="80"/>
              <w:ind w:firstLine="0"/>
              <w:rPr>
                <w:rFonts w:ascii="Verdana" w:hAnsi="Verdana"/>
                <w:sz w:val="16"/>
                <w:szCs w:val="16"/>
                <w:lang w:val="en-US"/>
              </w:rPr>
            </w:pPr>
            <w:r w:rsidRPr="004458A2">
              <w:rPr>
                <w:rFonts w:ascii="Verdana" w:hAnsi="Verdana"/>
                <w:sz w:val="16"/>
                <w:szCs w:val="16"/>
                <w:lang w:val="en-US"/>
              </w:rPr>
              <w:t>The following questions are related to the activities you do in your job and the responsibilities you have.</w:t>
            </w:r>
          </w:p>
        </w:tc>
      </w:tr>
    </w:tbl>
    <w:p w:rsidR="007A4E73" w:rsidRPr="004458A2" w:rsidRDefault="007A4E73" w:rsidP="007A4E73">
      <w:pPr>
        <w:pStyle w:val="Texto"/>
        <w:spacing w:after="80"/>
        <w:ind w:firstLine="0"/>
        <w:rPr>
          <w:rFonts w:ascii="Verdana" w:hAnsi="Verdana"/>
          <w:sz w:val="16"/>
          <w:szCs w:val="16"/>
          <w:lang w:val="en-US"/>
        </w:rPr>
      </w:pPr>
    </w:p>
    <w:p w:rsidR="007A4E73" w:rsidRPr="004458A2" w:rsidRDefault="007A4E73" w:rsidP="00BE359B">
      <w:pPr>
        <w:pStyle w:val="Texto"/>
        <w:spacing w:after="8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502"/>
        <w:gridCol w:w="4396"/>
        <w:gridCol w:w="992"/>
        <w:gridCol w:w="990"/>
        <w:gridCol w:w="990"/>
        <w:gridCol w:w="777"/>
        <w:gridCol w:w="705"/>
      </w:tblGrid>
      <w:tr w:rsidR="00B367D5" w:rsidRPr="004458A2" w:rsidTr="009A3820">
        <w:trPr>
          <w:trHeight w:val="20"/>
        </w:trPr>
        <w:tc>
          <w:tcPr>
            <w:tcW w:w="4563"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80"/>
              <w:ind w:firstLine="0"/>
              <w:jc w:val="center"/>
              <w:rPr>
                <w:rFonts w:ascii="Verdana" w:hAnsi="Verdana"/>
                <w:sz w:val="16"/>
                <w:szCs w:val="16"/>
                <w:lang w:val="en-US"/>
              </w:rPr>
            </w:pPr>
          </w:p>
        </w:tc>
        <w:tc>
          <w:tcPr>
            <w:tcW w:w="92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92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92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72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65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13</w:t>
            </w:r>
          </w:p>
        </w:tc>
        <w:tc>
          <w:tcPr>
            <w:tcW w:w="4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En mi trabajo soy responsable de cosas de mucho valor</w:t>
            </w:r>
          </w:p>
        </w:tc>
        <w:tc>
          <w:tcPr>
            <w:tcW w:w="9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14</w:t>
            </w:r>
          </w:p>
        </w:tc>
        <w:tc>
          <w:tcPr>
            <w:tcW w:w="4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Respondo ante mi jefe por los resultados de toda mi área de trabajo</w:t>
            </w:r>
          </w:p>
        </w:tc>
        <w:tc>
          <w:tcPr>
            <w:tcW w:w="9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15</w:t>
            </w:r>
          </w:p>
        </w:tc>
        <w:tc>
          <w:tcPr>
            <w:tcW w:w="4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En el trabajo me dan órdenes contradictorias</w:t>
            </w:r>
          </w:p>
        </w:tc>
        <w:tc>
          <w:tcPr>
            <w:tcW w:w="9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lastRenderedPageBreak/>
              <w:t>16</w:t>
            </w:r>
          </w:p>
        </w:tc>
        <w:tc>
          <w:tcPr>
            <w:tcW w:w="409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Considero que en mi trabajo me piden hacer cosas innecesarias</w:t>
            </w:r>
          </w:p>
        </w:tc>
        <w:tc>
          <w:tcPr>
            <w:tcW w:w="9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72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65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bl>
    <w:p w:rsidR="00B367D5" w:rsidRPr="004458A2" w:rsidRDefault="00B367D5" w:rsidP="00316D17">
      <w:pPr>
        <w:pStyle w:val="Texto"/>
        <w:spacing w:after="80"/>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670"/>
        <w:gridCol w:w="4170"/>
        <w:gridCol w:w="943"/>
        <w:gridCol w:w="941"/>
        <w:gridCol w:w="1167"/>
        <w:gridCol w:w="770"/>
        <w:gridCol w:w="691"/>
      </w:tblGrid>
      <w:tr w:rsidR="009A3820" w:rsidRPr="004458A2" w:rsidTr="009A3820">
        <w:trPr>
          <w:trHeight w:val="20"/>
        </w:trPr>
        <w:tc>
          <w:tcPr>
            <w:tcW w:w="4856"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4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6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5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69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316D17" w:rsidRPr="00D97812" w:rsidTr="009A3820">
        <w:trPr>
          <w:trHeight w:val="20"/>
        </w:trPr>
        <w:tc>
          <w:tcPr>
            <w:tcW w:w="6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13 </w:t>
            </w:r>
          </w:p>
        </w:tc>
        <w:tc>
          <w:tcPr>
            <w:tcW w:w="4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 my job I am responsible for very valuable things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6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14 </w:t>
            </w:r>
          </w:p>
        </w:tc>
        <w:tc>
          <w:tcPr>
            <w:tcW w:w="4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answer to my </w:t>
            </w:r>
            <w:r w:rsidR="009A3820">
              <w:rPr>
                <w:rFonts w:ascii="Verdana" w:hAnsi="Verdana"/>
                <w:sz w:val="16"/>
                <w:szCs w:val="16"/>
                <w:lang w:val="en-US" w:eastAsia="en-US"/>
              </w:rPr>
              <w:t>supervisor</w:t>
            </w:r>
            <w:r w:rsidRPr="004458A2">
              <w:rPr>
                <w:rFonts w:ascii="Verdana" w:hAnsi="Verdana"/>
                <w:sz w:val="16"/>
                <w:szCs w:val="16"/>
                <w:lang w:val="en-US" w:eastAsia="en-US"/>
              </w:rPr>
              <w:t xml:space="preserve"> for the results of my entire </w:t>
            </w:r>
            <w:r w:rsidR="009A3820">
              <w:rPr>
                <w:rFonts w:ascii="Verdana" w:hAnsi="Verdana"/>
                <w:sz w:val="16"/>
                <w:szCs w:val="16"/>
                <w:lang w:val="en-US" w:eastAsia="en-US"/>
              </w:rPr>
              <w:t>work area</w:t>
            </w:r>
            <w:r w:rsidRPr="004458A2">
              <w:rPr>
                <w:rFonts w:ascii="Verdana" w:hAnsi="Verdana"/>
                <w:sz w:val="16"/>
                <w:szCs w:val="16"/>
                <w:lang w:val="en-US" w:eastAsia="en-US"/>
              </w:rPr>
              <w:t xml:space="preserve">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6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9A3820" w:rsidP="00316D17">
            <w:pPr>
              <w:spacing w:after="80" w:line="216" w:lineRule="atLeast"/>
              <w:jc w:val="right"/>
              <w:rPr>
                <w:rFonts w:ascii="Verdana" w:hAnsi="Verdana"/>
                <w:sz w:val="16"/>
                <w:szCs w:val="16"/>
                <w:lang w:val="en-US" w:eastAsia="en-US"/>
              </w:rPr>
            </w:pPr>
            <w:r>
              <w:rPr>
                <w:rFonts w:ascii="Verdana" w:hAnsi="Verdana"/>
                <w:sz w:val="16"/>
                <w:szCs w:val="16"/>
                <w:lang w:val="en-US" w:eastAsia="en-US"/>
              </w:rPr>
              <w:t>15</w:t>
            </w:r>
          </w:p>
        </w:tc>
        <w:tc>
          <w:tcPr>
            <w:tcW w:w="4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At work they give me contradictory orders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6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16 </w:t>
            </w:r>
          </w:p>
        </w:tc>
        <w:tc>
          <w:tcPr>
            <w:tcW w:w="41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consider that in my work they ask me to do unnecessary things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6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after="80"/>
        <w:ind w:firstLine="0"/>
        <w:rPr>
          <w:rFonts w:ascii="Verdana" w:hAnsi="Verdana"/>
          <w:sz w:val="16"/>
          <w:szCs w:val="16"/>
          <w:lang w:val="en-US"/>
        </w:rPr>
      </w:pPr>
    </w:p>
    <w:p w:rsidR="00B367D5" w:rsidRPr="004458A2" w:rsidRDefault="00B367D5" w:rsidP="00BE359B">
      <w:pPr>
        <w:pStyle w:val="Texto"/>
        <w:spacing w:after="80"/>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7A4E73" w:rsidRPr="00D97812" w:rsidTr="009A3820">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sz w:val="16"/>
                <w:szCs w:val="16"/>
              </w:rPr>
              <w:t>Las preguntas siguientes están relacionadas con su jornada de trabajo.</w:t>
            </w:r>
          </w:p>
        </w:tc>
        <w:tc>
          <w:tcPr>
            <w:tcW w:w="4788" w:type="dxa"/>
            <w:shd w:val="clear" w:color="auto" w:fill="auto"/>
          </w:tcPr>
          <w:p w:rsidR="007A4E73" w:rsidRPr="004458A2" w:rsidRDefault="00316D17" w:rsidP="004128D7">
            <w:pPr>
              <w:pStyle w:val="Texto"/>
              <w:spacing w:after="80"/>
              <w:ind w:firstLine="0"/>
              <w:rPr>
                <w:rFonts w:ascii="Verdana" w:hAnsi="Verdana"/>
                <w:sz w:val="16"/>
                <w:szCs w:val="16"/>
                <w:lang w:val="en-US"/>
              </w:rPr>
            </w:pPr>
            <w:r w:rsidRPr="004458A2">
              <w:rPr>
                <w:rFonts w:ascii="Verdana" w:hAnsi="Verdana"/>
                <w:sz w:val="16"/>
                <w:szCs w:val="16"/>
                <w:lang w:val="en-US"/>
              </w:rPr>
              <w:t>The following questions are related to your work day.</w:t>
            </w:r>
          </w:p>
        </w:tc>
      </w:tr>
    </w:tbl>
    <w:p w:rsidR="007A4E73" w:rsidRPr="004458A2" w:rsidRDefault="007A4E73" w:rsidP="007A4E73">
      <w:pPr>
        <w:pStyle w:val="Texto"/>
        <w:spacing w:after="80"/>
        <w:ind w:firstLine="0"/>
        <w:rPr>
          <w:rFonts w:ascii="Verdana" w:hAnsi="Verdana"/>
          <w:sz w:val="16"/>
          <w:szCs w:val="16"/>
          <w:lang w:val="en-US"/>
        </w:rPr>
      </w:pPr>
    </w:p>
    <w:p w:rsidR="007A4E73" w:rsidRPr="004458A2" w:rsidRDefault="007A4E73" w:rsidP="00BE359B">
      <w:pPr>
        <w:pStyle w:val="Texto"/>
        <w:spacing w:after="8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21"/>
        <w:gridCol w:w="4367"/>
        <w:gridCol w:w="986"/>
        <w:gridCol w:w="986"/>
        <w:gridCol w:w="878"/>
        <w:gridCol w:w="814"/>
        <w:gridCol w:w="900"/>
      </w:tblGrid>
      <w:tr w:rsidR="00B367D5" w:rsidRPr="004458A2" w:rsidTr="009A3820">
        <w:trPr>
          <w:trHeight w:val="20"/>
        </w:trPr>
        <w:tc>
          <w:tcPr>
            <w:tcW w:w="4820"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80"/>
              <w:ind w:firstLine="0"/>
              <w:jc w:val="center"/>
              <w:rPr>
                <w:rFonts w:ascii="Verdana" w:hAnsi="Verdana"/>
                <w:sz w:val="16"/>
                <w:szCs w:val="16"/>
                <w:lang w:val="en-US"/>
              </w:rPr>
            </w:pPr>
          </w:p>
        </w:tc>
        <w:tc>
          <w:tcPr>
            <w:tcW w:w="99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99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88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81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90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17</w:t>
            </w:r>
          </w:p>
        </w:tc>
        <w:tc>
          <w:tcPr>
            <w:tcW w:w="439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Trabajo horas extras más de tres veces a la semana</w:t>
            </w: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18</w:t>
            </w:r>
          </w:p>
        </w:tc>
        <w:tc>
          <w:tcPr>
            <w:tcW w:w="439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Mi trabajo me exige laborar en días de descanso, festivos o fines de semana</w:t>
            </w: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19</w:t>
            </w:r>
          </w:p>
        </w:tc>
        <w:tc>
          <w:tcPr>
            <w:tcW w:w="439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Considero que el tiempo en el trabajo es mucho y perjudica mis actividades familiares o personales</w:t>
            </w: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20</w:t>
            </w:r>
          </w:p>
        </w:tc>
        <w:tc>
          <w:tcPr>
            <w:tcW w:w="439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Debo atender asuntos de trabajo cuando estoy en casa</w:t>
            </w: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21</w:t>
            </w:r>
          </w:p>
        </w:tc>
        <w:tc>
          <w:tcPr>
            <w:tcW w:w="439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Pienso en las actividades familiares o personales cuando estoy en mi trabajo</w:t>
            </w: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22</w:t>
            </w:r>
          </w:p>
        </w:tc>
        <w:tc>
          <w:tcPr>
            <w:tcW w:w="439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 xml:space="preserve">Pienso que mis responsabilidades familiares afectan mi trabajo </w:t>
            </w: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8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bl>
    <w:p w:rsidR="007A4E73" w:rsidRPr="004458A2" w:rsidRDefault="007A4E73" w:rsidP="007A4E73">
      <w:pPr>
        <w:pStyle w:val="Texto"/>
        <w:spacing w:after="80"/>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733"/>
        <w:gridCol w:w="3986"/>
        <w:gridCol w:w="932"/>
        <w:gridCol w:w="930"/>
        <w:gridCol w:w="1142"/>
        <w:gridCol w:w="781"/>
        <w:gridCol w:w="848"/>
      </w:tblGrid>
      <w:tr w:rsidR="009A3820" w:rsidRPr="004458A2" w:rsidTr="009A3820">
        <w:trPr>
          <w:trHeight w:val="20"/>
        </w:trPr>
        <w:tc>
          <w:tcPr>
            <w:tcW w:w="4977"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4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4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8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6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9A3820" w:rsidRPr="00D97812" w:rsidTr="009A3820">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17 </w:t>
            </w:r>
          </w:p>
        </w:tc>
        <w:tc>
          <w:tcPr>
            <w:tcW w:w="4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work overtime more than three times a week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18 </w:t>
            </w:r>
          </w:p>
        </w:tc>
        <w:tc>
          <w:tcPr>
            <w:tcW w:w="4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requires me to work on days off, holidays or weekends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19 </w:t>
            </w:r>
          </w:p>
        </w:tc>
        <w:tc>
          <w:tcPr>
            <w:tcW w:w="4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believe that time at work is a </w:t>
            </w:r>
            <w:r>
              <w:rPr>
                <w:rFonts w:ascii="Verdana" w:hAnsi="Verdana"/>
                <w:sz w:val="16"/>
                <w:szCs w:val="16"/>
                <w:lang w:val="en-US" w:eastAsia="en-US"/>
              </w:rPr>
              <w:t xml:space="preserve">great deal </w:t>
            </w:r>
            <w:r w:rsidRPr="004458A2">
              <w:rPr>
                <w:rFonts w:ascii="Verdana" w:hAnsi="Verdana"/>
                <w:sz w:val="16"/>
                <w:szCs w:val="16"/>
                <w:lang w:val="en-US" w:eastAsia="en-US"/>
              </w:rPr>
              <w:t xml:space="preserve">and harms my family or personal activities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Pr>
                <w:rFonts w:ascii="Verdana" w:hAnsi="Verdana"/>
                <w:sz w:val="16"/>
                <w:szCs w:val="16"/>
                <w:lang w:val="en-US" w:eastAsia="en-US"/>
              </w:rPr>
              <w:t>20</w:t>
            </w:r>
            <w:r w:rsidRPr="004458A2">
              <w:rPr>
                <w:rFonts w:ascii="Verdana" w:hAnsi="Verdana"/>
                <w:sz w:val="16"/>
                <w:szCs w:val="16"/>
                <w:lang w:val="en-US" w:eastAsia="en-US"/>
              </w:rPr>
              <w:t xml:space="preserve"> </w:t>
            </w:r>
          </w:p>
        </w:tc>
        <w:tc>
          <w:tcPr>
            <w:tcW w:w="4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must attend to work matters when I am at home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Pr>
                <w:rFonts w:ascii="Verdana" w:hAnsi="Verdana"/>
                <w:sz w:val="16"/>
                <w:szCs w:val="16"/>
                <w:lang w:val="en-US" w:eastAsia="en-US"/>
              </w:rPr>
              <w:t>21</w:t>
            </w:r>
            <w:r w:rsidRPr="004458A2">
              <w:rPr>
                <w:rFonts w:ascii="Verdana" w:hAnsi="Verdana"/>
                <w:sz w:val="16"/>
                <w:szCs w:val="16"/>
                <w:lang w:val="en-US" w:eastAsia="en-US"/>
              </w:rPr>
              <w:t xml:space="preserve"> </w:t>
            </w:r>
          </w:p>
        </w:tc>
        <w:tc>
          <w:tcPr>
            <w:tcW w:w="4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think of family or personal activities when I'm at work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22 </w:t>
            </w:r>
          </w:p>
        </w:tc>
        <w:tc>
          <w:tcPr>
            <w:tcW w:w="421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think my family responsibilities affect my work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B367D5" w:rsidRPr="004458A2" w:rsidRDefault="00B367D5" w:rsidP="007A4E73">
      <w:pPr>
        <w:pStyle w:val="Texto"/>
        <w:spacing w:after="80"/>
        <w:ind w:firstLine="0"/>
        <w:rPr>
          <w:rFonts w:ascii="Verdana" w:hAnsi="Verdana"/>
          <w:sz w:val="16"/>
          <w:szCs w:val="16"/>
          <w:lang w:val="en-US"/>
        </w:rPr>
      </w:pPr>
    </w:p>
    <w:p w:rsidR="00316D17" w:rsidRPr="004458A2" w:rsidRDefault="00316D17" w:rsidP="007A4E73">
      <w:pPr>
        <w:pStyle w:val="Texto"/>
        <w:spacing w:after="80"/>
        <w:ind w:firstLine="0"/>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7A4E73" w:rsidRPr="00D97812" w:rsidTr="009A3820">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sz w:val="16"/>
                <w:szCs w:val="16"/>
              </w:rPr>
              <w:t>Las preguntas siguientes están relacionadas con las decisiones que puede tomar en su trabajo.</w:t>
            </w:r>
          </w:p>
        </w:tc>
        <w:tc>
          <w:tcPr>
            <w:tcW w:w="4788" w:type="dxa"/>
            <w:shd w:val="clear" w:color="auto" w:fill="auto"/>
          </w:tcPr>
          <w:p w:rsidR="007A4E73" w:rsidRPr="009A3820" w:rsidRDefault="009A3820" w:rsidP="004128D7">
            <w:pPr>
              <w:pStyle w:val="Texto"/>
              <w:spacing w:after="80"/>
              <w:ind w:firstLine="0"/>
              <w:rPr>
                <w:rFonts w:ascii="Verdana" w:hAnsi="Verdana"/>
                <w:sz w:val="16"/>
                <w:szCs w:val="16"/>
                <w:lang w:val="en-US"/>
              </w:rPr>
            </w:pPr>
            <w:r w:rsidRPr="009A3820">
              <w:rPr>
                <w:rFonts w:ascii="Verdana" w:hAnsi="Verdana"/>
                <w:sz w:val="16"/>
                <w:szCs w:val="16"/>
                <w:lang w:val="en-US"/>
              </w:rPr>
              <w:t xml:space="preserve">The following questions are </w:t>
            </w:r>
            <w:r>
              <w:rPr>
                <w:rFonts w:ascii="Verdana" w:hAnsi="Verdana"/>
                <w:sz w:val="16"/>
                <w:szCs w:val="16"/>
                <w:lang w:val="en-US"/>
              </w:rPr>
              <w:t>related to the decisions that can be taken on your job</w:t>
            </w:r>
          </w:p>
        </w:tc>
      </w:tr>
    </w:tbl>
    <w:p w:rsidR="007A4E73" w:rsidRPr="009A3820" w:rsidRDefault="007A4E73" w:rsidP="007A4E73">
      <w:pPr>
        <w:pStyle w:val="Texto"/>
        <w:spacing w:after="80"/>
        <w:ind w:firstLine="0"/>
        <w:rPr>
          <w:rFonts w:ascii="Verdana" w:hAnsi="Verdana"/>
          <w:sz w:val="16"/>
          <w:szCs w:val="16"/>
          <w:lang w:val="en-US"/>
        </w:rPr>
      </w:pPr>
    </w:p>
    <w:p w:rsidR="007A4E73" w:rsidRPr="009A3820" w:rsidRDefault="007A4E73" w:rsidP="00BE359B">
      <w:pPr>
        <w:pStyle w:val="Texto"/>
        <w:spacing w:after="8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22"/>
        <w:gridCol w:w="4314"/>
        <w:gridCol w:w="945"/>
        <w:gridCol w:w="956"/>
        <w:gridCol w:w="969"/>
        <w:gridCol w:w="889"/>
        <w:gridCol w:w="857"/>
      </w:tblGrid>
      <w:tr w:rsidR="00B367D5" w:rsidRPr="004458A2" w:rsidTr="009A3820">
        <w:trPr>
          <w:trHeight w:val="20"/>
        </w:trPr>
        <w:tc>
          <w:tcPr>
            <w:tcW w:w="4767" w:type="dxa"/>
            <w:gridSpan w:val="2"/>
            <w:tcBorders>
              <w:bottom w:val="single" w:sz="6" w:space="0" w:color="000000"/>
              <w:right w:val="single" w:sz="6" w:space="0" w:color="000000"/>
            </w:tcBorders>
            <w:noWrap/>
            <w:vAlign w:val="center"/>
          </w:tcPr>
          <w:p w:rsidR="00B367D5" w:rsidRPr="009A3820" w:rsidRDefault="00B367D5" w:rsidP="00BE359B">
            <w:pPr>
              <w:pStyle w:val="Texto"/>
              <w:spacing w:after="80"/>
              <w:ind w:firstLine="0"/>
              <w:jc w:val="center"/>
              <w:rPr>
                <w:rFonts w:ascii="Verdana" w:hAnsi="Verdana"/>
                <w:sz w:val="16"/>
                <w:szCs w:val="16"/>
                <w:lang w:val="en-US"/>
              </w:rPr>
            </w:pPr>
          </w:p>
        </w:tc>
        <w:tc>
          <w:tcPr>
            <w:tcW w:w="95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96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97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89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86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23</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 xml:space="preserve">Mi trabajo permite que desarrolle nuevas habilidades </w:t>
            </w:r>
          </w:p>
        </w:tc>
        <w:tc>
          <w:tcPr>
            <w:tcW w:w="95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7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24</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En mi trabajo puedo aspirar a un mejor puesto</w:t>
            </w:r>
          </w:p>
        </w:tc>
        <w:tc>
          <w:tcPr>
            <w:tcW w:w="95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7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25</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Durante mi jornada de trabajo puedo tomar pausas cuando las necesito</w:t>
            </w:r>
          </w:p>
        </w:tc>
        <w:tc>
          <w:tcPr>
            <w:tcW w:w="95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7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26</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Puedo decidir cuánto trabajo realizo durante la jornada laboral</w:t>
            </w:r>
          </w:p>
        </w:tc>
        <w:tc>
          <w:tcPr>
            <w:tcW w:w="95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7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27</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Puedo decidir la velocidad a la que realizo mis actividades en mi trabajo</w:t>
            </w:r>
          </w:p>
        </w:tc>
        <w:tc>
          <w:tcPr>
            <w:tcW w:w="95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7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2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28</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Puedo cambiar el orden de las actividades que realizo en mi trabajo</w:t>
            </w:r>
          </w:p>
        </w:tc>
        <w:tc>
          <w:tcPr>
            <w:tcW w:w="95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7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bl>
    <w:p w:rsidR="00B367D5" w:rsidRPr="004458A2" w:rsidRDefault="00B367D5" w:rsidP="00316D17">
      <w:pPr>
        <w:pStyle w:val="Texto"/>
        <w:spacing w:after="80"/>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540"/>
        <w:gridCol w:w="4036"/>
        <w:gridCol w:w="942"/>
        <w:gridCol w:w="954"/>
        <w:gridCol w:w="1142"/>
        <w:gridCol w:w="886"/>
        <w:gridCol w:w="852"/>
      </w:tblGrid>
      <w:tr w:rsidR="009A3820" w:rsidRPr="004458A2" w:rsidTr="009A3820">
        <w:trPr>
          <w:trHeight w:val="20"/>
        </w:trPr>
        <w:tc>
          <w:tcPr>
            <w:tcW w:w="4576"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5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8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5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316D17"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23 </w:t>
            </w:r>
          </w:p>
        </w:tc>
        <w:tc>
          <w:tcPr>
            <w:tcW w:w="40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allows me to develop new skills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24 </w:t>
            </w:r>
          </w:p>
        </w:tc>
        <w:tc>
          <w:tcPr>
            <w:tcW w:w="40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I can aspire to a better position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25 </w:t>
            </w:r>
          </w:p>
        </w:tc>
        <w:tc>
          <w:tcPr>
            <w:tcW w:w="40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During my workday I can take breaks when I need them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26 </w:t>
            </w:r>
          </w:p>
        </w:tc>
        <w:tc>
          <w:tcPr>
            <w:tcW w:w="40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can decide how much work I do during the workday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27 </w:t>
            </w:r>
          </w:p>
        </w:tc>
        <w:tc>
          <w:tcPr>
            <w:tcW w:w="40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can decide the speed at which I perform my activities in my work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5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28 </w:t>
            </w:r>
          </w:p>
        </w:tc>
        <w:tc>
          <w:tcPr>
            <w:tcW w:w="40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 can change the order of the activities that I do in my work </w:t>
            </w:r>
          </w:p>
        </w:tc>
        <w:tc>
          <w:tcPr>
            <w:tcW w:w="9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after="80"/>
        <w:ind w:firstLine="0"/>
        <w:rPr>
          <w:rFonts w:ascii="Verdana" w:hAnsi="Verdana"/>
          <w:sz w:val="16"/>
          <w:szCs w:val="16"/>
          <w:lang w:val="en-US"/>
        </w:rPr>
      </w:pPr>
    </w:p>
    <w:p w:rsidR="00B367D5" w:rsidRPr="004458A2" w:rsidRDefault="00B367D5" w:rsidP="00BE359B">
      <w:pPr>
        <w:pStyle w:val="Texto"/>
        <w:spacing w:after="80"/>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7A4E73" w:rsidRPr="00D97812" w:rsidTr="009A3820">
        <w:tc>
          <w:tcPr>
            <w:tcW w:w="4788" w:type="dxa"/>
            <w:shd w:val="clear" w:color="auto" w:fill="auto"/>
          </w:tcPr>
          <w:p w:rsidR="007A4E73" w:rsidRPr="004458A2" w:rsidRDefault="007A4E73" w:rsidP="004128D7">
            <w:pPr>
              <w:pStyle w:val="Texto"/>
              <w:spacing w:after="80"/>
              <w:ind w:firstLine="0"/>
              <w:rPr>
                <w:rFonts w:ascii="Verdana" w:hAnsi="Verdana"/>
                <w:sz w:val="16"/>
                <w:szCs w:val="16"/>
              </w:rPr>
            </w:pPr>
            <w:r w:rsidRPr="004458A2">
              <w:rPr>
                <w:rFonts w:ascii="Verdana" w:hAnsi="Verdana"/>
                <w:sz w:val="16"/>
                <w:szCs w:val="16"/>
              </w:rPr>
              <w:t>Las preguntas siguientes están relacionadas con cualquier tipo de cambio que ocurra en su trabajo (considere los últimos cambios realizados).</w:t>
            </w:r>
          </w:p>
        </w:tc>
        <w:tc>
          <w:tcPr>
            <w:tcW w:w="4788" w:type="dxa"/>
            <w:shd w:val="clear" w:color="auto" w:fill="auto"/>
          </w:tcPr>
          <w:p w:rsidR="007A4E73" w:rsidRPr="004458A2" w:rsidRDefault="00316D17" w:rsidP="004128D7">
            <w:pPr>
              <w:pStyle w:val="Texto"/>
              <w:spacing w:after="80"/>
              <w:ind w:firstLine="0"/>
              <w:rPr>
                <w:rFonts w:ascii="Verdana" w:hAnsi="Verdana"/>
                <w:sz w:val="16"/>
                <w:szCs w:val="16"/>
                <w:lang w:val="en-US"/>
              </w:rPr>
            </w:pPr>
            <w:r w:rsidRPr="004458A2">
              <w:rPr>
                <w:rFonts w:ascii="Verdana" w:hAnsi="Verdana"/>
                <w:sz w:val="16"/>
                <w:szCs w:val="16"/>
                <w:lang w:val="en-US"/>
              </w:rPr>
              <w:t>The following questions are related to any type of change that occurs in your work (consider the latest changes made).</w:t>
            </w:r>
          </w:p>
        </w:tc>
      </w:tr>
    </w:tbl>
    <w:p w:rsidR="007A4E73" w:rsidRPr="004458A2" w:rsidRDefault="007A4E73" w:rsidP="007A4E73">
      <w:pPr>
        <w:pStyle w:val="Texto"/>
        <w:spacing w:after="80"/>
        <w:ind w:firstLine="0"/>
        <w:rPr>
          <w:rFonts w:ascii="Verdana" w:hAnsi="Verdana"/>
          <w:sz w:val="16"/>
          <w:szCs w:val="16"/>
          <w:lang w:val="en-US"/>
        </w:rPr>
      </w:pPr>
    </w:p>
    <w:p w:rsidR="007A4E73" w:rsidRPr="004458A2" w:rsidRDefault="007A4E73" w:rsidP="00BE359B">
      <w:pPr>
        <w:pStyle w:val="Texto"/>
        <w:spacing w:after="8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61"/>
        <w:gridCol w:w="4407"/>
        <w:gridCol w:w="900"/>
        <w:gridCol w:w="912"/>
        <w:gridCol w:w="914"/>
        <w:gridCol w:w="895"/>
        <w:gridCol w:w="863"/>
      </w:tblGrid>
      <w:tr w:rsidR="00B367D5" w:rsidRPr="004458A2" w:rsidTr="009A3820">
        <w:trPr>
          <w:trHeight w:val="20"/>
        </w:trPr>
        <w:tc>
          <w:tcPr>
            <w:tcW w:w="4902"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80"/>
              <w:ind w:firstLine="0"/>
              <w:jc w:val="center"/>
              <w:rPr>
                <w:rFonts w:ascii="Verdana" w:hAnsi="Verdana"/>
                <w:sz w:val="16"/>
                <w:szCs w:val="16"/>
                <w:lang w:val="en-US"/>
              </w:rPr>
            </w:pPr>
          </w:p>
        </w:tc>
        <w:tc>
          <w:tcPr>
            <w:tcW w:w="90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Siempre</w:t>
            </w:r>
          </w:p>
        </w:tc>
        <w:tc>
          <w:tcPr>
            <w:tcW w:w="91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siempre</w:t>
            </w:r>
          </w:p>
        </w:tc>
        <w:tc>
          <w:tcPr>
            <w:tcW w:w="91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Algunas veces</w:t>
            </w:r>
          </w:p>
        </w:tc>
        <w:tc>
          <w:tcPr>
            <w:tcW w:w="9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Casi nunca</w:t>
            </w:r>
          </w:p>
        </w:tc>
        <w:tc>
          <w:tcPr>
            <w:tcW w:w="86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80"/>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46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29</w:t>
            </w:r>
          </w:p>
        </w:tc>
        <w:tc>
          <w:tcPr>
            <w:tcW w:w="443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Los cambios que se presentan en mi trabajo dificultan mi labor</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r w:rsidR="00B367D5" w:rsidRPr="004458A2" w:rsidTr="009A3820">
        <w:trPr>
          <w:trHeight w:val="20"/>
        </w:trPr>
        <w:tc>
          <w:tcPr>
            <w:tcW w:w="46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jc w:val="right"/>
              <w:rPr>
                <w:rFonts w:ascii="Verdana" w:hAnsi="Verdana"/>
                <w:sz w:val="16"/>
                <w:szCs w:val="16"/>
              </w:rPr>
            </w:pPr>
            <w:r w:rsidRPr="004458A2">
              <w:rPr>
                <w:rFonts w:ascii="Verdana" w:hAnsi="Verdana"/>
                <w:sz w:val="16"/>
                <w:szCs w:val="16"/>
              </w:rPr>
              <w:t>30</w:t>
            </w:r>
          </w:p>
        </w:tc>
        <w:tc>
          <w:tcPr>
            <w:tcW w:w="443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r w:rsidRPr="004458A2">
              <w:rPr>
                <w:rFonts w:ascii="Verdana" w:hAnsi="Verdana"/>
                <w:sz w:val="16"/>
                <w:szCs w:val="16"/>
              </w:rPr>
              <w:t>Cuando se presentan cambios en mi trabajo se tienen en cuenta mis ideas o aportaciones</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c>
          <w:tcPr>
            <w:tcW w:w="86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80"/>
              <w:ind w:firstLine="0"/>
              <w:rPr>
                <w:rFonts w:ascii="Verdana" w:hAnsi="Verdana"/>
                <w:sz w:val="16"/>
                <w:szCs w:val="16"/>
              </w:rPr>
            </w:pPr>
          </w:p>
        </w:tc>
      </w:tr>
    </w:tbl>
    <w:p w:rsidR="00B367D5" w:rsidRPr="004458A2" w:rsidRDefault="00B367D5" w:rsidP="00316D17">
      <w:pPr>
        <w:pStyle w:val="Texto"/>
        <w:spacing w:line="270" w:lineRule="exact"/>
        <w:ind w:firstLine="0"/>
        <w:rPr>
          <w:rFonts w:ascii="Verdana" w:hAnsi="Verdana"/>
          <w:sz w:val="16"/>
          <w:szCs w:val="16"/>
        </w:rPr>
      </w:pPr>
    </w:p>
    <w:tbl>
      <w:tblPr>
        <w:tblW w:w="5000" w:type="pct"/>
        <w:tblCellMar>
          <w:left w:w="0" w:type="dxa"/>
          <w:right w:w="0" w:type="dxa"/>
        </w:tblCellMar>
        <w:tblLook w:val="04A0" w:firstRow="1" w:lastRow="0" w:firstColumn="1" w:lastColumn="0" w:noHBand="0" w:noVBand="1"/>
      </w:tblPr>
      <w:tblGrid>
        <w:gridCol w:w="456"/>
        <w:gridCol w:w="4221"/>
        <w:gridCol w:w="892"/>
        <w:gridCol w:w="903"/>
        <w:gridCol w:w="1142"/>
        <w:gridCol w:w="887"/>
        <w:gridCol w:w="851"/>
      </w:tblGrid>
      <w:tr w:rsidR="009A3820" w:rsidRPr="004458A2" w:rsidTr="009A3820">
        <w:trPr>
          <w:trHeight w:val="20"/>
        </w:trPr>
        <w:tc>
          <w:tcPr>
            <w:tcW w:w="4873"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80"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9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1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1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9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6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9A3820" w:rsidRPr="00D97812" w:rsidTr="009A3820">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29 </w:t>
            </w:r>
          </w:p>
        </w:tc>
        <w:tc>
          <w:tcPr>
            <w:tcW w:w="44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changes that occur </w:t>
            </w:r>
            <w:r>
              <w:rPr>
                <w:rFonts w:ascii="Verdana" w:hAnsi="Verdana"/>
                <w:sz w:val="16"/>
                <w:szCs w:val="16"/>
                <w:lang w:val="en-US" w:eastAsia="en-US"/>
              </w:rPr>
              <w:t>on my job</w:t>
            </w:r>
            <w:r w:rsidRPr="004458A2">
              <w:rPr>
                <w:rFonts w:ascii="Verdana" w:hAnsi="Verdana"/>
                <w:sz w:val="16"/>
                <w:szCs w:val="16"/>
                <w:lang w:val="en-US" w:eastAsia="en-US"/>
              </w:rPr>
              <w:t xml:space="preserve"> make my work difficult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4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right"/>
              <w:rPr>
                <w:rFonts w:ascii="Verdana" w:hAnsi="Verdana"/>
                <w:sz w:val="16"/>
                <w:szCs w:val="16"/>
                <w:lang w:val="en-US" w:eastAsia="en-US"/>
              </w:rPr>
            </w:pPr>
            <w:r w:rsidRPr="004458A2">
              <w:rPr>
                <w:rFonts w:ascii="Verdana" w:hAnsi="Verdana"/>
                <w:sz w:val="16"/>
                <w:szCs w:val="16"/>
                <w:lang w:val="en-US" w:eastAsia="en-US"/>
              </w:rPr>
              <w:lastRenderedPageBreak/>
              <w:t xml:space="preserve">30 </w:t>
            </w:r>
          </w:p>
        </w:tc>
        <w:tc>
          <w:tcPr>
            <w:tcW w:w="44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When there are changes in my work, my ideas or contributions are taken into account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80"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line="270" w:lineRule="exact"/>
        <w:ind w:firstLine="0"/>
        <w:rPr>
          <w:rFonts w:ascii="Verdana" w:hAnsi="Verdana"/>
          <w:sz w:val="16"/>
          <w:szCs w:val="16"/>
          <w:lang w:val="en-US"/>
        </w:rPr>
      </w:pPr>
    </w:p>
    <w:tbl>
      <w:tblPr>
        <w:tblW w:w="0" w:type="auto"/>
        <w:tblLook w:val="04A0" w:firstRow="1" w:lastRow="0" w:firstColumn="1" w:lastColumn="0" w:noHBand="0" w:noVBand="1"/>
      </w:tblPr>
      <w:tblGrid>
        <w:gridCol w:w="4676"/>
        <w:gridCol w:w="4674"/>
      </w:tblGrid>
      <w:tr w:rsidR="007A4E73" w:rsidRPr="00D97812" w:rsidTr="009A3820">
        <w:tc>
          <w:tcPr>
            <w:tcW w:w="4676" w:type="dxa"/>
            <w:shd w:val="clear" w:color="auto" w:fill="auto"/>
          </w:tcPr>
          <w:p w:rsidR="007A4E73" w:rsidRPr="004458A2" w:rsidRDefault="007A4E73" w:rsidP="004128D7">
            <w:pPr>
              <w:pStyle w:val="Texto"/>
              <w:spacing w:line="270" w:lineRule="exact"/>
              <w:ind w:firstLine="0"/>
              <w:rPr>
                <w:rFonts w:ascii="Verdana" w:hAnsi="Verdana"/>
                <w:sz w:val="16"/>
                <w:szCs w:val="16"/>
              </w:rPr>
            </w:pPr>
            <w:r w:rsidRPr="004458A2">
              <w:rPr>
                <w:rFonts w:ascii="Verdana" w:hAnsi="Verdana"/>
                <w:sz w:val="16"/>
                <w:szCs w:val="16"/>
              </w:rPr>
              <w:t>Las preguntas siguientes están relacionadas con la capacitación e información que se le proporciona sobre su trabajo.</w:t>
            </w:r>
          </w:p>
        </w:tc>
        <w:tc>
          <w:tcPr>
            <w:tcW w:w="4674" w:type="dxa"/>
            <w:shd w:val="clear" w:color="auto" w:fill="auto"/>
          </w:tcPr>
          <w:p w:rsidR="007A4E73" w:rsidRPr="004458A2" w:rsidRDefault="00316D17" w:rsidP="004128D7">
            <w:pPr>
              <w:pStyle w:val="Texto"/>
              <w:spacing w:line="270" w:lineRule="exact"/>
              <w:ind w:firstLine="0"/>
              <w:rPr>
                <w:rFonts w:ascii="Verdana" w:hAnsi="Verdana"/>
                <w:sz w:val="16"/>
                <w:szCs w:val="16"/>
                <w:lang w:val="en-US"/>
              </w:rPr>
            </w:pPr>
            <w:r w:rsidRPr="004458A2">
              <w:rPr>
                <w:rFonts w:ascii="Verdana" w:hAnsi="Verdana"/>
                <w:sz w:val="16"/>
                <w:szCs w:val="16"/>
                <w:lang w:val="en-US"/>
              </w:rPr>
              <w:t>The following questions are related to the training and information that is provided about your work.</w:t>
            </w:r>
          </w:p>
        </w:tc>
      </w:tr>
    </w:tbl>
    <w:p w:rsidR="007A4E73" w:rsidRPr="004458A2" w:rsidRDefault="007A4E73" w:rsidP="007A4E73">
      <w:pPr>
        <w:pStyle w:val="Texto"/>
        <w:spacing w:line="270" w:lineRule="exact"/>
        <w:ind w:firstLine="0"/>
        <w:rPr>
          <w:rFonts w:ascii="Verdana" w:hAnsi="Verdana"/>
          <w:sz w:val="16"/>
          <w:szCs w:val="16"/>
          <w:lang w:val="en-US"/>
        </w:rPr>
      </w:pPr>
    </w:p>
    <w:p w:rsidR="007A4E73" w:rsidRPr="004458A2" w:rsidRDefault="007A4E73" w:rsidP="00BE359B">
      <w:pPr>
        <w:pStyle w:val="Texto"/>
        <w:spacing w:line="270"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18"/>
        <w:gridCol w:w="4314"/>
        <w:gridCol w:w="941"/>
        <w:gridCol w:w="960"/>
        <w:gridCol w:w="971"/>
        <w:gridCol w:w="893"/>
        <w:gridCol w:w="855"/>
      </w:tblGrid>
      <w:tr w:rsidR="00B367D5" w:rsidRPr="004458A2" w:rsidTr="009A3820">
        <w:trPr>
          <w:trHeight w:val="20"/>
        </w:trPr>
        <w:tc>
          <w:tcPr>
            <w:tcW w:w="4763" w:type="dxa"/>
            <w:gridSpan w:val="2"/>
            <w:tcBorders>
              <w:bottom w:val="single" w:sz="6" w:space="0" w:color="000000"/>
              <w:right w:val="single" w:sz="6" w:space="0" w:color="000000"/>
            </w:tcBorders>
            <w:noWrap/>
            <w:vAlign w:val="center"/>
          </w:tcPr>
          <w:p w:rsidR="00B367D5" w:rsidRPr="004458A2" w:rsidRDefault="00B367D5" w:rsidP="00BE359B">
            <w:pPr>
              <w:pStyle w:val="Texto"/>
              <w:spacing w:line="270" w:lineRule="exact"/>
              <w:ind w:firstLine="0"/>
              <w:jc w:val="center"/>
              <w:rPr>
                <w:rFonts w:ascii="Verdana" w:hAnsi="Verdana"/>
                <w:sz w:val="16"/>
                <w:szCs w:val="16"/>
                <w:lang w:val="en-US"/>
              </w:rPr>
            </w:pPr>
          </w:p>
        </w:tc>
        <w:tc>
          <w:tcPr>
            <w:tcW w:w="94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Siempre</w:t>
            </w:r>
          </w:p>
        </w:tc>
        <w:tc>
          <w:tcPr>
            <w:tcW w:w="9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Casi siempre</w:t>
            </w:r>
          </w:p>
        </w:tc>
        <w:tc>
          <w:tcPr>
            <w:tcW w:w="97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Algunas veces</w:t>
            </w:r>
          </w:p>
        </w:tc>
        <w:tc>
          <w:tcPr>
            <w:tcW w:w="89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Casi nunca</w:t>
            </w:r>
          </w:p>
        </w:tc>
        <w:tc>
          <w:tcPr>
            <w:tcW w:w="8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4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31</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Me informan con claridad cuáles son mis funciones</w:t>
            </w:r>
          </w:p>
        </w:tc>
        <w:tc>
          <w:tcPr>
            <w:tcW w:w="94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9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6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32</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Me explican claramente los resultados que debo obtener en mi trabajo</w:t>
            </w:r>
          </w:p>
        </w:tc>
        <w:tc>
          <w:tcPr>
            <w:tcW w:w="94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9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6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33</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Me explican claramente los objetivos de mi trabajo</w:t>
            </w:r>
          </w:p>
        </w:tc>
        <w:tc>
          <w:tcPr>
            <w:tcW w:w="94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9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6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34</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Me informan con quién puedo resolver problemas o asuntos de trabajo</w:t>
            </w:r>
          </w:p>
        </w:tc>
        <w:tc>
          <w:tcPr>
            <w:tcW w:w="94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9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6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35</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Me permiten asistir a capacitaciones relacionadas con mi trabajo</w:t>
            </w:r>
          </w:p>
        </w:tc>
        <w:tc>
          <w:tcPr>
            <w:tcW w:w="94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9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6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1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36</w:t>
            </w:r>
          </w:p>
        </w:tc>
        <w:tc>
          <w:tcPr>
            <w:tcW w:w="434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Recibo capacitación útil para hacer mi trabajo</w:t>
            </w:r>
          </w:p>
        </w:tc>
        <w:tc>
          <w:tcPr>
            <w:tcW w:w="94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9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6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bl>
    <w:p w:rsidR="00B367D5" w:rsidRPr="004458A2" w:rsidRDefault="00B367D5" w:rsidP="007A4E73">
      <w:pPr>
        <w:pStyle w:val="Texto"/>
        <w:spacing w:line="270" w:lineRule="exact"/>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416"/>
        <w:gridCol w:w="4160"/>
        <w:gridCol w:w="938"/>
        <w:gridCol w:w="957"/>
        <w:gridCol w:w="1142"/>
        <w:gridCol w:w="889"/>
        <w:gridCol w:w="850"/>
      </w:tblGrid>
      <w:tr w:rsidR="009A3820" w:rsidRPr="004458A2" w:rsidTr="009A3820">
        <w:trPr>
          <w:trHeight w:val="20"/>
        </w:trPr>
        <w:tc>
          <w:tcPr>
            <w:tcW w:w="4576"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101" w:line="270"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3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5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8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5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316D17" w:rsidRPr="00D97812" w:rsidTr="009A3820">
        <w:trPr>
          <w:trHeight w:val="20"/>
        </w:trPr>
        <w:tc>
          <w:tcPr>
            <w:tcW w:w="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31 </w:t>
            </w:r>
          </w:p>
        </w:tc>
        <w:tc>
          <w:tcPr>
            <w:tcW w:w="4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They inform me clearly what my functions are </w:t>
            </w:r>
          </w:p>
        </w:tc>
        <w:tc>
          <w:tcPr>
            <w:tcW w:w="9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32 </w:t>
            </w:r>
          </w:p>
        </w:tc>
        <w:tc>
          <w:tcPr>
            <w:tcW w:w="4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They clearly explain the results that I must obtain in my work </w:t>
            </w:r>
          </w:p>
        </w:tc>
        <w:tc>
          <w:tcPr>
            <w:tcW w:w="9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33 </w:t>
            </w:r>
          </w:p>
        </w:tc>
        <w:tc>
          <w:tcPr>
            <w:tcW w:w="4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They clearly explain the objectives of my work </w:t>
            </w:r>
          </w:p>
        </w:tc>
        <w:tc>
          <w:tcPr>
            <w:tcW w:w="9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3. 4 </w:t>
            </w:r>
          </w:p>
        </w:tc>
        <w:tc>
          <w:tcPr>
            <w:tcW w:w="4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They inform me with whom I can solve problems or work issues </w:t>
            </w:r>
          </w:p>
        </w:tc>
        <w:tc>
          <w:tcPr>
            <w:tcW w:w="9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35 </w:t>
            </w:r>
          </w:p>
        </w:tc>
        <w:tc>
          <w:tcPr>
            <w:tcW w:w="4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They allow me to attend training related to my work </w:t>
            </w:r>
          </w:p>
        </w:tc>
        <w:tc>
          <w:tcPr>
            <w:tcW w:w="9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9A3820">
        <w:trPr>
          <w:trHeight w:val="20"/>
        </w:trPr>
        <w:tc>
          <w:tcPr>
            <w:tcW w:w="4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36 </w:t>
            </w:r>
          </w:p>
        </w:tc>
        <w:tc>
          <w:tcPr>
            <w:tcW w:w="41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I get useful training to do my job </w:t>
            </w:r>
          </w:p>
        </w:tc>
        <w:tc>
          <w:tcPr>
            <w:tcW w:w="9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7A4E73">
      <w:pPr>
        <w:pStyle w:val="Texto"/>
        <w:spacing w:line="270" w:lineRule="exact"/>
        <w:ind w:firstLine="0"/>
        <w:rPr>
          <w:rFonts w:ascii="Verdana" w:hAnsi="Verdana"/>
          <w:sz w:val="16"/>
          <w:szCs w:val="16"/>
          <w:lang w:val="en-US"/>
        </w:rPr>
      </w:pPr>
    </w:p>
    <w:tbl>
      <w:tblPr>
        <w:tblW w:w="0" w:type="auto"/>
        <w:tblLook w:val="04A0" w:firstRow="1" w:lastRow="0" w:firstColumn="1" w:lastColumn="0" w:noHBand="0" w:noVBand="1"/>
      </w:tblPr>
      <w:tblGrid>
        <w:gridCol w:w="4679"/>
        <w:gridCol w:w="4671"/>
      </w:tblGrid>
      <w:tr w:rsidR="007A4E73" w:rsidRPr="00D97812" w:rsidTr="009A3820">
        <w:tc>
          <w:tcPr>
            <w:tcW w:w="4679" w:type="dxa"/>
            <w:shd w:val="clear" w:color="auto" w:fill="auto"/>
          </w:tcPr>
          <w:p w:rsidR="007A4E73" w:rsidRPr="004458A2" w:rsidRDefault="007A4E73" w:rsidP="004128D7">
            <w:pPr>
              <w:pStyle w:val="Texto"/>
              <w:spacing w:line="270" w:lineRule="exact"/>
              <w:ind w:firstLine="0"/>
              <w:rPr>
                <w:rFonts w:ascii="Verdana" w:hAnsi="Verdana"/>
                <w:sz w:val="16"/>
                <w:szCs w:val="16"/>
                <w:lang w:val="es-MX"/>
              </w:rPr>
            </w:pPr>
            <w:r w:rsidRPr="004458A2">
              <w:rPr>
                <w:rFonts w:ascii="Verdana" w:hAnsi="Verdana"/>
                <w:sz w:val="16"/>
                <w:szCs w:val="16"/>
              </w:rPr>
              <w:t>Las preguntas siguientes están relacionadas con el o los jefes con quien tiene contacto.</w:t>
            </w:r>
          </w:p>
        </w:tc>
        <w:tc>
          <w:tcPr>
            <w:tcW w:w="4671" w:type="dxa"/>
            <w:shd w:val="clear" w:color="auto" w:fill="auto"/>
          </w:tcPr>
          <w:p w:rsidR="007A4E73" w:rsidRPr="004458A2" w:rsidRDefault="00316D17" w:rsidP="004128D7">
            <w:pPr>
              <w:pStyle w:val="Texto"/>
              <w:spacing w:line="270" w:lineRule="exact"/>
              <w:ind w:firstLine="0"/>
              <w:rPr>
                <w:rFonts w:ascii="Verdana" w:hAnsi="Verdana"/>
                <w:sz w:val="16"/>
                <w:szCs w:val="16"/>
                <w:lang w:val="en-US"/>
              </w:rPr>
            </w:pPr>
            <w:r w:rsidRPr="004458A2">
              <w:rPr>
                <w:rFonts w:ascii="Verdana" w:hAnsi="Verdana"/>
                <w:sz w:val="16"/>
                <w:szCs w:val="16"/>
                <w:lang w:val="en-US"/>
              </w:rPr>
              <w:t>The following questions are related to the boss (s) with whom you have contact.</w:t>
            </w:r>
          </w:p>
        </w:tc>
      </w:tr>
    </w:tbl>
    <w:p w:rsidR="007A4E73" w:rsidRPr="004458A2" w:rsidRDefault="007A4E73" w:rsidP="007A4E73">
      <w:pPr>
        <w:pStyle w:val="Texto"/>
        <w:spacing w:line="270" w:lineRule="exact"/>
        <w:ind w:firstLine="0"/>
        <w:rPr>
          <w:rFonts w:ascii="Verdana" w:hAnsi="Verdana"/>
          <w:sz w:val="16"/>
          <w:szCs w:val="16"/>
          <w:lang w:val="en-US"/>
        </w:rPr>
      </w:pPr>
    </w:p>
    <w:p w:rsidR="00B367D5" w:rsidRDefault="00B367D5" w:rsidP="00BE359B">
      <w:pPr>
        <w:pStyle w:val="Texto"/>
        <w:spacing w:line="270" w:lineRule="exact"/>
        <w:rPr>
          <w:rFonts w:ascii="Verdana" w:hAnsi="Verdana"/>
          <w:sz w:val="16"/>
          <w:szCs w:val="16"/>
          <w:lang w:val="en-US"/>
        </w:rPr>
      </w:pPr>
    </w:p>
    <w:p w:rsidR="009A3820" w:rsidRDefault="009A3820" w:rsidP="00BE359B">
      <w:pPr>
        <w:pStyle w:val="Texto"/>
        <w:spacing w:line="270" w:lineRule="exact"/>
        <w:rPr>
          <w:rFonts w:ascii="Verdana" w:hAnsi="Verdana"/>
          <w:sz w:val="16"/>
          <w:szCs w:val="16"/>
          <w:lang w:val="en-US"/>
        </w:rPr>
      </w:pPr>
    </w:p>
    <w:p w:rsidR="009A3820" w:rsidRPr="004458A2" w:rsidRDefault="009A3820" w:rsidP="00BE359B">
      <w:pPr>
        <w:pStyle w:val="Texto"/>
        <w:spacing w:line="270" w:lineRule="exact"/>
        <w:rPr>
          <w:rFonts w:ascii="Verdana" w:hAnsi="Verdana"/>
          <w:sz w:val="16"/>
          <w:szCs w:val="16"/>
          <w:lang w:val="en-US"/>
        </w:rPr>
      </w:pPr>
    </w:p>
    <w:tbl>
      <w:tblPr>
        <w:tblW w:w="5000" w:type="pct"/>
        <w:tblInd w:w="144" w:type="dxa"/>
        <w:tblLayout w:type="fixed"/>
        <w:tblCellMar>
          <w:left w:w="72" w:type="dxa"/>
          <w:right w:w="72" w:type="dxa"/>
        </w:tblCellMar>
        <w:tblLook w:val="0000" w:firstRow="0" w:lastRow="0" w:firstColumn="0" w:lastColumn="0" w:noHBand="0" w:noVBand="0"/>
      </w:tblPr>
      <w:tblGrid>
        <w:gridCol w:w="477"/>
        <w:gridCol w:w="4303"/>
        <w:gridCol w:w="933"/>
        <w:gridCol w:w="948"/>
        <w:gridCol w:w="960"/>
        <w:gridCol w:w="880"/>
        <w:gridCol w:w="851"/>
      </w:tblGrid>
      <w:tr w:rsidR="00B367D5" w:rsidRPr="004458A2" w:rsidTr="009A3820">
        <w:trPr>
          <w:trHeight w:val="20"/>
        </w:trPr>
        <w:tc>
          <w:tcPr>
            <w:tcW w:w="4811" w:type="dxa"/>
            <w:gridSpan w:val="2"/>
            <w:tcBorders>
              <w:bottom w:val="single" w:sz="6" w:space="0" w:color="000000"/>
              <w:right w:val="single" w:sz="6" w:space="0" w:color="000000"/>
            </w:tcBorders>
            <w:noWrap/>
            <w:vAlign w:val="center"/>
          </w:tcPr>
          <w:p w:rsidR="00B367D5" w:rsidRPr="004458A2" w:rsidRDefault="00B367D5" w:rsidP="00BE359B">
            <w:pPr>
              <w:pStyle w:val="Texto"/>
              <w:spacing w:line="270" w:lineRule="exact"/>
              <w:ind w:firstLine="0"/>
              <w:jc w:val="center"/>
              <w:rPr>
                <w:rFonts w:ascii="Verdana" w:hAnsi="Verdana"/>
                <w:sz w:val="16"/>
                <w:szCs w:val="16"/>
                <w:lang w:val="en-US"/>
              </w:rPr>
            </w:pPr>
          </w:p>
        </w:tc>
        <w:tc>
          <w:tcPr>
            <w:tcW w:w="93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Siempre</w:t>
            </w:r>
          </w:p>
        </w:tc>
        <w:tc>
          <w:tcPr>
            <w:tcW w:w="95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Casi siempre</w:t>
            </w:r>
          </w:p>
        </w:tc>
        <w:tc>
          <w:tcPr>
            <w:tcW w:w="9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Algunas veces</w:t>
            </w:r>
          </w:p>
        </w:tc>
        <w:tc>
          <w:tcPr>
            <w:tcW w:w="88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Casi nunca</w:t>
            </w:r>
          </w:p>
        </w:tc>
        <w:tc>
          <w:tcPr>
            <w:tcW w:w="85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47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37</w:t>
            </w:r>
          </w:p>
        </w:tc>
        <w:tc>
          <w:tcPr>
            <w:tcW w:w="433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Mi jefe ayuda a organizar mejor el trabajo</w:t>
            </w:r>
          </w:p>
        </w:tc>
        <w:tc>
          <w:tcPr>
            <w:tcW w:w="93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5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5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7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38</w:t>
            </w:r>
          </w:p>
        </w:tc>
        <w:tc>
          <w:tcPr>
            <w:tcW w:w="433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Mi jefe tiene en cuenta mis puntos de vista y opiniones</w:t>
            </w:r>
          </w:p>
        </w:tc>
        <w:tc>
          <w:tcPr>
            <w:tcW w:w="93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5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5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7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39</w:t>
            </w:r>
          </w:p>
        </w:tc>
        <w:tc>
          <w:tcPr>
            <w:tcW w:w="433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Mi jefe me comunica a tiempo la información relacionada con el trabajo</w:t>
            </w:r>
          </w:p>
        </w:tc>
        <w:tc>
          <w:tcPr>
            <w:tcW w:w="93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5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5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7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40</w:t>
            </w:r>
          </w:p>
        </w:tc>
        <w:tc>
          <w:tcPr>
            <w:tcW w:w="433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La orientación que me da mi jefe me ayuda a realizar mejor mi trabajo</w:t>
            </w:r>
          </w:p>
        </w:tc>
        <w:tc>
          <w:tcPr>
            <w:tcW w:w="93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5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5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47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41</w:t>
            </w:r>
          </w:p>
        </w:tc>
        <w:tc>
          <w:tcPr>
            <w:tcW w:w="4333"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Mi jefe ayuda a solucionar los problemas que se presentan en el trabajo</w:t>
            </w:r>
          </w:p>
        </w:tc>
        <w:tc>
          <w:tcPr>
            <w:tcW w:w="939"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5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5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bl>
    <w:p w:rsidR="00B367D5" w:rsidRPr="004458A2" w:rsidRDefault="00B367D5" w:rsidP="00316D17">
      <w:pPr>
        <w:pStyle w:val="Texto"/>
        <w:spacing w:line="270" w:lineRule="exact"/>
        <w:ind w:firstLine="0"/>
        <w:rPr>
          <w:rFonts w:ascii="Verdana" w:hAnsi="Verdana"/>
          <w:sz w:val="16"/>
          <w:szCs w:val="16"/>
          <w:lang w:val="es-MX"/>
        </w:rPr>
      </w:pPr>
    </w:p>
    <w:tbl>
      <w:tblPr>
        <w:tblW w:w="5052" w:type="pct"/>
        <w:tblCellMar>
          <w:left w:w="0" w:type="dxa"/>
          <w:right w:w="0" w:type="dxa"/>
        </w:tblCellMar>
        <w:tblLook w:val="04A0" w:firstRow="1" w:lastRow="0" w:firstColumn="1" w:lastColumn="0" w:noHBand="0" w:noVBand="1"/>
      </w:tblPr>
      <w:tblGrid>
        <w:gridCol w:w="468"/>
        <w:gridCol w:w="4145"/>
        <w:gridCol w:w="930"/>
        <w:gridCol w:w="945"/>
        <w:gridCol w:w="1142"/>
        <w:gridCol w:w="876"/>
        <w:gridCol w:w="943"/>
      </w:tblGrid>
      <w:tr w:rsidR="009A3820" w:rsidRPr="004458A2" w:rsidTr="009A3820">
        <w:trPr>
          <w:trHeight w:val="20"/>
        </w:trPr>
        <w:tc>
          <w:tcPr>
            <w:tcW w:w="4613"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9A3820" w:rsidRPr="004C220C" w:rsidRDefault="009A3820" w:rsidP="009A3820">
            <w:pPr>
              <w:spacing w:after="101" w:line="270"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3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4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94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9A3820" w:rsidRPr="00620DB8" w:rsidRDefault="009A3820" w:rsidP="009A3820">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9A3820" w:rsidRPr="00D97812" w:rsidTr="009A3820">
        <w:trPr>
          <w:trHeight w:val="20"/>
        </w:trPr>
        <w:tc>
          <w:tcPr>
            <w:tcW w:w="4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37 </w:t>
            </w:r>
          </w:p>
        </w:tc>
        <w:tc>
          <w:tcPr>
            <w:tcW w:w="4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My </w:t>
            </w:r>
            <w:r>
              <w:rPr>
                <w:rFonts w:ascii="Verdana" w:hAnsi="Verdana"/>
                <w:sz w:val="16"/>
                <w:szCs w:val="16"/>
                <w:lang w:val="en-US" w:eastAsia="en-US"/>
              </w:rPr>
              <w:t>supervisor</w:t>
            </w:r>
            <w:r w:rsidRPr="004458A2">
              <w:rPr>
                <w:rFonts w:ascii="Verdana" w:hAnsi="Verdana"/>
                <w:sz w:val="16"/>
                <w:szCs w:val="16"/>
                <w:lang w:val="en-US" w:eastAsia="en-US"/>
              </w:rPr>
              <w:t xml:space="preserve"> helps to better organize the work </w:t>
            </w:r>
          </w:p>
        </w:tc>
        <w:tc>
          <w:tcPr>
            <w:tcW w:w="9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4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38 </w:t>
            </w:r>
          </w:p>
        </w:tc>
        <w:tc>
          <w:tcPr>
            <w:tcW w:w="4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My </w:t>
            </w:r>
            <w:r>
              <w:rPr>
                <w:rFonts w:ascii="Verdana" w:hAnsi="Verdana"/>
                <w:sz w:val="16"/>
                <w:szCs w:val="16"/>
                <w:lang w:val="en-US" w:eastAsia="en-US"/>
              </w:rPr>
              <w:t>supervisor</w:t>
            </w:r>
            <w:r w:rsidRPr="004458A2">
              <w:rPr>
                <w:rFonts w:ascii="Verdana" w:hAnsi="Verdana"/>
                <w:sz w:val="16"/>
                <w:szCs w:val="16"/>
                <w:lang w:val="en-US" w:eastAsia="en-US"/>
              </w:rPr>
              <w:t xml:space="preserve"> takes into account my views and opinions </w:t>
            </w:r>
          </w:p>
        </w:tc>
        <w:tc>
          <w:tcPr>
            <w:tcW w:w="9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4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39 </w:t>
            </w:r>
          </w:p>
        </w:tc>
        <w:tc>
          <w:tcPr>
            <w:tcW w:w="4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My </w:t>
            </w:r>
            <w:r>
              <w:rPr>
                <w:rFonts w:ascii="Verdana" w:hAnsi="Verdana"/>
                <w:sz w:val="16"/>
                <w:szCs w:val="16"/>
                <w:lang w:val="en-US" w:eastAsia="en-US"/>
              </w:rPr>
              <w:t>supervisor</w:t>
            </w:r>
            <w:r w:rsidRPr="004458A2">
              <w:rPr>
                <w:rFonts w:ascii="Verdana" w:hAnsi="Verdana"/>
                <w:sz w:val="16"/>
                <w:szCs w:val="16"/>
                <w:lang w:val="en-US" w:eastAsia="en-US"/>
              </w:rPr>
              <w:t xml:space="preserve"> communicates to me in time the information related to the work </w:t>
            </w:r>
          </w:p>
        </w:tc>
        <w:tc>
          <w:tcPr>
            <w:tcW w:w="9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4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40 </w:t>
            </w:r>
          </w:p>
        </w:tc>
        <w:tc>
          <w:tcPr>
            <w:tcW w:w="4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The guidance my boss gives me helps me to do my job better </w:t>
            </w:r>
          </w:p>
        </w:tc>
        <w:tc>
          <w:tcPr>
            <w:tcW w:w="9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9A3820" w:rsidRPr="00D97812" w:rsidTr="009A3820">
        <w:trPr>
          <w:trHeight w:val="20"/>
        </w:trPr>
        <w:tc>
          <w:tcPr>
            <w:tcW w:w="4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41 </w:t>
            </w:r>
          </w:p>
        </w:tc>
        <w:tc>
          <w:tcPr>
            <w:tcW w:w="41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My boss helps solve problems that arise at work </w:t>
            </w:r>
          </w:p>
        </w:tc>
        <w:tc>
          <w:tcPr>
            <w:tcW w:w="9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4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9A3820" w:rsidRPr="004458A2" w:rsidRDefault="009A3820" w:rsidP="009A3820">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line="270" w:lineRule="exact"/>
        <w:ind w:firstLine="0"/>
        <w:rPr>
          <w:rFonts w:ascii="Verdana" w:hAnsi="Verdana"/>
          <w:sz w:val="16"/>
          <w:szCs w:val="16"/>
          <w:lang w:val="en-US"/>
        </w:rPr>
      </w:pPr>
    </w:p>
    <w:tbl>
      <w:tblPr>
        <w:tblW w:w="0" w:type="auto"/>
        <w:tblLook w:val="04A0" w:firstRow="1" w:lastRow="0" w:firstColumn="1" w:lastColumn="0" w:noHBand="0" w:noVBand="1"/>
      </w:tblPr>
      <w:tblGrid>
        <w:gridCol w:w="4675"/>
        <w:gridCol w:w="4675"/>
      </w:tblGrid>
      <w:tr w:rsidR="007A4E73" w:rsidRPr="00D97812" w:rsidTr="009A3820">
        <w:tc>
          <w:tcPr>
            <w:tcW w:w="4675" w:type="dxa"/>
            <w:shd w:val="clear" w:color="auto" w:fill="auto"/>
          </w:tcPr>
          <w:p w:rsidR="007A4E73" w:rsidRPr="004458A2" w:rsidRDefault="007A4E73" w:rsidP="004128D7">
            <w:pPr>
              <w:pStyle w:val="Texto"/>
              <w:spacing w:line="270" w:lineRule="exact"/>
              <w:ind w:firstLine="0"/>
              <w:rPr>
                <w:rFonts w:ascii="Verdana" w:hAnsi="Verdana"/>
                <w:sz w:val="16"/>
                <w:szCs w:val="16"/>
              </w:rPr>
            </w:pPr>
            <w:r w:rsidRPr="004458A2">
              <w:rPr>
                <w:rFonts w:ascii="Verdana" w:hAnsi="Verdana"/>
                <w:sz w:val="16"/>
                <w:szCs w:val="16"/>
              </w:rPr>
              <w:t>Las preguntas siguientes se refieren a las relaciones con sus compañeros.</w:t>
            </w:r>
          </w:p>
        </w:tc>
        <w:tc>
          <w:tcPr>
            <w:tcW w:w="4675" w:type="dxa"/>
            <w:shd w:val="clear" w:color="auto" w:fill="auto"/>
          </w:tcPr>
          <w:p w:rsidR="007A4E73" w:rsidRPr="004458A2" w:rsidRDefault="00316D17" w:rsidP="004128D7">
            <w:pPr>
              <w:pStyle w:val="Texto"/>
              <w:spacing w:line="270" w:lineRule="exact"/>
              <w:ind w:firstLine="0"/>
              <w:rPr>
                <w:rFonts w:ascii="Verdana" w:hAnsi="Verdana"/>
                <w:sz w:val="16"/>
                <w:szCs w:val="16"/>
                <w:lang w:val="en-US"/>
              </w:rPr>
            </w:pPr>
            <w:r w:rsidRPr="004458A2">
              <w:rPr>
                <w:rFonts w:ascii="Verdana" w:hAnsi="Verdana"/>
                <w:sz w:val="16"/>
                <w:szCs w:val="16"/>
                <w:lang w:val="en-US"/>
              </w:rPr>
              <w:t>The following questions refer to relationships with your peers.</w:t>
            </w:r>
          </w:p>
        </w:tc>
      </w:tr>
    </w:tbl>
    <w:p w:rsidR="007A4E73" w:rsidRPr="004458A2" w:rsidRDefault="007A4E73" w:rsidP="007A4E73">
      <w:pPr>
        <w:pStyle w:val="Texto"/>
        <w:spacing w:line="270" w:lineRule="exact"/>
        <w:ind w:firstLine="0"/>
        <w:rPr>
          <w:rFonts w:ascii="Verdana" w:hAnsi="Verdana"/>
          <w:sz w:val="16"/>
          <w:szCs w:val="16"/>
          <w:lang w:val="en-US"/>
        </w:rPr>
      </w:pPr>
    </w:p>
    <w:p w:rsidR="007A4E73" w:rsidRPr="004458A2" w:rsidRDefault="007A4E73" w:rsidP="00BE359B">
      <w:pPr>
        <w:pStyle w:val="Texto"/>
        <w:spacing w:line="270"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503"/>
        <w:gridCol w:w="4290"/>
        <w:gridCol w:w="931"/>
        <w:gridCol w:w="956"/>
        <w:gridCol w:w="971"/>
        <w:gridCol w:w="876"/>
        <w:gridCol w:w="825"/>
      </w:tblGrid>
      <w:tr w:rsidR="00B367D5" w:rsidRPr="004458A2" w:rsidTr="009A3820">
        <w:trPr>
          <w:trHeight w:val="20"/>
        </w:trPr>
        <w:tc>
          <w:tcPr>
            <w:tcW w:w="4824" w:type="dxa"/>
            <w:gridSpan w:val="2"/>
            <w:tcBorders>
              <w:bottom w:val="single" w:sz="6" w:space="0" w:color="000000"/>
              <w:right w:val="single" w:sz="6" w:space="0" w:color="000000"/>
            </w:tcBorders>
            <w:noWrap/>
            <w:vAlign w:val="center"/>
          </w:tcPr>
          <w:p w:rsidR="00B367D5" w:rsidRPr="004458A2" w:rsidRDefault="00B367D5" w:rsidP="00BE359B">
            <w:pPr>
              <w:pStyle w:val="Texto"/>
              <w:spacing w:line="270" w:lineRule="exact"/>
              <w:ind w:firstLine="0"/>
              <w:jc w:val="center"/>
              <w:rPr>
                <w:rFonts w:ascii="Verdana" w:hAnsi="Verdana"/>
                <w:sz w:val="16"/>
                <w:szCs w:val="16"/>
                <w:lang w:val="en-US"/>
              </w:rPr>
            </w:pPr>
          </w:p>
        </w:tc>
        <w:tc>
          <w:tcPr>
            <w:tcW w:w="93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Siempre</w:t>
            </w:r>
          </w:p>
        </w:tc>
        <w:tc>
          <w:tcPr>
            <w:tcW w:w="96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Casi siempre</w:t>
            </w:r>
          </w:p>
        </w:tc>
        <w:tc>
          <w:tcPr>
            <w:tcW w:w="97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Algunas veces</w:t>
            </w:r>
          </w:p>
        </w:tc>
        <w:tc>
          <w:tcPr>
            <w:tcW w:w="88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Casi nunca</w:t>
            </w:r>
          </w:p>
        </w:tc>
        <w:tc>
          <w:tcPr>
            <w:tcW w:w="83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line="270"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9A3820">
        <w:trPr>
          <w:trHeight w:val="20"/>
        </w:trPr>
        <w:tc>
          <w:tcPr>
            <w:tcW w:w="5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42</w:t>
            </w:r>
          </w:p>
        </w:tc>
        <w:tc>
          <w:tcPr>
            <w:tcW w:w="43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Puedo confiar en mis compañeros de trabajo</w:t>
            </w:r>
          </w:p>
        </w:tc>
        <w:tc>
          <w:tcPr>
            <w:tcW w:w="93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3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5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43</w:t>
            </w:r>
          </w:p>
        </w:tc>
        <w:tc>
          <w:tcPr>
            <w:tcW w:w="43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Entre compañeros solucionamos los problemas de trabajo de forma respetuosa</w:t>
            </w:r>
          </w:p>
        </w:tc>
        <w:tc>
          <w:tcPr>
            <w:tcW w:w="93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3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5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44</w:t>
            </w:r>
          </w:p>
        </w:tc>
        <w:tc>
          <w:tcPr>
            <w:tcW w:w="43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En mi trabajo me hacen sentir parte del grupo</w:t>
            </w:r>
          </w:p>
        </w:tc>
        <w:tc>
          <w:tcPr>
            <w:tcW w:w="93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3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5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45</w:t>
            </w:r>
          </w:p>
        </w:tc>
        <w:tc>
          <w:tcPr>
            <w:tcW w:w="43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Cuando tenemos que realizar trabajo de equipo los compañeros colaboran</w:t>
            </w:r>
          </w:p>
        </w:tc>
        <w:tc>
          <w:tcPr>
            <w:tcW w:w="93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3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r w:rsidR="00B367D5" w:rsidRPr="004458A2" w:rsidTr="009A3820">
        <w:trPr>
          <w:trHeight w:val="20"/>
        </w:trPr>
        <w:tc>
          <w:tcPr>
            <w:tcW w:w="50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jc w:val="right"/>
              <w:rPr>
                <w:rFonts w:ascii="Verdana" w:hAnsi="Verdana"/>
                <w:sz w:val="16"/>
                <w:szCs w:val="16"/>
              </w:rPr>
            </w:pPr>
            <w:r w:rsidRPr="004458A2">
              <w:rPr>
                <w:rFonts w:ascii="Verdana" w:hAnsi="Verdana"/>
                <w:sz w:val="16"/>
                <w:szCs w:val="16"/>
              </w:rPr>
              <w:t>46</w:t>
            </w:r>
          </w:p>
        </w:tc>
        <w:tc>
          <w:tcPr>
            <w:tcW w:w="432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r w:rsidRPr="004458A2">
              <w:rPr>
                <w:rFonts w:ascii="Verdana" w:hAnsi="Verdana"/>
                <w:sz w:val="16"/>
                <w:szCs w:val="16"/>
              </w:rPr>
              <w:t>Mis compañeros de trabajo me ayudan cuando tengo dificultades</w:t>
            </w:r>
          </w:p>
        </w:tc>
        <w:tc>
          <w:tcPr>
            <w:tcW w:w="93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6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97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8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c>
          <w:tcPr>
            <w:tcW w:w="83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line="270" w:lineRule="exact"/>
              <w:ind w:firstLine="0"/>
              <w:rPr>
                <w:rFonts w:ascii="Verdana" w:hAnsi="Verdana"/>
                <w:sz w:val="16"/>
                <w:szCs w:val="16"/>
              </w:rPr>
            </w:pPr>
          </w:p>
        </w:tc>
      </w:tr>
    </w:tbl>
    <w:p w:rsidR="00B367D5" w:rsidRPr="004458A2" w:rsidRDefault="00B367D5" w:rsidP="00316D17">
      <w:pPr>
        <w:pStyle w:val="Texto"/>
        <w:spacing w:line="270" w:lineRule="exact"/>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561"/>
        <w:gridCol w:w="4082"/>
        <w:gridCol w:w="926"/>
        <w:gridCol w:w="951"/>
        <w:gridCol w:w="1142"/>
        <w:gridCol w:w="871"/>
        <w:gridCol w:w="819"/>
      </w:tblGrid>
      <w:tr w:rsidR="00D20E46" w:rsidRPr="004458A2" w:rsidTr="00D20E46">
        <w:trPr>
          <w:trHeight w:val="20"/>
        </w:trPr>
        <w:tc>
          <w:tcPr>
            <w:tcW w:w="4643"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D20E46" w:rsidRPr="004C220C" w:rsidRDefault="00D20E46" w:rsidP="00D20E46">
            <w:pPr>
              <w:spacing w:after="101" w:line="270" w:lineRule="atLeast"/>
              <w:jc w:val="center"/>
              <w:rPr>
                <w:rFonts w:ascii="Verdana" w:hAnsi="Verdana"/>
                <w:sz w:val="16"/>
                <w:szCs w:val="16"/>
                <w:lang w:val="es-MX" w:eastAsia="en-US"/>
              </w:rPr>
            </w:pPr>
            <w:r w:rsidRPr="004C220C">
              <w:rPr>
                <w:rFonts w:ascii="Verdana" w:hAnsi="Verdana"/>
                <w:sz w:val="16"/>
                <w:szCs w:val="16"/>
                <w:lang w:val="es-MX" w:eastAsia="en-US"/>
              </w:rPr>
              <w:lastRenderedPageBreak/>
              <w:t> </w:t>
            </w:r>
          </w:p>
        </w:tc>
        <w:tc>
          <w:tcPr>
            <w:tcW w:w="92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5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14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7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1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316D17" w:rsidRPr="00D97812" w:rsidTr="00D20E46">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42 </w:t>
            </w:r>
          </w:p>
        </w:tc>
        <w:tc>
          <w:tcPr>
            <w:tcW w:w="40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I can trust my coworkers </w:t>
            </w:r>
          </w:p>
        </w:tc>
        <w:tc>
          <w:tcPr>
            <w:tcW w:w="9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D20E46">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43 </w:t>
            </w:r>
          </w:p>
        </w:tc>
        <w:tc>
          <w:tcPr>
            <w:tcW w:w="40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Between colleagues we solve the work problems in a respectful way </w:t>
            </w:r>
          </w:p>
        </w:tc>
        <w:tc>
          <w:tcPr>
            <w:tcW w:w="9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D20E46">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44 </w:t>
            </w:r>
          </w:p>
        </w:tc>
        <w:tc>
          <w:tcPr>
            <w:tcW w:w="40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they make me feel part of the group </w:t>
            </w:r>
          </w:p>
        </w:tc>
        <w:tc>
          <w:tcPr>
            <w:tcW w:w="9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D20E46">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D20E46" w:rsidP="00316D17">
            <w:pPr>
              <w:spacing w:after="101" w:line="270" w:lineRule="atLeast"/>
              <w:jc w:val="right"/>
              <w:rPr>
                <w:rFonts w:ascii="Verdana" w:hAnsi="Verdana"/>
                <w:sz w:val="16"/>
                <w:szCs w:val="16"/>
                <w:lang w:val="en-US" w:eastAsia="en-US"/>
              </w:rPr>
            </w:pPr>
            <w:r>
              <w:rPr>
                <w:rFonts w:ascii="Verdana" w:hAnsi="Verdana"/>
                <w:sz w:val="16"/>
                <w:szCs w:val="16"/>
                <w:lang w:val="en-US" w:eastAsia="en-US"/>
              </w:rPr>
              <w:t>45</w:t>
            </w:r>
            <w:r w:rsidR="00316D17" w:rsidRPr="004458A2">
              <w:rPr>
                <w:rFonts w:ascii="Verdana" w:hAnsi="Verdana"/>
                <w:sz w:val="16"/>
                <w:szCs w:val="16"/>
                <w:lang w:val="en-US" w:eastAsia="en-US"/>
              </w:rPr>
              <w:t xml:space="preserve"> </w:t>
            </w:r>
          </w:p>
        </w:tc>
        <w:tc>
          <w:tcPr>
            <w:tcW w:w="40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When we have to do team work, our colleagues collaborate </w:t>
            </w:r>
          </w:p>
        </w:tc>
        <w:tc>
          <w:tcPr>
            <w:tcW w:w="9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D97812" w:rsidTr="00D20E46">
        <w:trPr>
          <w:trHeight w:val="20"/>
        </w:trPr>
        <w:tc>
          <w:tcPr>
            <w:tcW w:w="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right"/>
              <w:rPr>
                <w:rFonts w:ascii="Verdana" w:hAnsi="Verdana"/>
                <w:sz w:val="16"/>
                <w:szCs w:val="16"/>
                <w:lang w:val="en-US" w:eastAsia="en-US"/>
              </w:rPr>
            </w:pPr>
            <w:r w:rsidRPr="004458A2">
              <w:rPr>
                <w:rFonts w:ascii="Verdana" w:hAnsi="Verdana"/>
                <w:sz w:val="16"/>
                <w:szCs w:val="16"/>
                <w:lang w:val="en-US" w:eastAsia="en-US"/>
              </w:rPr>
              <w:t xml:space="preserve">46 </w:t>
            </w:r>
          </w:p>
        </w:tc>
        <w:tc>
          <w:tcPr>
            <w:tcW w:w="40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xml:space="preserve">My co-workers help me when I have difficulties </w:t>
            </w:r>
          </w:p>
        </w:tc>
        <w:tc>
          <w:tcPr>
            <w:tcW w:w="9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1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316D17" w:rsidRPr="004458A2" w:rsidRDefault="00316D17" w:rsidP="00316D17">
            <w:pPr>
              <w:spacing w:after="101" w:line="270"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line="270" w:lineRule="exact"/>
        <w:ind w:firstLine="0"/>
        <w:rPr>
          <w:rFonts w:ascii="Verdana" w:hAnsi="Verdana"/>
          <w:sz w:val="16"/>
          <w:szCs w:val="16"/>
          <w:lang w:val="en-US"/>
        </w:rPr>
      </w:pPr>
    </w:p>
    <w:p w:rsidR="00B367D5" w:rsidRPr="004458A2" w:rsidRDefault="00B367D5" w:rsidP="0027274C">
      <w:pPr>
        <w:pStyle w:val="Texto"/>
        <w:spacing w:line="224" w:lineRule="exact"/>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5C6E07" w:rsidRPr="00D97812" w:rsidTr="00D20E46">
        <w:tc>
          <w:tcPr>
            <w:tcW w:w="4788" w:type="dxa"/>
            <w:shd w:val="clear" w:color="auto" w:fill="auto"/>
          </w:tcPr>
          <w:p w:rsidR="005C6E07" w:rsidRPr="004458A2" w:rsidRDefault="005C6E07" w:rsidP="004128D7">
            <w:pPr>
              <w:pStyle w:val="Texto"/>
              <w:spacing w:line="224" w:lineRule="exact"/>
              <w:ind w:firstLine="0"/>
              <w:rPr>
                <w:rFonts w:ascii="Verdana" w:hAnsi="Verdana"/>
                <w:sz w:val="16"/>
                <w:szCs w:val="16"/>
                <w:lang w:val="es-MX"/>
              </w:rPr>
            </w:pPr>
            <w:r w:rsidRPr="004458A2">
              <w:rPr>
                <w:rFonts w:ascii="Verdana" w:hAnsi="Verdana"/>
                <w:sz w:val="16"/>
                <w:szCs w:val="16"/>
                <w:lang w:val="es-MX"/>
              </w:rPr>
              <w:t>Las preguntas siguientes están relacionadas con la información que recibe sobre su rendimiento en el trabajo, el reconocimiento, el sentido de pertenencia y la estabilidad que le ofrece su trabajo.</w:t>
            </w:r>
          </w:p>
        </w:tc>
        <w:tc>
          <w:tcPr>
            <w:tcW w:w="4788" w:type="dxa"/>
            <w:shd w:val="clear" w:color="auto" w:fill="auto"/>
          </w:tcPr>
          <w:p w:rsidR="005C6E07" w:rsidRPr="004458A2" w:rsidRDefault="00316D17" w:rsidP="004128D7">
            <w:pPr>
              <w:pStyle w:val="Texto"/>
              <w:spacing w:line="224" w:lineRule="exact"/>
              <w:ind w:firstLine="0"/>
              <w:rPr>
                <w:rFonts w:ascii="Verdana" w:hAnsi="Verdana"/>
                <w:sz w:val="16"/>
                <w:szCs w:val="16"/>
                <w:lang w:val="en-US"/>
              </w:rPr>
            </w:pPr>
            <w:r w:rsidRPr="004458A2">
              <w:rPr>
                <w:rFonts w:ascii="Verdana" w:hAnsi="Verdana"/>
                <w:sz w:val="16"/>
                <w:szCs w:val="16"/>
                <w:lang w:val="en-US"/>
              </w:rPr>
              <w:t>The following questions are related to the information you receive about your work performance, the recognition, the sense of belonging and the stability that your job offers.</w:t>
            </w:r>
          </w:p>
        </w:tc>
      </w:tr>
    </w:tbl>
    <w:p w:rsidR="007A4E73" w:rsidRPr="004458A2" w:rsidRDefault="007A4E73" w:rsidP="005C6E07">
      <w:pPr>
        <w:pStyle w:val="Texto"/>
        <w:spacing w:line="224" w:lineRule="exact"/>
        <w:ind w:firstLine="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502"/>
        <w:gridCol w:w="4353"/>
        <w:gridCol w:w="875"/>
        <w:gridCol w:w="999"/>
        <w:gridCol w:w="1150"/>
        <w:gridCol w:w="758"/>
        <w:gridCol w:w="715"/>
      </w:tblGrid>
      <w:tr w:rsidR="00B367D5" w:rsidRPr="004458A2" w:rsidTr="00D20E46">
        <w:trPr>
          <w:trHeight w:val="20"/>
        </w:trPr>
        <w:tc>
          <w:tcPr>
            <w:tcW w:w="4523" w:type="dxa"/>
            <w:gridSpan w:val="2"/>
            <w:tcBorders>
              <w:bottom w:val="single" w:sz="6" w:space="0" w:color="000000"/>
              <w:right w:val="single" w:sz="6" w:space="0" w:color="000000"/>
            </w:tcBorders>
            <w:noWrap/>
            <w:vAlign w:val="center"/>
          </w:tcPr>
          <w:p w:rsidR="00B367D5" w:rsidRPr="004458A2" w:rsidRDefault="00B367D5" w:rsidP="0027274C">
            <w:pPr>
              <w:pStyle w:val="Texto"/>
              <w:spacing w:line="224" w:lineRule="exact"/>
              <w:ind w:firstLine="0"/>
              <w:jc w:val="center"/>
              <w:rPr>
                <w:rFonts w:ascii="Verdana" w:hAnsi="Verdana"/>
                <w:sz w:val="16"/>
                <w:szCs w:val="16"/>
                <w:lang w:val="en-US"/>
              </w:rPr>
            </w:pPr>
          </w:p>
        </w:tc>
        <w:tc>
          <w:tcPr>
            <w:tcW w:w="81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Siempre</w:t>
            </w:r>
          </w:p>
        </w:tc>
        <w:tc>
          <w:tcPr>
            <w:tcW w:w="93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Casi siempre</w:t>
            </w:r>
          </w:p>
        </w:tc>
        <w:tc>
          <w:tcPr>
            <w:tcW w:w="107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Algunas veces</w:t>
            </w:r>
          </w:p>
        </w:tc>
        <w:tc>
          <w:tcPr>
            <w:tcW w:w="70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Casi nunca</w:t>
            </w:r>
          </w:p>
        </w:tc>
        <w:tc>
          <w:tcPr>
            <w:tcW w:w="66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47</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Me informan sobre lo que hago bien en mi trabajo</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48</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La forma como evalúan mi trabajo en mi centro de trabajo me ayuda a mejorar mi desempeño</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49</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En mi centro de trabajo me pagan a tiempo mi salario</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50</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El pago que recibo es el que merezco por el trabajo que realizo</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51</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Si obtengo los resultados esperados en mi trabajo me recompensan o reconocen</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52</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Las personas que hacen bien el trabajo pueden crecer laboralmente</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53</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Considero que mi trabajo es estable</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54</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En mi trabajo existe continua rotación de personal</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55</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Siento orgullo de laborar en este centro de trabajo</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68"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56</w:t>
            </w:r>
          </w:p>
        </w:tc>
        <w:tc>
          <w:tcPr>
            <w:tcW w:w="405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Me siento comprometido con mi trabajo</w:t>
            </w:r>
          </w:p>
        </w:tc>
        <w:tc>
          <w:tcPr>
            <w:tcW w:w="81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3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1071"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70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66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bl>
    <w:p w:rsidR="00B367D5" w:rsidRPr="004458A2" w:rsidRDefault="00B367D5" w:rsidP="0027274C">
      <w:pPr>
        <w:pStyle w:val="Texto"/>
        <w:spacing w:line="224" w:lineRule="exact"/>
        <w:rPr>
          <w:rFonts w:ascii="Verdana" w:hAnsi="Verdana"/>
          <w:sz w:val="16"/>
          <w:szCs w:val="16"/>
          <w:lang w:val="es-MX"/>
        </w:rPr>
      </w:pPr>
    </w:p>
    <w:p w:rsidR="00B367D5" w:rsidRPr="004458A2" w:rsidRDefault="00B367D5" w:rsidP="0027274C">
      <w:pPr>
        <w:pStyle w:val="Texto"/>
        <w:spacing w:line="224" w:lineRule="exact"/>
        <w:rPr>
          <w:rFonts w:ascii="Verdana" w:hAnsi="Verdana"/>
          <w:sz w:val="16"/>
          <w:szCs w:val="16"/>
        </w:rPr>
      </w:pPr>
    </w:p>
    <w:tbl>
      <w:tblPr>
        <w:tblW w:w="0" w:type="auto"/>
        <w:tblLook w:val="04A0" w:firstRow="1" w:lastRow="0" w:firstColumn="1" w:lastColumn="0" w:noHBand="0" w:noVBand="1"/>
      </w:tblPr>
      <w:tblGrid>
        <w:gridCol w:w="4680"/>
        <w:gridCol w:w="4680"/>
      </w:tblGrid>
      <w:tr w:rsidR="005C6E07" w:rsidRPr="00D97812" w:rsidTr="00D20E46">
        <w:tc>
          <w:tcPr>
            <w:tcW w:w="4788" w:type="dxa"/>
            <w:shd w:val="clear" w:color="auto" w:fill="auto"/>
          </w:tcPr>
          <w:p w:rsidR="005C6E07" w:rsidRPr="004458A2" w:rsidRDefault="005C6E07" w:rsidP="004128D7">
            <w:pPr>
              <w:pStyle w:val="Texto"/>
              <w:spacing w:line="224" w:lineRule="exact"/>
              <w:ind w:firstLine="0"/>
              <w:rPr>
                <w:rFonts w:ascii="Verdana" w:hAnsi="Verdana"/>
                <w:sz w:val="16"/>
                <w:szCs w:val="16"/>
              </w:rPr>
            </w:pPr>
            <w:r w:rsidRPr="004458A2">
              <w:rPr>
                <w:rFonts w:ascii="Verdana" w:hAnsi="Verdana"/>
                <w:sz w:val="16"/>
                <w:szCs w:val="16"/>
              </w:rPr>
              <w:t>Las preguntas siguientes están relacionadas con actos de violencia laboral (malos tratos, acoso, hostigamiento, acoso psicológico).</w:t>
            </w:r>
          </w:p>
        </w:tc>
        <w:tc>
          <w:tcPr>
            <w:tcW w:w="4788" w:type="dxa"/>
            <w:shd w:val="clear" w:color="auto" w:fill="auto"/>
          </w:tcPr>
          <w:p w:rsidR="005C6E07" w:rsidRPr="00D20E46" w:rsidRDefault="00D20E46" w:rsidP="004128D7">
            <w:pPr>
              <w:pStyle w:val="Texto"/>
              <w:spacing w:line="224" w:lineRule="exact"/>
              <w:ind w:firstLine="0"/>
              <w:rPr>
                <w:rFonts w:ascii="Verdana" w:hAnsi="Verdana"/>
                <w:sz w:val="16"/>
                <w:szCs w:val="16"/>
                <w:lang w:val="en-US"/>
              </w:rPr>
            </w:pPr>
            <w:r w:rsidRPr="00D20E46">
              <w:rPr>
                <w:rFonts w:ascii="Verdana" w:hAnsi="Verdana"/>
                <w:sz w:val="16"/>
                <w:szCs w:val="16"/>
                <w:lang w:val="en-US"/>
              </w:rPr>
              <w:t>The following questions are r</w:t>
            </w:r>
            <w:r>
              <w:rPr>
                <w:rFonts w:ascii="Verdana" w:hAnsi="Verdana"/>
                <w:sz w:val="16"/>
                <w:szCs w:val="16"/>
                <w:lang w:val="en-US"/>
              </w:rPr>
              <w:t>elated to acts of labor violence (mistreatment, sexual harassment, psychological harassment).</w:t>
            </w:r>
          </w:p>
        </w:tc>
      </w:tr>
    </w:tbl>
    <w:p w:rsidR="005C6E07" w:rsidRPr="00D20E46" w:rsidRDefault="005C6E07" w:rsidP="005C6E07">
      <w:pPr>
        <w:pStyle w:val="Texto"/>
        <w:spacing w:line="224" w:lineRule="exact"/>
        <w:ind w:firstLine="0"/>
        <w:rPr>
          <w:rFonts w:ascii="Verdana" w:hAnsi="Verdana"/>
          <w:sz w:val="16"/>
          <w:szCs w:val="16"/>
          <w:lang w:val="en-US"/>
        </w:rPr>
      </w:pPr>
    </w:p>
    <w:tbl>
      <w:tblPr>
        <w:tblW w:w="5000" w:type="pct"/>
        <w:tblCellMar>
          <w:left w:w="0" w:type="dxa"/>
          <w:right w:w="0" w:type="dxa"/>
        </w:tblCellMar>
        <w:tblLook w:val="04A0" w:firstRow="1" w:lastRow="0" w:firstColumn="1" w:lastColumn="0" w:noHBand="0" w:noVBand="1"/>
      </w:tblPr>
      <w:tblGrid>
        <w:gridCol w:w="496"/>
        <w:gridCol w:w="4298"/>
        <w:gridCol w:w="864"/>
        <w:gridCol w:w="987"/>
        <w:gridCol w:w="1210"/>
        <w:gridCol w:w="780"/>
        <w:gridCol w:w="717"/>
      </w:tblGrid>
      <w:tr w:rsidR="00D20E46" w:rsidRPr="004458A2" w:rsidTr="00D20E46">
        <w:trPr>
          <w:trHeight w:val="20"/>
        </w:trPr>
        <w:tc>
          <w:tcPr>
            <w:tcW w:w="4794"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D20E46" w:rsidRPr="00D20E46" w:rsidRDefault="00D20E46" w:rsidP="00D20E46">
            <w:pPr>
              <w:spacing w:after="101" w:line="224" w:lineRule="atLeast"/>
              <w:jc w:val="center"/>
              <w:rPr>
                <w:rFonts w:ascii="Verdana" w:hAnsi="Verdana"/>
                <w:sz w:val="16"/>
                <w:szCs w:val="16"/>
                <w:lang w:val="en-US" w:eastAsia="en-US"/>
              </w:rPr>
            </w:pPr>
            <w:r w:rsidRPr="00D20E46">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8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12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71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47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They inform me about what I do well in my work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lastRenderedPageBreak/>
              <w:t xml:space="preserve">48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The way they evaluate my work in my workplace helps me improve my performance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49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workplace I get paid my salary on time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Pr>
                <w:rFonts w:ascii="Verdana" w:hAnsi="Verdana"/>
                <w:sz w:val="16"/>
                <w:szCs w:val="16"/>
                <w:lang w:val="en-US" w:eastAsia="en-US"/>
              </w:rPr>
              <w:t>50</w:t>
            </w:r>
            <w:r w:rsidRPr="004458A2">
              <w:rPr>
                <w:rFonts w:ascii="Verdana" w:hAnsi="Verdana"/>
                <w:sz w:val="16"/>
                <w:szCs w:val="16"/>
                <w:lang w:val="en-US" w:eastAsia="en-US"/>
              </w:rPr>
              <w:t xml:space="preserve">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The payment I receive is what I deserve for the work I do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51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If I get the expected results in my work, they reward me or recognize me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52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People who do their job well can grow in the workplace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53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 consider my work stable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54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there is continuous staff turnover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55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 feel proud to work in this workplace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56 </w:t>
            </w:r>
          </w:p>
        </w:tc>
        <w:tc>
          <w:tcPr>
            <w:tcW w:w="429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 feel committed to my work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21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7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5C6E07">
      <w:pPr>
        <w:pStyle w:val="Texto"/>
        <w:spacing w:line="224" w:lineRule="exact"/>
        <w:ind w:firstLine="0"/>
        <w:rPr>
          <w:rFonts w:ascii="Verdana" w:hAnsi="Verdana"/>
          <w:sz w:val="16"/>
          <w:szCs w:val="16"/>
          <w:lang w:val="en-US"/>
        </w:rPr>
      </w:pPr>
    </w:p>
    <w:p w:rsidR="005C6E07" w:rsidRPr="004458A2" w:rsidRDefault="005C6E07" w:rsidP="005C6E07">
      <w:pPr>
        <w:pStyle w:val="Texto"/>
        <w:spacing w:line="224" w:lineRule="exact"/>
        <w:ind w:firstLine="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71"/>
        <w:gridCol w:w="4385"/>
        <w:gridCol w:w="900"/>
        <w:gridCol w:w="917"/>
        <w:gridCol w:w="914"/>
        <w:gridCol w:w="900"/>
        <w:gridCol w:w="865"/>
      </w:tblGrid>
      <w:tr w:rsidR="00B367D5" w:rsidRPr="004458A2" w:rsidTr="00D20E46">
        <w:trPr>
          <w:trHeight w:val="20"/>
        </w:trPr>
        <w:tc>
          <w:tcPr>
            <w:tcW w:w="4890" w:type="dxa"/>
            <w:gridSpan w:val="2"/>
            <w:tcBorders>
              <w:bottom w:val="single" w:sz="6" w:space="0" w:color="000000"/>
              <w:right w:val="single" w:sz="6" w:space="0" w:color="000000"/>
            </w:tcBorders>
            <w:noWrap/>
            <w:vAlign w:val="center"/>
          </w:tcPr>
          <w:p w:rsidR="00B367D5" w:rsidRPr="004458A2" w:rsidRDefault="00B367D5" w:rsidP="0027274C">
            <w:pPr>
              <w:pStyle w:val="Texto"/>
              <w:spacing w:line="224" w:lineRule="exact"/>
              <w:ind w:firstLine="0"/>
              <w:jc w:val="center"/>
              <w:rPr>
                <w:rFonts w:ascii="Verdana" w:hAnsi="Verdana"/>
                <w:sz w:val="16"/>
                <w:szCs w:val="16"/>
                <w:lang w:val="en-US"/>
              </w:rPr>
            </w:pPr>
          </w:p>
        </w:tc>
        <w:tc>
          <w:tcPr>
            <w:tcW w:w="90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Siempre</w:t>
            </w:r>
          </w:p>
        </w:tc>
        <w:tc>
          <w:tcPr>
            <w:tcW w:w="92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Casi siempre</w:t>
            </w:r>
          </w:p>
        </w:tc>
        <w:tc>
          <w:tcPr>
            <w:tcW w:w="919"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Algunas veces</w:t>
            </w:r>
          </w:p>
        </w:tc>
        <w:tc>
          <w:tcPr>
            <w:tcW w:w="90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Casi nunca</w:t>
            </w:r>
          </w:p>
        </w:tc>
        <w:tc>
          <w:tcPr>
            <w:tcW w:w="87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27274C">
            <w:pPr>
              <w:pStyle w:val="Texto"/>
              <w:spacing w:line="224" w:lineRule="exact"/>
              <w:ind w:firstLine="0"/>
              <w:jc w:val="center"/>
              <w:rPr>
                <w:rFonts w:ascii="Verdana" w:hAnsi="Verdana"/>
                <w:b/>
                <w:sz w:val="16"/>
                <w:szCs w:val="16"/>
              </w:rPr>
            </w:pPr>
            <w:r w:rsidRPr="004458A2">
              <w:rPr>
                <w:rFonts w:ascii="Verdana" w:hAnsi="Verdana"/>
                <w:b/>
                <w:sz w:val="16"/>
                <w:szCs w:val="16"/>
              </w:rPr>
              <w:t>Nunca</w:t>
            </w: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57</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En mi trabajo puedo expresarme libremente sin interrupciones</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58</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Recibo críticas constantes a mi persona y/o trabajo</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59</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Recibo burlas, calumnias, difamaciones, humillaciones o ridiculizaciones</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60</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Se ignora mi presencia o se me excluye de las reuniones de trabajo y en la toma de decisiones</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61</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Se manipulan las situaciones de trabajo para hacerme parecer un mal trabajador</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62</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Se ignoran mis éxitos laborales y se atribuyen a otros trabajadores</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63</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Me bloquean o impiden las oportunidades que tengo para obtener ascenso o mejora en mi trabajo</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r w:rsidR="00B367D5" w:rsidRPr="004458A2" w:rsidTr="00D20E46">
        <w:trPr>
          <w:trHeight w:val="20"/>
        </w:trPr>
        <w:tc>
          <w:tcPr>
            <w:tcW w:w="474"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jc w:val="right"/>
              <w:rPr>
                <w:rFonts w:ascii="Verdana" w:hAnsi="Verdana"/>
                <w:sz w:val="16"/>
                <w:szCs w:val="16"/>
              </w:rPr>
            </w:pPr>
            <w:r w:rsidRPr="004458A2">
              <w:rPr>
                <w:rFonts w:ascii="Verdana" w:hAnsi="Verdana"/>
                <w:sz w:val="16"/>
                <w:szCs w:val="16"/>
              </w:rPr>
              <w:t>64</w:t>
            </w:r>
          </w:p>
        </w:tc>
        <w:tc>
          <w:tcPr>
            <w:tcW w:w="4416"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r w:rsidRPr="004458A2">
              <w:rPr>
                <w:rFonts w:ascii="Verdana" w:hAnsi="Verdana"/>
                <w:sz w:val="16"/>
                <w:szCs w:val="16"/>
              </w:rPr>
              <w:t>He presenciado actos de violencia en mi centro de trabajo</w:t>
            </w: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22"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19"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905"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c>
          <w:tcPr>
            <w:tcW w:w="870" w:type="dxa"/>
            <w:tcBorders>
              <w:top w:val="single" w:sz="6" w:space="0" w:color="000000"/>
              <w:left w:val="single" w:sz="6" w:space="0" w:color="000000"/>
              <w:bottom w:val="single" w:sz="6" w:space="0" w:color="000000"/>
              <w:right w:val="single" w:sz="6" w:space="0" w:color="000000"/>
            </w:tcBorders>
          </w:tcPr>
          <w:p w:rsidR="00B367D5" w:rsidRPr="004458A2" w:rsidRDefault="00B367D5" w:rsidP="0027274C">
            <w:pPr>
              <w:pStyle w:val="Texto"/>
              <w:spacing w:line="224" w:lineRule="exact"/>
              <w:ind w:firstLine="0"/>
              <w:rPr>
                <w:rFonts w:ascii="Verdana" w:hAnsi="Verdana"/>
                <w:sz w:val="16"/>
                <w:szCs w:val="16"/>
              </w:rPr>
            </w:pPr>
          </w:p>
        </w:tc>
      </w:tr>
    </w:tbl>
    <w:p w:rsidR="00B367D5" w:rsidRPr="004458A2" w:rsidRDefault="00B367D5" w:rsidP="00316D17">
      <w:pPr>
        <w:pStyle w:val="Texto"/>
        <w:spacing w:line="224" w:lineRule="exact"/>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467"/>
        <w:gridCol w:w="4200"/>
        <w:gridCol w:w="892"/>
        <w:gridCol w:w="907"/>
        <w:gridCol w:w="1142"/>
        <w:gridCol w:w="891"/>
        <w:gridCol w:w="853"/>
      </w:tblGrid>
      <w:tr w:rsidR="00D20E46" w:rsidRPr="004458A2" w:rsidTr="00D20E46">
        <w:trPr>
          <w:trHeight w:val="20"/>
        </w:trPr>
        <w:tc>
          <w:tcPr>
            <w:tcW w:w="4861"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D20E46" w:rsidRPr="004C220C" w:rsidRDefault="00D20E46" w:rsidP="00D20E46">
            <w:pPr>
              <w:spacing w:after="101" w:line="224"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89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1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1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89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64"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D20E46" w:rsidRPr="00620DB8" w:rsidRDefault="00D20E46" w:rsidP="00D20E46">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57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I can express myself freely without interruptions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58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 receive constant criticism to my person and/or </w:t>
            </w:r>
            <w:r w:rsidR="00BF2308">
              <w:rPr>
                <w:rFonts w:ascii="Verdana" w:hAnsi="Verdana"/>
                <w:sz w:val="16"/>
                <w:szCs w:val="16"/>
                <w:lang w:val="en-US" w:eastAsia="en-US"/>
              </w:rPr>
              <w:t xml:space="preserve">of my </w:t>
            </w:r>
            <w:r w:rsidRPr="004458A2">
              <w:rPr>
                <w:rFonts w:ascii="Verdana" w:hAnsi="Verdana"/>
                <w:sz w:val="16"/>
                <w:szCs w:val="16"/>
                <w:lang w:val="en-US" w:eastAsia="en-US"/>
              </w:rPr>
              <w:t xml:space="preserve">work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59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 receive ridicule, slander, defamation, humiliation or ridicule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60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My presence is ignored or I am excluded from work meetings and in decision making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lastRenderedPageBreak/>
              <w:t xml:space="preserve">61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Work situations are manipulated to make me look like a bad worker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62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My job successes are ignored and attributed to other workers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63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They block me or impede the opportunities I have to get promotion or improvement in my work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D20E46" w:rsidRPr="00D97812" w:rsidTr="00D20E46">
        <w:trPr>
          <w:trHeight w:val="20"/>
        </w:trPr>
        <w:tc>
          <w:tcPr>
            <w:tcW w:w="4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right"/>
              <w:rPr>
                <w:rFonts w:ascii="Verdana" w:hAnsi="Verdana"/>
                <w:sz w:val="16"/>
                <w:szCs w:val="16"/>
                <w:lang w:val="en-US" w:eastAsia="en-US"/>
              </w:rPr>
            </w:pPr>
            <w:r w:rsidRPr="004458A2">
              <w:rPr>
                <w:rFonts w:ascii="Verdana" w:hAnsi="Verdana"/>
                <w:sz w:val="16"/>
                <w:szCs w:val="16"/>
                <w:lang w:val="en-US" w:eastAsia="en-US"/>
              </w:rPr>
              <w:t xml:space="preserve">64 </w:t>
            </w:r>
          </w:p>
        </w:tc>
        <w:tc>
          <w:tcPr>
            <w:tcW w:w="43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 have witnessed acts of violence in my workplace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D20E46" w:rsidRPr="004458A2" w:rsidRDefault="00D20E46" w:rsidP="00D20E46">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line="224" w:lineRule="exact"/>
        <w:ind w:firstLine="0"/>
        <w:rPr>
          <w:rFonts w:ascii="Verdana" w:hAnsi="Verdana"/>
          <w:sz w:val="16"/>
          <w:szCs w:val="16"/>
          <w:lang w:val="en-US"/>
        </w:rPr>
      </w:pPr>
    </w:p>
    <w:tbl>
      <w:tblPr>
        <w:tblW w:w="8712" w:type="dxa"/>
        <w:tblInd w:w="144" w:type="dxa"/>
        <w:tblCellMar>
          <w:left w:w="72" w:type="dxa"/>
          <w:right w:w="72" w:type="dxa"/>
        </w:tblCellMar>
        <w:tblLook w:val="04A0" w:firstRow="1" w:lastRow="0" w:firstColumn="1" w:lastColumn="0" w:noHBand="0" w:noVBand="1"/>
      </w:tblPr>
      <w:tblGrid>
        <w:gridCol w:w="4491"/>
        <w:gridCol w:w="4221"/>
      </w:tblGrid>
      <w:tr w:rsidR="00D728D5" w:rsidRPr="004458A2">
        <w:trPr>
          <w:trHeight w:val="20"/>
        </w:trPr>
        <w:tc>
          <w:tcPr>
            <w:tcW w:w="8712" w:type="dxa"/>
            <w:gridSpan w:val="2"/>
            <w:shd w:val="clear" w:color="auto" w:fill="auto"/>
            <w:noWrap/>
            <w:vAlign w:val="center"/>
          </w:tcPr>
          <w:p w:rsidR="00D728D5" w:rsidRPr="004458A2" w:rsidRDefault="00D728D5" w:rsidP="0027274C">
            <w:pPr>
              <w:pStyle w:val="Texto"/>
              <w:spacing w:line="224" w:lineRule="exact"/>
              <w:ind w:firstLine="0"/>
              <w:jc w:val="left"/>
              <w:rPr>
                <w:rFonts w:ascii="Verdana" w:hAnsi="Verdana"/>
                <w:sz w:val="16"/>
                <w:szCs w:val="16"/>
              </w:rPr>
            </w:pPr>
            <w:r w:rsidRPr="004458A2">
              <w:rPr>
                <w:rFonts w:ascii="Verdana" w:hAnsi="Verdana"/>
                <w:sz w:val="16"/>
                <w:szCs w:val="16"/>
              </w:rPr>
              <w:t>Las preguntas siguientes están relacionadas con la atención a clientes y usuarios.</w:t>
            </w:r>
          </w:p>
        </w:tc>
      </w:tr>
      <w:tr w:rsidR="00B367D5" w:rsidRPr="004458A2">
        <w:trPr>
          <w:trHeight w:val="20"/>
        </w:trPr>
        <w:tc>
          <w:tcPr>
            <w:tcW w:w="4491" w:type="dxa"/>
            <w:shd w:val="clear" w:color="auto" w:fill="auto"/>
            <w:vAlign w:val="center"/>
          </w:tcPr>
          <w:p w:rsidR="00B367D5" w:rsidRPr="004458A2" w:rsidRDefault="00D728D5" w:rsidP="0027274C">
            <w:pPr>
              <w:pStyle w:val="Texto"/>
              <w:spacing w:line="224" w:lineRule="exact"/>
              <w:ind w:firstLine="0"/>
              <w:rPr>
                <w:rFonts w:ascii="Verdana" w:hAnsi="Verdana"/>
                <w:sz w:val="16"/>
                <w:szCs w:val="16"/>
              </w:rPr>
            </w:pPr>
            <w:r w:rsidRPr="004458A2">
              <w:rPr>
                <w:rFonts w:ascii="Verdana" w:hAnsi="Verdana"/>
                <w:sz w:val="16"/>
                <w:szCs w:val="16"/>
              </w:rPr>
              <w:t>En mi trabajo debo brindar servicio a clientes o usuarios:</w:t>
            </w:r>
          </w:p>
        </w:tc>
        <w:tc>
          <w:tcPr>
            <w:tcW w:w="4221" w:type="dxa"/>
            <w:shd w:val="clear" w:color="auto" w:fill="auto"/>
          </w:tcPr>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170"/>
            </w:tblGrid>
            <w:tr w:rsidR="00D728D5" w:rsidRPr="004458A2">
              <w:tc>
                <w:tcPr>
                  <w:tcW w:w="630" w:type="dxa"/>
                  <w:shd w:val="clear" w:color="auto" w:fill="auto"/>
                </w:tcPr>
                <w:p w:rsidR="00D728D5" w:rsidRPr="004458A2" w:rsidRDefault="00D728D5" w:rsidP="0027274C">
                  <w:pPr>
                    <w:pStyle w:val="Texto"/>
                    <w:spacing w:line="224" w:lineRule="exact"/>
                    <w:ind w:firstLine="0"/>
                    <w:rPr>
                      <w:rFonts w:ascii="Verdana" w:hAnsi="Verdana"/>
                      <w:sz w:val="16"/>
                      <w:szCs w:val="16"/>
                    </w:rPr>
                  </w:pPr>
                  <w:r w:rsidRPr="004458A2">
                    <w:rPr>
                      <w:rFonts w:ascii="Verdana" w:hAnsi="Verdana"/>
                      <w:sz w:val="16"/>
                      <w:szCs w:val="16"/>
                    </w:rPr>
                    <w:t>Sí</w:t>
                  </w:r>
                </w:p>
              </w:tc>
              <w:tc>
                <w:tcPr>
                  <w:tcW w:w="1170" w:type="dxa"/>
                  <w:shd w:val="clear" w:color="auto" w:fill="auto"/>
                </w:tcPr>
                <w:p w:rsidR="00D728D5" w:rsidRPr="004458A2" w:rsidRDefault="00D728D5" w:rsidP="0027274C">
                  <w:pPr>
                    <w:pStyle w:val="Texto"/>
                    <w:spacing w:line="224" w:lineRule="exact"/>
                    <w:ind w:firstLine="0"/>
                    <w:rPr>
                      <w:rFonts w:ascii="Verdana" w:hAnsi="Verdana"/>
                      <w:sz w:val="16"/>
                      <w:szCs w:val="16"/>
                    </w:rPr>
                  </w:pPr>
                </w:p>
              </w:tc>
            </w:tr>
            <w:tr w:rsidR="00D728D5" w:rsidRPr="004458A2">
              <w:tc>
                <w:tcPr>
                  <w:tcW w:w="630" w:type="dxa"/>
                  <w:shd w:val="clear" w:color="auto" w:fill="auto"/>
                </w:tcPr>
                <w:p w:rsidR="00D728D5" w:rsidRPr="004458A2" w:rsidRDefault="00D728D5" w:rsidP="0027274C">
                  <w:pPr>
                    <w:pStyle w:val="Texto"/>
                    <w:spacing w:line="224" w:lineRule="exact"/>
                    <w:ind w:firstLine="0"/>
                    <w:rPr>
                      <w:rFonts w:ascii="Verdana" w:hAnsi="Verdana"/>
                      <w:sz w:val="16"/>
                      <w:szCs w:val="16"/>
                    </w:rPr>
                  </w:pPr>
                  <w:r w:rsidRPr="004458A2">
                    <w:rPr>
                      <w:rFonts w:ascii="Verdana" w:hAnsi="Verdana"/>
                      <w:sz w:val="16"/>
                      <w:szCs w:val="16"/>
                    </w:rPr>
                    <w:t>No</w:t>
                  </w:r>
                </w:p>
              </w:tc>
              <w:tc>
                <w:tcPr>
                  <w:tcW w:w="1170" w:type="dxa"/>
                  <w:shd w:val="clear" w:color="auto" w:fill="auto"/>
                </w:tcPr>
                <w:p w:rsidR="00D728D5" w:rsidRPr="004458A2" w:rsidRDefault="00D728D5" w:rsidP="0027274C">
                  <w:pPr>
                    <w:pStyle w:val="Texto"/>
                    <w:spacing w:line="224" w:lineRule="exact"/>
                    <w:ind w:firstLine="0"/>
                    <w:rPr>
                      <w:rFonts w:ascii="Verdana" w:hAnsi="Verdana"/>
                      <w:sz w:val="16"/>
                      <w:szCs w:val="16"/>
                    </w:rPr>
                  </w:pPr>
                </w:p>
              </w:tc>
            </w:tr>
          </w:tbl>
          <w:p w:rsidR="00B367D5" w:rsidRPr="004458A2" w:rsidRDefault="00B367D5" w:rsidP="0027274C">
            <w:pPr>
              <w:pStyle w:val="Texto"/>
              <w:spacing w:line="224" w:lineRule="exact"/>
              <w:ind w:firstLine="0"/>
              <w:rPr>
                <w:rFonts w:ascii="Verdana" w:hAnsi="Verdana"/>
                <w:sz w:val="16"/>
                <w:szCs w:val="16"/>
              </w:rPr>
            </w:pPr>
          </w:p>
        </w:tc>
      </w:tr>
      <w:tr w:rsidR="0027274C" w:rsidRPr="004458A2">
        <w:trPr>
          <w:trHeight w:val="20"/>
        </w:trPr>
        <w:tc>
          <w:tcPr>
            <w:tcW w:w="8712" w:type="dxa"/>
            <w:gridSpan w:val="2"/>
            <w:shd w:val="clear" w:color="auto" w:fill="auto"/>
            <w:vAlign w:val="center"/>
          </w:tcPr>
          <w:p w:rsidR="0027274C" w:rsidRPr="004458A2" w:rsidRDefault="0027274C" w:rsidP="0027274C">
            <w:pPr>
              <w:pStyle w:val="Texto"/>
              <w:spacing w:line="224" w:lineRule="exact"/>
              <w:ind w:firstLine="0"/>
              <w:rPr>
                <w:rFonts w:ascii="Verdana" w:hAnsi="Verdana"/>
                <w:sz w:val="16"/>
                <w:szCs w:val="16"/>
              </w:rPr>
            </w:pPr>
            <w:r w:rsidRPr="004458A2">
              <w:rPr>
                <w:rFonts w:ascii="Verdana" w:hAnsi="Verdana"/>
                <w:sz w:val="16"/>
                <w:szCs w:val="16"/>
                <w:lang w:val="es-MX"/>
              </w:rPr>
              <w:t>Si su respuesta fue “SÍ”, responda las preguntas siguientes. Si su respuesta fue “NO” pase a las preguntas de la sección siguiente.</w:t>
            </w:r>
          </w:p>
        </w:tc>
      </w:tr>
    </w:tbl>
    <w:p w:rsidR="00B367D5" w:rsidRPr="004458A2" w:rsidRDefault="00B367D5" w:rsidP="00316D17">
      <w:pPr>
        <w:pStyle w:val="Texto"/>
        <w:ind w:firstLine="0"/>
        <w:rPr>
          <w:rFonts w:ascii="Verdana" w:hAnsi="Verdana"/>
          <w:sz w:val="16"/>
          <w:szCs w:val="16"/>
        </w:rPr>
      </w:pPr>
    </w:p>
    <w:tbl>
      <w:tblPr>
        <w:tblW w:w="8712" w:type="dxa"/>
        <w:tblInd w:w="72" w:type="dxa"/>
        <w:tblCellMar>
          <w:left w:w="0" w:type="dxa"/>
          <w:right w:w="0" w:type="dxa"/>
        </w:tblCellMar>
        <w:tblLook w:val="04A0" w:firstRow="1" w:lastRow="0" w:firstColumn="1" w:lastColumn="0" w:noHBand="0" w:noVBand="1"/>
      </w:tblPr>
      <w:tblGrid>
        <w:gridCol w:w="4491"/>
        <w:gridCol w:w="4221"/>
      </w:tblGrid>
      <w:tr w:rsidR="00316D17" w:rsidRPr="00D97812" w:rsidTr="00316D17">
        <w:trPr>
          <w:trHeight w:val="20"/>
        </w:trPr>
        <w:tc>
          <w:tcPr>
            <w:tcW w:w="8712" w:type="dxa"/>
            <w:gridSpan w:val="2"/>
            <w:tcMar>
              <w:top w:w="0" w:type="dxa"/>
              <w:left w:w="72" w:type="dxa"/>
              <w:bottom w:w="0" w:type="dxa"/>
              <w:right w:w="72" w:type="dxa"/>
            </w:tcMar>
            <w:vAlign w:val="center"/>
            <w:hideMark/>
          </w:tcPr>
          <w:p w:rsidR="00316D17" w:rsidRPr="004458A2" w:rsidRDefault="00316D17" w:rsidP="00316D17">
            <w:pPr>
              <w:spacing w:after="101" w:line="224" w:lineRule="atLeast"/>
              <w:rPr>
                <w:rFonts w:ascii="Verdana" w:hAnsi="Verdana"/>
                <w:sz w:val="16"/>
                <w:szCs w:val="16"/>
                <w:lang w:val="en-US" w:eastAsia="en-US"/>
              </w:rPr>
            </w:pPr>
            <w:r w:rsidRPr="004458A2">
              <w:rPr>
                <w:rFonts w:ascii="Verdana" w:hAnsi="Verdana"/>
                <w:sz w:val="16"/>
                <w:szCs w:val="16"/>
                <w:lang w:val="en-US" w:eastAsia="en-US"/>
              </w:rPr>
              <w:t xml:space="preserve">The following questions are related to the attention to customers and users. </w:t>
            </w:r>
          </w:p>
        </w:tc>
      </w:tr>
      <w:tr w:rsidR="00316D17" w:rsidRPr="004458A2" w:rsidTr="00316D17">
        <w:trPr>
          <w:trHeight w:val="20"/>
        </w:trPr>
        <w:tc>
          <w:tcPr>
            <w:tcW w:w="4491" w:type="dxa"/>
            <w:tcMar>
              <w:top w:w="0" w:type="dxa"/>
              <w:left w:w="72" w:type="dxa"/>
              <w:bottom w:w="0" w:type="dxa"/>
              <w:right w:w="72" w:type="dxa"/>
            </w:tcMar>
            <w:vAlign w:val="center"/>
            <w:hideMark/>
          </w:tcPr>
          <w:p w:rsidR="00316D17" w:rsidRPr="004458A2" w:rsidRDefault="00316D17" w:rsidP="00316D17">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In my work I must </w:t>
            </w:r>
            <w:r w:rsidR="00BF2308">
              <w:rPr>
                <w:rFonts w:ascii="Verdana" w:hAnsi="Verdana"/>
                <w:sz w:val="16"/>
                <w:szCs w:val="16"/>
                <w:lang w:val="en-US" w:eastAsia="en-US"/>
              </w:rPr>
              <w:t xml:space="preserve">render </w:t>
            </w:r>
            <w:r w:rsidRPr="004458A2">
              <w:rPr>
                <w:rFonts w:ascii="Verdana" w:hAnsi="Verdana"/>
                <w:sz w:val="16"/>
                <w:szCs w:val="16"/>
                <w:lang w:val="en-US" w:eastAsia="en-US"/>
              </w:rPr>
              <w:t xml:space="preserve">service to clients or users: </w:t>
            </w:r>
          </w:p>
        </w:tc>
        <w:tc>
          <w:tcPr>
            <w:tcW w:w="4221" w:type="dxa"/>
            <w:tcMar>
              <w:top w:w="0" w:type="dxa"/>
              <w:left w:w="72" w:type="dxa"/>
              <w:bottom w:w="0" w:type="dxa"/>
              <w:right w:w="72" w:type="dxa"/>
            </w:tcMar>
            <w:hideMark/>
          </w:tcPr>
          <w:tbl>
            <w:tblPr>
              <w:tblW w:w="0" w:type="auto"/>
              <w:tblInd w:w="850" w:type="dxa"/>
              <w:tblCellMar>
                <w:left w:w="0" w:type="dxa"/>
                <w:right w:w="0" w:type="dxa"/>
              </w:tblCellMar>
              <w:tblLook w:val="04A0" w:firstRow="1" w:lastRow="0" w:firstColumn="1" w:lastColumn="0" w:noHBand="0" w:noVBand="1"/>
            </w:tblPr>
            <w:tblGrid>
              <w:gridCol w:w="630"/>
              <w:gridCol w:w="1170"/>
            </w:tblGrid>
            <w:tr w:rsidR="00316D17" w:rsidRPr="004458A2">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316D17" w:rsidP="00316D17">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Yes </w:t>
                  </w:r>
                </w:p>
              </w:tc>
              <w:tc>
                <w:tcPr>
                  <w:tcW w:w="1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316D17" w:rsidP="00316D17">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316D17" w:rsidRPr="004458A2">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BF2308" w:rsidP="00316D17">
                  <w:pPr>
                    <w:spacing w:after="101" w:line="224" w:lineRule="atLeast"/>
                    <w:jc w:val="both"/>
                    <w:rPr>
                      <w:rFonts w:ascii="Verdana" w:hAnsi="Verdana"/>
                      <w:sz w:val="16"/>
                      <w:szCs w:val="16"/>
                      <w:lang w:val="en-US" w:eastAsia="en-US"/>
                    </w:rPr>
                  </w:pPr>
                  <w:r>
                    <w:rPr>
                      <w:rFonts w:ascii="Verdana" w:hAnsi="Verdana"/>
                      <w:sz w:val="16"/>
                      <w:szCs w:val="16"/>
                      <w:lang w:val="en-US" w:eastAsia="en-US"/>
                    </w:rPr>
                    <w:t>No</w:t>
                  </w:r>
                  <w:r w:rsidR="00316D17" w:rsidRPr="004458A2">
                    <w:rPr>
                      <w:rFonts w:ascii="Verdana" w:hAnsi="Verdana"/>
                      <w:sz w:val="16"/>
                      <w:szCs w:val="16"/>
                      <w:lang w:val="en-US" w:eastAsia="en-US"/>
                    </w:rPr>
                    <w:t xml:space="preserve"> </w:t>
                  </w:r>
                </w:p>
              </w:tc>
              <w:tc>
                <w:tcPr>
                  <w:tcW w:w="1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316D17" w:rsidP="00316D17">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spacing w:line="256" w:lineRule="auto"/>
              <w:rPr>
                <w:rFonts w:ascii="Verdana" w:eastAsia="Calibri" w:hAnsi="Verdana"/>
                <w:sz w:val="16"/>
                <w:szCs w:val="16"/>
                <w:lang w:val="en-US" w:eastAsia="en-US"/>
              </w:rPr>
            </w:pPr>
          </w:p>
        </w:tc>
      </w:tr>
      <w:tr w:rsidR="00316D17" w:rsidRPr="00D97812" w:rsidTr="00316D17">
        <w:trPr>
          <w:trHeight w:val="20"/>
        </w:trPr>
        <w:tc>
          <w:tcPr>
            <w:tcW w:w="8712" w:type="dxa"/>
            <w:gridSpan w:val="2"/>
            <w:tcMar>
              <w:top w:w="0" w:type="dxa"/>
              <w:left w:w="72" w:type="dxa"/>
              <w:bottom w:w="0" w:type="dxa"/>
              <w:right w:w="72" w:type="dxa"/>
            </w:tcMar>
            <w:vAlign w:val="center"/>
            <w:hideMark/>
          </w:tcPr>
          <w:p w:rsidR="00316D17" w:rsidRPr="004458A2" w:rsidRDefault="00316D17" w:rsidP="00316D17">
            <w:pPr>
              <w:spacing w:after="101" w:line="224" w:lineRule="atLeast"/>
              <w:jc w:val="both"/>
              <w:rPr>
                <w:rFonts w:ascii="Verdana" w:hAnsi="Verdana"/>
                <w:sz w:val="16"/>
                <w:szCs w:val="16"/>
                <w:lang w:val="en-US" w:eastAsia="en-US"/>
              </w:rPr>
            </w:pPr>
            <w:r w:rsidRPr="004458A2">
              <w:rPr>
                <w:rFonts w:ascii="Verdana" w:hAnsi="Verdana"/>
                <w:sz w:val="16"/>
                <w:szCs w:val="16"/>
                <w:lang w:val="en-US" w:eastAsia="en-US"/>
              </w:rPr>
              <w:t xml:space="preserve">If your answer was "YES", answer the following questions. If your answer was "NO" go to the questions in the next section. </w:t>
            </w:r>
          </w:p>
        </w:tc>
      </w:tr>
    </w:tbl>
    <w:p w:rsidR="00316D17" w:rsidRPr="004458A2" w:rsidRDefault="00316D17" w:rsidP="00316D17">
      <w:pPr>
        <w:pStyle w:val="Texto"/>
        <w:ind w:firstLine="0"/>
        <w:rPr>
          <w:rFonts w:ascii="Verdana" w:hAnsi="Verdana"/>
          <w:sz w:val="16"/>
          <w:szCs w:val="16"/>
          <w:lang w:val="en-US"/>
        </w:rPr>
      </w:pPr>
    </w:p>
    <w:p w:rsidR="00316D17" w:rsidRPr="004458A2" w:rsidRDefault="00316D17" w:rsidP="00316D17">
      <w:pPr>
        <w:pStyle w:val="Texto"/>
        <w:ind w:firstLine="0"/>
        <w:rPr>
          <w:rFonts w:ascii="Verdana" w:hAnsi="Verdana"/>
          <w:sz w:val="16"/>
          <w:szCs w:val="16"/>
          <w:lang w:val="en-US"/>
        </w:rPr>
      </w:pPr>
    </w:p>
    <w:tbl>
      <w:tblPr>
        <w:tblW w:w="5000" w:type="pct"/>
        <w:tblLayout w:type="fixed"/>
        <w:tblCellMar>
          <w:left w:w="43" w:type="dxa"/>
          <w:right w:w="43" w:type="dxa"/>
        </w:tblCellMar>
        <w:tblLook w:val="0000" w:firstRow="0" w:lastRow="0" w:firstColumn="0" w:lastColumn="0" w:noHBand="0" w:noVBand="0"/>
      </w:tblPr>
      <w:tblGrid>
        <w:gridCol w:w="572"/>
        <w:gridCol w:w="4263"/>
        <w:gridCol w:w="904"/>
        <w:gridCol w:w="921"/>
        <w:gridCol w:w="918"/>
        <w:gridCol w:w="904"/>
        <w:gridCol w:w="870"/>
      </w:tblGrid>
      <w:tr w:rsidR="00B367D5" w:rsidRPr="004458A2" w:rsidTr="00BF2308">
        <w:trPr>
          <w:trHeight w:val="20"/>
        </w:trPr>
        <w:tc>
          <w:tcPr>
            <w:tcW w:w="4505"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92"/>
              <w:ind w:firstLine="0"/>
              <w:jc w:val="center"/>
              <w:rPr>
                <w:rFonts w:ascii="Verdana" w:hAnsi="Verdana"/>
                <w:sz w:val="16"/>
                <w:szCs w:val="16"/>
                <w:lang w:val="en-US"/>
              </w:rPr>
            </w:pPr>
          </w:p>
        </w:tc>
        <w:tc>
          <w:tcPr>
            <w:tcW w:w="84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Siempre</w:t>
            </w:r>
          </w:p>
        </w:tc>
        <w:tc>
          <w:tcPr>
            <w:tcW w:w="85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Casi siempre</w:t>
            </w:r>
          </w:p>
        </w:tc>
        <w:tc>
          <w:tcPr>
            <w:tcW w:w="8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Algunas veces</w:t>
            </w:r>
          </w:p>
        </w:tc>
        <w:tc>
          <w:tcPr>
            <w:tcW w:w="84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Casi nunca</w:t>
            </w:r>
          </w:p>
        </w:tc>
        <w:tc>
          <w:tcPr>
            <w:tcW w:w="81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Nunca</w:t>
            </w:r>
          </w:p>
        </w:tc>
      </w:tr>
      <w:tr w:rsidR="00B367D5" w:rsidRPr="004458A2" w:rsidTr="00BF2308">
        <w:trPr>
          <w:trHeight w:val="20"/>
        </w:trPr>
        <w:tc>
          <w:tcPr>
            <w:tcW w:w="5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jc w:val="right"/>
              <w:rPr>
                <w:rFonts w:ascii="Verdana" w:hAnsi="Verdana"/>
                <w:sz w:val="16"/>
                <w:szCs w:val="16"/>
              </w:rPr>
            </w:pPr>
            <w:r w:rsidRPr="004458A2">
              <w:rPr>
                <w:rFonts w:ascii="Verdana" w:hAnsi="Verdana"/>
                <w:sz w:val="16"/>
                <w:szCs w:val="16"/>
              </w:rPr>
              <w:t>65</w:t>
            </w:r>
          </w:p>
        </w:tc>
        <w:tc>
          <w:tcPr>
            <w:tcW w:w="397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Atiendo clientes o usuarios muy enojados</w:t>
            </w: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r w:rsidR="00B367D5" w:rsidRPr="004458A2" w:rsidTr="00BF2308">
        <w:trPr>
          <w:trHeight w:val="20"/>
        </w:trPr>
        <w:tc>
          <w:tcPr>
            <w:tcW w:w="5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jc w:val="right"/>
              <w:rPr>
                <w:rFonts w:ascii="Verdana" w:hAnsi="Verdana"/>
                <w:sz w:val="16"/>
                <w:szCs w:val="16"/>
              </w:rPr>
            </w:pPr>
            <w:r w:rsidRPr="004458A2">
              <w:rPr>
                <w:rFonts w:ascii="Verdana" w:hAnsi="Verdana"/>
                <w:sz w:val="16"/>
                <w:szCs w:val="16"/>
              </w:rPr>
              <w:t>66</w:t>
            </w:r>
          </w:p>
        </w:tc>
        <w:tc>
          <w:tcPr>
            <w:tcW w:w="397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Mi trabajo me exige atender personas muy necesitadas de ayuda o enfermas</w:t>
            </w: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r w:rsidR="00B367D5" w:rsidRPr="004458A2" w:rsidTr="00BF2308">
        <w:trPr>
          <w:trHeight w:val="20"/>
        </w:trPr>
        <w:tc>
          <w:tcPr>
            <w:tcW w:w="5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jc w:val="right"/>
              <w:rPr>
                <w:rFonts w:ascii="Verdana" w:hAnsi="Verdana"/>
                <w:sz w:val="16"/>
                <w:szCs w:val="16"/>
              </w:rPr>
            </w:pPr>
            <w:r w:rsidRPr="004458A2">
              <w:rPr>
                <w:rFonts w:ascii="Verdana" w:hAnsi="Verdana"/>
                <w:sz w:val="16"/>
                <w:szCs w:val="16"/>
              </w:rPr>
              <w:t>67</w:t>
            </w:r>
          </w:p>
        </w:tc>
        <w:tc>
          <w:tcPr>
            <w:tcW w:w="397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Para hacer mi trabajo debo demostrar sentimientos distintos a los míos</w:t>
            </w: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r w:rsidR="00B367D5" w:rsidRPr="004458A2" w:rsidTr="00BF2308">
        <w:trPr>
          <w:trHeight w:val="20"/>
        </w:trPr>
        <w:tc>
          <w:tcPr>
            <w:tcW w:w="534"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jc w:val="right"/>
              <w:rPr>
                <w:rFonts w:ascii="Verdana" w:hAnsi="Verdana"/>
                <w:sz w:val="16"/>
                <w:szCs w:val="16"/>
              </w:rPr>
            </w:pPr>
            <w:r w:rsidRPr="004458A2">
              <w:rPr>
                <w:rFonts w:ascii="Verdana" w:hAnsi="Verdana"/>
                <w:sz w:val="16"/>
                <w:szCs w:val="16"/>
              </w:rPr>
              <w:t>68</w:t>
            </w:r>
          </w:p>
        </w:tc>
        <w:tc>
          <w:tcPr>
            <w:tcW w:w="3971"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Mi trabajo me exige atender situaciones de violencia</w:t>
            </w: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8"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42"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10"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bl>
    <w:p w:rsidR="00B367D5" w:rsidRPr="004458A2" w:rsidRDefault="00B367D5" w:rsidP="00316D17">
      <w:pPr>
        <w:pStyle w:val="Texto"/>
        <w:spacing w:after="92"/>
        <w:ind w:firstLine="0"/>
        <w:rPr>
          <w:rFonts w:ascii="Verdana" w:hAnsi="Verdana"/>
          <w:sz w:val="16"/>
          <w:szCs w:val="16"/>
          <w:lang w:val="es-MX"/>
        </w:rPr>
      </w:pPr>
    </w:p>
    <w:tbl>
      <w:tblPr>
        <w:tblW w:w="5000" w:type="pct"/>
        <w:tblCellMar>
          <w:left w:w="0" w:type="dxa"/>
          <w:right w:w="0" w:type="dxa"/>
        </w:tblCellMar>
        <w:tblLook w:val="04A0" w:firstRow="1" w:lastRow="0" w:firstColumn="1" w:lastColumn="0" w:noHBand="0" w:noVBand="1"/>
      </w:tblPr>
      <w:tblGrid>
        <w:gridCol w:w="561"/>
        <w:gridCol w:w="4138"/>
        <w:gridCol w:w="898"/>
        <w:gridCol w:w="913"/>
        <w:gridCol w:w="1084"/>
        <w:gridCol w:w="897"/>
        <w:gridCol w:w="861"/>
      </w:tblGrid>
      <w:tr w:rsidR="00BF2308" w:rsidRPr="004458A2" w:rsidTr="00BF2308">
        <w:trPr>
          <w:trHeight w:val="20"/>
        </w:trPr>
        <w:tc>
          <w:tcPr>
            <w:tcW w:w="4835" w:type="dxa"/>
            <w:gridSpan w:val="2"/>
            <w:tcBorders>
              <w:top w:val="nil"/>
              <w:left w:val="nil"/>
              <w:bottom w:val="single" w:sz="6" w:space="0" w:color="000000"/>
              <w:right w:val="single" w:sz="6" w:space="0" w:color="000000"/>
            </w:tcBorders>
            <w:tcMar>
              <w:top w:w="0" w:type="dxa"/>
              <w:left w:w="43" w:type="dxa"/>
              <w:bottom w:w="0" w:type="dxa"/>
              <w:right w:w="43" w:type="dxa"/>
            </w:tcMar>
            <w:vAlign w:val="center"/>
            <w:hideMark/>
          </w:tcPr>
          <w:p w:rsidR="00BF2308" w:rsidRPr="004C220C" w:rsidRDefault="00BF2308" w:rsidP="00BF2308">
            <w:pPr>
              <w:spacing w:after="92"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04"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21"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18"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904"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70"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BF2308" w:rsidRPr="00D97812" w:rsidTr="00BF2308">
        <w:trPr>
          <w:trHeight w:val="20"/>
        </w:trPr>
        <w:tc>
          <w:tcPr>
            <w:tcW w:w="572"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65 </w:t>
            </w:r>
          </w:p>
        </w:tc>
        <w:tc>
          <w:tcPr>
            <w:tcW w:w="426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I attend clients or users</w:t>
            </w:r>
            <w:r>
              <w:rPr>
                <w:rFonts w:ascii="Verdana" w:hAnsi="Verdana"/>
                <w:sz w:val="16"/>
                <w:szCs w:val="16"/>
                <w:lang w:val="en-US" w:eastAsia="en-US"/>
              </w:rPr>
              <w:t xml:space="preserve"> who are</w:t>
            </w:r>
            <w:r w:rsidRPr="004458A2">
              <w:rPr>
                <w:rFonts w:ascii="Verdana" w:hAnsi="Verdana"/>
                <w:sz w:val="16"/>
                <w:szCs w:val="16"/>
                <w:lang w:val="en-US" w:eastAsia="en-US"/>
              </w:rPr>
              <w:t xml:space="preserve"> very angry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2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F2308" w:rsidRPr="00D97812" w:rsidTr="00BF2308">
        <w:trPr>
          <w:trHeight w:val="20"/>
        </w:trPr>
        <w:tc>
          <w:tcPr>
            <w:tcW w:w="572"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66 </w:t>
            </w:r>
          </w:p>
        </w:tc>
        <w:tc>
          <w:tcPr>
            <w:tcW w:w="426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My work requires me to serve people in need of help or</w:t>
            </w:r>
            <w:r>
              <w:rPr>
                <w:rFonts w:ascii="Verdana" w:hAnsi="Verdana"/>
                <w:sz w:val="16"/>
                <w:szCs w:val="16"/>
                <w:lang w:val="en-US" w:eastAsia="en-US"/>
              </w:rPr>
              <w:t xml:space="preserve"> that are</w:t>
            </w:r>
            <w:r w:rsidRPr="004458A2">
              <w:rPr>
                <w:rFonts w:ascii="Verdana" w:hAnsi="Verdana"/>
                <w:sz w:val="16"/>
                <w:szCs w:val="16"/>
                <w:lang w:val="en-US" w:eastAsia="en-US"/>
              </w:rPr>
              <w:t xml:space="preserve"> sick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2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F2308" w:rsidRPr="00D97812" w:rsidTr="00BF2308">
        <w:trPr>
          <w:trHeight w:val="20"/>
        </w:trPr>
        <w:tc>
          <w:tcPr>
            <w:tcW w:w="572"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67 </w:t>
            </w:r>
          </w:p>
        </w:tc>
        <w:tc>
          <w:tcPr>
            <w:tcW w:w="426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To do my job I have to show feelings </w:t>
            </w:r>
            <w:r>
              <w:rPr>
                <w:rFonts w:ascii="Verdana" w:hAnsi="Verdana"/>
                <w:sz w:val="16"/>
                <w:szCs w:val="16"/>
                <w:lang w:val="en-US" w:eastAsia="en-US"/>
              </w:rPr>
              <w:t>different from my own</w:t>
            </w:r>
            <w:r w:rsidRPr="004458A2">
              <w:rPr>
                <w:rFonts w:ascii="Verdana" w:hAnsi="Verdana"/>
                <w:sz w:val="16"/>
                <w:szCs w:val="16"/>
                <w:lang w:val="en-US" w:eastAsia="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2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F2308" w:rsidRPr="00D97812" w:rsidTr="00BF2308">
        <w:trPr>
          <w:trHeight w:val="20"/>
        </w:trPr>
        <w:tc>
          <w:tcPr>
            <w:tcW w:w="572"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68 </w:t>
            </w:r>
          </w:p>
        </w:tc>
        <w:tc>
          <w:tcPr>
            <w:tcW w:w="426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My work requires me to deal with situations of violence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2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0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7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after="92"/>
        <w:ind w:firstLine="0"/>
        <w:rPr>
          <w:rFonts w:ascii="Verdana" w:hAnsi="Verdana"/>
          <w:sz w:val="16"/>
          <w:szCs w:val="16"/>
          <w:lang w:val="en-US"/>
        </w:rPr>
      </w:pPr>
    </w:p>
    <w:p w:rsidR="00316D17" w:rsidRDefault="00316D17" w:rsidP="00316D17">
      <w:pPr>
        <w:pStyle w:val="Texto"/>
        <w:spacing w:after="92"/>
        <w:ind w:firstLine="0"/>
        <w:rPr>
          <w:rFonts w:ascii="Verdana" w:hAnsi="Verdana"/>
          <w:sz w:val="16"/>
          <w:szCs w:val="16"/>
          <w:lang w:val="en-US"/>
        </w:rPr>
      </w:pPr>
    </w:p>
    <w:p w:rsidR="00BF2308" w:rsidRPr="004458A2" w:rsidRDefault="00BF2308" w:rsidP="00316D17">
      <w:pPr>
        <w:pStyle w:val="Texto"/>
        <w:spacing w:after="92"/>
        <w:ind w:firstLine="0"/>
        <w:rPr>
          <w:rFonts w:ascii="Verdana" w:hAnsi="Verdana"/>
          <w:sz w:val="16"/>
          <w:szCs w:val="16"/>
          <w:lang w:val="en-US"/>
        </w:rPr>
      </w:pPr>
    </w:p>
    <w:p w:rsidR="00316D17" w:rsidRPr="004458A2" w:rsidRDefault="00316D17" w:rsidP="00316D17">
      <w:pPr>
        <w:pStyle w:val="Texto"/>
        <w:spacing w:after="92"/>
        <w:ind w:firstLine="0"/>
        <w:rPr>
          <w:rFonts w:ascii="Verdana" w:hAnsi="Verdana"/>
          <w:sz w:val="16"/>
          <w:szCs w:val="16"/>
          <w:lang w:val="en-US"/>
        </w:rPr>
      </w:pPr>
    </w:p>
    <w:tbl>
      <w:tblPr>
        <w:tblW w:w="8712" w:type="dxa"/>
        <w:tblInd w:w="144" w:type="dxa"/>
        <w:tblCellMar>
          <w:left w:w="72" w:type="dxa"/>
          <w:right w:w="72" w:type="dxa"/>
        </w:tblCellMar>
        <w:tblLook w:val="04A0" w:firstRow="1" w:lastRow="0" w:firstColumn="1" w:lastColumn="0" w:noHBand="0" w:noVBand="1"/>
      </w:tblPr>
      <w:tblGrid>
        <w:gridCol w:w="2898"/>
        <w:gridCol w:w="5814"/>
      </w:tblGrid>
      <w:tr w:rsidR="00D728D5" w:rsidRPr="004458A2">
        <w:trPr>
          <w:trHeight w:val="20"/>
        </w:trPr>
        <w:tc>
          <w:tcPr>
            <w:tcW w:w="2898" w:type="dxa"/>
            <w:shd w:val="clear" w:color="auto" w:fill="auto"/>
            <w:noWrap/>
            <w:vAlign w:val="center"/>
          </w:tcPr>
          <w:p w:rsidR="00D728D5" w:rsidRPr="004458A2" w:rsidRDefault="00D728D5" w:rsidP="00BE359B">
            <w:pPr>
              <w:pStyle w:val="Texto"/>
              <w:spacing w:after="92"/>
              <w:ind w:firstLine="0"/>
              <w:jc w:val="left"/>
              <w:rPr>
                <w:rFonts w:ascii="Verdana" w:hAnsi="Verdana"/>
                <w:sz w:val="16"/>
                <w:szCs w:val="16"/>
              </w:rPr>
            </w:pPr>
            <w:r w:rsidRPr="004458A2">
              <w:rPr>
                <w:rFonts w:ascii="Verdana" w:hAnsi="Verdana"/>
                <w:sz w:val="16"/>
                <w:szCs w:val="16"/>
              </w:rPr>
              <w:lastRenderedPageBreak/>
              <w:t>Soy jefe de otros trabajadores:</w:t>
            </w:r>
          </w:p>
        </w:tc>
        <w:tc>
          <w:tcPr>
            <w:tcW w:w="5814" w:type="dxa"/>
            <w:shd w:val="clear" w:color="auto" w:fill="auto"/>
          </w:tcPr>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260"/>
            </w:tblGrid>
            <w:tr w:rsidR="00D728D5" w:rsidRPr="004458A2">
              <w:tc>
                <w:tcPr>
                  <w:tcW w:w="720" w:type="dxa"/>
                  <w:shd w:val="clear" w:color="auto" w:fill="auto"/>
                </w:tcPr>
                <w:p w:rsidR="00D728D5" w:rsidRPr="004458A2" w:rsidRDefault="00D728D5" w:rsidP="00D510EC">
                  <w:pPr>
                    <w:pStyle w:val="Texto"/>
                    <w:spacing w:after="92"/>
                    <w:ind w:firstLine="0"/>
                    <w:jc w:val="left"/>
                    <w:rPr>
                      <w:rFonts w:ascii="Verdana" w:hAnsi="Verdana"/>
                      <w:sz w:val="16"/>
                      <w:szCs w:val="16"/>
                    </w:rPr>
                  </w:pPr>
                  <w:r w:rsidRPr="004458A2">
                    <w:rPr>
                      <w:rFonts w:ascii="Verdana" w:hAnsi="Verdana"/>
                      <w:sz w:val="16"/>
                      <w:szCs w:val="16"/>
                    </w:rPr>
                    <w:t>Sí</w:t>
                  </w:r>
                </w:p>
              </w:tc>
              <w:tc>
                <w:tcPr>
                  <w:tcW w:w="1260" w:type="dxa"/>
                  <w:shd w:val="clear" w:color="auto" w:fill="auto"/>
                </w:tcPr>
                <w:p w:rsidR="00D728D5" w:rsidRPr="004458A2" w:rsidRDefault="00D728D5" w:rsidP="00D510EC">
                  <w:pPr>
                    <w:pStyle w:val="Texto"/>
                    <w:spacing w:after="92"/>
                    <w:ind w:firstLine="0"/>
                    <w:jc w:val="left"/>
                    <w:rPr>
                      <w:rFonts w:ascii="Verdana" w:hAnsi="Verdana"/>
                      <w:sz w:val="16"/>
                      <w:szCs w:val="16"/>
                    </w:rPr>
                  </w:pPr>
                </w:p>
              </w:tc>
            </w:tr>
            <w:tr w:rsidR="00D728D5" w:rsidRPr="004458A2">
              <w:tc>
                <w:tcPr>
                  <w:tcW w:w="720" w:type="dxa"/>
                  <w:shd w:val="clear" w:color="auto" w:fill="auto"/>
                </w:tcPr>
                <w:p w:rsidR="00D728D5" w:rsidRPr="004458A2" w:rsidRDefault="00D728D5" w:rsidP="00D510EC">
                  <w:pPr>
                    <w:pStyle w:val="Texto"/>
                    <w:spacing w:after="92"/>
                    <w:ind w:firstLine="0"/>
                    <w:jc w:val="left"/>
                    <w:rPr>
                      <w:rFonts w:ascii="Verdana" w:hAnsi="Verdana"/>
                      <w:sz w:val="16"/>
                      <w:szCs w:val="16"/>
                    </w:rPr>
                  </w:pPr>
                  <w:r w:rsidRPr="004458A2">
                    <w:rPr>
                      <w:rFonts w:ascii="Verdana" w:hAnsi="Verdana"/>
                      <w:sz w:val="16"/>
                      <w:szCs w:val="16"/>
                    </w:rPr>
                    <w:t>No</w:t>
                  </w:r>
                </w:p>
              </w:tc>
              <w:tc>
                <w:tcPr>
                  <w:tcW w:w="1260" w:type="dxa"/>
                  <w:shd w:val="clear" w:color="auto" w:fill="auto"/>
                </w:tcPr>
                <w:p w:rsidR="00D728D5" w:rsidRPr="004458A2" w:rsidRDefault="00D728D5" w:rsidP="00D510EC">
                  <w:pPr>
                    <w:pStyle w:val="Texto"/>
                    <w:spacing w:after="92"/>
                    <w:ind w:firstLine="0"/>
                    <w:jc w:val="left"/>
                    <w:rPr>
                      <w:rFonts w:ascii="Verdana" w:hAnsi="Verdana"/>
                      <w:sz w:val="16"/>
                      <w:szCs w:val="16"/>
                    </w:rPr>
                  </w:pPr>
                </w:p>
              </w:tc>
            </w:tr>
          </w:tbl>
          <w:p w:rsidR="00D728D5" w:rsidRPr="004458A2" w:rsidRDefault="00D728D5" w:rsidP="00BE359B">
            <w:pPr>
              <w:pStyle w:val="Texto"/>
              <w:spacing w:after="92"/>
              <w:ind w:firstLine="0"/>
              <w:jc w:val="left"/>
              <w:rPr>
                <w:rFonts w:ascii="Verdana" w:hAnsi="Verdana"/>
                <w:sz w:val="16"/>
                <w:szCs w:val="16"/>
              </w:rPr>
            </w:pPr>
          </w:p>
        </w:tc>
      </w:tr>
      <w:tr w:rsidR="00D728D5" w:rsidRPr="004458A2">
        <w:trPr>
          <w:trHeight w:val="20"/>
        </w:trPr>
        <w:tc>
          <w:tcPr>
            <w:tcW w:w="8712" w:type="dxa"/>
            <w:gridSpan w:val="2"/>
            <w:shd w:val="clear" w:color="auto" w:fill="auto"/>
            <w:vAlign w:val="center"/>
          </w:tcPr>
          <w:p w:rsidR="00D728D5" w:rsidRPr="004458A2" w:rsidRDefault="00D728D5" w:rsidP="0027274C">
            <w:pPr>
              <w:pStyle w:val="Texto"/>
              <w:spacing w:after="92"/>
              <w:ind w:firstLine="0"/>
              <w:rPr>
                <w:rFonts w:ascii="Verdana" w:hAnsi="Verdana"/>
                <w:sz w:val="16"/>
                <w:szCs w:val="16"/>
              </w:rPr>
            </w:pPr>
            <w:r w:rsidRPr="004458A2">
              <w:rPr>
                <w:rFonts w:ascii="Verdana" w:hAnsi="Verdana"/>
                <w:sz w:val="16"/>
                <w:szCs w:val="16"/>
                <w:lang w:val="es-MX"/>
              </w:rPr>
              <w:t>Si su respuesta fue “SÍ”, responda las preguntas siguientes. Si su respuesta fue “NO”, ha concluido</w:t>
            </w:r>
            <w:r w:rsidR="009022D7" w:rsidRPr="004458A2">
              <w:rPr>
                <w:rFonts w:ascii="Verdana" w:hAnsi="Verdana"/>
                <w:sz w:val="16"/>
                <w:szCs w:val="16"/>
                <w:lang w:val="es-MX"/>
              </w:rPr>
              <w:t xml:space="preserve"> </w:t>
            </w:r>
            <w:r w:rsidRPr="004458A2">
              <w:rPr>
                <w:rFonts w:ascii="Verdana" w:hAnsi="Verdana"/>
                <w:sz w:val="16"/>
                <w:szCs w:val="16"/>
                <w:lang w:val="es-MX"/>
              </w:rPr>
              <w:t>el cuestionario.</w:t>
            </w:r>
          </w:p>
        </w:tc>
      </w:tr>
      <w:tr w:rsidR="00D728D5" w:rsidRPr="004458A2">
        <w:trPr>
          <w:trHeight w:val="20"/>
        </w:trPr>
        <w:tc>
          <w:tcPr>
            <w:tcW w:w="8712" w:type="dxa"/>
            <w:gridSpan w:val="2"/>
            <w:shd w:val="clear" w:color="auto" w:fill="auto"/>
            <w:vAlign w:val="center"/>
          </w:tcPr>
          <w:p w:rsidR="00D728D5" w:rsidRPr="004458A2" w:rsidRDefault="00D728D5" w:rsidP="00BE359B">
            <w:pPr>
              <w:pStyle w:val="Texto"/>
              <w:spacing w:after="92"/>
              <w:ind w:firstLine="0"/>
              <w:rPr>
                <w:rFonts w:ascii="Verdana" w:hAnsi="Verdana"/>
                <w:sz w:val="16"/>
                <w:szCs w:val="16"/>
              </w:rPr>
            </w:pPr>
            <w:r w:rsidRPr="004458A2">
              <w:rPr>
                <w:rFonts w:ascii="Verdana" w:hAnsi="Verdana"/>
                <w:sz w:val="16"/>
                <w:szCs w:val="16"/>
                <w:lang w:val="es-MX"/>
              </w:rPr>
              <w:t>Las preguntas siguientes están relacionadas con las actitudes de las personas que supervisa.</w:t>
            </w:r>
          </w:p>
        </w:tc>
      </w:tr>
    </w:tbl>
    <w:p w:rsidR="00B367D5" w:rsidRPr="004458A2" w:rsidRDefault="00B367D5" w:rsidP="00316D17">
      <w:pPr>
        <w:pStyle w:val="Texto"/>
        <w:spacing w:after="92"/>
        <w:ind w:firstLine="0"/>
        <w:rPr>
          <w:rFonts w:ascii="Verdana" w:hAnsi="Verdana"/>
          <w:sz w:val="16"/>
          <w:szCs w:val="16"/>
          <w:lang w:val="es-MX"/>
        </w:rPr>
      </w:pPr>
    </w:p>
    <w:tbl>
      <w:tblPr>
        <w:tblW w:w="8712" w:type="dxa"/>
        <w:tblInd w:w="72" w:type="dxa"/>
        <w:tblCellMar>
          <w:left w:w="0" w:type="dxa"/>
          <w:right w:w="0" w:type="dxa"/>
        </w:tblCellMar>
        <w:tblLook w:val="04A0" w:firstRow="1" w:lastRow="0" w:firstColumn="1" w:lastColumn="0" w:noHBand="0" w:noVBand="1"/>
      </w:tblPr>
      <w:tblGrid>
        <w:gridCol w:w="2898"/>
        <w:gridCol w:w="5814"/>
      </w:tblGrid>
      <w:tr w:rsidR="00316D17" w:rsidRPr="004458A2" w:rsidTr="00316D17">
        <w:trPr>
          <w:trHeight w:val="20"/>
        </w:trPr>
        <w:tc>
          <w:tcPr>
            <w:tcW w:w="2898" w:type="dxa"/>
            <w:tcMar>
              <w:top w:w="0" w:type="dxa"/>
              <w:left w:w="72" w:type="dxa"/>
              <w:bottom w:w="0" w:type="dxa"/>
              <w:right w:w="72" w:type="dxa"/>
            </w:tcMar>
            <w:vAlign w:val="center"/>
            <w:hideMark/>
          </w:tcPr>
          <w:p w:rsidR="00316D17" w:rsidRPr="004458A2" w:rsidRDefault="00316D17" w:rsidP="00316D17">
            <w:pPr>
              <w:spacing w:after="92" w:line="216" w:lineRule="atLeast"/>
              <w:rPr>
                <w:rFonts w:ascii="Verdana" w:hAnsi="Verdana"/>
                <w:sz w:val="16"/>
                <w:szCs w:val="16"/>
                <w:lang w:val="en-US" w:eastAsia="en-US"/>
              </w:rPr>
            </w:pPr>
            <w:r w:rsidRPr="004458A2">
              <w:rPr>
                <w:rFonts w:ascii="Verdana" w:hAnsi="Verdana"/>
                <w:sz w:val="16"/>
                <w:szCs w:val="16"/>
                <w:lang w:val="en-US" w:eastAsia="en-US"/>
              </w:rPr>
              <w:t xml:space="preserve">I am the </w:t>
            </w:r>
            <w:r w:rsidR="00BF2308">
              <w:rPr>
                <w:rFonts w:ascii="Verdana" w:hAnsi="Verdana"/>
                <w:sz w:val="16"/>
                <w:szCs w:val="16"/>
                <w:lang w:val="en-US" w:eastAsia="en-US"/>
              </w:rPr>
              <w:t xml:space="preserve">supervisor </w:t>
            </w:r>
            <w:r w:rsidRPr="004458A2">
              <w:rPr>
                <w:rFonts w:ascii="Verdana" w:hAnsi="Verdana"/>
                <w:sz w:val="16"/>
                <w:szCs w:val="16"/>
                <w:lang w:val="en-US" w:eastAsia="en-US"/>
              </w:rPr>
              <w:t xml:space="preserve">of other workers: </w:t>
            </w:r>
          </w:p>
        </w:tc>
        <w:tc>
          <w:tcPr>
            <w:tcW w:w="5814" w:type="dxa"/>
            <w:tcMar>
              <w:top w:w="0" w:type="dxa"/>
              <w:left w:w="72" w:type="dxa"/>
              <w:bottom w:w="0" w:type="dxa"/>
              <w:right w:w="72" w:type="dxa"/>
            </w:tcMar>
            <w:hideMark/>
          </w:tcPr>
          <w:tbl>
            <w:tblPr>
              <w:tblW w:w="0" w:type="auto"/>
              <w:tblInd w:w="373" w:type="dxa"/>
              <w:tblCellMar>
                <w:left w:w="0" w:type="dxa"/>
                <w:right w:w="0" w:type="dxa"/>
              </w:tblCellMar>
              <w:tblLook w:val="04A0" w:firstRow="1" w:lastRow="0" w:firstColumn="1" w:lastColumn="0" w:noHBand="0" w:noVBand="1"/>
            </w:tblPr>
            <w:tblGrid>
              <w:gridCol w:w="720"/>
              <w:gridCol w:w="1260"/>
            </w:tblGrid>
            <w:tr w:rsidR="00316D17" w:rsidRPr="004458A2">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316D17" w:rsidP="00316D17">
                  <w:pPr>
                    <w:spacing w:after="92" w:line="216" w:lineRule="atLeast"/>
                    <w:rPr>
                      <w:rFonts w:ascii="Verdana" w:hAnsi="Verdana"/>
                      <w:sz w:val="16"/>
                      <w:szCs w:val="16"/>
                      <w:lang w:val="en-US" w:eastAsia="en-US"/>
                    </w:rPr>
                  </w:pPr>
                  <w:r w:rsidRPr="004458A2">
                    <w:rPr>
                      <w:rFonts w:ascii="Verdana" w:hAnsi="Verdana"/>
                      <w:sz w:val="16"/>
                      <w:szCs w:val="16"/>
                      <w:lang w:val="en-US" w:eastAsia="en-US"/>
                    </w:rPr>
                    <w:t xml:space="preserve">Yes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316D17" w:rsidP="00316D17">
                  <w:pPr>
                    <w:spacing w:after="92" w:line="216" w:lineRule="atLeast"/>
                    <w:rPr>
                      <w:rFonts w:ascii="Verdana" w:hAnsi="Verdana"/>
                      <w:sz w:val="16"/>
                      <w:szCs w:val="16"/>
                      <w:lang w:val="en-US" w:eastAsia="en-US"/>
                    </w:rPr>
                  </w:pPr>
                  <w:r w:rsidRPr="004458A2">
                    <w:rPr>
                      <w:rFonts w:ascii="Verdana" w:hAnsi="Verdana"/>
                      <w:sz w:val="16"/>
                      <w:szCs w:val="16"/>
                      <w:lang w:val="en-US" w:eastAsia="en-US"/>
                    </w:rPr>
                    <w:t> </w:t>
                  </w:r>
                </w:p>
              </w:tc>
            </w:tr>
            <w:tr w:rsidR="00316D17" w:rsidRPr="004458A2">
              <w:tc>
                <w:tcPr>
                  <w:tcW w:w="7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BF2308" w:rsidP="00316D17">
                  <w:pPr>
                    <w:spacing w:after="92" w:line="216" w:lineRule="atLeast"/>
                    <w:rPr>
                      <w:rFonts w:ascii="Verdana" w:hAnsi="Verdana"/>
                      <w:sz w:val="16"/>
                      <w:szCs w:val="16"/>
                      <w:lang w:val="en-US" w:eastAsia="en-US"/>
                    </w:rPr>
                  </w:pPr>
                  <w:r>
                    <w:rPr>
                      <w:rFonts w:ascii="Verdana" w:hAnsi="Verdana"/>
                      <w:sz w:val="16"/>
                      <w:szCs w:val="16"/>
                      <w:lang w:val="en-US" w:eastAsia="en-US"/>
                    </w:rPr>
                    <w:t>No</w:t>
                  </w:r>
                  <w:r w:rsidR="00316D17" w:rsidRPr="004458A2">
                    <w:rPr>
                      <w:rFonts w:ascii="Verdana" w:hAnsi="Verdana"/>
                      <w:sz w:val="16"/>
                      <w:szCs w:val="16"/>
                      <w:lang w:val="en-US" w:eastAsia="en-US"/>
                    </w:rPr>
                    <w:t xml:space="preserve"> </w:t>
                  </w:r>
                </w:p>
              </w:tc>
              <w:tc>
                <w:tcPr>
                  <w:tcW w:w="1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16D17" w:rsidRPr="004458A2" w:rsidRDefault="00316D17" w:rsidP="00316D17">
                  <w:pPr>
                    <w:spacing w:after="92" w:line="216" w:lineRule="atLeast"/>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spacing w:line="256" w:lineRule="auto"/>
              <w:rPr>
                <w:rFonts w:ascii="Verdana" w:eastAsia="Calibri" w:hAnsi="Verdana"/>
                <w:sz w:val="16"/>
                <w:szCs w:val="16"/>
                <w:lang w:val="en-US" w:eastAsia="en-US"/>
              </w:rPr>
            </w:pPr>
          </w:p>
        </w:tc>
      </w:tr>
    </w:tbl>
    <w:p w:rsidR="00BF2308" w:rsidRDefault="00BF2308" w:rsidP="00BF2308">
      <w:pPr>
        <w:pStyle w:val="Texto"/>
        <w:spacing w:after="92"/>
        <w:ind w:firstLine="0"/>
        <w:rPr>
          <w:rFonts w:ascii="Verdana" w:hAnsi="Verdana"/>
          <w:sz w:val="16"/>
          <w:szCs w:val="16"/>
          <w:lang w:val="en-US"/>
        </w:rPr>
      </w:pPr>
    </w:p>
    <w:tbl>
      <w:tblPr>
        <w:tblW w:w="8712" w:type="dxa"/>
        <w:tblInd w:w="72" w:type="dxa"/>
        <w:tblCellMar>
          <w:left w:w="0" w:type="dxa"/>
          <w:right w:w="0" w:type="dxa"/>
        </w:tblCellMar>
        <w:tblLook w:val="04A0" w:firstRow="1" w:lastRow="0" w:firstColumn="1" w:lastColumn="0" w:noHBand="0" w:noVBand="1"/>
      </w:tblPr>
      <w:tblGrid>
        <w:gridCol w:w="8712"/>
      </w:tblGrid>
      <w:tr w:rsidR="00BF2308" w:rsidRPr="00D97812" w:rsidTr="0000658A">
        <w:trPr>
          <w:trHeight w:val="20"/>
        </w:trPr>
        <w:tc>
          <w:tcPr>
            <w:tcW w:w="8712" w:type="dxa"/>
            <w:tcMar>
              <w:top w:w="0" w:type="dxa"/>
              <w:left w:w="72" w:type="dxa"/>
              <w:bottom w:w="0" w:type="dxa"/>
              <w:right w:w="72" w:type="dxa"/>
            </w:tcMar>
            <w:vAlign w:val="center"/>
            <w:hideMark/>
          </w:tcPr>
          <w:p w:rsidR="00BF2308" w:rsidRPr="004458A2" w:rsidRDefault="00BF2308" w:rsidP="0000658A">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If your answer was "YES", answer the following questions. If your answer was "NO", you have completed the questionnaire. </w:t>
            </w:r>
          </w:p>
        </w:tc>
      </w:tr>
      <w:tr w:rsidR="00BF2308" w:rsidRPr="00D97812" w:rsidTr="0000658A">
        <w:trPr>
          <w:trHeight w:val="20"/>
        </w:trPr>
        <w:tc>
          <w:tcPr>
            <w:tcW w:w="8712" w:type="dxa"/>
            <w:tcMar>
              <w:top w:w="0" w:type="dxa"/>
              <w:left w:w="72" w:type="dxa"/>
              <w:bottom w:w="0" w:type="dxa"/>
              <w:right w:w="72" w:type="dxa"/>
            </w:tcMar>
            <w:vAlign w:val="center"/>
            <w:hideMark/>
          </w:tcPr>
          <w:p w:rsidR="00BF2308" w:rsidRPr="004458A2" w:rsidRDefault="00BF2308" w:rsidP="0000658A">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 following questions are related to the attitudes of the people you supervise. </w:t>
            </w:r>
          </w:p>
        </w:tc>
      </w:tr>
    </w:tbl>
    <w:p w:rsidR="00BF2308" w:rsidRDefault="00BF2308" w:rsidP="00BF2308">
      <w:pPr>
        <w:pStyle w:val="Texto"/>
        <w:spacing w:after="92"/>
        <w:ind w:firstLine="0"/>
        <w:rPr>
          <w:rFonts w:ascii="Verdana" w:hAnsi="Verdana"/>
          <w:sz w:val="16"/>
          <w:szCs w:val="16"/>
          <w:lang w:val="en-US"/>
        </w:rPr>
      </w:pPr>
    </w:p>
    <w:p w:rsidR="00BF2308" w:rsidRDefault="00BF2308" w:rsidP="00BE359B">
      <w:pPr>
        <w:pStyle w:val="Texto"/>
        <w:spacing w:after="92"/>
        <w:rPr>
          <w:rFonts w:ascii="Verdana" w:hAnsi="Verdana"/>
          <w:sz w:val="16"/>
          <w:szCs w:val="16"/>
          <w:lang w:val="en-US"/>
        </w:rPr>
      </w:pPr>
    </w:p>
    <w:tbl>
      <w:tblPr>
        <w:tblW w:w="5000" w:type="pct"/>
        <w:tblCellMar>
          <w:left w:w="72" w:type="dxa"/>
          <w:right w:w="72" w:type="dxa"/>
        </w:tblCellMar>
        <w:tblLook w:val="0000" w:firstRow="0" w:lastRow="0" w:firstColumn="0" w:lastColumn="0" w:noHBand="0" w:noVBand="0"/>
      </w:tblPr>
      <w:tblGrid>
        <w:gridCol w:w="458"/>
        <w:gridCol w:w="4213"/>
        <w:gridCol w:w="951"/>
        <w:gridCol w:w="931"/>
        <w:gridCol w:w="929"/>
        <w:gridCol w:w="1025"/>
        <w:gridCol w:w="845"/>
      </w:tblGrid>
      <w:tr w:rsidR="00B367D5" w:rsidRPr="004458A2" w:rsidTr="00BF2308">
        <w:trPr>
          <w:trHeight w:val="20"/>
        </w:trPr>
        <w:tc>
          <w:tcPr>
            <w:tcW w:w="4352" w:type="dxa"/>
            <w:gridSpan w:val="2"/>
            <w:tcBorders>
              <w:bottom w:val="single" w:sz="6" w:space="0" w:color="000000"/>
              <w:right w:val="single" w:sz="6" w:space="0" w:color="000000"/>
            </w:tcBorders>
            <w:noWrap/>
            <w:vAlign w:val="center"/>
          </w:tcPr>
          <w:p w:rsidR="00B367D5" w:rsidRPr="004458A2" w:rsidRDefault="00B367D5" w:rsidP="00BE359B">
            <w:pPr>
              <w:pStyle w:val="Texto"/>
              <w:spacing w:after="92"/>
              <w:ind w:firstLine="0"/>
              <w:jc w:val="center"/>
              <w:rPr>
                <w:rFonts w:ascii="Verdana" w:hAnsi="Verdana"/>
                <w:sz w:val="16"/>
                <w:szCs w:val="16"/>
                <w:lang w:val="en-US"/>
              </w:rPr>
            </w:pPr>
          </w:p>
        </w:tc>
        <w:tc>
          <w:tcPr>
            <w:tcW w:w="88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Siempre</w:t>
            </w:r>
          </w:p>
        </w:tc>
        <w:tc>
          <w:tcPr>
            <w:tcW w:w="86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Casi siempre</w:t>
            </w:r>
          </w:p>
        </w:tc>
        <w:tc>
          <w:tcPr>
            <w:tcW w:w="86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Algunas veces</w:t>
            </w:r>
          </w:p>
        </w:tc>
        <w:tc>
          <w:tcPr>
            <w:tcW w:w="955"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Casi nunca</w:t>
            </w:r>
          </w:p>
        </w:tc>
        <w:tc>
          <w:tcPr>
            <w:tcW w:w="787"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367D5" w:rsidRPr="004458A2" w:rsidRDefault="00B367D5" w:rsidP="00BE359B">
            <w:pPr>
              <w:pStyle w:val="Texto"/>
              <w:spacing w:after="92"/>
              <w:ind w:firstLine="0"/>
              <w:jc w:val="center"/>
              <w:rPr>
                <w:rFonts w:ascii="Verdana" w:hAnsi="Verdana"/>
                <w:b/>
                <w:sz w:val="16"/>
                <w:szCs w:val="16"/>
              </w:rPr>
            </w:pPr>
            <w:r w:rsidRPr="004458A2">
              <w:rPr>
                <w:rFonts w:ascii="Verdana" w:hAnsi="Verdana"/>
                <w:b/>
                <w:sz w:val="16"/>
                <w:szCs w:val="16"/>
              </w:rPr>
              <w:t>Nunca</w:t>
            </w:r>
          </w:p>
        </w:tc>
      </w:tr>
      <w:tr w:rsidR="00B367D5" w:rsidRPr="004458A2" w:rsidTr="00BF2308">
        <w:trPr>
          <w:trHeight w:val="20"/>
        </w:trPr>
        <w:tc>
          <w:tcPr>
            <w:tcW w:w="427" w:type="dxa"/>
            <w:tcBorders>
              <w:top w:val="single" w:sz="6" w:space="0" w:color="000000"/>
              <w:left w:val="single" w:sz="6" w:space="0" w:color="000000"/>
              <w:bottom w:val="single" w:sz="6" w:space="0" w:color="000000"/>
              <w:right w:val="single" w:sz="6" w:space="0" w:color="000000"/>
            </w:tcBorders>
          </w:tcPr>
          <w:p w:rsidR="00B367D5" w:rsidRPr="004458A2" w:rsidRDefault="00B367D5" w:rsidP="003F2D1B">
            <w:pPr>
              <w:pStyle w:val="Texto"/>
              <w:spacing w:after="92"/>
              <w:ind w:firstLine="0"/>
              <w:jc w:val="right"/>
              <w:rPr>
                <w:rFonts w:ascii="Verdana" w:hAnsi="Verdana"/>
                <w:sz w:val="16"/>
                <w:szCs w:val="16"/>
              </w:rPr>
            </w:pPr>
            <w:r w:rsidRPr="004458A2">
              <w:rPr>
                <w:rFonts w:ascii="Verdana" w:hAnsi="Verdana"/>
                <w:sz w:val="16"/>
                <w:szCs w:val="16"/>
              </w:rPr>
              <w:t>69</w:t>
            </w:r>
          </w:p>
        </w:tc>
        <w:tc>
          <w:tcPr>
            <w:tcW w:w="392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Comunican tarde los asuntos de trabajo</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9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78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r w:rsidR="00B367D5" w:rsidRPr="004458A2" w:rsidTr="00BF2308">
        <w:trPr>
          <w:trHeight w:val="20"/>
        </w:trPr>
        <w:tc>
          <w:tcPr>
            <w:tcW w:w="427" w:type="dxa"/>
            <w:tcBorders>
              <w:top w:val="single" w:sz="6" w:space="0" w:color="000000"/>
              <w:left w:val="single" w:sz="6" w:space="0" w:color="000000"/>
              <w:bottom w:val="single" w:sz="6" w:space="0" w:color="000000"/>
              <w:right w:val="single" w:sz="6" w:space="0" w:color="000000"/>
            </w:tcBorders>
          </w:tcPr>
          <w:p w:rsidR="00B367D5" w:rsidRPr="004458A2" w:rsidRDefault="00B367D5" w:rsidP="003F2D1B">
            <w:pPr>
              <w:pStyle w:val="Texto"/>
              <w:spacing w:after="92"/>
              <w:ind w:firstLine="0"/>
              <w:jc w:val="right"/>
              <w:rPr>
                <w:rFonts w:ascii="Verdana" w:hAnsi="Verdana"/>
                <w:sz w:val="16"/>
                <w:szCs w:val="16"/>
              </w:rPr>
            </w:pPr>
            <w:r w:rsidRPr="004458A2">
              <w:rPr>
                <w:rFonts w:ascii="Verdana" w:hAnsi="Verdana"/>
                <w:sz w:val="16"/>
                <w:szCs w:val="16"/>
              </w:rPr>
              <w:t>70</w:t>
            </w:r>
          </w:p>
        </w:tc>
        <w:tc>
          <w:tcPr>
            <w:tcW w:w="392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Dificultan el logro de los resultados del trabajo</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9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78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r w:rsidR="00B367D5" w:rsidRPr="004458A2" w:rsidTr="00BF2308">
        <w:trPr>
          <w:trHeight w:val="20"/>
        </w:trPr>
        <w:tc>
          <w:tcPr>
            <w:tcW w:w="427" w:type="dxa"/>
            <w:tcBorders>
              <w:top w:val="single" w:sz="6" w:space="0" w:color="000000"/>
              <w:left w:val="single" w:sz="6" w:space="0" w:color="000000"/>
              <w:bottom w:val="single" w:sz="6" w:space="0" w:color="000000"/>
              <w:right w:val="single" w:sz="6" w:space="0" w:color="000000"/>
            </w:tcBorders>
          </w:tcPr>
          <w:p w:rsidR="00B367D5" w:rsidRPr="004458A2" w:rsidRDefault="00B367D5" w:rsidP="003F2D1B">
            <w:pPr>
              <w:pStyle w:val="Texto"/>
              <w:spacing w:after="92"/>
              <w:ind w:firstLine="0"/>
              <w:jc w:val="right"/>
              <w:rPr>
                <w:rFonts w:ascii="Verdana" w:hAnsi="Verdana"/>
                <w:sz w:val="16"/>
                <w:szCs w:val="16"/>
              </w:rPr>
            </w:pPr>
            <w:r w:rsidRPr="004458A2">
              <w:rPr>
                <w:rFonts w:ascii="Verdana" w:hAnsi="Verdana"/>
                <w:sz w:val="16"/>
                <w:szCs w:val="16"/>
              </w:rPr>
              <w:t>71</w:t>
            </w:r>
          </w:p>
        </w:tc>
        <w:tc>
          <w:tcPr>
            <w:tcW w:w="392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Cooperan poco cuando se necesita</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9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78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r w:rsidR="00B367D5" w:rsidRPr="004458A2" w:rsidTr="00BF2308">
        <w:trPr>
          <w:trHeight w:val="20"/>
        </w:trPr>
        <w:tc>
          <w:tcPr>
            <w:tcW w:w="427" w:type="dxa"/>
            <w:tcBorders>
              <w:top w:val="single" w:sz="6" w:space="0" w:color="000000"/>
              <w:left w:val="single" w:sz="6" w:space="0" w:color="000000"/>
              <w:bottom w:val="single" w:sz="6" w:space="0" w:color="000000"/>
              <w:right w:val="single" w:sz="6" w:space="0" w:color="000000"/>
            </w:tcBorders>
          </w:tcPr>
          <w:p w:rsidR="00B367D5" w:rsidRPr="004458A2" w:rsidRDefault="00B367D5" w:rsidP="003F2D1B">
            <w:pPr>
              <w:pStyle w:val="Texto"/>
              <w:spacing w:after="92"/>
              <w:ind w:firstLine="0"/>
              <w:jc w:val="right"/>
              <w:rPr>
                <w:rFonts w:ascii="Verdana" w:hAnsi="Verdana"/>
                <w:sz w:val="16"/>
                <w:szCs w:val="16"/>
              </w:rPr>
            </w:pPr>
            <w:r w:rsidRPr="004458A2">
              <w:rPr>
                <w:rFonts w:ascii="Verdana" w:hAnsi="Verdana"/>
                <w:sz w:val="16"/>
                <w:szCs w:val="16"/>
              </w:rPr>
              <w:t>72</w:t>
            </w:r>
          </w:p>
        </w:tc>
        <w:tc>
          <w:tcPr>
            <w:tcW w:w="392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r w:rsidRPr="004458A2">
              <w:rPr>
                <w:rFonts w:ascii="Verdana" w:hAnsi="Verdana"/>
                <w:sz w:val="16"/>
                <w:szCs w:val="16"/>
              </w:rPr>
              <w:t>Ignoran las sugerencias para mejorar su trabajo</w:t>
            </w:r>
          </w:p>
        </w:tc>
        <w:tc>
          <w:tcPr>
            <w:tcW w:w="886"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86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955"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c>
          <w:tcPr>
            <w:tcW w:w="787" w:type="dxa"/>
            <w:tcBorders>
              <w:top w:val="single" w:sz="6" w:space="0" w:color="000000"/>
              <w:left w:val="single" w:sz="6" w:space="0" w:color="000000"/>
              <w:bottom w:val="single" w:sz="6" w:space="0" w:color="000000"/>
              <w:right w:val="single" w:sz="6" w:space="0" w:color="000000"/>
            </w:tcBorders>
          </w:tcPr>
          <w:p w:rsidR="00B367D5" w:rsidRPr="004458A2" w:rsidRDefault="00B367D5" w:rsidP="00BE359B">
            <w:pPr>
              <w:pStyle w:val="Texto"/>
              <w:spacing w:after="92"/>
              <w:ind w:firstLine="0"/>
              <w:rPr>
                <w:rFonts w:ascii="Verdana" w:hAnsi="Verdana"/>
                <w:sz w:val="16"/>
                <w:szCs w:val="16"/>
              </w:rPr>
            </w:pPr>
          </w:p>
        </w:tc>
      </w:tr>
    </w:tbl>
    <w:p w:rsidR="00B367D5" w:rsidRPr="004458A2" w:rsidRDefault="00B367D5" w:rsidP="00316D17">
      <w:pPr>
        <w:pStyle w:val="Texto"/>
        <w:spacing w:after="92"/>
        <w:ind w:firstLine="0"/>
        <w:rPr>
          <w:rFonts w:ascii="Verdana" w:hAnsi="Verdana"/>
          <w:sz w:val="16"/>
          <w:szCs w:val="16"/>
        </w:rPr>
      </w:pPr>
    </w:p>
    <w:tbl>
      <w:tblPr>
        <w:tblW w:w="5000" w:type="pct"/>
        <w:tblCellMar>
          <w:left w:w="0" w:type="dxa"/>
          <w:right w:w="0" w:type="dxa"/>
        </w:tblCellMar>
        <w:tblLook w:val="04A0" w:firstRow="1" w:lastRow="0" w:firstColumn="1" w:lastColumn="0" w:noHBand="0" w:noVBand="1"/>
      </w:tblPr>
      <w:tblGrid>
        <w:gridCol w:w="453"/>
        <w:gridCol w:w="4039"/>
        <w:gridCol w:w="899"/>
        <w:gridCol w:w="910"/>
        <w:gridCol w:w="1142"/>
        <w:gridCol w:w="1060"/>
        <w:gridCol w:w="849"/>
      </w:tblGrid>
      <w:tr w:rsidR="00BF2308" w:rsidRPr="004458A2" w:rsidTr="00BF2308">
        <w:trPr>
          <w:trHeight w:val="20"/>
        </w:trPr>
        <w:tc>
          <w:tcPr>
            <w:tcW w:w="4671" w:type="dxa"/>
            <w:gridSpan w:val="2"/>
            <w:tcBorders>
              <w:top w:val="nil"/>
              <w:left w:val="nil"/>
              <w:bottom w:val="single" w:sz="6" w:space="0" w:color="000000"/>
              <w:right w:val="single" w:sz="6" w:space="0" w:color="000000"/>
            </w:tcBorders>
            <w:tcMar>
              <w:top w:w="0" w:type="dxa"/>
              <w:left w:w="72" w:type="dxa"/>
              <w:bottom w:w="0" w:type="dxa"/>
              <w:right w:w="72" w:type="dxa"/>
            </w:tcMar>
            <w:vAlign w:val="center"/>
            <w:hideMark/>
          </w:tcPr>
          <w:p w:rsidR="00BF2308" w:rsidRPr="004C220C" w:rsidRDefault="00BF2308" w:rsidP="00BF2308">
            <w:pPr>
              <w:spacing w:after="92" w:line="216" w:lineRule="atLeast"/>
              <w:jc w:val="center"/>
              <w:rPr>
                <w:rFonts w:ascii="Verdana" w:hAnsi="Verdana"/>
                <w:sz w:val="16"/>
                <w:szCs w:val="16"/>
                <w:lang w:val="es-MX" w:eastAsia="en-US"/>
              </w:rPr>
            </w:pPr>
            <w:r w:rsidRPr="004C220C">
              <w:rPr>
                <w:rFonts w:ascii="Verdana" w:hAnsi="Verdana"/>
                <w:sz w:val="16"/>
                <w:szCs w:val="16"/>
                <w:lang w:val="es-MX" w:eastAsia="en-US"/>
              </w:rPr>
              <w:t> </w:t>
            </w:r>
          </w:p>
        </w:tc>
        <w:tc>
          <w:tcPr>
            <w:tcW w:w="90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Always</w:t>
            </w:r>
            <w:r w:rsidRPr="00620DB8">
              <w:rPr>
                <w:rFonts w:ascii="Verdana" w:hAnsi="Verdana"/>
                <w:sz w:val="16"/>
                <w:szCs w:val="16"/>
                <w:lang w:val="en-US" w:eastAsia="en-US"/>
              </w:rPr>
              <w:t xml:space="preserve"> </w:t>
            </w:r>
          </w:p>
        </w:tc>
        <w:tc>
          <w:tcPr>
            <w:tcW w:w="91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always</w:t>
            </w:r>
            <w:r w:rsidRPr="00620DB8">
              <w:rPr>
                <w:rFonts w:ascii="Verdana" w:hAnsi="Verdana"/>
                <w:sz w:val="16"/>
                <w:szCs w:val="16"/>
                <w:lang w:val="en-US" w:eastAsia="en-US"/>
              </w:rPr>
              <w:t xml:space="preserve"> </w:t>
            </w:r>
          </w:p>
        </w:tc>
        <w:tc>
          <w:tcPr>
            <w:tcW w:w="91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Sometimes</w:t>
            </w:r>
            <w:r w:rsidRPr="00620DB8">
              <w:rPr>
                <w:rFonts w:ascii="Verdana" w:hAnsi="Verdana"/>
                <w:sz w:val="16"/>
                <w:szCs w:val="16"/>
                <w:lang w:val="en-US" w:eastAsia="en-US"/>
              </w:rPr>
              <w:t xml:space="preserve"> </w:t>
            </w:r>
          </w:p>
        </w:tc>
        <w:tc>
          <w:tcPr>
            <w:tcW w:w="107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Almost never</w:t>
            </w:r>
            <w:r w:rsidRPr="00620DB8">
              <w:rPr>
                <w:rFonts w:ascii="Verdana" w:hAnsi="Verdana"/>
                <w:sz w:val="16"/>
                <w:szCs w:val="16"/>
                <w:lang w:val="en-US" w:eastAsia="en-US"/>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tcPr>
          <w:p w:rsidR="00BF2308" w:rsidRPr="00620DB8" w:rsidRDefault="00BF2308" w:rsidP="00BF2308">
            <w:pPr>
              <w:spacing w:after="80" w:line="216" w:lineRule="atLeast"/>
              <w:jc w:val="center"/>
              <w:rPr>
                <w:rFonts w:ascii="Verdana" w:hAnsi="Verdana"/>
                <w:sz w:val="16"/>
                <w:szCs w:val="16"/>
                <w:lang w:val="en-US" w:eastAsia="en-US"/>
              </w:rPr>
            </w:pPr>
            <w:r w:rsidRPr="00620DB8">
              <w:rPr>
                <w:rFonts w:ascii="Verdana" w:hAnsi="Verdana"/>
                <w:b/>
                <w:bCs/>
                <w:sz w:val="16"/>
                <w:szCs w:val="16"/>
                <w:lang w:val="en-US" w:eastAsia="en-US"/>
              </w:rPr>
              <w:t>Never</w:t>
            </w:r>
            <w:r w:rsidRPr="00620DB8">
              <w:rPr>
                <w:rFonts w:ascii="Verdana" w:hAnsi="Verdana"/>
                <w:sz w:val="16"/>
                <w:szCs w:val="16"/>
                <w:lang w:val="en-US" w:eastAsia="en-US"/>
              </w:rPr>
              <w:t xml:space="preserve"> </w:t>
            </w:r>
          </w:p>
        </w:tc>
      </w:tr>
      <w:tr w:rsidR="00BF2308" w:rsidRPr="00D97812" w:rsidTr="00BF2308">
        <w:trPr>
          <w:trHeight w:val="20"/>
        </w:trPr>
        <w:tc>
          <w:tcPr>
            <w:tcW w:w="4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69 </w:t>
            </w:r>
          </w:p>
        </w:tc>
        <w:tc>
          <w:tcPr>
            <w:tcW w:w="42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Pr>
                <w:rFonts w:ascii="Verdana" w:hAnsi="Verdana"/>
                <w:sz w:val="16"/>
                <w:szCs w:val="16"/>
                <w:lang w:val="en-US" w:eastAsia="en-US"/>
              </w:rPr>
              <w:t>They communicate work issues late</w:t>
            </w:r>
            <w:r w:rsidRPr="004458A2">
              <w:rPr>
                <w:rFonts w:ascii="Verdana" w:hAnsi="Verdana"/>
                <w:sz w:val="16"/>
                <w:szCs w:val="16"/>
                <w:lang w:val="en-US" w:eastAsia="en-US"/>
              </w:rPr>
              <w:t xml:space="preserve"> </w:t>
            </w:r>
          </w:p>
        </w:tc>
        <w:tc>
          <w:tcPr>
            <w:tcW w:w="9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F2308" w:rsidRPr="00D97812" w:rsidTr="00BF2308">
        <w:trPr>
          <w:trHeight w:val="20"/>
        </w:trPr>
        <w:tc>
          <w:tcPr>
            <w:tcW w:w="4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70 </w:t>
            </w:r>
          </w:p>
        </w:tc>
        <w:tc>
          <w:tcPr>
            <w:tcW w:w="42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Pr>
                <w:rFonts w:ascii="Verdana" w:hAnsi="Verdana"/>
                <w:sz w:val="16"/>
                <w:szCs w:val="16"/>
                <w:lang w:val="en-US" w:eastAsia="en-US"/>
              </w:rPr>
              <w:t xml:space="preserve">They make it difficult </w:t>
            </w:r>
            <w:r w:rsidRPr="004458A2">
              <w:rPr>
                <w:rFonts w:ascii="Verdana" w:hAnsi="Verdana"/>
                <w:sz w:val="16"/>
                <w:szCs w:val="16"/>
                <w:lang w:val="en-US" w:eastAsia="en-US"/>
              </w:rPr>
              <w:t xml:space="preserve">to achieve results of work </w:t>
            </w:r>
          </w:p>
        </w:tc>
        <w:tc>
          <w:tcPr>
            <w:tcW w:w="9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F2308" w:rsidRPr="004458A2" w:rsidTr="00BF2308">
        <w:trPr>
          <w:trHeight w:val="20"/>
        </w:trPr>
        <w:tc>
          <w:tcPr>
            <w:tcW w:w="4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71 </w:t>
            </w:r>
          </w:p>
        </w:tc>
        <w:tc>
          <w:tcPr>
            <w:tcW w:w="42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Cooperate little when needed </w:t>
            </w:r>
          </w:p>
        </w:tc>
        <w:tc>
          <w:tcPr>
            <w:tcW w:w="9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r w:rsidR="00BF2308" w:rsidRPr="00D97812" w:rsidTr="00BF2308">
        <w:trPr>
          <w:trHeight w:val="20"/>
        </w:trPr>
        <w:tc>
          <w:tcPr>
            <w:tcW w:w="4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right"/>
              <w:rPr>
                <w:rFonts w:ascii="Verdana" w:hAnsi="Verdana"/>
                <w:sz w:val="16"/>
                <w:szCs w:val="16"/>
                <w:lang w:val="en-US" w:eastAsia="en-US"/>
              </w:rPr>
            </w:pPr>
            <w:r w:rsidRPr="004458A2">
              <w:rPr>
                <w:rFonts w:ascii="Verdana" w:hAnsi="Verdana"/>
                <w:sz w:val="16"/>
                <w:szCs w:val="16"/>
                <w:lang w:val="en-US" w:eastAsia="en-US"/>
              </w:rPr>
              <w:t xml:space="preserve">72 </w:t>
            </w:r>
          </w:p>
        </w:tc>
        <w:tc>
          <w:tcPr>
            <w:tcW w:w="421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They ignore suggestions to improve their work </w:t>
            </w:r>
          </w:p>
        </w:tc>
        <w:tc>
          <w:tcPr>
            <w:tcW w:w="90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91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c>
          <w:tcPr>
            <w:tcW w:w="86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BF2308" w:rsidRPr="004458A2" w:rsidRDefault="00BF2308" w:rsidP="00BF2308">
            <w:pPr>
              <w:spacing w:after="92" w:line="216" w:lineRule="atLeast"/>
              <w:jc w:val="both"/>
              <w:rPr>
                <w:rFonts w:ascii="Verdana" w:hAnsi="Verdana"/>
                <w:sz w:val="16"/>
                <w:szCs w:val="16"/>
                <w:lang w:val="en-US" w:eastAsia="en-US"/>
              </w:rPr>
            </w:pPr>
            <w:r w:rsidRPr="004458A2">
              <w:rPr>
                <w:rFonts w:ascii="Verdana" w:hAnsi="Verdana"/>
                <w:sz w:val="16"/>
                <w:szCs w:val="16"/>
                <w:lang w:val="en-US" w:eastAsia="en-US"/>
              </w:rPr>
              <w:t> </w:t>
            </w:r>
          </w:p>
        </w:tc>
      </w:tr>
    </w:tbl>
    <w:p w:rsidR="00316D17" w:rsidRPr="004458A2" w:rsidRDefault="00316D17" w:rsidP="00316D17">
      <w:pPr>
        <w:pStyle w:val="Texto"/>
        <w:spacing w:after="92"/>
        <w:ind w:firstLine="0"/>
        <w:rPr>
          <w:rFonts w:ascii="Verdana" w:hAnsi="Verdana"/>
          <w:sz w:val="16"/>
          <w:szCs w:val="16"/>
          <w:lang w:val="en-US"/>
        </w:rPr>
      </w:pPr>
    </w:p>
    <w:p w:rsidR="00316D17" w:rsidRPr="004458A2" w:rsidRDefault="00316D17" w:rsidP="00316D17">
      <w:pPr>
        <w:pStyle w:val="Texto"/>
        <w:spacing w:after="92"/>
        <w:ind w:firstLine="0"/>
        <w:rPr>
          <w:rFonts w:ascii="Verdana" w:hAnsi="Verdana"/>
          <w:sz w:val="16"/>
          <w:szCs w:val="16"/>
          <w:lang w:val="en-US"/>
        </w:rPr>
      </w:pPr>
    </w:p>
    <w:tbl>
      <w:tblPr>
        <w:tblW w:w="0" w:type="auto"/>
        <w:tblInd w:w="18" w:type="dxa"/>
        <w:tblLook w:val="04A0" w:firstRow="1" w:lastRow="0" w:firstColumn="1" w:lastColumn="0" w:noHBand="0" w:noVBand="1"/>
      </w:tblPr>
      <w:tblGrid>
        <w:gridCol w:w="4666"/>
        <w:gridCol w:w="4666"/>
      </w:tblGrid>
      <w:tr w:rsidR="00DA2897" w:rsidRPr="00D97812" w:rsidTr="00BF2308">
        <w:tc>
          <w:tcPr>
            <w:tcW w:w="4666" w:type="dxa"/>
            <w:shd w:val="clear" w:color="auto" w:fill="auto"/>
          </w:tcPr>
          <w:bookmarkEnd w:id="8"/>
          <w:p w:rsidR="00DA2897" w:rsidRPr="004458A2" w:rsidRDefault="00DA2897" w:rsidP="004128D7">
            <w:pPr>
              <w:pStyle w:val="ROMANOS"/>
              <w:spacing w:after="92"/>
              <w:ind w:left="0" w:firstLine="0"/>
              <w:rPr>
                <w:rFonts w:ascii="Verdana" w:hAnsi="Verdana"/>
                <w:sz w:val="16"/>
                <w:szCs w:val="16"/>
                <w:lang w:val="es-MX"/>
              </w:rPr>
            </w:pPr>
            <w:r w:rsidRPr="004458A2">
              <w:rPr>
                <w:rFonts w:ascii="Verdana" w:hAnsi="Verdana"/>
                <w:b/>
                <w:sz w:val="16"/>
                <w:szCs w:val="16"/>
                <w:lang w:val="es-MX"/>
              </w:rPr>
              <w:t>III.1</w:t>
            </w:r>
            <w:r w:rsidRPr="004458A2">
              <w:rPr>
                <w:rFonts w:ascii="Verdana" w:hAnsi="Verdana"/>
                <w:b/>
                <w:sz w:val="16"/>
                <w:szCs w:val="16"/>
                <w:lang w:val="es-MX"/>
              </w:rPr>
              <w:tab/>
            </w:r>
            <w:r w:rsidRPr="004458A2">
              <w:rPr>
                <w:rFonts w:ascii="Verdana" w:hAnsi="Verdana"/>
                <w:sz w:val="16"/>
                <w:szCs w:val="16"/>
                <w:lang w:val="es-MX"/>
              </w:rPr>
              <w:t xml:space="preserve">El cuestionario deberá aplicarse a todos los trabajadores del centro de trabajo, o bien, se podrá aplicar </w:t>
            </w:r>
            <w:r w:rsidRPr="004458A2">
              <w:rPr>
                <w:rFonts w:ascii="Verdana" w:hAnsi="Verdana"/>
                <w:sz w:val="16"/>
                <w:szCs w:val="16"/>
              </w:rPr>
              <w:t>a u</w:t>
            </w:r>
            <w:proofErr w:type="spellStart"/>
            <w:r w:rsidRPr="004458A2">
              <w:rPr>
                <w:rFonts w:ascii="Verdana" w:hAnsi="Verdana"/>
                <w:sz w:val="16"/>
                <w:szCs w:val="16"/>
                <w:lang w:val="es-MX"/>
              </w:rPr>
              <w:t>na</w:t>
            </w:r>
            <w:proofErr w:type="spellEnd"/>
            <w:r w:rsidRPr="004458A2">
              <w:rPr>
                <w:rFonts w:ascii="Verdana" w:hAnsi="Verdana"/>
                <w:sz w:val="16"/>
                <w:szCs w:val="16"/>
                <w:lang w:val="es-MX"/>
              </w:rPr>
              <w:t xml:space="preserve"> muestra representativa de éstos. El tamaño de la muestra se deberá determinar conforme a la </w:t>
            </w:r>
            <w:r w:rsidRPr="004458A2">
              <w:rPr>
                <w:rFonts w:ascii="Verdana" w:hAnsi="Verdana"/>
                <w:b/>
                <w:sz w:val="16"/>
                <w:szCs w:val="16"/>
                <w:lang w:val="es-MX"/>
              </w:rPr>
              <w:t>Ecuación 1</w:t>
            </w:r>
            <w:r w:rsidRPr="004458A2">
              <w:rPr>
                <w:rFonts w:ascii="Verdana" w:hAnsi="Verdana"/>
                <w:sz w:val="16"/>
                <w:szCs w:val="16"/>
                <w:lang w:val="es-MX"/>
              </w:rPr>
              <w:t xml:space="preserve"> siguiente:</w:t>
            </w:r>
          </w:p>
        </w:tc>
        <w:tc>
          <w:tcPr>
            <w:tcW w:w="4666" w:type="dxa"/>
            <w:shd w:val="clear" w:color="auto" w:fill="auto"/>
          </w:tcPr>
          <w:p w:rsidR="00DA2897" w:rsidRPr="004458A2" w:rsidRDefault="008234DB" w:rsidP="004128D7">
            <w:pPr>
              <w:pStyle w:val="ROMANOS"/>
              <w:spacing w:after="92"/>
              <w:ind w:left="0" w:firstLine="0"/>
              <w:rPr>
                <w:rFonts w:ascii="Verdana" w:hAnsi="Verdana"/>
                <w:sz w:val="16"/>
                <w:szCs w:val="16"/>
                <w:lang w:val="en-US"/>
              </w:rPr>
            </w:pPr>
            <w:r w:rsidRPr="00BF2308">
              <w:rPr>
                <w:rFonts w:ascii="Verdana" w:hAnsi="Verdana"/>
                <w:b/>
                <w:sz w:val="16"/>
                <w:szCs w:val="16"/>
                <w:lang w:val="en-US"/>
              </w:rPr>
              <w:t>III.1</w:t>
            </w:r>
            <w:r w:rsidRPr="004458A2">
              <w:rPr>
                <w:rFonts w:ascii="Verdana" w:hAnsi="Verdana"/>
                <w:sz w:val="16"/>
                <w:szCs w:val="16"/>
                <w:lang w:val="en-US"/>
              </w:rPr>
              <w:t xml:space="preserve">               The questionnaire should apply to all workers in the workplace, or, </w:t>
            </w:r>
            <w:r w:rsidR="00BF2308">
              <w:rPr>
                <w:rFonts w:ascii="Verdana" w:hAnsi="Verdana"/>
                <w:sz w:val="16"/>
                <w:szCs w:val="16"/>
                <w:lang w:val="en-US"/>
              </w:rPr>
              <w:t xml:space="preserve">it </w:t>
            </w:r>
            <w:r w:rsidRPr="004458A2">
              <w:rPr>
                <w:rFonts w:ascii="Verdana" w:hAnsi="Verdana"/>
                <w:sz w:val="16"/>
                <w:szCs w:val="16"/>
                <w:lang w:val="en-US"/>
              </w:rPr>
              <w:t xml:space="preserve">may be applied </w:t>
            </w:r>
            <w:r w:rsidR="00BF2308">
              <w:rPr>
                <w:rFonts w:ascii="Verdana" w:hAnsi="Verdana"/>
                <w:sz w:val="16"/>
                <w:szCs w:val="16"/>
                <w:lang w:val="en-US"/>
              </w:rPr>
              <w:t>to a representative sampling of them</w:t>
            </w:r>
            <w:r w:rsidRPr="004458A2">
              <w:rPr>
                <w:rFonts w:ascii="Verdana" w:hAnsi="Verdana"/>
                <w:sz w:val="16"/>
                <w:szCs w:val="16"/>
                <w:lang w:val="en-US"/>
              </w:rPr>
              <w:t xml:space="preserve">. The size of the sample should be determined according to </w:t>
            </w:r>
            <w:r w:rsidRPr="00BF2308">
              <w:rPr>
                <w:rFonts w:ascii="Verdana" w:hAnsi="Verdana"/>
                <w:b/>
                <w:sz w:val="16"/>
                <w:szCs w:val="16"/>
                <w:lang w:val="en-US"/>
              </w:rPr>
              <w:t>Equation 1</w:t>
            </w:r>
            <w:r w:rsidRPr="004458A2">
              <w:rPr>
                <w:rFonts w:ascii="Verdana" w:hAnsi="Verdana"/>
                <w:sz w:val="16"/>
                <w:szCs w:val="16"/>
                <w:lang w:val="en-US"/>
              </w:rPr>
              <w:t xml:space="preserve"> below:</w:t>
            </w:r>
          </w:p>
        </w:tc>
      </w:tr>
    </w:tbl>
    <w:p w:rsidR="00DA2897" w:rsidRPr="004458A2" w:rsidRDefault="00DA2897" w:rsidP="00BE359B">
      <w:pPr>
        <w:pStyle w:val="ROMANOS"/>
        <w:spacing w:after="92"/>
        <w:rPr>
          <w:rFonts w:ascii="Verdana" w:hAnsi="Verdana"/>
          <w:sz w:val="16"/>
          <w:szCs w:val="16"/>
          <w:lang w:val="en-US"/>
        </w:rPr>
      </w:pPr>
    </w:p>
    <w:p w:rsidR="00D728D5" w:rsidRPr="004458A2" w:rsidRDefault="005903BD" w:rsidP="00CC0555">
      <w:pPr>
        <w:pStyle w:val="Texto"/>
        <w:spacing w:line="240" w:lineRule="auto"/>
        <w:ind w:firstLine="0"/>
        <w:jc w:val="center"/>
        <w:rPr>
          <w:rFonts w:ascii="Verdana" w:hAnsi="Verdana"/>
          <w:sz w:val="16"/>
          <w:szCs w:val="16"/>
        </w:rPr>
      </w:pPr>
      <w:r w:rsidRPr="004458A2">
        <w:rPr>
          <w:rFonts w:ascii="Verdana" w:hAnsi="Verdana"/>
          <w:noProof/>
          <w:sz w:val="16"/>
          <w:szCs w:val="16"/>
        </w:rPr>
        <w:drawing>
          <wp:inline distT="0" distB="0" distL="0" distR="0">
            <wp:extent cx="1960880" cy="475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0880" cy="475615"/>
                    </a:xfrm>
                    <a:prstGeom prst="rect">
                      <a:avLst/>
                    </a:prstGeom>
                    <a:noFill/>
                    <a:ln>
                      <a:noFill/>
                    </a:ln>
                  </pic:spPr>
                </pic:pic>
              </a:graphicData>
            </a:graphic>
          </wp:inline>
        </w:drawing>
      </w:r>
    </w:p>
    <w:tbl>
      <w:tblPr>
        <w:tblW w:w="9350" w:type="dxa"/>
        <w:tblLook w:val="04A0" w:firstRow="1" w:lastRow="0" w:firstColumn="1" w:lastColumn="0" w:noHBand="0" w:noVBand="1"/>
      </w:tblPr>
      <w:tblGrid>
        <w:gridCol w:w="4674"/>
        <w:gridCol w:w="4676"/>
      </w:tblGrid>
      <w:tr w:rsidR="008234DB" w:rsidRPr="004458A2" w:rsidTr="00BF2308">
        <w:tc>
          <w:tcPr>
            <w:tcW w:w="4674" w:type="dxa"/>
            <w:shd w:val="clear" w:color="auto" w:fill="auto"/>
          </w:tcPr>
          <w:p w:rsidR="008234DB" w:rsidRPr="004458A2" w:rsidRDefault="00CC0555" w:rsidP="004128D7">
            <w:pPr>
              <w:pStyle w:val="Texto"/>
              <w:ind w:firstLine="0"/>
              <w:rPr>
                <w:rFonts w:ascii="Verdana" w:hAnsi="Verdana"/>
                <w:sz w:val="16"/>
                <w:szCs w:val="16"/>
              </w:rPr>
            </w:pPr>
            <w:r w:rsidRPr="004458A2">
              <w:rPr>
                <w:rFonts w:ascii="Verdana" w:hAnsi="Verdana"/>
                <w:sz w:val="16"/>
                <w:szCs w:val="16"/>
              </w:rPr>
              <w:tab/>
            </w:r>
            <w:r w:rsidR="008234DB" w:rsidRPr="004458A2">
              <w:rPr>
                <w:rFonts w:ascii="Verdana" w:hAnsi="Verdana"/>
                <w:sz w:val="16"/>
                <w:szCs w:val="16"/>
              </w:rPr>
              <w:t>En donde:</w:t>
            </w:r>
          </w:p>
        </w:tc>
        <w:tc>
          <w:tcPr>
            <w:tcW w:w="4676" w:type="dxa"/>
            <w:shd w:val="clear" w:color="auto" w:fill="auto"/>
          </w:tcPr>
          <w:p w:rsidR="008234DB" w:rsidRPr="004458A2" w:rsidRDefault="008234DB" w:rsidP="004128D7">
            <w:pPr>
              <w:spacing w:after="101" w:line="216" w:lineRule="atLeast"/>
              <w:jc w:val="both"/>
              <w:rPr>
                <w:rFonts w:ascii="Verdana" w:hAnsi="Verdana"/>
                <w:sz w:val="16"/>
                <w:szCs w:val="16"/>
              </w:rPr>
            </w:pPr>
            <w:proofErr w:type="spellStart"/>
            <w:r w:rsidRPr="004458A2">
              <w:rPr>
                <w:rFonts w:ascii="Verdana" w:hAnsi="Verdana"/>
                <w:sz w:val="16"/>
                <w:szCs w:val="16"/>
              </w:rPr>
              <w:t>Where</w:t>
            </w:r>
            <w:proofErr w:type="spellEnd"/>
            <w:r w:rsidRPr="004458A2">
              <w:rPr>
                <w:rFonts w:ascii="Verdana" w:hAnsi="Verdana"/>
                <w:sz w:val="16"/>
                <w:szCs w:val="16"/>
              </w:rPr>
              <w:t xml:space="preserve">: </w:t>
            </w:r>
          </w:p>
        </w:tc>
      </w:tr>
      <w:tr w:rsidR="008234DB" w:rsidRPr="00D97812" w:rsidTr="00BF2308">
        <w:tc>
          <w:tcPr>
            <w:tcW w:w="4674" w:type="dxa"/>
            <w:shd w:val="clear" w:color="auto" w:fill="auto"/>
          </w:tcPr>
          <w:p w:rsidR="008234DB" w:rsidRPr="004458A2" w:rsidRDefault="008234DB" w:rsidP="004128D7">
            <w:pPr>
              <w:pStyle w:val="Texto"/>
              <w:ind w:firstLine="0"/>
              <w:rPr>
                <w:rFonts w:ascii="Verdana" w:hAnsi="Verdana"/>
                <w:sz w:val="16"/>
                <w:szCs w:val="16"/>
              </w:rPr>
            </w:pPr>
            <w:r w:rsidRPr="004458A2">
              <w:rPr>
                <w:rFonts w:ascii="Verdana" w:hAnsi="Verdana"/>
                <w:b/>
                <w:i/>
                <w:sz w:val="16"/>
                <w:szCs w:val="16"/>
              </w:rPr>
              <w:t>N</w:t>
            </w:r>
            <w:r w:rsidRPr="004458A2">
              <w:rPr>
                <w:rFonts w:ascii="Verdana" w:hAnsi="Verdana"/>
                <w:sz w:val="16"/>
                <w:szCs w:val="16"/>
              </w:rPr>
              <w:t xml:space="preserve"> es el número total de trabajadores del centro de trabajo.</w:t>
            </w:r>
          </w:p>
        </w:tc>
        <w:tc>
          <w:tcPr>
            <w:tcW w:w="4676"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i/>
                <w:iCs/>
                <w:sz w:val="16"/>
                <w:szCs w:val="16"/>
                <w:lang w:val="en-US"/>
              </w:rPr>
              <w:t>N</w:t>
            </w:r>
            <w:r w:rsidRPr="004458A2">
              <w:rPr>
                <w:rFonts w:ascii="Verdana" w:hAnsi="Verdana"/>
                <w:sz w:val="16"/>
                <w:szCs w:val="16"/>
                <w:lang w:val="en-US"/>
              </w:rPr>
              <w:t xml:space="preserve"> is the total number of workers in the workplace. </w:t>
            </w:r>
          </w:p>
        </w:tc>
      </w:tr>
      <w:tr w:rsidR="008234DB" w:rsidRPr="00D97812" w:rsidTr="00BF2308">
        <w:tc>
          <w:tcPr>
            <w:tcW w:w="4674" w:type="dxa"/>
            <w:shd w:val="clear" w:color="auto" w:fill="auto"/>
          </w:tcPr>
          <w:p w:rsidR="008234DB" w:rsidRPr="004458A2" w:rsidRDefault="008234DB" w:rsidP="004128D7">
            <w:pPr>
              <w:pStyle w:val="Texto"/>
              <w:ind w:firstLine="0"/>
              <w:rPr>
                <w:rFonts w:ascii="Verdana" w:hAnsi="Verdana"/>
                <w:sz w:val="16"/>
                <w:szCs w:val="16"/>
              </w:rPr>
            </w:pPr>
            <w:r w:rsidRPr="004458A2">
              <w:rPr>
                <w:rFonts w:ascii="Verdana" w:hAnsi="Verdana"/>
                <w:b/>
                <w:i/>
                <w:sz w:val="16"/>
                <w:szCs w:val="16"/>
              </w:rPr>
              <w:t>n</w:t>
            </w:r>
            <w:r w:rsidRPr="004458A2">
              <w:rPr>
                <w:rFonts w:ascii="Verdana" w:hAnsi="Verdana"/>
                <w:sz w:val="16"/>
                <w:szCs w:val="16"/>
              </w:rPr>
              <w:t xml:space="preserve"> es el número de trabajadores a los que se les deberán aplicarán los cuestionarios.</w:t>
            </w:r>
          </w:p>
        </w:tc>
        <w:tc>
          <w:tcPr>
            <w:tcW w:w="4676"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i/>
                <w:iCs/>
                <w:sz w:val="16"/>
                <w:szCs w:val="16"/>
                <w:lang w:val="en-US"/>
              </w:rPr>
              <w:t>n</w:t>
            </w:r>
            <w:r w:rsidRPr="004458A2">
              <w:rPr>
                <w:rFonts w:ascii="Verdana" w:hAnsi="Verdana"/>
                <w:sz w:val="16"/>
                <w:szCs w:val="16"/>
                <w:lang w:val="en-US"/>
              </w:rPr>
              <w:t xml:space="preserve"> is the number of workers to whom the questionnaires must be applied. </w:t>
            </w:r>
          </w:p>
        </w:tc>
      </w:tr>
      <w:tr w:rsidR="008234DB" w:rsidRPr="004458A2" w:rsidTr="00BF2308">
        <w:tc>
          <w:tcPr>
            <w:tcW w:w="4674" w:type="dxa"/>
            <w:shd w:val="clear" w:color="auto" w:fill="auto"/>
          </w:tcPr>
          <w:p w:rsidR="008234DB" w:rsidRPr="004458A2" w:rsidRDefault="008234DB" w:rsidP="004128D7">
            <w:pPr>
              <w:pStyle w:val="Texto"/>
              <w:ind w:firstLine="0"/>
              <w:rPr>
                <w:rFonts w:ascii="Verdana" w:hAnsi="Verdana"/>
                <w:sz w:val="16"/>
                <w:szCs w:val="16"/>
              </w:rPr>
            </w:pPr>
            <w:r w:rsidRPr="004458A2">
              <w:rPr>
                <w:rFonts w:ascii="Verdana" w:hAnsi="Verdana"/>
                <w:i/>
                <w:sz w:val="16"/>
                <w:szCs w:val="16"/>
              </w:rPr>
              <w:t>0.9604</w:t>
            </w:r>
            <w:r w:rsidRPr="004458A2">
              <w:rPr>
                <w:rFonts w:ascii="Verdana" w:hAnsi="Verdana"/>
                <w:sz w:val="16"/>
                <w:szCs w:val="16"/>
              </w:rPr>
              <w:t xml:space="preserve"> y </w:t>
            </w:r>
            <w:r w:rsidRPr="004458A2">
              <w:rPr>
                <w:rFonts w:ascii="Verdana" w:hAnsi="Verdana"/>
                <w:i/>
                <w:sz w:val="16"/>
                <w:szCs w:val="16"/>
              </w:rPr>
              <w:t>0.0025</w:t>
            </w:r>
            <w:r w:rsidRPr="004458A2">
              <w:rPr>
                <w:rFonts w:ascii="Verdana" w:hAnsi="Verdana"/>
                <w:sz w:val="16"/>
                <w:szCs w:val="16"/>
              </w:rPr>
              <w:t xml:space="preserve"> permanecen constantes.</w:t>
            </w:r>
          </w:p>
        </w:tc>
        <w:tc>
          <w:tcPr>
            <w:tcW w:w="4676" w:type="dxa"/>
            <w:shd w:val="clear" w:color="auto" w:fill="auto"/>
          </w:tcPr>
          <w:p w:rsidR="008234DB" w:rsidRPr="004458A2" w:rsidRDefault="008234DB" w:rsidP="004128D7">
            <w:pPr>
              <w:spacing w:after="101" w:line="216" w:lineRule="atLeast"/>
              <w:jc w:val="both"/>
              <w:rPr>
                <w:rFonts w:ascii="Verdana" w:hAnsi="Verdana"/>
                <w:sz w:val="16"/>
                <w:szCs w:val="16"/>
              </w:rPr>
            </w:pPr>
            <w:r w:rsidRPr="004458A2">
              <w:rPr>
                <w:rFonts w:ascii="Verdana" w:hAnsi="Verdana"/>
                <w:i/>
                <w:iCs/>
                <w:sz w:val="16"/>
                <w:szCs w:val="16"/>
              </w:rPr>
              <w:t>0.9604</w:t>
            </w:r>
            <w:r w:rsidRPr="004458A2">
              <w:rPr>
                <w:rFonts w:ascii="Verdana" w:hAnsi="Verdana"/>
                <w:sz w:val="16"/>
                <w:szCs w:val="16"/>
              </w:rPr>
              <w:t xml:space="preserve"> and </w:t>
            </w:r>
            <w:r w:rsidRPr="004458A2">
              <w:rPr>
                <w:rFonts w:ascii="Verdana" w:hAnsi="Verdana"/>
                <w:i/>
                <w:iCs/>
                <w:sz w:val="16"/>
                <w:szCs w:val="16"/>
              </w:rPr>
              <w:t>0.0025</w:t>
            </w:r>
            <w:r w:rsidRPr="004458A2">
              <w:rPr>
                <w:rFonts w:ascii="Verdana" w:hAnsi="Verdana"/>
                <w:sz w:val="16"/>
                <w:szCs w:val="16"/>
              </w:rPr>
              <w:t xml:space="preserve"> </w:t>
            </w:r>
            <w:proofErr w:type="spellStart"/>
            <w:r w:rsidRPr="004458A2">
              <w:rPr>
                <w:rFonts w:ascii="Verdana" w:hAnsi="Verdana"/>
                <w:sz w:val="16"/>
                <w:szCs w:val="16"/>
              </w:rPr>
              <w:t>remain</w:t>
            </w:r>
            <w:proofErr w:type="spellEnd"/>
            <w:r w:rsidRPr="004458A2">
              <w:rPr>
                <w:rFonts w:ascii="Verdana" w:hAnsi="Verdana"/>
                <w:sz w:val="16"/>
                <w:szCs w:val="16"/>
              </w:rPr>
              <w:t xml:space="preserve"> </w:t>
            </w:r>
            <w:proofErr w:type="spellStart"/>
            <w:r w:rsidRPr="004458A2">
              <w:rPr>
                <w:rFonts w:ascii="Verdana" w:hAnsi="Verdana"/>
                <w:sz w:val="16"/>
                <w:szCs w:val="16"/>
              </w:rPr>
              <w:t>constant</w:t>
            </w:r>
            <w:proofErr w:type="spellEnd"/>
            <w:r w:rsidRPr="004458A2">
              <w:rPr>
                <w:rFonts w:ascii="Verdana" w:hAnsi="Verdana"/>
                <w:sz w:val="16"/>
                <w:szCs w:val="16"/>
              </w:rPr>
              <w:t xml:space="preserve">. </w:t>
            </w:r>
          </w:p>
        </w:tc>
      </w:tr>
      <w:tr w:rsidR="008234DB" w:rsidRPr="00D97812" w:rsidTr="00BF2308">
        <w:tc>
          <w:tcPr>
            <w:tcW w:w="4674" w:type="dxa"/>
            <w:shd w:val="clear" w:color="auto" w:fill="auto"/>
          </w:tcPr>
          <w:p w:rsidR="008234DB" w:rsidRPr="004458A2" w:rsidRDefault="008234DB" w:rsidP="004128D7">
            <w:pPr>
              <w:pStyle w:val="Texto"/>
              <w:spacing w:line="240" w:lineRule="auto"/>
              <w:ind w:firstLine="0"/>
              <w:rPr>
                <w:rFonts w:ascii="Verdana" w:hAnsi="Verdana"/>
                <w:sz w:val="16"/>
                <w:szCs w:val="16"/>
              </w:rPr>
            </w:pPr>
            <w:r w:rsidRPr="004458A2">
              <w:rPr>
                <w:rFonts w:ascii="Verdana" w:hAnsi="Verdana"/>
                <w:sz w:val="16"/>
                <w:szCs w:val="16"/>
              </w:rPr>
              <w:lastRenderedPageBreak/>
              <w:t xml:space="preserve">Ejemplo: Para 100 trabajadores, N=100, sustituyendo en la </w:t>
            </w:r>
            <w:r w:rsidRPr="004458A2">
              <w:rPr>
                <w:rFonts w:ascii="Verdana" w:hAnsi="Verdana"/>
                <w:b/>
                <w:sz w:val="16"/>
                <w:szCs w:val="16"/>
              </w:rPr>
              <w:t>Ecuación 1</w:t>
            </w:r>
            <w:r w:rsidRPr="004458A2">
              <w:rPr>
                <w:rFonts w:ascii="Verdana" w:hAnsi="Verdana"/>
                <w:sz w:val="16"/>
                <w:szCs w:val="16"/>
              </w:rPr>
              <w:t>, tenemos:</w:t>
            </w:r>
          </w:p>
        </w:tc>
        <w:tc>
          <w:tcPr>
            <w:tcW w:w="4676" w:type="dxa"/>
            <w:shd w:val="clear" w:color="auto" w:fill="auto"/>
          </w:tcPr>
          <w:p w:rsidR="008234DB" w:rsidRPr="004458A2" w:rsidRDefault="008234DB" w:rsidP="004128D7">
            <w:pPr>
              <w:spacing w:after="101"/>
              <w:jc w:val="both"/>
              <w:rPr>
                <w:rFonts w:ascii="Verdana" w:hAnsi="Verdana"/>
                <w:sz w:val="16"/>
                <w:szCs w:val="16"/>
                <w:lang w:val="en-US"/>
              </w:rPr>
            </w:pPr>
            <w:r w:rsidRPr="004458A2">
              <w:rPr>
                <w:rFonts w:ascii="Verdana" w:hAnsi="Verdana"/>
                <w:sz w:val="16"/>
                <w:szCs w:val="16"/>
                <w:lang w:val="en-US"/>
              </w:rPr>
              <w:t xml:space="preserve">Example: For 100 workers, N = 100, substituting in </w:t>
            </w:r>
            <w:r w:rsidRPr="004458A2">
              <w:rPr>
                <w:rFonts w:ascii="Verdana" w:hAnsi="Verdana"/>
                <w:b/>
                <w:bCs/>
                <w:sz w:val="16"/>
                <w:szCs w:val="16"/>
                <w:lang w:val="en-US"/>
              </w:rPr>
              <w:t>Equation 1</w:t>
            </w:r>
            <w:r w:rsidRPr="004458A2">
              <w:rPr>
                <w:rFonts w:ascii="Verdana" w:hAnsi="Verdana"/>
                <w:sz w:val="16"/>
                <w:szCs w:val="16"/>
                <w:lang w:val="en-US"/>
              </w:rPr>
              <w:t xml:space="preserve"> , we have: </w:t>
            </w:r>
          </w:p>
        </w:tc>
      </w:tr>
    </w:tbl>
    <w:p w:rsidR="00DA2897" w:rsidRPr="004458A2" w:rsidRDefault="00DA2897" w:rsidP="00D510EC">
      <w:pPr>
        <w:pStyle w:val="Texto"/>
        <w:spacing w:line="240" w:lineRule="auto"/>
        <w:rPr>
          <w:rFonts w:ascii="Verdana" w:hAnsi="Verdana"/>
          <w:sz w:val="16"/>
          <w:szCs w:val="16"/>
          <w:lang w:val="en-US"/>
        </w:rPr>
      </w:pPr>
    </w:p>
    <w:p w:rsidR="00CC0555" w:rsidRPr="004458A2" w:rsidRDefault="005903BD" w:rsidP="00CC0555">
      <w:pPr>
        <w:pStyle w:val="Texto"/>
        <w:spacing w:line="240" w:lineRule="auto"/>
        <w:ind w:firstLine="0"/>
        <w:jc w:val="center"/>
        <w:rPr>
          <w:rFonts w:ascii="Verdana" w:hAnsi="Verdana"/>
          <w:sz w:val="16"/>
          <w:szCs w:val="16"/>
        </w:rPr>
      </w:pPr>
      <w:r w:rsidRPr="004458A2">
        <w:rPr>
          <w:rFonts w:ascii="Verdana" w:hAnsi="Verdana"/>
          <w:noProof/>
          <w:sz w:val="16"/>
          <w:szCs w:val="16"/>
        </w:rPr>
        <w:drawing>
          <wp:inline distT="0" distB="0" distL="0" distR="0">
            <wp:extent cx="1865630" cy="427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5630" cy="427990"/>
                    </a:xfrm>
                    <a:prstGeom prst="rect">
                      <a:avLst/>
                    </a:prstGeom>
                    <a:noFill/>
                    <a:ln>
                      <a:noFill/>
                    </a:ln>
                  </pic:spPr>
                </pic:pic>
              </a:graphicData>
            </a:graphic>
          </wp:inline>
        </w:drawing>
      </w:r>
    </w:p>
    <w:p w:rsidR="00CC0555" w:rsidRPr="004458A2" w:rsidRDefault="005903BD" w:rsidP="00CC0555">
      <w:pPr>
        <w:pStyle w:val="Texto"/>
        <w:spacing w:line="240" w:lineRule="auto"/>
        <w:ind w:firstLine="0"/>
        <w:jc w:val="center"/>
        <w:rPr>
          <w:rFonts w:ascii="Verdana" w:hAnsi="Verdana"/>
          <w:sz w:val="16"/>
          <w:szCs w:val="16"/>
        </w:rPr>
      </w:pPr>
      <w:r w:rsidRPr="004458A2">
        <w:rPr>
          <w:rFonts w:ascii="Verdana" w:hAnsi="Verdana"/>
          <w:noProof/>
          <w:sz w:val="16"/>
          <w:szCs w:val="16"/>
        </w:rPr>
        <w:drawing>
          <wp:inline distT="0" distB="0" distL="0" distR="0">
            <wp:extent cx="2780030" cy="78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0030" cy="787400"/>
                    </a:xfrm>
                    <a:prstGeom prst="rect">
                      <a:avLst/>
                    </a:prstGeom>
                    <a:noFill/>
                    <a:ln>
                      <a:noFill/>
                    </a:ln>
                  </pic:spPr>
                </pic:pic>
              </a:graphicData>
            </a:graphic>
          </wp:inline>
        </w:drawing>
      </w:r>
    </w:p>
    <w:tbl>
      <w:tblPr>
        <w:tblW w:w="0" w:type="auto"/>
        <w:tblLook w:val="04A0" w:firstRow="1" w:lastRow="0" w:firstColumn="1" w:lastColumn="0" w:noHBand="0" w:noVBand="1"/>
      </w:tblPr>
      <w:tblGrid>
        <w:gridCol w:w="4688"/>
        <w:gridCol w:w="4672"/>
      </w:tblGrid>
      <w:tr w:rsidR="008234DB" w:rsidRPr="00D97812" w:rsidTr="00941EB1">
        <w:tc>
          <w:tcPr>
            <w:tcW w:w="4788" w:type="dxa"/>
            <w:shd w:val="clear" w:color="auto" w:fill="auto"/>
          </w:tcPr>
          <w:p w:rsidR="008234DB" w:rsidRPr="004458A2" w:rsidRDefault="008234DB" w:rsidP="004128D7">
            <w:pPr>
              <w:pStyle w:val="ROMANOS"/>
              <w:ind w:left="0" w:firstLine="0"/>
              <w:rPr>
                <w:rFonts w:ascii="Verdana" w:hAnsi="Verdana"/>
                <w:sz w:val="16"/>
                <w:szCs w:val="16"/>
              </w:rPr>
            </w:pPr>
            <w:r w:rsidRPr="004458A2">
              <w:rPr>
                <w:rFonts w:ascii="Verdana" w:hAnsi="Verdana"/>
                <w:sz w:val="16"/>
                <w:szCs w:val="16"/>
              </w:rPr>
              <w:t>En este caso el número de trabajadores será de 80.</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sz w:val="16"/>
                <w:szCs w:val="16"/>
                <w:lang w:val="en-US"/>
              </w:rPr>
              <w:t xml:space="preserve">In this case the number of workers will be 80. </w:t>
            </w:r>
          </w:p>
        </w:tc>
      </w:tr>
      <w:tr w:rsidR="008234DB" w:rsidRPr="00D97812" w:rsidTr="00941EB1">
        <w:tc>
          <w:tcPr>
            <w:tcW w:w="4788" w:type="dxa"/>
            <w:shd w:val="clear" w:color="auto" w:fill="auto"/>
          </w:tcPr>
          <w:p w:rsidR="008234DB" w:rsidRPr="004458A2" w:rsidRDefault="008234DB" w:rsidP="004128D7">
            <w:pPr>
              <w:pStyle w:val="ROMANOS"/>
              <w:ind w:left="0" w:firstLine="0"/>
              <w:rPr>
                <w:rFonts w:ascii="Verdana" w:hAnsi="Verdana"/>
                <w:sz w:val="16"/>
                <w:szCs w:val="16"/>
              </w:rPr>
            </w:pPr>
            <w:r w:rsidRPr="004458A2">
              <w:rPr>
                <w:rFonts w:ascii="Verdana" w:hAnsi="Verdana"/>
                <w:sz w:val="16"/>
                <w:szCs w:val="16"/>
                <w:lang w:val="en-US"/>
              </w:rPr>
              <w:tab/>
            </w:r>
            <w:r w:rsidRPr="004458A2">
              <w:rPr>
                <w:rFonts w:ascii="Verdana" w:hAnsi="Verdana"/>
                <w:sz w:val="16"/>
                <w:szCs w:val="16"/>
              </w:rPr>
              <w:t>La selección de los trabajadores deberá realizarse de forma aleatoria, de manera que todos los trabajadores puedan ser considerados para la aplicación de los cuestionarios, sin importar, su turno, tipo de puesto, área de trabajo, departamento, etc.</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D97812">
              <w:rPr>
                <w:rFonts w:ascii="Verdana" w:hAnsi="Verdana"/>
                <w:sz w:val="16"/>
                <w:szCs w:val="16"/>
                <w:lang w:val="es-MX"/>
              </w:rPr>
              <w:t xml:space="preserve">              </w:t>
            </w:r>
            <w:r w:rsidRPr="004458A2">
              <w:rPr>
                <w:rFonts w:ascii="Verdana" w:hAnsi="Verdana"/>
                <w:sz w:val="16"/>
                <w:szCs w:val="16"/>
                <w:lang w:val="en-US"/>
              </w:rPr>
              <w:t xml:space="preserve">The selection of workers should be done randomly, so that all workers can be considered for the application of the questionnaires, regardless of their </w:t>
            </w:r>
            <w:r w:rsidR="00941EB1">
              <w:rPr>
                <w:rFonts w:ascii="Verdana" w:hAnsi="Verdana"/>
                <w:sz w:val="16"/>
                <w:szCs w:val="16"/>
                <w:lang w:val="en-US"/>
              </w:rPr>
              <w:t>shift,</w:t>
            </w:r>
            <w:r w:rsidRPr="004458A2">
              <w:rPr>
                <w:rFonts w:ascii="Verdana" w:hAnsi="Verdana"/>
                <w:sz w:val="16"/>
                <w:szCs w:val="16"/>
                <w:lang w:val="en-US"/>
              </w:rPr>
              <w:t xml:space="preserve"> type of position, work area, department, etc. </w:t>
            </w:r>
          </w:p>
        </w:tc>
      </w:tr>
      <w:tr w:rsidR="008234DB" w:rsidRPr="00D97812" w:rsidTr="00941EB1">
        <w:tc>
          <w:tcPr>
            <w:tcW w:w="4788" w:type="dxa"/>
            <w:shd w:val="clear" w:color="auto" w:fill="auto"/>
          </w:tcPr>
          <w:p w:rsidR="008234DB" w:rsidRPr="004458A2" w:rsidRDefault="008234DB" w:rsidP="004128D7">
            <w:pPr>
              <w:pStyle w:val="ROMANOS"/>
              <w:ind w:left="0" w:firstLine="0"/>
              <w:rPr>
                <w:rFonts w:ascii="Verdana" w:hAnsi="Verdana"/>
                <w:sz w:val="16"/>
                <w:szCs w:val="16"/>
              </w:rPr>
            </w:pPr>
            <w:r w:rsidRPr="004458A2">
              <w:rPr>
                <w:rFonts w:ascii="Verdana" w:hAnsi="Verdana"/>
                <w:sz w:val="16"/>
                <w:szCs w:val="16"/>
                <w:lang w:val="en-US"/>
              </w:rPr>
              <w:tab/>
            </w:r>
            <w:r w:rsidRPr="004458A2">
              <w:rPr>
                <w:rFonts w:ascii="Verdana" w:hAnsi="Verdana"/>
                <w:sz w:val="16"/>
                <w:szCs w:val="16"/>
              </w:rPr>
              <w:t>La muestra se distribuirá entre hombres y mujeres conforme al porcentaje de cada género en el centro de trabajo.</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C220C">
              <w:rPr>
                <w:rFonts w:ascii="Verdana" w:hAnsi="Verdana"/>
                <w:sz w:val="16"/>
                <w:szCs w:val="16"/>
                <w:lang w:val="es-MX"/>
              </w:rPr>
              <w:t xml:space="preserve">              </w:t>
            </w:r>
            <w:r w:rsidRPr="004458A2">
              <w:rPr>
                <w:rFonts w:ascii="Verdana" w:hAnsi="Verdana"/>
                <w:sz w:val="16"/>
                <w:szCs w:val="16"/>
                <w:lang w:val="en-US"/>
              </w:rPr>
              <w:t xml:space="preserve">The sample will be distributed among men and women according to the percentage of each gender in the workplace. </w:t>
            </w:r>
          </w:p>
        </w:tc>
      </w:tr>
      <w:tr w:rsidR="008234DB" w:rsidRPr="00D97812" w:rsidTr="00941EB1">
        <w:tc>
          <w:tcPr>
            <w:tcW w:w="4788" w:type="dxa"/>
            <w:shd w:val="clear" w:color="auto" w:fill="auto"/>
          </w:tcPr>
          <w:p w:rsidR="008234DB" w:rsidRPr="004458A2" w:rsidRDefault="008234DB" w:rsidP="004128D7">
            <w:pPr>
              <w:pStyle w:val="ROMANOS"/>
              <w:ind w:left="0" w:firstLine="0"/>
              <w:rPr>
                <w:rFonts w:ascii="Verdana" w:hAnsi="Verdana"/>
                <w:sz w:val="16"/>
                <w:szCs w:val="16"/>
              </w:rPr>
            </w:pPr>
            <w:r w:rsidRPr="004458A2">
              <w:rPr>
                <w:rFonts w:ascii="Verdana" w:hAnsi="Verdana"/>
                <w:b/>
                <w:sz w:val="16"/>
                <w:szCs w:val="16"/>
                <w:lang w:val="es-MX"/>
              </w:rPr>
              <w:t>III.2</w:t>
            </w:r>
            <w:r w:rsidRPr="004458A2">
              <w:rPr>
                <w:rFonts w:ascii="Verdana" w:hAnsi="Verdana"/>
                <w:b/>
                <w:sz w:val="16"/>
                <w:szCs w:val="16"/>
                <w:lang w:val="es-MX"/>
              </w:rPr>
              <w:tab/>
            </w:r>
            <w:r w:rsidRPr="004458A2">
              <w:rPr>
                <w:rFonts w:ascii="Verdana" w:hAnsi="Verdana"/>
                <w:sz w:val="16"/>
                <w:szCs w:val="16"/>
                <w:lang w:val="es-MX"/>
              </w:rPr>
              <w:t>Para la aplicación del cuestionario deberán cumplirse, al menos, las condiciones siguientes:</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III.2</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For the application of the questionnaire, at least the following conditions must be met: </w:t>
            </w:r>
          </w:p>
        </w:tc>
      </w:tr>
      <w:tr w:rsidR="008234DB" w:rsidRPr="00D97812" w:rsidTr="00941EB1">
        <w:tc>
          <w:tcPr>
            <w:tcW w:w="4788" w:type="dxa"/>
            <w:shd w:val="clear" w:color="auto" w:fill="auto"/>
          </w:tcPr>
          <w:p w:rsidR="008234DB" w:rsidRPr="004458A2" w:rsidRDefault="008234DB" w:rsidP="004128D7">
            <w:pPr>
              <w:pStyle w:val="INCISO"/>
              <w:ind w:left="0" w:firstLine="0"/>
              <w:rPr>
                <w:rFonts w:ascii="Verdana" w:hAnsi="Verdana"/>
                <w:i/>
                <w:sz w:val="16"/>
                <w:szCs w:val="16"/>
              </w:rPr>
            </w:pPr>
            <w:r w:rsidRPr="004458A2">
              <w:rPr>
                <w:rFonts w:ascii="Verdana" w:hAnsi="Verdana"/>
                <w:b/>
                <w:sz w:val="16"/>
                <w:szCs w:val="16"/>
                <w:lang w:val="es-ES_tradnl"/>
              </w:rPr>
              <w:t>a)</w:t>
            </w:r>
            <w:r w:rsidRPr="004458A2">
              <w:rPr>
                <w:rFonts w:ascii="Verdana" w:hAnsi="Verdana"/>
                <w:b/>
                <w:sz w:val="16"/>
                <w:szCs w:val="16"/>
                <w:lang w:val="es-ES_tradnl"/>
              </w:rPr>
              <w:tab/>
            </w:r>
            <w:r w:rsidRPr="004458A2">
              <w:rPr>
                <w:rFonts w:ascii="Verdana" w:hAnsi="Verdana"/>
                <w:sz w:val="16"/>
                <w:szCs w:val="16"/>
                <w:lang w:val="es-MX"/>
              </w:rPr>
              <w:t>Antes de iniciar la aplicación del cuestionario deberá</w:t>
            </w:r>
            <w:r w:rsidRPr="004458A2">
              <w:rPr>
                <w:rFonts w:ascii="Verdana" w:hAnsi="Verdana"/>
                <w:i/>
                <w:sz w:val="16"/>
                <w:szCs w:val="16"/>
                <w:lang w:val="es-MX"/>
              </w:rPr>
              <w:t>:</w:t>
            </w:r>
          </w:p>
        </w:tc>
        <w:tc>
          <w:tcPr>
            <w:tcW w:w="4788" w:type="dxa"/>
            <w:shd w:val="clear" w:color="auto" w:fill="auto"/>
          </w:tcPr>
          <w:p w:rsidR="008234DB" w:rsidRPr="004458A2" w:rsidRDefault="008E4425"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a)</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8234DB" w:rsidRPr="004458A2">
              <w:rPr>
                <w:rFonts w:ascii="Verdana" w:hAnsi="Verdana"/>
                <w:sz w:val="16"/>
                <w:szCs w:val="16"/>
                <w:lang w:val="en-US"/>
              </w:rPr>
              <w:t>Before starting the application of the questionnaire, you should</w:t>
            </w:r>
            <w:r w:rsidR="008234DB" w:rsidRPr="004458A2">
              <w:rPr>
                <w:rFonts w:ascii="Verdana" w:hAnsi="Verdana"/>
                <w:i/>
                <w:iCs/>
                <w:sz w:val="16"/>
                <w:szCs w:val="16"/>
                <w:lang w:val="en-US"/>
              </w:rPr>
              <w:t>:</w:t>
            </w:r>
            <w:r w:rsidR="008234DB" w:rsidRPr="004458A2">
              <w:rPr>
                <w:rFonts w:ascii="Verdana" w:hAnsi="Verdana"/>
                <w:sz w:val="16"/>
                <w:szCs w:val="16"/>
                <w:lang w:val="en-US"/>
              </w:rPr>
              <w:t xml:space="preserve">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 xml:space="preserve">Determinar el número mínimo de trabajadores a los que se les aplicarán los cuestionarios que al menos deberá corresponder con el tamaño de la muestra calculado con la </w:t>
            </w:r>
            <w:r w:rsidRPr="004458A2">
              <w:rPr>
                <w:rFonts w:ascii="Verdana" w:hAnsi="Verdana"/>
                <w:b/>
                <w:sz w:val="16"/>
                <w:szCs w:val="16"/>
                <w:lang w:val="es-MX"/>
              </w:rPr>
              <w:t>Ecuación 1</w:t>
            </w:r>
            <w:r w:rsidRPr="004458A2">
              <w:rPr>
                <w:rFonts w:ascii="Verdana" w:hAnsi="Verdana"/>
                <w:sz w:val="16"/>
                <w:szCs w:val="16"/>
                <w:lang w:val="es-MX"/>
              </w:rPr>
              <w:t xml:space="preserve"> de la presente Norma;</w:t>
            </w:r>
          </w:p>
        </w:tc>
        <w:tc>
          <w:tcPr>
            <w:tcW w:w="4788" w:type="dxa"/>
            <w:shd w:val="clear" w:color="auto" w:fill="auto"/>
          </w:tcPr>
          <w:p w:rsidR="008234DB" w:rsidRPr="004458A2"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1)</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8234DB" w:rsidRPr="004458A2">
              <w:rPr>
                <w:rFonts w:ascii="Verdana" w:hAnsi="Verdana"/>
                <w:sz w:val="16"/>
                <w:szCs w:val="16"/>
                <w:lang w:val="en-US"/>
              </w:rPr>
              <w:t xml:space="preserve">Determine the minimum number of workers to whom the questionnaires will be applied, which must at least correspond to the size of the sample calculated with </w:t>
            </w:r>
            <w:r w:rsidR="008234DB" w:rsidRPr="004458A2">
              <w:rPr>
                <w:rFonts w:ascii="Verdana" w:hAnsi="Verdana"/>
                <w:b/>
                <w:bCs/>
                <w:sz w:val="16"/>
                <w:szCs w:val="16"/>
                <w:lang w:val="en-US"/>
              </w:rPr>
              <w:t>Equation 1</w:t>
            </w:r>
            <w:r w:rsidR="008234DB" w:rsidRPr="004458A2">
              <w:rPr>
                <w:rFonts w:ascii="Verdana" w:hAnsi="Verdana"/>
                <w:sz w:val="16"/>
                <w:szCs w:val="16"/>
                <w:lang w:val="en-US"/>
              </w:rPr>
              <w:t xml:space="preserve"> of this Standard;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Verificar que las condiciones de las instalaciones y mobiliario sean idóneas;</w:t>
            </w:r>
          </w:p>
        </w:tc>
        <w:tc>
          <w:tcPr>
            <w:tcW w:w="4788" w:type="dxa"/>
            <w:shd w:val="clear" w:color="auto" w:fill="auto"/>
          </w:tcPr>
          <w:p w:rsidR="008234DB" w:rsidRPr="004458A2"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2)</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8234DB" w:rsidRPr="004458A2">
              <w:rPr>
                <w:rFonts w:ascii="Verdana" w:hAnsi="Verdana"/>
                <w:sz w:val="16"/>
                <w:szCs w:val="16"/>
                <w:lang w:val="en-US"/>
              </w:rPr>
              <w:t xml:space="preserve">Verify that the conditions of the </w:t>
            </w:r>
            <w:r w:rsidR="00173EBB" w:rsidRPr="004458A2">
              <w:rPr>
                <w:rFonts w:ascii="Verdana" w:hAnsi="Verdana"/>
                <w:sz w:val="16"/>
                <w:szCs w:val="16"/>
                <w:lang w:val="en-US"/>
              </w:rPr>
              <w:t>installations</w:t>
            </w:r>
            <w:r w:rsidR="008234DB" w:rsidRPr="004458A2">
              <w:rPr>
                <w:rFonts w:ascii="Verdana" w:hAnsi="Verdana"/>
                <w:sz w:val="16"/>
                <w:szCs w:val="16"/>
                <w:lang w:val="en-US"/>
              </w:rPr>
              <w:t xml:space="preserve"> and furnishings are suitable;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Realizar la presentación del aplicador ante las personas a evaluar;</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Make </w:t>
            </w:r>
            <w:r w:rsidR="00941EB1">
              <w:rPr>
                <w:rFonts w:ascii="Verdana" w:hAnsi="Verdana"/>
                <w:sz w:val="16"/>
                <w:szCs w:val="16"/>
                <w:lang w:val="en-US"/>
              </w:rPr>
              <w:t>the presentation</w:t>
            </w:r>
            <w:r w:rsidRPr="004458A2">
              <w:rPr>
                <w:rFonts w:ascii="Verdana" w:hAnsi="Verdana"/>
                <w:sz w:val="16"/>
                <w:szCs w:val="16"/>
                <w:lang w:val="en-US"/>
              </w:rPr>
              <w:t xml:space="preserve"> of the applicator </w:t>
            </w:r>
            <w:r w:rsidR="00941EB1">
              <w:rPr>
                <w:rFonts w:ascii="Verdana" w:hAnsi="Verdana"/>
                <w:sz w:val="16"/>
                <w:szCs w:val="16"/>
                <w:lang w:val="en-US"/>
              </w:rPr>
              <w:t>to</w:t>
            </w:r>
            <w:r w:rsidRPr="004458A2">
              <w:rPr>
                <w:rFonts w:ascii="Verdana" w:hAnsi="Verdana"/>
                <w:sz w:val="16"/>
                <w:szCs w:val="16"/>
                <w:lang w:val="en-US"/>
              </w:rPr>
              <w:t xml:space="preserve"> the people to evaluate;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Explicar el objetivo de la evaluación;</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Explain the purpose of the evaluation;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5)</w:t>
            </w:r>
            <w:r w:rsidRPr="004458A2">
              <w:rPr>
                <w:rFonts w:ascii="Verdana" w:hAnsi="Verdana"/>
                <w:b/>
                <w:sz w:val="16"/>
                <w:szCs w:val="16"/>
                <w:lang w:val="es-MX"/>
              </w:rPr>
              <w:tab/>
            </w:r>
            <w:r w:rsidRPr="004458A2">
              <w:rPr>
                <w:rFonts w:ascii="Verdana" w:hAnsi="Verdana"/>
                <w:sz w:val="16"/>
                <w:szCs w:val="16"/>
                <w:lang w:val="es-MX"/>
              </w:rPr>
              <w:t>Enfatizar en la protección de la privacidad y confidencialidad del manejo de los datos, y que el uso de la información proporcionada por el trabajador (ver Guía de referencia V Datos del trabajador</w:t>
            </w:r>
            <w:r w:rsidRPr="004458A2">
              <w:rPr>
                <w:rFonts w:ascii="Verdana" w:hAnsi="Verdana"/>
                <w:b/>
                <w:sz w:val="16"/>
                <w:szCs w:val="16"/>
              </w:rPr>
              <w:t>)</w:t>
            </w:r>
            <w:r w:rsidRPr="004458A2">
              <w:rPr>
                <w:rFonts w:ascii="Verdana" w:hAnsi="Verdana"/>
                <w:sz w:val="16"/>
                <w:szCs w:val="16"/>
                <w:lang w:val="es-MX"/>
              </w:rPr>
              <w:t xml:space="preserve"> y de sus resultados será exclusivamente para fines de mejora del ambiente de trabajo;</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Emphasize the protection of privacy and confidentiality of data management, and that the use of information provided by the worker (see Reference Guide V Data of the worker</w:t>
            </w:r>
            <w:r w:rsidRPr="004458A2">
              <w:rPr>
                <w:rFonts w:ascii="Verdana" w:hAnsi="Verdana"/>
                <w:b/>
                <w:bCs/>
                <w:sz w:val="16"/>
                <w:szCs w:val="16"/>
                <w:lang w:val="en-US"/>
              </w:rPr>
              <w:t>)</w:t>
            </w:r>
            <w:r w:rsidRPr="004458A2">
              <w:rPr>
                <w:rFonts w:ascii="Verdana" w:hAnsi="Verdana"/>
                <w:sz w:val="16"/>
                <w:szCs w:val="16"/>
                <w:lang w:val="en-US"/>
              </w:rPr>
              <w:t xml:space="preserve"> and its results will be exclusively for the purpose of improving the work environment ;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6)</w:t>
            </w:r>
            <w:r w:rsidRPr="004458A2">
              <w:rPr>
                <w:rFonts w:ascii="Verdana" w:hAnsi="Verdana"/>
                <w:b/>
                <w:sz w:val="16"/>
                <w:szCs w:val="16"/>
                <w:lang w:val="es-MX"/>
              </w:rPr>
              <w:tab/>
            </w:r>
            <w:r w:rsidRPr="004458A2">
              <w:rPr>
                <w:rFonts w:ascii="Verdana" w:hAnsi="Verdana"/>
                <w:sz w:val="16"/>
                <w:szCs w:val="16"/>
                <w:lang w:val="es-MX"/>
              </w:rPr>
              <w:t>Dar instrucciones claras sobre: la forma de responder a las preguntas de las diferentes secciones; que se conteste el cuestionario completamente; que no existen respuestas correctas o incorrectas; que es necesaria su concentración; que se consideren las condiciones de los dos últimos meses, y que su opinión es lo más importante por lo que se le pide que conteste con sinceridad, y</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6)</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Give clear instructions on: how to answer the questions of the different sections; that the questionnaire be answered completely; that there are no right or wrong answers; that your concentration is necessary; that the conditions of the last two months are considered, and that his opinion is the most important reason why he is asked to answer with sincerity, and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7)</w:t>
            </w:r>
            <w:r w:rsidRPr="004458A2">
              <w:rPr>
                <w:rFonts w:ascii="Verdana" w:hAnsi="Verdana"/>
                <w:b/>
                <w:sz w:val="16"/>
                <w:szCs w:val="16"/>
                <w:lang w:val="es-MX"/>
              </w:rPr>
              <w:tab/>
            </w:r>
            <w:r w:rsidRPr="004458A2">
              <w:rPr>
                <w:rFonts w:ascii="Verdana" w:hAnsi="Verdana"/>
                <w:sz w:val="16"/>
                <w:szCs w:val="16"/>
                <w:lang w:val="es-MX"/>
              </w:rPr>
              <w:t xml:space="preserve">Iniciar la aplicación en el orden siguiente: en primer lugar, del cuestionario sobre factores de riesgo psicosocial, y finalmente, realizar el </w:t>
            </w:r>
            <w:r w:rsidRPr="004458A2">
              <w:rPr>
                <w:rFonts w:ascii="Verdana" w:hAnsi="Verdana"/>
                <w:sz w:val="16"/>
                <w:szCs w:val="16"/>
                <w:lang w:val="es-MX"/>
              </w:rPr>
              <w:lastRenderedPageBreak/>
              <w:t>llenado de la ficha de datos generales sobre el trabajador.</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lastRenderedPageBreak/>
              <w:t>7)</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Start the application in the following order: first, the questionnaire on psychosocial risk factors, and finally, fill out the general data sheet about the worker. </w:t>
            </w:r>
          </w:p>
        </w:tc>
      </w:tr>
      <w:tr w:rsidR="008234DB" w:rsidRPr="00D97812" w:rsidTr="00941EB1">
        <w:tc>
          <w:tcPr>
            <w:tcW w:w="4788" w:type="dxa"/>
            <w:shd w:val="clear" w:color="auto" w:fill="auto"/>
          </w:tcPr>
          <w:p w:rsidR="008234DB" w:rsidRPr="004458A2" w:rsidRDefault="008234DB" w:rsidP="004128D7">
            <w:pPr>
              <w:pStyle w:val="INCISO"/>
              <w:ind w:left="0" w:firstLine="0"/>
              <w:rPr>
                <w:rFonts w:ascii="Verdana" w:hAnsi="Verdana"/>
                <w:sz w:val="16"/>
                <w:szCs w:val="16"/>
              </w:rPr>
            </w:pPr>
            <w:r w:rsidRPr="004458A2">
              <w:rPr>
                <w:rFonts w:ascii="Verdana" w:hAnsi="Verdana"/>
                <w:b/>
                <w:sz w:val="16"/>
                <w:szCs w:val="16"/>
                <w:lang w:val="es-ES_tradnl"/>
              </w:rPr>
              <w:t>b)</w:t>
            </w:r>
            <w:r w:rsidRPr="004458A2">
              <w:rPr>
                <w:rFonts w:ascii="Verdana" w:hAnsi="Verdana"/>
                <w:b/>
                <w:sz w:val="16"/>
                <w:szCs w:val="16"/>
                <w:lang w:val="es-ES_tradnl"/>
              </w:rPr>
              <w:tab/>
            </w:r>
            <w:r w:rsidRPr="004458A2">
              <w:rPr>
                <w:rFonts w:ascii="Verdana" w:hAnsi="Verdana"/>
                <w:sz w:val="16"/>
                <w:szCs w:val="16"/>
                <w:lang w:val="es-MX"/>
              </w:rPr>
              <w:t>Durante la aplicación del cuestionario se deberá:</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During the application of the questionnaire, </w:t>
            </w:r>
            <w:r w:rsidR="00941EB1">
              <w:rPr>
                <w:rFonts w:ascii="Verdana" w:hAnsi="Verdana"/>
                <w:sz w:val="16"/>
                <w:szCs w:val="16"/>
                <w:lang w:val="en-US"/>
              </w:rPr>
              <w:t>the following should be done:</w:t>
            </w:r>
            <w:r w:rsidRPr="004458A2">
              <w:rPr>
                <w:rFonts w:ascii="Verdana" w:hAnsi="Verdana"/>
                <w:sz w:val="16"/>
                <w:szCs w:val="16"/>
                <w:lang w:val="en-US"/>
              </w:rPr>
              <w:t xml:space="preserve">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lang w:val="es-MX"/>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Propiciar un ambiente de respeto y confianza;</w:t>
            </w:r>
          </w:p>
        </w:tc>
        <w:tc>
          <w:tcPr>
            <w:tcW w:w="4788" w:type="dxa"/>
            <w:shd w:val="clear" w:color="auto" w:fill="auto"/>
          </w:tcPr>
          <w:p w:rsidR="008234DB" w:rsidRPr="004458A2"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1)</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941EB1">
              <w:rPr>
                <w:rFonts w:ascii="Verdana" w:hAnsi="Verdana"/>
                <w:sz w:val="16"/>
                <w:szCs w:val="16"/>
                <w:lang w:val="en-US"/>
              </w:rPr>
              <w:t>Provide</w:t>
            </w:r>
            <w:r w:rsidR="008234DB" w:rsidRPr="004458A2">
              <w:rPr>
                <w:rFonts w:ascii="Verdana" w:hAnsi="Verdana"/>
                <w:sz w:val="16"/>
                <w:szCs w:val="16"/>
                <w:lang w:val="en-US"/>
              </w:rPr>
              <w:t xml:space="preserve"> an environment of respect and trust;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lang w:val="es-MX"/>
              </w:rPr>
            </w:pPr>
            <w:r w:rsidRPr="004458A2">
              <w:rPr>
                <w:rFonts w:ascii="Verdana" w:hAnsi="Verdana"/>
                <w:b/>
                <w:sz w:val="16"/>
                <w:szCs w:val="16"/>
                <w:lang w:val="es-MX"/>
              </w:rPr>
              <w:t>2)</w:t>
            </w:r>
            <w:r w:rsidRPr="004458A2">
              <w:rPr>
                <w:rFonts w:ascii="Verdana" w:hAnsi="Verdana"/>
                <w:sz w:val="16"/>
                <w:szCs w:val="16"/>
                <w:lang w:val="es-MX"/>
              </w:rPr>
              <w:tab/>
              <w:t>Permitir una comunicación fluida entre los trabajadores y evaluador;</w:t>
            </w:r>
          </w:p>
        </w:tc>
        <w:tc>
          <w:tcPr>
            <w:tcW w:w="4788" w:type="dxa"/>
            <w:shd w:val="clear" w:color="auto" w:fill="auto"/>
          </w:tcPr>
          <w:p w:rsidR="008234DB" w:rsidRPr="004458A2"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2)</w:t>
            </w:r>
            <w:r w:rsidR="008234DB" w:rsidRPr="004458A2">
              <w:rPr>
                <w:rFonts w:ascii="Verdana" w:hAnsi="Verdana"/>
                <w:sz w:val="16"/>
                <w:szCs w:val="16"/>
                <w:lang w:val="en-US"/>
              </w:rPr>
              <w:t xml:space="preserve">               Allow a smooth communication between workers and evaluator;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b/>
                <w:sz w:val="16"/>
                <w:szCs w:val="16"/>
                <w:lang w:val="es-MX"/>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Aclarar dudas y brindar apoyo a los trabajadores que lo requieran;</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Clarify doubts and provide support to workers who require it;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lang w:val="es-MX"/>
              </w:rPr>
            </w:pPr>
            <w:r w:rsidRPr="004458A2">
              <w:rPr>
                <w:rFonts w:ascii="Verdana" w:hAnsi="Verdana"/>
                <w:b/>
                <w:sz w:val="16"/>
                <w:szCs w:val="16"/>
                <w:lang w:val="es-MX"/>
              </w:rPr>
              <w:t>4)</w:t>
            </w:r>
            <w:r w:rsidRPr="004458A2">
              <w:rPr>
                <w:rFonts w:ascii="Verdana" w:hAnsi="Verdana"/>
                <w:b/>
                <w:sz w:val="16"/>
                <w:szCs w:val="16"/>
                <w:lang w:val="es-MX"/>
              </w:rPr>
              <w:tab/>
            </w:r>
            <w:r w:rsidRPr="004458A2">
              <w:rPr>
                <w:rFonts w:ascii="Verdana" w:hAnsi="Verdana"/>
                <w:sz w:val="16"/>
                <w:szCs w:val="16"/>
                <w:lang w:val="es-MX"/>
              </w:rPr>
              <w:t>Verificar que las indicaciones proporcionadas hayan quedado claras;</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4)</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Verify that the indications provided have been clear;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lang w:val="es-MX"/>
              </w:rPr>
            </w:pPr>
            <w:r w:rsidRPr="004458A2">
              <w:rPr>
                <w:rFonts w:ascii="Verdana" w:hAnsi="Verdana"/>
                <w:b/>
                <w:sz w:val="16"/>
                <w:szCs w:val="16"/>
                <w:lang w:val="es-MX"/>
              </w:rPr>
              <w:t>5)</w:t>
            </w:r>
            <w:r w:rsidRPr="004458A2">
              <w:rPr>
                <w:rFonts w:ascii="Verdana" w:hAnsi="Verdana"/>
                <w:b/>
                <w:sz w:val="16"/>
                <w:szCs w:val="16"/>
                <w:lang w:val="es-MX"/>
              </w:rPr>
              <w:tab/>
            </w:r>
            <w:r w:rsidRPr="004458A2">
              <w:rPr>
                <w:rFonts w:ascii="Verdana" w:hAnsi="Verdana"/>
                <w:sz w:val="16"/>
                <w:szCs w:val="16"/>
                <w:lang w:val="es-MX"/>
              </w:rPr>
              <w:t>Evitar interrumpir a los trabajadores cuando realicen sus respuestas, y</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Avoid interrupting workers when they make their answers, and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6)</w:t>
            </w:r>
            <w:r w:rsidRPr="004458A2">
              <w:rPr>
                <w:rFonts w:ascii="Verdana" w:hAnsi="Verdana"/>
                <w:b/>
                <w:sz w:val="16"/>
                <w:szCs w:val="16"/>
                <w:lang w:val="es-MX"/>
              </w:rPr>
              <w:tab/>
            </w:r>
            <w:r w:rsidRPr="004458A2">
              <w:rPr>
                <w:rFonts w:ascii="Verdana" w:hAnsi="Verdana"/>
                <w:sz w:val="16"/>
                <w:szCs w:val="16"/>
                <w:lang w:val="es-MX"/>
              </w:rPr>
              <w:t>Evitar conducir, persuadir o dirigir respuestas, y</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6)</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Avoid </w:t>
            </w:r>
            <w:r w:rsidR="00941EB1">
              <w:rPr>
                <w:rFonts w:ascii="Verdana" w:hAnsi="Verdana"/>
                <w:sz w:val="16"/>
                <w:szCs w:val="16"/>
                <w:lang w:val="en-US"/>
              </w:rPr>
              <w:t>leading</w:t>
            </w:r>
            <w:r w:rsidRPr="004458A2">
              <w:rPr>
                <w:rFonts w:ascii="Verdana" w:hAnsi="Verdana"/>
                <w:sz w:val="16"/>
                <w:szCs w:val="16"/>
                <w:lang w:val="en-US"/>
              </w:rPr>
              <w:t xml:space="preserve">, persuading or directing responses, and </w:t>
            </w:r>
          </w:p>
        </w:tc>
      </w:tr>
      <w:tr w:rsidR="008234DB" w:rsidRPr="00D97812" w:rsidTr="00941EB1">
        <w:tc>
          <w:tcPr>
            <w:tcW w:w="4788" w:type="dxa"/>
            <w:shd w:val="clear" w:color="auto" w:fill="auto"/>
          </w:tcPr>
          <w:p w:rsidR="008234DB" w:rsidRPr="004458A2" w:rsidRDefault="008234DB" w:rsidP="004128D7">
            <w:pPr>
              <w:pStyle w:val="INCISO"/>
              <w:ind w:left="0" w:firstLine="0"/>
              <w:rPr>
                <w:rFonts w:ascii="Verdana" w:hAnsi="Verdana"/>
                <w:sz w:val="16"/>
                <w:szCs w:val="16"/>
              </w:rPr>
            </w:pPr>
            <w:r w:rsidRPr="004458A2">
              <w:rPr>
                <w:rFonts w:ascii="Verdana" w:hAnsi="Verdana"/>
                <w:b/>
                <w:sz w:val="16"/>
                <w:szCs w:val="16"/>
                <w:lang w:val="es-ES_tradnl"/>
              </w:rPr>
              <w:t>c)</w:t>
            </w:r>
            <w:r w:rsidRPr="004458A2">
              <w:rPr>
                <w:rFonts w:ascii="Verdana" w:hAnsi="Verdana"/>
                <w:b/>
                <w:sz w:val="16"/>
                <w:szCs w:val="16"/>
                <w:lang w:val="es-ES_tradnl"/>
              </w:rPr>
              <w:tab/>
            </w:r>
            <w:r w:rsidRPr="004458A2">
              <w:rPr>
                <w:rFonts w:ascii="Verdana" w:hAnsi="Verdana"/>
                <w:sz w:val="16"/>
                <w:szCs w:val="16"/>
                <w:lang w:val="es-MX"/>
              </w:rPr>
              <w:t>Después la aplicación del cuestionario deberá:</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After the application of the questionnaire </w:t>
            </w:r>
            <w:r w:rsidR="00941EB1">
              <w:rPr>
                <w:rFonts w:ascii="Verdana" w:hAnsi="Verdana"/>
                <w:sz w:val="16"/>
                <w:szCs w:val="16"/>
                <w:lang w:val="en-US"/>
              </w:rPr>
              <w:t xml:space="preserve">the following should be done: </w:t>
            </w:r>
            <w:r w:rsidRPr="004458A2">
              <w:rPr>
                <w:rFonts w:ascii="Verdana" w:hAnsi="Verdana"/>
                <w:sz w:val="16"/>
                <w:szCs w:val="16"/>
                <w:lang w:val="en-US"/>
              </w:rPr>
              <w:t xml:space="preserve">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1)</w:t>
            </w:r>
            <w:r w:rsidRPr="004458A2">
              <w:rPr>
                <w:rFonts w:ascii="Verdana" w:hAnsi="Verdana"/>
                <w:b/>
                <w:sz w:val="16"/>
                <w:szCs w:val="16"/>
                <w:lang w:val="es-MX"/>
              </w:rPr>
              <w:tab/>
            </w:r>
            <w:r w:rsidRPr="004458A2">
              <w:rPr>
                <w:rFonts w:ascii="Verdana" w:hAnsi="Verdana"/>
                <w:sz w:val="16"/>
                <w:szCs w:val="16"/>
                <w:lang w:val="es-MX"/>
              </w:rPr>
              <w:t>Recoger cada cuestionario y verificar que hayan sido respondidos completamente, sin tachaduras o enmendaduras, y</w:t>
            </w:r>
          </w:p>
        </w:tc>
        <w:tc>
          <w:tcPr>
            <w:tcW w:w="4788" w:type="dxa"/>
            <w:shd w:val="clear" w:color="auto" w:fill="auto"/>
          </w:tcPr>
          <w:p w:rsidR="008234DB" w:rsidRPr="004458A2"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1)</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8234DB" w:rsidRPr="004458A2">
              <w:rPr>
                <w:rFonts w:ascii="Verdana" w:hAnsi="Verdana"/>
                <w:sz w:val="16"/>
                <w:szCs w:val="16"/>
                <w:lang w:val="en-US"/>
              </w:rPr>
              <w:t xml:space="preserve">Collect each questionnaire and verify that they have been completely answered, without erasures or amendments, and </w:t>
            </w:r>
          </w:p>
        </w:tc>
      </w:tr>
      <w:tr w:rsidR="008234DB" w:rsidRPr="00D97812" w:rsidTr="00941EB1">
        <w:tc>
          <w:tcPr>
            <w:tcW w:w="4788" w:type="dxa"/>
            <w:shd w:val="clear" w:color="auto" w:fill="auto"/>
          </w:tcPr>
          <w:p w:rsidR="008234DB" w:rsidRPr="004458A2" w:rsidRDefault="008234DB" w:rsidP="004128D7">
            <w:pPr>
              <w:pStyle w:val="Texto"/>
              <w:tabs>
                <w:tab w:val="left" w:pos="1530"/>
              </w:tabs>
              <w:ind w:firstLine="0"/>
              <w:rPr>
                <w:rFonts w:ascii="Verdana" w:hAnsi="Verdana"/>
                <w:sz w:val="16"/>
                <w:szCs w:val="16"/>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Comprobar que la cantidad de cuestionarios entregados corresponda con la cantidad de cuestionarios respondidos, y que a su vez corresponda con el tamaño mínimo de la muestra.</w:t>
            </w:r>
          </w:p>
        </w:tc>
        <w:tc>
          <w:tcPr>
            <w:tcW w:w="4788" w:type="dxa"/>
            <w:shd w:val="clear" w:color="auto" w:fill="auto"/>
          </w:tcPr>
          <w:p w:rsidR="008234DB" w:rsidRPr="004458A2"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2)</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8234DB" w:rsidRPr="004458A2">
              <w:rPr>
                <w:rFonts w:ascii="Verdana" w:hAnsi="Verdana"/>
                <w:sz w:val="16"/>
                <w:szCs w:val="16"/>
                <w:lang w:val="en-US"/>
              </w:rPr>
              <w:t xml:space="preserve">Check that the number of questionnaires delivered corresponds to the number of questionnaires answered, and that in turn corresponds to the minimum sample size. </w:t>
            </w:r>
          </w:p>
        </w:tc>
      </w:tr>
      <w:tr w:rsidR="008234DB" w:rsidRPr="00D97812" w:rsidTr="00941EB1">
        <w:tc>
          <w:tcPr>
            <w:tcW w:w="4788" w:type="dxa"/>
            <w:shd w:val="clear" w:color="auto" w:fill="auto"/>
          </w:tcPr>
          <w:p w:rsidR="008234DB" w:rsidRPr="004458A2" w:rsidRDefault="008234DB" w:rsidP="004128D7">
            <w:pPr>
              <w:pStyle w:val="ROMANOS"/>
              <w:ind w:left="0" w:firstLine="0"/>
              <w:rPr>
                <w:rFonts w:ascii="Verdana" w:hAnsi="Verdana"/>
                <w:sz w:val="16"/>
                <w:szCs w:val="16"/>
              </w:rPr>
            </w:pPr>
            <w:r w:rsidRPr="004458A2">
              <w:rPr>
                <w:rFonts w:ascii="Verdana" w:hAnsi="Verdana"/>
                <w:b/>
                <w:sz w:val="16"/>
                <w:szCs w:val="16"/>
                <w:lang w:val="es-MX"/>
              </w:rPr>
              <w:t>III.3</w:t>
            </w:r>
            <w:r w:rsidRPr="004458A2">
              <w:rPr>
                <w:rFonts w:ascii="Verdana" w:hAnsi="Verdana"/>
                <w:b/>
                <w:sz w:val="16"/>
                <w:szCs w:val="16"/>
                <w:lang w:val="es-MX"/>
              </w:rPr>
              <w:tab/>
            </w:r>
            <w:r w:rsidRPr="004458A2">
              <w:rPr>
                <w:rFonts w:ascii="Verdana" w:hAnsi="Verdana"/>
                <w:sz w:val="16"/>
                <w:szCs w:val="16"/>
                <w:lang w:val="es-MX"/>
              </w:rPr>
              <w:t>La calificación de cada cuestionario deberá realizarse con base en lo siguiente:</w:t>
            </w:r>
          </w:p>
        </w:tc>
        <w:tc>
          <w:tcPr>
            <w:tcW w:w="478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III.3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The qualification of each questionnaire should be based on the following: </w:t>
            </w:r>
          </w:p>
        </w:tc>
      </w:tr>
      <w:tr w:rsidR="008234DB" w:rsidRPr="00D97812" w:rsidTr="00941EB1">
        <w:tc>
          <w:tcPr>
            <w:tcW w:w="4788" w:type="dxa"/>
            <w:shd w:val="clear" w:color="auto" w:fill="auto"/>
          </w:tcPr>
          <w:p w:rsidR="008234DB" w:rsidRPr="004458A2" w:rsidRDefault="008234DB" w:rsidP="004128D7">
            <w:pPr>
              <w:pStyle w:val="INCISO"/>
              <w:ind w:left="0" w:firstLine="0"/>
              <w:rPr>
                <w:rFonts w:ascii="Verdana" w:hAnsi="Verdana"/>
                <w:sz w:val="16"/>
                <w:szCs w:val="16"/>
              </w:rPr>
            </w:pPr>
            <w:r w:rsidRPr="004458A2">
              <w:rPr>
                <w:rFonts w:ascii="Verdana" w:hAnsi="Verdana"/>
                <w:b/>
                <w:sz w:val="16"/>
                <w:szCs w:val="16"/>
                <w:lang w:val="es-ES_tradnl"/>
              </w:rPr>
              <w:t>a)</w:t>
            </w:r>
            <w:r w:rsidRPr="004458A2">
              <w:rPr>
                <w:rFonts w:ascii="Verdana" w:hAnsi="Verdana"/>
                <w:b/>
                <w:sz w:val="16"/>
                <w:szCs w:val="16"/>
                <w:lang w:val="es-ES_tradnl"/>
              </w:rPr>
              <w:tab/>
            </w:r>
            <w:r w:rsidRPr="004458A2">
              <w:rPr>
                <w:rFonts w:ascii="Verdana" w:hAnsi="Verdana"/>
                <w:sz w:val="16"/>
                <w:szCs w:val="16"/>
                <w:lang w:val="es-MX"/>
              </w:rPr>
              <w:t>Las respuestas a los ítems del cuestionario para la identificación de los factores de riesgo psicosocial deberán ser calificados, de acuerdo con la puntación de la Tabla 5 siguiente:</w:t>
            </w:r>
          </w:p>
        </w:tc>
        <w:tc>
          <w:tcPr>
            <w:tcW w:w="4788" w:type="dxa"/>
            <w:shd w:val="clear" w:color="auto" w:fill="auto"/>
          </w:tcPr>
          <w:p w:rsidR="008234DB" w:rsidRPr="004458A2" w:rsidRDefault="008E4425"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a)</w:t>
            </w:r>
            <w:r w:rsidR="008234DB" w:rsidRPr="004458A2">
              <w:rPr>
                <w:rFonts w:ascii="Verdana" w:hAnsi="Verdana"/>
                <w:sz w:val="16"/>
                <w:szCs w:val="16"/>
                <w:lang w:val="en-US"/>
              </w:rPr>
              <w:t xml:space="preserve"> </w:t>
            </w:r>
            <w:r w:rsidR="008234DB" w:rsidRPr="004458A2">
              <w:rPr>
                <w:rFonts w:ascii="Verdana" w:hAnsi="Verdana"/>
                <w:b/>
                <w:bCs/>
                <w:sz w:val="16"/>
                <w:szCs w:val="16"/>
                <w:lang w:val="en-US"/>
              </w:rPr>
              <w:t xml:space="preserve">              </w:t>
            </w:r>
            <w:r w:rsidR="008234DB" w:rsidRPr="004458A2">
              <w:rPr>
                <w:rFonts w:ascii="Verdana" w:hAnsi="Verdana"/>
                <w:sz w:val="16"/>
                <w:szCs w:val="16"/>
                <w:lang w:val="en-US"/>
              </w:rPr>
              <w:t xml:space="preserve">The responses to the questionnaire items for the identification of psychosocial risk factors should be qualified, according to the score of Table 5 below: </w:t>
            </w:r>
          </w:p>
        </w:tc>
      </w:tr>
    </w:tbl>
    <w:p w:rsidR="00B367D5" w:rsidRPr="004458A2" w:rsidRDefault="00B367D5" w:rsidP="00CC0555">
      <w:pPr>
        <w:pStyle w:val="Texto"/>
        <w:ind w:firstLine="0"/>
        <w:jc w:val="center"/>
        <w:rPr>
          <w:rFonts w:ascii="Verdana" w:hAnsi="Verdana"/>
          <w:b/>
          <w:sz w:val="16"/>
          <w:szCs w:val="16"/>
          <w:lang w:val="en-US"/>
        </w:rPr>
      </w:pPr>
    </w:p>
    <w:tbl>
      <w:tblPr>
        <w:tblW w:w="5000" w:type="pct"/>
        <w:tblCellMar>
          <w:left w:w="72" w:type="dxa"/>
          <w:right w:w="72" w:type="dxa"/>
        </w:tblCellMar>
        <w:tblLook w:val="0000" w:firstRow="0" w:lastRow="0" w:firstColumn="0" w:lastColumn="0" w:noHBand="0" w:noVBand="0"/>
      </w:tblPr>
      <w:tblGrid>
        <w:gridCol w:w="2914"/>
        <w:gridCol w:w="1257"/>
        <w:gridCol w:w="1494"/>
        <w:gridCol w:w="1494"/>
        <w:gridCol w:w="1160"/>
        <w:gridCol w:w="1041"/>
      </w:tblGrid>
      <w:tr w:rsidR="00EC4DA0" w:rsidRPr="004458A2" w:rsidTr="00941EB1">
        <w:trPr>
          <w:trHeight w:val="20"/>
        </w:trPr>
        <w:tc>
          <w:tcPr>
            <w:tcW w:w="8712" w:type="dxa"/>
            <w:gridSpan w:val="6"/>
            <w:tcBorders>
              <w:bottom w:val="single" w:sz="4" w:space="0" w:color="auto"/>
            </w:tcBorders>
            <w:shd w:val="clear" w:color="auto" w:fill="auto"/>
            <w:noWrap/>
            <w:vAlign w:val="center"/>
          </w:tcPr>
          <w:p w:rsidR="00EC4DA0" w:rsidRPr="004458A2" w:rsidRDefault="00EC4DA0" w:rsidP="00EC4DA0">
            <w:pPr>
              <w:pStyle w:val="Texto"/>
              <w:ind w:firstLine="0"/>
              <w:jc w:val="center"/>
              <w:rPr>
                <w:rFonts w:ascii="Verdana" w:hAnsi="Verdana"/>
                <w:b/>
                <w:sz w:val="16"/>
                <w:szCs w:val="16"/>
              </w:rPr>
            </w:pPr>
            <w:r w:rsidRPr="004458A2">
              <w:rPr>
                <w:rFonts w:ascii="Verdana" w:hAnsi="Verdana"/>
                <w:b/>
                <w:sz w:val="16"/>
                <w:szCs w:val="16"/>
              </w:rPr>
              <w:t>Tabla 5</w:t>
            </w:r>
          </w:p>
          <w:p w:rsidR="00EC4DA0" w:rsidRPr="004458A2" w:rsidRDefault="00EC4DA0" w:rsidP="00EC4DA0">
            <w:pPr>
              <w:pStyle w:val="Texto"/>
              <w:ind w:firstLine="0"/>
              <w:jc w:val="center"/>
              <w:rPr>
                <w:rFonts w:ascii="Verdana" w:hAnsi="Verdana"/>
                <w:b/>
                <w:sz w:val="16"/>
                <w:szCs w:val="16"/>
              </w:rPr>
            </w:pPr>
            <w:r w:rsidRPr="004458A2">
              <w:rPr>
                <w:rFonts w:ascii="Verdana" w:hAnsi="Verdana"/>
                <w:b/>
                <w:sz w:val="16"/>
                <w:szCs w:val="16"/>
              </w:rPr>
              <w:t>Valor de las opciones de respuesta</w:t>
            </w:r>
          </w:p>
        </w:tc>
      </w:tr>
      <w:tr w:rsidR="00CC0555" w:rsidRPr="004458A2" w:rsidTr="00941EB1">
        <w:trPr>
          <w:trHeight w:val="20"/>
        </w:trPr>
        <w:tc>
          <w:tcPr>
            <w:tcW w:w="2711"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Ítems</w:t>
            </w:r>
          </w:p>
        </w:tc>
        <w:tc>
          <w:tcPr>
            <w:tcW w:w="6001"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Calificación de las opciones de respuesta</w:t>
            </w:r>
          </w:p>
        </w:tc>
      </w:tr>
      <w:tr w:rsidR="00CC0555" w:rsidRPr="004458A2" w:rsidTr="00941EB1">
        <w:trPr>
          <w:trHeight w:val="20"/>
        </w:trPr>
        <w:tc>
          <w:tcPr>
            <w:tcW w:w="2711"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Siempre</w:t>
            </w:r>
          </w:p>
        </w:tc>
        <w:tc>
          <w:tcPr>
            <w:tcW w:w="1391" w:type="dxa"/>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Casi siempre</w:t>
            </w:r>
          </w:p>
        </w:tc>
        <w:tc>
          <w:tcPr>
            <w:tcW w:w="1391" w:type="dxa"/>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Algunas veces</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Casi nunca</w:t>
            </w:r>
          </w:p>
        </w:tc>
        <w:tc>
          <w:tcPr>
            <w:tcW w:w="969" w:type="dxa"/>
            <w:tcBorders>
              <w:top w:val="single" w:sz="4" w:space="0" w:color="auto"/>
              <w:left w:val="single" w:sz="4" w:space="0" w:color="auto"/>
              <w:bottom w:val="single" w:sz="4" w:space="0" w:color="auto"/>
              <w:right w:val="single" w:sz="4" w:space="0" w:color="auto"/>
            </w:tcBorders>
            <w:shd w:val="clear" w:color="auto" w:fill="C0C0C0"/>
            <w:vAlign w:val="center"/>
          </w:tcPr>
          <w:p w:rsidR="00CC0555" w:rsidRPr="004458A2" w:rsidRDefault="00CC0555" w:rsidP="00CC0555">
            <w:pPr>
              <w:pStyle w:val="Texto"/>
              <w:ind w:firstLine="0"/>
              <w:jc w:val="center"/>
              <w:rPr>
                <w:rFonts w:ascii="Verdana" w:hAnsi="Verdana"/>
                <w:b/>
                <w:sz w:val="16"/>
                <w:szCs w:val="16"/>
              </w:rPr>
            </w:pPr>
            <w:r w:rsidRPr="004458A2">
              <w:rPr>
                <w:rFonts w:ascii="Verdana" w:hAnsi="Verdana"/>
                <w:b/>
                <w:sz w:val="16"/>
                <w:szCs w:val="16"/>
              </w:rPr>
              <w:t>Nunca</w:t>
            </w:r>
          </w:p>
        </w:tc>
      </w:tr>
      <w:tr w:rsidR="00B367D5" w:rsidRPr="004458A2" w:rsidTr="00941EB1">
        <w:trPr>
          <w:trHeight w:val="20"/>
        </w:trPr>
        <w:tc>
          <w:tcPr>
            <w:tcW w:w="2711" w:type="dxa"/>
            <w:tcBorders>
              <w:top w:val="single" w:sz="4" w:space="0" w:color="auto"/>
              <w:left w:val="single" w:sz="4" w:space="0" w:color="auto"/>
              <w:bottom w:val="single" w:sz="4" w:space="0" w:color="auto"/>
              <w:right w:val="single" w:sz="4" w:space="0" w:color="auto"/>
            </w:tcBorders>
          </w:tcPr>
          <w:p w:rsidR="00B367D5" w:rsidRPr="004458A2" w:rsidRDefault="00B367D5" w:rsidP="00CC0555">
            <w:pPr>
              <w:pStyle w:val="Texto"/>
              <w:ind w:firstLine="0"/>
              <w:rPr>
                <w:rFonts w:ascii="Verdana" w:hAnsi="Verdana"/>
                <w:sz w:val="16"/>
                <w:szCs w:val="16"/>
              </w:rPr>
            </w:pPr>
            <w:r w:rsidRPr="004458A2">
              <w:rPr>
                <w:rFonts w:ascii="Verdana" w:hAnsi="Verdana"/>
                <w:sz w:val="16"/>
                <w:szCs w:val="16"/>
              </w:rPr>
              <w:t>1, 4, 23, 24, 25, 26, 27, 28, 30, 31, 32, 33, 34, 35, 36, 37, 38, 39, 40, 41, 42, 43, 44, 45, 46, 47, 48, 49, 50, 51, 52, 53, 55, 56, 57</w:t>
            </w:r>
          </w:p>
        </w:tc>
        <w:tc>
          <w:tcPr>
            <w:tcW w:w="1170"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0</w:t>
            </w:r>
          </w:p>
        </w:tc>
        <w:tc>
          <w:tcPr>
            <w:tcW w:w="139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1</w:t>
            </w:r>
          </w:p>
        </w:tc>
        <w:tc>
          <w:tcPr>
            <w:tcW w:w="139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2</w:t>
            </w:r>
          </w:p>
        </w:tc>
        <w:tc>
          <w:tcPr>
            <w:tcW w:w="1080"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3</w:t>
            </w:r>
          </w:p>
        </w:tc>
        <w:tc>
          <w:tcPr>
            <w:tcW w:w="9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4</w:t>
            </w:r>
          </w:p>
        </w:tc>
      </w:tr>
      <w:tr w:rsidR="00B367D5" w:rsidRPr="004458A2" w:rsidTr="00941EB1">
        <w:trPr>
          <w:trHeight w:val="20"/>
        </w:trPr>
        <w:tc>
          <w:tcPr>
            <w:tcW w:w="2711" w:type="dxa"/>
            <w:tcBorders>
              <w:top w:val="single" w:sz="4" w:space="0" w:color="auto"/>
              <w:left w:val="single" w:sz="4" w:space="0" w:color="auto"/>
              <w:bottom w:val="single" w:sz="4" w:space="0" w:color="auto"/>
              <w:right w:val="single" w:sz="4" w:space="0" w:color="auto"/>
            </w:tcBorders>
          </w:tcPr>
          <w:p w:rsidR="00B367D5" w:rsidRPr="004458A2" w:rsidRDefault="00B367D5" w:rsidP="00CC0555">
            <w:pPr>
              <w:pStyle w:val="Texto"/>
              <w:ind w:firstLine="0"/>
              <w:rPr>
                <w:rFonts w:ascii="Verdana" w:hAnsi="Verdana"/>
                <w:sz w:val="16"/>
                <w:szCs w:val="16"/>
              </w:rPr>
            </w:pPr>
            <w:r w:rsidRPr="004458A2">
              <w:rPr>
                <w:rFonts w:ascii="Verdana" w:hAnsi="Verdana"/>
                <w:sz w:val="16"/>
                <w:szCs w:val="16"/>
              </w:rPr>
              <w:t>2, 3, 5, 6, 7, 8, 9, 10, 11, 12, 13, 14, 15, 16, 17, 18, 19, 20, 21, 22, 29, 54, 58, 59, 60, 61, 62, 63, 64, 65, 66, 67, 68, 69, 70, 71, 72</w:t>
            </w:r>
          </w:p>
        </w:tc>
        <w:tc>
          <w:tcPr>
            <w:tcW w:w="1170"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4</w:t>
            </w:r>
          </w:p>
        </w:tc>
        <w:tc>
          <w:tcPr>
            <w:tcW w:w="139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3</w:t>
            </w:r>
          </w:p>
        </w:tc>
        <w:tc>
          <w:tcPr>
            <w:tcW w:w="1391"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2</w:t>
            </w:r>
          </w:p>
        </w:tc>
        <w:tc>
          <w:tcPr>
            <w:tcW w:w="1080"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1</w:t>
            </w:r>
          </w:p>
        </w:tc>
        <w:tc>
          <w:tcPr>
            <w:tcW w:w="969" w:type="dxa"/>
            <w:tcBorders>
              <w:top w:val="single" w:sz="4" w:space="0" w:color="auto"/>
              <w:left w:val="single" w:sz="4" w:space="0" w:color="auto"/>
              <w:bottom w:val="single" w:sz="4" w:space="0" w:color="auto"/>
              <w:right w:val="single" w:sz="4" w:space="0" w:color="auto"/>
            </w:tcBorders>
            <w:vAlign w:val="center"/>
          </w:tcPr>
          <w:p w:rsidR="00B367D5" w:rsidRPr="004458A2" w:rsidRDefault="00B367D5" w:rsidP="00CC0555">
            <w:pPr>
              <w:pStyle w:val="Texto"/>
              <w:ind w:firstLine="0"/>
              <w:jc w:val="center"/>
              <w:rPr>
                <w:rFonts w:ascii="Verdana" w:hAnsi="Verdana"/>
                <w:sz w:val="16"/>
                <w:szCs w:val="16"/>
              </w:rPr>
            </w:pPr>
            <w:r w:rsidRPr="004458A2">
              <w:rPr>
                <w:rFonts w:ascii="Verdana" w:hAnsi="Verdana"/>
                <w:sz w:val="16"/>
                <w:szCs w:val="16"/>
              </w:rPr>
              <w:t>0</w:t>
            </w:r>
          </w:p>
        </w:tc>
      </w:tr>
    </w:tbl>
    <w:p w:rsidR="00EC4DA0" w:rsidRDefault="00EC4DA0" w:rsidP="008234DB">
      <w:pPr>
        <w:pStyle w:val="INCISO"/>
        <w:ind w:left="0" w:firstLine="0"/>
        <w:rPr>
          <w:rFonts w:ascii="Verdana" w:hAnsi="Verdana"/>
          <w:b/>
          <w:sz w:val="16"/>
          <w:szCs w:val="16"/>
          <w:lang w:val="es-ES_tradnl"/>
        </w:rPr>
      </w:pPr>
    </w:p>
    <w:p w:rsidR="00941EB1" w:rsidRDefault="00941EB1" w:rsidP="008234DB">
      <w:pPr>
        <w:pStyle w:val="INCISO"/>
        <w:ind w:left="0" w:firstLine="0"/>
        <w:rPr>
          <w:rFonts w:ascii="Verdana" w:hAnsi="Verdana"/>
          <w:b/>
          <w:sz w:val="16"/>
          <w:szCs w:val="16"/>
          <w:lang w:val="es-ES_tradnl"/>
        </w:rPr>
      </w:pPr>
    </w:p>
    <w:p w:rsidR="00941EB1" w:rsidRDefault="00941EB1" w:rsidP="008234DB">
      <w:pPr>
        <w:pStyle w:val="INCISO"/>
        <w:ind w:left="0" w:firstLine="0"/>
        <w:rPr>
          <w:rFonts w:ascii="Verdana" w:hAnsi="Verdana"/>
          <w:b/>
          <w:sz w:val="16"/>
          <w:szCs w:val="16"/>
          <w:lang w:val="es-ES_tradnl"/>
        </w:rPr>
      </w:pPr>
    </w:p>
    <w:p w:rsidR="00941EB1" w:rsidRPr="004458A2" w:rsidRDefault="00941EB1" w:rsidP="008234DB">
      <w:pPr>
        <w:pStyle w:val="INCISO"/>
        <w:ind w:left="0" w:firstLine="0"/>
        <w:rPr>
          <w:rFonts w:ascii="Verdana" w:hAnsi="Verdana"/>
          <w:b/>
          <w:sz w:val="16"/>
          <w:szCs w:val="16"/>
          <w:lang w:val="es-ES_tradnl"/>
        </w:rPr>
      </w:pPr>
    </w:p>
    <w:tbl>
      <w:tblPr>
        <w:tblW w:w="8712" w:type="dxa"/>
        <w:tblInd w:w="72" w:type="dxa"/>
        <w:tblCellMar>
          <w:left w:w="0" w:type="dxa"/>
          <w:right w:w="0" w:type="dxa"/>
        </w:tblCellMar>
        <w:tblLook w:val="04A0" w:firstRow="1" w:lastRow="0" w:firstColumn="1" w:lastColumn="0" w:noHBand="0" w:noVBand="1"/>
      </w:tblPr>
      <w:tblGrid>
        <w:gridCol w:w="2711"/>
        <w:gridCol w:w="1170"/>
        <w:gridCol w:w="1391"/>
        <w:gridCol w:w="1391"/>
        <w:gridCol w:w="1080"/>
        <w:gridCol w:w="969"/>
      </w:tblGrid>
      <w:tr w:rsidR="008234DB" w:rsidRPr="00D97812" w:rsidTr="008234DB">
        <w:trPr>
          <w:trHeight w:val="20"/>
        </w:trPr>
        <w:tc>
          <w:tcPr>
            <w:tcW w:w="8712" w:type="dxa"/>
            <w:gridSpan w:val="6"/>
            <w:tcBorders>
              <w:top w:val="nil"/>
              <w:left w:val="nil"/>
              <w:bottom w:val="single" w:sz="6" w:space="0" w:color="000000"/>
              <w:right w:val="nil"/>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lastRenderedPageBreak/>
              <w:t>Table 5</w:t>
            </w:r>
            <w:r w:rsidRPr="004458A2">
              <w:rPr>
                <w:rFonts w:ascii="Verdana" w:hAnsi="Verdana"/>
                <w:sz w:val="16"/>
                <w:szCs w:val="16"/>
                <w:lang w:val="en-US" w:eastAsia="en-US"/>
              </w:rPr>
              <w:t xml:space="preserve"> </w:t>
            </w:r>
          </w:p>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Value of response options</w:t>
            </w:r>
            <w:r w:rsidRPr="004458A2">
              <w:rPr>
                <w:rFonts w:ascii="Verdana" w:hAnsi="Verdana"/>
                <w:sz w:val="16"/>
                <w:szCs w:val="16"/>
                <w:lang w:val="en-US" w:eastAsia="en-US"/>
              </w:rPr>
              <w:t xml:space="preserve"> </w:t>
            </w:r>
          </w:p>
        </w:tc>
      </w:tr>
      <w:tr w:rsidR="008234DB" w:rsidRPr="004458A2" w:rsidTr="008234DB">
        <w:trPr>
          <w:trHeight w:val="20"/>
        </w:trPr>
        <w:tc>
          <w:tcPr>
            <w:tcW w:w="2711" w:type="dxa"/>
            <w:vMerge w:val="restart"/>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Items</w:t>
            </w:r>
            <w:r w:rsidRPr="004458A2">
              <w:rPr>
                <w:rFonts w:ascii="Verdana" w:hAnsi="Verdana"/>
                <w:sz w:val="16"/>
                <w:szCs w:val="16"/>
                <w:lang w:val="en-US" w:eastAsia="en-US"/>
              </w:rPr>
              <w:t xml:space="preserve"> </w:t>
            </w:r>
          </w:p>
        </w:tc>
        <w:tc>
          <w:tcPr>
            <w:tcW w:w="6001" w:type="dxa"/>
            <w:gridSpan w:val="5"/>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Rating of response options</w:t>
            </w:r>
            <w:r w:rsidRPr="004458A2">
              <w:rPr>
                <w:rFonts w:ascii="Verdana" w:hAnsi="Verdana"/>
                <w:sz w:val="16"/>
                <w:szCs w:val="16"/>
                <w:lang w:val="en-US" w:eastAsia="en-US"/>
              </w:rPr>
              <w:t xml:space="preserve"> </w:t>
            </w:r>
          </w:p>
        </w:tc>
      </w:tr>
      <w:tr w:rsidR="008234DB" w:rsidRPr="004458A2" w:rsidTr="008234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234DB" w:rsidRPr="004458A2" w:rsidRDefault="008234DB" w:rsidP="008234DB">
            <w:pPr>
              <w:spacing w:line="256" w:lineRule="auto"/>
              <w:rPr>
                <w:rFonts w:ascii="Verdana" w:hAnsi="Verdana"/>
                <w:sz w:val="16"/>
                <w:szCs w:val="16"/>
                <w:lang w:val="en-US" w:eastAsia="en-US"/>
              </w:rPr>
            </w:pPr>
          </w:p>
        </w:tc>
        <w:tc>
          <w:tcPr>
            <w:tcW w:w="117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B241FA" w:rsidP="008234DB">
            <w:pPr>
              <w:spacing w:after="101" w:line="216" w:lineRule="atLeast"/>
              <w:jc w:val="center"/>
              <w:rPr>
                <w:rFonts w:ascii="Verdana" w:hAnsi="Verdana"/>
                <w:sz w:val="16"/>
                <w:szCs w:val="16"/>
                <w:lang w:val="en-US" w:eastAsia="en-US"/>
              </w:rPr>
            </w:pPr>
            <w:r>
              <w:rPr>
                <w:rFonts w:ascii="Verdana" w:hAnsi="Verdana"/>
                <w:b/>
                <w:bCs/>
                <w:sz w:val="16"/>
                <w:szCs w:val="16"/>
                <w:lang w:val="en-US" w:eastAsia="en-US"/>
              </w:rPr>
              <w:t>Always</w:t>
            </w:r>
            <w:r w:rsidR="008234DB" w:rsidRPr="004458A2">
              <w:rPr>
                <w:rFonts w:ascii="Verdana" w:hAnsi="Verdana"/>
                <w:sz w:val="16"/>
                <w:szCs w:val="16"/>
                <w:lang w:val="en-US" w:eastAsia="en-US"/>
              </w:rPr>
              <w:t xml:space="preserve"> </w:t>
            </w:r>
          </w:p>
        </w:tc>
        <w:tc>
          <w:tcPr>
            <w:tcW w:w="139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Usually</w:t>
            </w:r>
            <w:r w:rsidRPr="004458A2">
              <w:rPr>
                <w:rFonts w:ascii="Verdana" w:hAnsi="Verdana"/>
                <w:sz w:val="16"/>
                <w:szCs w:val="16"/>
                <w:lang w:val="en-US" w:eastAsia="en-US"/>
              </w:rPr>
              <w:t xml:space="preserve"> </w:t>
            </w:r>
          </w:p>
        </w:tc>
        <w:tc>
          <w:tcPr>
            <w:tcW w:w="1391"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Sometimes</w:t>
            </w:r>
            <w:r w:rsidRPr="004458A2">
              <w:rPr>
                <w:rFonts w:ascii="Verdana" w:hAnsi="Verdana"/>
                <w:sz w:val="16"/>
                <w:szCs w:val="16"/>
                <w:lang w:val="en-US" w:eastAsia="en-US"/>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Hardly ever</w:t>
            </w:r>
            <w:r w:rsidRPr="004458A2">
              <w:rPr>
                <w:rFonts w:ascii="Verdana" w:hAnsi="Verdana"/>
                <w:sz w:val="16"/>
                <w:szCs w:val="16"/>
                <w:lang w:val="en-US" w:eastAsia="en-US"/>
              </w:rPr>
              <w:t xml:space="preserve"> </w:t>
            </w:r>
          </w:p>
        </w:tc>
        <w:tc>
          <w:tcPr>
            <w:tcW w:w="96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Never</w:t>
            </w:r>
            <w:r w:rsidRPr="004458A2">
              <w:rPr>
                <w:rFonts w:ascii="Verdana" w:hAnsi="Verdana"/>
                <w:sz w:val="16"/>
                <w:szCs w:val="16"/>
                <w:lang w:val="en-US" w:eastAsia="en-US"/>
              </w:rPr>
              <w:t xml:space="preserve"> </w:t>
            </w:r>
          </w:p>
        </w:tc>
      </w:tr>
      <w:tr w:rsidR="008234DB" w:rsidRPr="004458A2" w:rsidTr="008234DB">
        <w:trPr>
          <w:trHeight w:val="20"/>
        </w:trPr>
        <w:tc>
          <w:tcPr>
            <w:tcW w:w="27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8234DB" w:rsidRPr="004458A2" w:rsidRDefault="008234DB" w:rsidP="008234DB">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1, 4, 23, 24, 25, 26, 27, 28, 30, 31, 32, 33, 34, 35, 36, 37, 38, 39, 40, 41, 42, 43, 44, 45, 46, 47, 48, 49, 50, 51, 52, 53, 55, 56, 57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0 </w:t>
            </w:r>
          </w:p>
        </w:tc>
        <w:tc>
          <w:tcPr>
            <w:tcW w:w="13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941EB1" w:rsidP="008234DB">
            <w:pPr>
              <w:spacing w:after="101" w:line="216" w:lineRule="atLeast"/>
              <w:jc w:val="center"/>
              <w:rPr>
                <w:rFonts w:ascii="Verdana" w:hAnsi="Verdana"/>
                <w:sz w:val="16"/>
                <w:szCs w:val="16"/>
                <w:lang w:val="en-US" w:eastAsia="en-US"/>
              </w:rPr>
            </w:pPr>
            <w:r>
              <w:rPr>
                <w:rFonts w:ascii="Verdana" w:hAnsi="Verdana"/>
                <w:sz w:val="16"/>
                <w:szCs w:val="16"/>
                <w:lang w:val="en-US" w:eastAsia="en-US"/>
              </w:rPr>
              <w:t>1</w:t>
            </w:r>
            <w:r w:rsidR="008234DB" w:rsidRPr="004458A2">
              <w:rPr>
                <w:rFonts w:ascii="Verdana" w:hAnsi="Verdana"/>
                <w:sz w:val="16"/>
                <w:szCs w:val="16"/>
                <w:lang w:val="en-US" w:eastAsia="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941EB1" w:rsidP="008234DB">
            <w:pPr>
              <w:spacing w:after="101" w:line="216" w:lineRule="atLeast"/>
              <w:jc w:val="center"/>
              <w:rPr>
                <w:rFonts w:ascii="Verdana" w:hAnsi="Verdana"/>
                <w:sz w:val="16"/>
                <w:szCs w:val="16"/>
                <w:lang w:val="en-US" w:eastAsia="en-US"/>
              </w:rPr>
            </w:pPr>
            <w:r>
              <w:rPr>
                <w:rFonts w:ascii="Verdana" w:hAnsi="Verdana"/>
                <w:sz w:val="16"/>
                <w:szCs w:val="16"/>
                <w:lang w:val="en-US" w:eastAsia="en-US"/>
              </w:rPr>
              <w:t>2</w:t>
            </w:r>
          </w:p>
        </w:tc>
        <w:tc>
          <w:tcPr>
            <w:tcW w:w="10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 </w:t>
            </w:r>
          </w:p>
        </w:tc>
        <w:tc>
          <w:tcPr>
            <w:tcW w:w="9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p>
        </w:tc>
      </w:tr>
      <w:tr w:rsidR="008234DB" w:rsidRPr="004458A2" w:rsidTr="008234DB">
        <w:trPr>
          <w:trHeight w:val="20"/>
        </w:trPr>
        <w:tc>
          <w:tcPr>
            <w:tcW w:w="27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rsidR="008234DB" w:rsidRPr="004458A2" w:rsidRDefault="008234DB" w:rsidP="008234DB">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2, 3, 5, 6, 7, 8, 9, 10, 11, 12, 13, 14, 15, 16, 17, 18, 19, 20, 21, 22, 29, 54, 58, 59, 60, 61, 62, 63, 64, 65, 66, 67, 68, 69, 70, 71, 72 </w:t>
            </w:r>
          </w:p>
        </w:tc>
        <w:tc>
          <w:tcPr>
            <w:tcW w:w="117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p>
        </w:tc>
        <w:tc>
          <w:tcPr>
            <w:tcW w:w="13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3 </w:t>
            </w:r>
          </w:p>
        </w:tc>
        <w:tc>
          <w:tcPr>
            <w:tcW w:w="139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941EB1" w:rsidP="008234DB">
            <w:pPr>
              <w:spacing w:after="101" w:line="216" w:lineRule="atLeast"/>
              <w:jc w:val="center"/>
              <w:rPr>
                <w:rFonts w:ascii="Verdana" w:hAnsi="Verdana"/>
                <w:sz w:val="16"/>
                <w:szCs w:val="16"/>
                <w:lang w:val="en-US" w:eastAsia="en-US"/>
              </w:rPr>
            </w:pPr>
            <w:r>
              <w:rPr>
                <w:rFonts w:ascii="Verdana" w:hAnsi="Verdana"/>
                <w:sz w:val="16"/>
                <w:szCs w:val="16"/>
                <w:lang w:val="en-US" w:eastAsia="en-US"/>
              </w:rPr>
              <w:t>2</w:t>
            </w:r>
          </w:p>
        </w:tc>
        <w:tc>
          <w:tcPr>
            <w:tcW w:w="10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941EB1" w:rsidP="008234DB">
            <w:pPr>
              <w:spacing w:after="101" w:line="216" w:lineRule="atLeast"/>
              <w:jc w:val="center"/>
              <w:rPr>
                <w:rFonts w:ascii="Verdana" w:hAnsi="Verdana"/>
                <w:sz w:val="16"/>
                <w:szCs w:val="16"/>
                <w:lang w:val="en-US" w:eastAsia="en-US"/>
              </w:rPr>
            </w:pPr>
            <w:r>
              <w:rPr>
                <w:rFonts w:ascii="Verdana" w:hAnsi="Verdana"/>
                <w:sz w:val="16"/>
                <w:szCs w:val="16"/>
                <w:lang w:val="en-US" w:eastAsia="en-US"/>
              </w:rPr>
              <w:t>1</w:t>
            </w:r>
            <w:r w:rsidR="008234DB" w:rsidRPr="004458A2">
              <w:rPr>
                <w:rFonts w:ascii="Verdana" w:hAnsi="Verdana"/>
                <w:sz w:val="16"/>
                <w:szCs w:val="16"/>
                <w:lang w:val="en-US" w:eastAsia="en-US"/>
              </w:rPr>
              <w:t xml:space="preserve"> </w:t>
            </w:r>
          </w:p>
        </w:tc>
        <w:tc>
          <w:tcPr>
            <w:tcW w:w="9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8234DB" w:rsidRPr="004458A2" w:rsidRDefault="008234DB" w:rsidP="008234DB">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0 </w:t>
            </w:r>
          </w:p>
        </w:tc>
      </w:tr>
    </w:tbl>
    <w:p w:rsidR="008234DB" w:rsidRPr="004458A2" w:rsidRDefault="008234DB" w:rsidP="008234DB">
      <w:pPr>
        <w:pStyle w:val="INCISO"/>
        <w:ind w:left="0" w:firstLine="0"/>
        <w:rPr>
          <w:rFonts w:ascii="Verdana" w:hAnsi="Verdana"/>
          <w:b/>
          <w:sz w:val="16"/>
          <w:szCs w:val="16"/>
          <w:lang w:val="es-ES_tradnl"/>
        </w:rPr>
      </w:pPr>
    </w:p>
    <w:tbl>
      <w:tblPr>
        <w:tblW w:w="9332" w:type="dxa"/>
        <w:tblInd w:w="18" w:type="dxa"/>
        <w:tblLook w:val="04A0" w:firstRow="1" w:lastRow="0" w:firstColumn="1" w:lastColumn="0" w:noHBand="0" w:noVBand="1"/>
      </w:tblPr>
      <w:tblGrid>
        <w:gridCol w:w="4664"/>
        <w:gridCol w:w="4668"/>
      </w:tblGrid>
      <w:tr w:rsidR="008234DB" w:rsidRPr="00D97812" w:rsidTr="00941EB1">
        <w:tc>
          <w:tcPr>
            <w:tcW w:w="4664" w:type="dxa"/>
            <w:shd w:val="clear" w:color="auto" w:fill="auto"/>
          </w:tcPr>
          <w:p w:rsidR="008234DB" w:rsidRPr="004458A2" w:rsidRDefault="008234DB" w:rsidP="004128D7">
            <w:pPr>
              <w:pStyle w:val="INCISO"/>
              <w:ind w:left="0" w:firstLine="0"/>
              <w:rPr>
                <w:rFonts w:ascii="Verdana" w:hAnsi="Verdana"/>
                <w:b/>
                <w:sz w:val="16"/>
                <w:szCs w:val="16"/>
                <w:lang w:val="es-ES_tradnl"/>
              </w:rPr>
            </w:pPr>
            <w:r w:rsidRPr="004458A2">
              <w:rPr>
                <w:rFonts w:ascii="Verdana" w:hAnsi="Verdana"/>
                <w:b/>
                <w:sz w:val="16"/>
                <w:szCs w:val="16"/>
                <w:lang w:val="es-ES_tradnl"/>
              </w:rPr>
              <w:t>b)</w:t>
            </w:r>
            <w:r w:rsidRPr="004458A2">
              <w:rPr>
                <w:rFonts w:ascii="Verdana" w:hAnsi="Verdana"/>
                <w:sz w:val="16"/>
                <w:szCs w:val="16"/>
                <w:lang w:val="es-MX"/>
              </w:rPr>
              <w:t xml:space="preserve"> Para obtener la calificación se deberá considerar la Tabla 6 que agrupa los ítems por categoría, dominio y dimensión, y proceder de la manera siguiente:</w:t>
            </w:r>
          </w:p>
        </w:tc>
        <w:tc>
          <w:tcPr>
            <w:tcW w:w="466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To obtain the qualification, Table 6 should be considered, grouping the items by category, domain and dimension, and proceed as follows: </w:t>
            </w:r>
          </w:p>
        </w:tc>
      </w:tr>
      <w:tr w:rsidR="008234DB" w:rsidRPr="00D97812" w:rsidTr="00941EB1">
        <w:tc>
          <w:tcPr>
            <w:tcW w:w="4664" w:type="dxa"/>
            <w:shd w:val="clear" w:color="auto" w:fill="auto"/>
          </w:tcPr>
          <w:p w:rsidR="008234DB" w:rsidRPr="004458A2" w:rsidRDefault="008234DB" w:rsidP="004128D7">
            <w:pPr>
              <w:pStyle w:val="Texto"/>
              <w:ind w:firstLine="0"/>
              <w:rPr>
                <w:rFonts w:ascii="Verdana" w:hAnsi="Verdana"/>
                <w:b/>
                <w:sz w:val="16"/>
                <w:szCs w:val="16"/>
                <w:lang w:val="es-MX"/>
              </w:rPr>
            </w:pPr>
            <w:r w:rsidRPr="004458A2">
              <w:rPr>
                <w:rFonts w:ascii="Verdana" w:hAnsi="Verdana"/>
                <w:b/>
                <w:sz w:val="16"/>
                <w:szCs w:val="16"/>
                <w:lang w:val="es-MX"/>
              </w:rPr>
              <w:t>1)</w:t>
            </w:r>
            <w:r w:rsidRPr="004458A2">
              <w:rPr>
                <w:rFonts w:ascii="Verdana" w:hAnsi="Verdana"/>
                <w:sz w:val="16"/>
                <w:szCs w:val="16"/>
                <w:lang w:val="es-MX"/>
              </w:rPr>
              <w:t xml:space="preserve"> Calificación del dominio (</w:t>
            </w:r>
            <w:proofErr w:type="spellStart"/>
            <w:r w:rsidRPr="004458A2">
              <w:rPr>
                <w:rFonts w:ascii="Verdana" w:hAnsi="Verdana"/>
                <w:sz w:val="16"/>
                <w:szCs w:val="16"/>
                <w:lang w:val="es-MX"/>
              </w:rPr>
              <w:t>C</w:t>
            </w:r>
            <w:r w:rsidRPr="004458A2">
              <w:rPr>
                <w:rFonts w:ascii="Verdana" w:hAnsi="Verdana"/>
                <w:sz w:val="16"/>
                <w:szCs w:val="16"/>
                <w:vertAlign w:val="subscript"/>
                <w:lang w:val="es-MX"/>
              </w:rPr>
              <w:t>dom</w:t>
            </w:r>
            <w:proofErr w:type="spellEnd"/>
            <w:r w:rsidRPr="004458A2">
              <w:rPr>
                <w:rFonts w:ascii="Verdana" w:hAnsi="Verdana"/>
                <w:sz w:val="16"/>
                <w:szCs w:val="16"/>
                <w:lang w:val="es-MX"/>
              </w:rPr>
              <w:t>). Se obtiene sumando el puntaje de cada uno de los ítems que integran el dominio;</w:t>
            </w:r>
          </w:p>
        </w:tc>
        <w:tc>
          <w:tcPr>
            <w:tcW w:w="466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1)</w:t>
            </w:r>
            <w:r w:rsidRPr="004458A2">
              <w:rPr>
                <w:rFonts w:ascii="Verdana" w:hAnsi="Verdana"/>
                <w:sz w:val="16"/>
                <w:szCs w:val="16"/>
                <w:lang w:val="en-US"/>
              </w:rPr>
              <w:t xml:space="preserve"> Domain qualification ( C </w:t>
            </w:r>
            <w:proofErr w:type="spellStart"/>
            <w:r w:rsidRPr="004458A2">
              <w:rPr>
                <w:rFonts w:ascii="Verdana" w:hAnsi="Verdana"/>
                <w:sz w:val="16"/>
                <w:szCs w:val="16"/>
                <w:vertAlign w:val="subscript"/>
                <w:lang w:val="en-US"/>
              </w:rPr>
              <w:t>dom</w:t>
            </w:r>
            <w:proofErr w:type="spellEnd"/>
            <w:r w:rsidRPr="004458A2">
              <w:rPr>
                <w:rFonts w:ascii="Verdana" w:hAnsi="Verdana"/>
                <w:sz w:val="16"/>
                <w:szCs w:val="16"/>
                <w:lang w:val="en-US"/>
              </w:rPr>
              <w:t xml:space="preserve"> ). It is obtained by adding the score of each one of the items that make up the domain; </w:t>
            </w:r>
          </w:p>
        </w:tc>
      </w:tr>
      <w:tr w:rsidR="008234DB" w:rsidRPr="00D97812" w:rsidTr="00941EB1">
        <w:tc>
          <w:tcPr>
            <w:tcW w:w="4664" w:type="dxa"/>
            <w:shd w:val="clear" w:color="auto" w:fill="auto"/>
          </w:tcPr>
          <w:p w:rsidR="008234DB" w:rsidRPr="004458A2" w:rsidRDefault="008234DB" w:rsidP="004128D7">
            <w:pPr>
              <w:pStyle w:val="Texto"/>
              <w:ind w:firstLine="0"/>
              <w:rPr>
                <w:rFonts w:ascii="Verdana" w:hAnsi="Verdana"/>
                <w:b/>
                <w:sz w:val="16"/>
                <w:szCs w:val="16"/>
                <w:lang w:val="es-MX"/>
              </w:rPr>
            </w:pPr>
            <w:r w:rsidRPr="004458A2">
              <w:rPr>
                <w:rFonts w:ascii="Verdana" w:hAnsi="Verdana"/>
                <w:b/>
                <w:sz w:val="16"/>
                <w:szCs w:val="16"/>
                <w:lang w:val="es-MX"/>
              </w:rPr>
              <w:t>2)</w:t>
            </w:r>
            <w:r w:rsidRPr="004458A2">
              <w:rPr>
                <w:rFonts w:ascii="Verdana" w:hAnsi="Verdana"/>
                <w:sz w:val="16"/>
                <w:szCs w:val="16"/>
                <w:lang w:val="es-MX"/>
              </w:rPr>
              <w:t xml:space="preserve"> Calificación de la categoría (</w:t>
            </w:r>
            <w:proofErr w:type="spellStart"/>
            <w:r w:rsidRPr="004458A2">
              <w:rPr>
                <w:rFonts w:ascii="Verdana" w:hAnsi="Verdana"/>
                <w:sz w:val="16"/>
                <w:szCs w:val="16"/>
                <w:lang w:val="es-MX"/>
              </w:rPr>
              <w:t>C</w:t>
            </w:r>
            <w:r w:rsidRPr="004458A2">
              <w:rPr>
                <w:rFonts w:ascii="Verdana" w:hAnsi="Verdana"/>
                <w:sz w:val="16"/>
                <w:szCs w:val="16"/>
                <w:vertAlign w:val="subscript"/>
                <w:lang w:val="es-MX"/>
              </w:rPr>
              <w:t>cat</w:t>
            </w:r>
            <w:proofErr w:type="spellEnd"/>
            <w:r w:rsidRPr="004458A2">
              <w:rPr>
                <w:rFonts w:ascii="Verdana" w:hAnsi="Verdana"/>
                <w:sz w:val="16"/>
                <w:szCs w:val="16"/>
                <w:lang w:val="es-MX"/>
              </w:rPr>
              <w:t>). Se obtiene sumando el puntaje de cada uno de los ítems que integran la categoría, y</w:t>
            </w:r>
          </w:p>
        </w:tc>
        <w:tc>
          <w:tcPr>
            <w:tcW w:w="466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2)</w:t>
            </w:r>
            <w:r w:rsidRPr="004458A2">
              <w:rPr>
                <w:rFonts w:ascii="Verdana" w:hAnsi="Verdana"/>
                <w:sz w:val="16"/>
                <w:szCs w:val="16"/>
                <w:lang w:val="en-US"/>
              </w:rPr>
              <w:t xml:space="preserve"> Category rating ( C </w:t>
            </w:r>
            <w:r w:rsidRPr="004458A2">
              <w:rPr>
                <w:rFonts w:ascii="Verdana" w:hAnsi="Verdana"/>
                <w:sz w:val="16"/>
                <w:szCs w:val="16"/>
                <w:vertAlign w:val="subscript"/>
                <w:lang w:val="en-US"/>
              </w:rPr>
              <w:t>cat</w:t>
            </w:r>
            <w:r w:rsidRPr="004458A2">
              <w:rPr>
                <w:rFonts w:ascii="Verdana" w:hAnsi="Verdana"/>
                <w:sz w:val="16"/>
                <w:szCs w:val="16"/>
                <w:lang w:val="en-US"/>
              </w:rPr>
              <w:t xml:space="preserve"> ). It is obtained by adding the score of each one of the items that make up the category, and </w:t>
            </w:r>
          </w:p>
        </w:tc>
      </w:tr>
      <w:tr w:rsidR="008234DB" w:rsidRPr="00D97812" w:rsidTr="00941EB1">
        <w:tc>
          <w:tcPr>
            <w:tcW w:w="4664" w:type="dxa"/>
            <w:shd w:val="clear" w:color="auto" w:fill="auto"/>
          </w:tcPr>
          <w:p w:rsidR="008234DB" w:rsidRPr="004458A2" w:rsidRDefault="008234DB" w:rsidP="004128D7">
            <w:pPr>
              <w:pStyle w:val="Texto"/>
              <w:ind w:firstLine="0"/>
              <w:rPr>
                <w:rFonts w:ascii="Verdana" w:hAnsi="Verdana"/>
                <w:b/>
                <w:sz w:val="16"/>
                <w:szCs w:val="16"/>
                <w:lang w:val="es-MX"/>
              </w:rPr>
            </w:pPr>
            <w:r w:rsidRPr="004458A2">
              <w:rPr>
                <w:rFonts w:ascii="Verdana" w:hAnsi="Verdana"/>
                <w:b/>
                <w:sz w:val="16"/>
                <w:szCs w:val="16"/>
                <w:lang w:val="es-MX"/>
              </w:rPr>
              <w:t>3)</w:t>
            </w:r>
            <w:r w:rsidRPr="004458A2">
              <w:rPr>
                <w:rFonts w:ascii="Verdana" w:hAnsi="Verdana"/>
                <w:sz w:val="16"/>
                <w:szCs w:val="16"/>
                <w:lang w:val="es-MX"/>
              </w:rPr>
              <w:t xml:space="preserve"> Calificación final del cuestionario (</w:t>
            </w:r>
            <w:proofErr w:type="spellStart"/>
            <w:r w:rsidRPr="004458A2">
              <w:rPr>
                <w:rFonts w:ascii="Verdana" w:hAnsi="Verdana"/>
                <w:sz w:val="16"/>
                <w:szCs w:val="16"/>
                <w:lang w:val="es-MX"/>
              </w:rPr>
              <w:t>C</w:t>
            </w:r>
            <w:r w:rsidRPr="004458A2">
              <w:rPr>
                <w:rFonts w:ascii="Verdana" w:hAnsi="Verdana"/>
                <w:sz w:val="16"/>
                <w:szCs w:val="16"/>
                <w:vertAlign w:val="subscript"/>
                <w:lang w:val="es-MX"/>
              </w:rPr>
              <w:t>final</w:t>
            </w:r>
            <w:proofErr w:type="spellEnd"/>
            <w:r w:rsidRPr="004458A2">
              <w:rPr>
                <w:rFonts w:ascii="Verdana" w:hAnsi="Verdana"/>
                <w:sz w:val="16"/>
                <w:szCs w:val="16"/>
                <w:lang w:val="es-MX"/>
              </w:rPr>
              <w:t>). Se obtiene sumando el puntaje de todos y cada uno de los ítems que integran el cuestionario;</w:t>
            </w:r>
          </w:p>
        </w:tc>
        <w:tc>
          <w:tcPr>
            <w:tcW w:w="4668" w:type="dxa"/>
            <w:shd w:val="clear" w:color="auto" w:fill="auto"/>
          </w:tcPr>
          <w:p w:rsidR="008234DB" w:rsidRPr="004458A2" w:rsidRDefault="008234DB" w:rsidP="004128D7">
            <w:pPr>
              <w:spacing w:after="101" w:line="216"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Final qualification of the questionnaire ( </w:t>
            </w:r>
            <w:r w:rsidRPr="004458A2">
              <w:rPr>
                <w:rFonts w:ascii="Verdana" w:hAnsi="Verdana"/>
                <w:sz w:val="16"/>
                <w:szCs w:val="16"/>
                <w:vertAlign w:val="subscript"/>
                <w:lang w:val="en-US"/>
              </w:rPr>
              <w:t>final</w:t>
            </w:r>
            <w:r w:rsidRPr="004458A2">
              <w:rPr>
                <w:rFonts w:ascii="Verdana" w:hAnsi="Verdana"/>
                <w:sz w:val="16"/>
                <w:szCs w:val="16"/>
                <w:lang w:val="en-US"/>
              </w:rPr>
              <w:t xml:space="preserve"> C ). It is obtained by adding the score of each and every one of the items that make up the questionnaire; </w:t>
            </w:r>
          </w:p>
        </w:tc>
      </w:tr>
    </w:tbl>
    <w:p w:rsidR="00EC4DA0" w:rsidRPr="004458A2" w:rsidRDefault="00EC4DA0" w:rsidP="00CC0555">
      <w:pPr>
        <w:pStyle w:val="Texto"/>
        <w:ind w:left="1530" w:hanging="450"/>
        <w:rPr>
          <w:rFonts w:ascii="Verdana" w:hAnsi="Verdana"/>
          <w:sz w:val="16"/>
          <w:szCs w:val="16"/>
          <w:lang w:val="en-US"/>
        </w:rPr>
      </w:pPr>
    </w:p>
    <w:p w:rsidR="00EC4DA0" w:rsidRPr="004458A2" w:rsidRDefault="00EC4DA0" w:rsidP="00CC0555">
      <w:pPr>
        <w:pStyle w:val="Texto"/>
        <w:ind w:left="1530" w:hanging="450"/>
        <w:rPr>
          <w:rFonts w:ascii="Verdana" w:hAnsi="Verdana"/>
          <w:sz w:val="16"/>
          <w:szCs w:val="16"/>
          <w:lang w:val="en-US"/>
        </w:rPr>
      </w:pPr>
    </w:p>
    <w:p w:rsidR="00B367D5" w:rsidRPr="004458A2" w:rsidRDefault="00B367D5" w:rsidP="00CC0555">
      <w:pPr>
        <w:pStyle w:val="Texto"/>
        <w:ind w:firstLine="0"/>
        <w:jc w:val="center"/>
        <w:rPr>
          <w:rFonts w:ascii="Verdana" w:hAnsi="Verdana"/>
          <w:b/>
          <w:sz w:val="16"/>
          <w:szCs w:val="16"/>
          <w:lang w:val="en-US"/>
        </w:rPr>
      </w:pPr>
    </w:p>
    <w:tbl>
      <w:tblPr>
        <w:tblW w:w="5000" w:type="pct"/>
        <w:tblInd w:w="144" w:type="dxa"/>
        <w:tblCellMar>
          <w:left w:w="70" w:type="dxa"/>
          <w:right w:w="70" w:type="dxa"/>
        </w:tblCellMar>
        <w:tblLook w:val="0000" w:firstRow="0" w:lastRow="0" w:firstColumn="0" w:lastColumn="0" w:noHBand="0" w:noVBand="0"/>
      </w:tblPr>
      <w:tblGrid>
        <w:gridCol w:w="1952"/>
        <w:gridCol w:w="2417"/>
        <w:gridCol w:w="3771"/>
        <w:gridCol w:w="1220"/>
      </w:tblGrid>
      <w:tr w:rsidR="00EC4DA0" w:rsidRPr="004458A2" w:rsidTr="0001389A">
        <w:trPr>
          <w:trHeight w:val="20"/>
        </w:trPr>
        <w:tc>
          <w:tcPr>
            <w:tcW w:w="8712" w:type="dxa"/>
            <w:gridSpan w:val="4"/>
            <w:tcBorders>
              <w:bottom w:val="single" w:sz="4" w:space="0" w:color="auto"/>
            </w:tcBorders>
            <w:shd w:val="clear" w:color="auto" w:fill="auto"/>
            <w:noWrap/>
            <w:vAlign w:val="center"/>
          </w:tcPr>
          <w:p w:rsidR="00EC4DA0" w:rsidRPr="004458A2" w:rsidRDefault="00EC4DA0" w:rsidP="00EC4DA0">
            <w:pPr>
              <w:pStyle w:val="Texto"/>
              <w:ind w:firstLine="0"/>
              <w:jc w:val="center"/>
              <w:rPr>
                <w:rFonts w:ascii="Verdana" w:hAnsi="Verdana"/>
                <w:b/>
                <w:sz w:val="16"/>
                <w:szCs w:val="16"/>
              </w:rPr>
            </w:pPr>
            <w:r w:rsidRPr="004458A2">
              <w:rPr>
                <w:rFonts w:ascii="Verdana" w:hAnsi="Verdana"/>
                <w:b/>
                <w:sz w:val="16"/>
                <w:szCs w:val="16"/>
              </w:rPr>
              <w:t>Tabla 6</w:t>
            </w:r>
          </w:p>
          <w:p w:rsidR="00EC4DA0" w:rsidRPr="004458A2" w:rsidRDefault="00EC4DA0" w:rsidP="00EC4DA0">
            <w:pPr>
              <w:pStyle w:val="Texto"/>
              <w:ind w:firstLine="0"/>
              <w:jc w:val="center"/>
              <w:rPr>
                <w:rFonts w:ascii="Verdana" w:hAnsi="Verdana"/>
                <w:b/>
                <w:sz w:val="16"/>
                <w:szCs w:val="16"/>
              </w:rPr>
            </w:pPr>
            <w:r w:rsidRPr="004458A2">
              <w:rPr>
                <w:rFonts w:ascii="Verdana" w:hAnsi="Verdana"/>
                <w:b/>
                <w:sz w:val="16"/>
                <w:szCs w:val="16"/>
              </w:rPr>
              <w:t>Grupos de ítems por dimensión, dominio y categoría</w:t>
            </w:r>
          </w:p>
        </w:tc>
      </w:tr>
      <w:tr w:rsidR="00B367D5" w:rsidRPr="004458A2" w:rsidTr="0001389A">
        <w:trPr>
          <w:trHeight w:val="20"/>
        </w:trPr>
        <w:tc>
          <w:tcPr>
            <w:tcW w:w="1816" w:type="dxa"/>
            <w:tcBorders>
              <w:top w:val="single" w:sz="4" w:space="0" w:color="auto"/>
              <w:left w:val="single" w:sz="4" w:space="0" w:color="auto"/>
              <w:bottom w:val="single" w:sz="4" w:space="0" w:color="auto"/>
              <w:right w:val="single" w:sz="4" w:space="0" w:color="auto"/>
            </w:tcBorders>
            <w:shd w:val="clear" w:color="000000" w:fill="C0C0C0"/>
            <w:noWrap/>
            <w:vAlign w:val="center"/>
          </w:tcPr>
          <w:p w:rsidR="00B367D5" w:rsidRPr="004458A2" w:rsidRDefault="00B367D5" w:rsidP="00315165">
            <w:pPr>
              <w:pStyle w:val="Texto"/>
              <w:ind w:firstLine="0"/>
              <w:jc w:val="center"/>
              <w:rPr>
                <w:rFonts w:ascii="Verdana" w:hAnsi="Verdana"/>
                <w:b/>
                <w:sz w:val="16"/>
                <w:szCs w:val="16"/>
              </w:rPr>
            </w:pPr>
            <w:r w:rsidRPr="004458A2">
              <w:rPr>
                <w:rFonts w:ascii="Verdana" w:hAnsi="Verdana"/>
                <w:b/>
                <w:sz w:val="16"/>
                <w:szCs w:val="16"/>
              </w:rPr>
              <w:t>Categoría</w:t>
            </w:r>
          </w:p>
        </w:tc>
        <w:tc>
          <w:tcPr>
            <w:tcW w:w="2250" w:type="dxa"/>
            <w:tcBorders>
              <w:top w:val="single" w:sz="4" w:space="0" w:color="auto"/>
              <w:left w:val="single" w:sz="4" w:space="0" w:color="auto"/>
              <w:bottom w:val="single" w:sz="4" w:space="0" w:color="auto"/>
              <w:right w:val="single" w:sz="4" w:space="0" w:color="auto"/>
            </w:tcBorders>
            <w:shd w:val="clear" w:color="000000" w:fill="C0C0C0"/>
            <w:vAlign w:val="center"/>
          </w:tcPr>
          <w:p w:rsidR="00B367D5" w:rsidRPr="004458A2" w:rsidRDefault="00B367D5" w:rsidP="00315165">
            <w:pPr>
              <w:pStyle w:val="Texto"/>
              <w:ind w:firstLine="0"/>
              <w:jc w:val="center"/>
              <w:rPr>
                <w:rFonts w:ascii="Verdana" w:hAnsi="Verdana"/>
                <w:b/>
                <w:sz w:val="16"/>
                <w:szCs w:val="16"/>
              </w:rPr>
            </w:pPr>
            <w:r w:rsidRPr="004458A2">
              <w:rPr>
                <w:rFonts w:ascii="Verdana" w:hAnsi="Verdana"/>
                <w:b/>
                <w:sz w:val="16"/>
                <w:szCs w:val="16"/>
              </w:rPr>
              <w:t>Dominio</w:t>
            </w:r>
          </w:p>
        </w:tc>
        <w:tc>
          <w:tcPr>
            <w:tcW w:w="3510" w:type="dxa"/>
            <w:tcBorders>
              <w:top w:val="single" w:sz="4" w:space="0" w:color="auto"/>
              <w:left w:val="single" w:sz="4" w:space="0" w:color="auto"/>
              <w:bottom w:val="single" w:sz="4" w:space="0" w:color="auto"/>
              <w:right w:val="single" w:sz="4" w:space="0" w:color="auto"/>
            </w:tcBorders>
            <w:shd w:val="clear" w:color="000000" w:fill="C0C0C0"/>
            <w:vAlign w:val="center"/>
          </w:tcPr>
          <w:p w:rsidR="00B367D5" w:rsidRPr="004458A2" w:rsidRDefault="00B367D5" w:rsidP="00315165">
            <w:pPr>
              <w:pStyle w:val="Texto"/>
              <w:ind w:firstLine="0"/>
              <w:jc w:val="center"/>
              <w:rPr>
                <w:rFonts w:ascii="Verdana" w:hAnsi="Verdana"/>
                <w:b/>
                <w:sz w:val="16"/>
                <w:szCs w:val="16"/>
              </w:rPr>
            </w:pPr>
            <w:r w:rsidRPr="004458A2">
              <w:rPr>
                <w:rFonts w:ascii="Verdana" w:hAnsi="Verdana"/>
                <w:b/>
                <w:sz w:val="16"/>
                <w:szCs w:val="16"/>
              </w:rPr>
              <w:t>Dimensión</w:t>
            </w:r>
          </w:p>
        </w:tc>
        <w:tc>
          <w:tcPr>
            <w:tcW w:w="1136" w:type="dxa"/>
            <w:tcBorders>
              <w:top w:val="single" w:sz="4" w:space="0" w:color="auto"/>
              <w:left w:val="single" w:sz="4" w:space="0" w:color="auto"/>
              <w:bottom w:val="single" w:sz="4" w:space="0" w:color="auto"/>
              <w:right w:val="single" w:sz="4" w:space="0" w:color="auto"/>
            </w:tcBorders>
            <w:shd w:val="clear" w:color="000000" w:fill="C0C0C0"/>
            <w:vAlign w:val="center"/>
          </w:tcPr>
          <w:p w:rsidR="00B367D5" w:rsidRPr="004458A2" w:rsidRDefault="00B367D5" w:rsidP="00315165">
            <w:pPr>
              <w:pStyle w:val="Texto"/>
              <w:ind w:firstLine="0"/>
              <w:jc w:val="center"/>
              <w:rPr>
                <w:rFonts w:ascii="Verdana" w:hAnsi="Verdana"/>
                <w:b/>
                <w:sz w:val="16"/>
                <w:szCs w:val="16"/>
              </w:rPr>
            </w:pPr>
            <w:r w:rsidRPr="004458A2">
              <w:rPr>
                <w:rFonts w:ascii="Verdana" w:hAnsi="Verdana"/>
                <w:b/>
                <w:sz w:val="16"/>
                <w:szCs w:val="16"/>
              </w:rPr>
              <w:t>ítem</w:t>
            </w:r>
          </w:p>
        </w:tc>
      </w:tr>
      <w:tr w:rsidR="00315165" w:rsidRPr="004458A2" w:rsidTr="0001389A">
        <w:trPr>
          <w:trHeight w:val="20"/>
        </w:trPr>
        <w:tc>
          <w:tcPr>
            <w:tcW w:w="1816"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Ambiente de trabajo</w:t>
            </w: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Condiciones en el ambiente de trabajo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Condiciones peligrosas e inseguras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1, 3</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Condiciones deficientes e insalubres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2, 4</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Trabajos peligrosos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5</w:t>
            </w:r>
          </w:p>
        </w:tc>
      </w:tr>
      <w:tr w:rsidR="00315165" w:rsidRPr="004458A2" w:rsidTr="0001389A">
        <w:trPr>
          <w:trHeight w:val="20"/>
        </w:trPr>
        <w:tc>
          <w:tcPr>
            <w:tcW w:w="1816"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Factores propios de la actividad</w:t>
            </w: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Carga de trabajo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Cargas cuantitativas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6, 12</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Ritmos de trabajo acelerado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7, 8</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Carga mental</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9, 10. 11</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Cargas psicológicas emocionales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 xml:space="preserve">65, 66, 67, 68 </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Cargas de alta responsabilidad</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13, 14</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Cargas contradictorias o inconsistentes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15, 16</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Falta de control sobre el trabajo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Falta de control y autonomía sobre el trabajo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25, 26, 27, 28</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Limitada o nula posibilidad de desarrollo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23, 24</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Insuficiente participación y manejo del cambio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29, 30</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Limitada o inexistente capacitación</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 xml:space="preserve">35, 36 </w:t>
            </w:r>
          </w:p>
        </w:tc>
      </w:tr>
      <w:tr w:rsidR="00315165" w:rsidRPr="004458A2" w:rsidTr="0001389A">
        <w:trPr>
          <w:trHeight w:val="20"/>
        </w:trPr>
        <w:tc>
          <w:tcPr>
            <w:tcW w:w="1816"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Organización del tiempo de trabajo</w:t>
            </w:r>
          </w:p>
        </w:tc>
        <w:tc>
          <w:tcPr>
            <w:tcW w:w="225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Jornada de trabajo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Jornadas de trabajo extensas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17, 18</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Interferencia en la relación trabajo-familia</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Influencia del trabajo fuera del centro laboral</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19, 20</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 xml:space="preserve">Influencia de las responsabilidades familiares </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21, 22</w:t>
            </w:r>
          </w:p>
        </w:tc>
      </w:tr>
      <w:tr w:rsidR="00315165" w:rsidRPr="004458A2" w:rsidTr="0001389A">
        <w:trPr>
          <w:trHeight w:val="20"/>
        </w:trPr>
        <w:tc>
          <w:tcPr>
            <w:tcW w:w="1816"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r w:rsidRPr="004458A2">
              <w:rPr>
                <w:rFonts w:ascii="Verdana" w:hAnsi="Verdana"/>
                <w:sz w:val="16"/>
                <w:szCs w:val="16"/>
              </w:rPr>
              <w:t>Liderazgo y relaciones en el trabajo</w:t>
            </w: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r w:rsidRPr="004458A2">
              <w:rPr>
                <w:rFonts w:ascii="Verdana" w:hAnsi="Verdana"/>
                <w:sz w:val="16"/>
                <w:szCs w:val="16"/>
              </w:rPr>
              <w:t>Liderazgo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Escaza claridad de funciones</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31, 32, 33, 34</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Características del liderazgo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37, 38, 39, 40, 41</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r w:rsidRPr="004458A2">
              <w:rPr>
                <w:rFonts w:ascii="Verdana" w:hAnsi="Verdana"/>
                <w:sz w:val="16"/>
                <w:szCs w:val="16"/>
              </w:rPr>
              <w:t>Relaciones en el trabajo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Relaciones sociales en el trabajo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42, 43, 44, 45, 46</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Deficiente relación con los colaboradores que supervisa</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69, 70, 71, 72</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p>
        </w:tc>
        <w:tc>
          <w:tcPr>
            <w:tcW w:w="225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jc w:val="center"/>
              <w:rPr>
                <w:rFonts w:ascii="Verdana" w:hAnsi="Verdana"/>
                <w:sz w:val="16"/>
                <w:szCs w:val="16"/>
              </w:rPr>
            </w:pPr>
            <w:r w:rsidRPr="004458A2">
              <w:rPr>
                <w:rFonts w:ascii="Verdana" w:hAnsi="Verdana"/>
                <w:sz w:val="16"/>
                <w:szCs w:val="16"/>
              </w:rPr>
              <w:t>Violencia</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Violencia laboral</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2D602D">
            <w:pPr>
              <w:pStyle w:val="Texto"/>
              <w:spacing w:line="236" w:lineRule="exact"/>
              <w:ind w:firstLine="0"/>
              <w:rPr>
                <w:rFonts w:ascii="Verdana" w:hAnsi="Verdana"/>
                <w:sz w:val="16"/>
                <w:szCs w:val="16"/>
              </w:rPr>
            </w:pPr>
            <w:r w:rsidRPr="004458A2">
              <w:rPr>
                <w:rFonts w:ascii="Verdana" w:hAnsi="Verdana"/>
                <w:sz w:val="16"/>
                <w:szCs w:val="16"/>
              </w:rPr>
              <w:t>57, 58, 59, 60, 61, 62, 63, 64</w:t>
            </w:r>
          </w:p>
        </w:tc>
      </w:tr>
      <w:tr w:rsidR="00315165" w:rsidRPr="004458A2" w:rsidTr="0001389A">
        <w:trPr>
          <w:trHeight w:val="20"/>
        </w:trPr>
        <w:tc>
          <w:tcPr>
            <w:tcW w:w="1816"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Entorno organizacional</w:t>
            </w: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Reconocimiento del desempeño</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Escasa o nula retroalimentación del desempeño</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47, 48</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Escaso o nulo reconocimiento y compensación</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49, 50, 51, 52</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val="restart"/>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r w:rsidRPr="004458A2">
              <w:rPr>
                <w:rFonts w:ascii="Verdana" w:hAnsi="Verdana"/>
                <w:sz w:val="16"/>
                <w:szCs w:val="16"/>
              </w:rPr>
              <w:t>Insuficiente sentido de pertenencia e, inestabilidad</w:t>
            </w: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Limitado sentido de pertenencia</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55, 56</w:t>
            </w:r>
          </w:p>
        </w:tc>
      </w:tr>
      <w:tr w:rsidR="00315165" w:rsidRPr="004458A2" w:rsidTr="0001389A">
        <w:trPr>
          <w:trHeight w:val="20"/>
        </w:trPr>
        <w:tc>
          <w:tcPr>
            <w:tcW w:w="1816"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2250" w:type="dxa"/>
            <w:vMerge/>
            <w:tcBorders>
              <w:top w:val="single" w:sz="4" w:space="0" w:color="auto"/>
              <w:left w:val="single" w:sz="4" w:space="0" w:color="auto"/>
              <w:bottom w:val="single" w:sz="4" w:space="0" w:color="auto"/>
              <w:right w:val="single" w:sz="4" w:space="0" w:color="auto"/>
            </w:tcBorders>
            <w:vAlign w:val="center"/>
          </w:tcPr>
          <w:p w:rsidR="00315165" w:rsidRPr="004458A2" w:rsidRDefault="00315165" w:rsidP="00315165">
            <w:pPr>
              <w:pStyle w:val="Texto"/>
              <w:ind w:firstLine="0"/>
              <w:jc w:val="center"/>
              <w:rPr>
                <w:rFonts w:ascii="Verdana" w:hAnsi="Verdana"/>
                <w:sz w:val="16"/>
                <w:szCs w:val="16"/>
              </w:rPr>
            </w:pPr>
          </w:p>
        </w:tc>
        <w:tc>
          <w:tcPr>
            <w:tcW w:w="3510"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Inestabilidad laboral</w:t>
            </w:r>
          </w:p>
        </w:tc>
        <w:tc>
          <w:tcPr>
            <w:tcW w:w="1136" w:type="dxa"/>
            <w:tcBorders>
              <w:top w:val="single" w:sz="4" w:space="0" w:color="auto"/>
              <w:left w:val="single" w:sz="4" w:space="0" w:color="auto"/>
              <w:bottom w:val="single" w:sz="4" w:space="0" w:color="auto"/>
              <w:right w:val="single" w:sz="4" w:space="0" w:color="auto"/>
            </w:tcBorders>
            <w:vAlign w:val="center"/>
          </w:tcPr>
          <w:p w:rsidR="00315165" w:rsidRPr="004458A2" w:rsidRDefault="00315165" w:rsidP="00CC0555">
            <w:pPr>
              <w:pStyle w:val="Texto"/>
              <w:ind w:firstLine="0"/>
              <w:rPr>
                <w:rFonts w:ascii="Verdana" w:hAnsi="Verdana"/>
                <w:sz w:val="16"/>
                <w:szCs w:val="16"/>
              </w:rPr>
            </w:pPr>
            <w:r w:rsidRPr="004458A2">
              <w:rPr>
                <w:rFonts w:ascii="Verdana" w:hAnsi="Verdana"/>
                <w:sz w:val="16"/>
                <w:szCs w:val="16"/>
              </w:rPr>
              <w:t>53, 54</w:t>
            </w:r>
          </w:p>
        </w:tc>
      </w:tr>
    </w:tbl>
    <w:p w:rsidR="00B367D5" w:rsidRPr="004458A2" w:rsidRDefault="00B367D5" w:rsidP="00FB19E0">
      <w:pPr>
        <w:pStyle w:val="Texto"/>
        <w:ind w:firstLine="0"/>
        <w:rPr>
          <w:rFonts w:ascii="Verdana" w:hAnsi="Verdana"/>
          <w:sz w:val="16"/>
          <w:szCs w:val="16"/>
        </w:rPr>
      </w:pPr>
    </w:p>
    <w:tbl>
      <w:tblPr>
        <w:tblW w:w="5000" w:type="pct"/>
        <w:tblInd w:w="74" w:type="dxa"/>
        <w:tblCellMar>
          <w:left w:w="0" w:type="dxa"/>
          <w:right w:w="0" w:type="dxa"/>
        </w:tblCellMar>
        <w:tblLook w:val="04A0" w:firstRow="1" w:lastRow="0" w:firstColumn="1" w:lastColumn="0" w:noHBand="0" w:noVBand="1"/>
      </w:tblPr>
      <w:tblGrid>
        <w:gridCol w:w="1952"/>
        <w:gridCol w:w="2417"/>
        <w:gridCol w:w="3771"/>
        <w:gridCol w:w="1220"/>
      </w:tblGrid>
      <w:tr w:rsidR="00FB19E0" w:rsidRPr="00D97812" w:rsidTr="0001389A">
        <w:trPr>
          <w:trHeight w:val="20"/>
        </w:trPr>
        <w:tc>
          <w:tcPr>
            <w:tcW w:w="8712" w:type="dxa"/>
            <w:gridSpan w:val="4"/>
            <w:tcBorders>
              <w:top w:val="nil"/>
              <w:left w:val="nil"/>
              <w:bottom w:val="single" w:sz="6" w:space="0" w:color="000000"/>
              <w:right w:val="nil"/>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Table 6</w:t>
            </w:r>
            <w:r w:rsidRPr="004458A2">
              <w:rPr>
                <w:rFonts w:ascii="Verdana" w:hAnsi="Verdana"/>
                <w:sz w:val="16"/>
                <w:szCs w:val="16"/>
                <w:lang w:val="en-US" w:eastAsia="en-US"/>
              </w:rPr>
              <w:t xml:space="preserve"> </w:t>
            </w:r>
          </w:p>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Groups of items by dimension, domain and category</w:t>
            </w:r>
            <w:r w:rsidRPr="004458A2">
              <w:rPr>
                <w:rFonts w:ascii="Verdana" w:hAnsi="Verdana"/>
                <w:sz w:val="16"/>
                <w:szCs w:val="16"/>
                <w:lang w:val="en-US" w:eastAsia="en-US"/>
              </w:rPr>
              <w:t xml:space="preserve"> </w:t>
            </w:r>
          </w:p>
        </w:tc>
      </w:tr>
      <w:tr w:rsidR="00FB19E0" w:rsidRPr="004458A2" w:rsidTr="0001389A">
        <w:trPr>
          <w:trHeight w:val="20"/>
        </w:trPr>
        <w:tc>
          <w:tcPr>
            <w:tcW w:w="1816"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Category</w:t>
            </w:r>
            <w:r w:rsidRPr="004458A2">
              <w:rPr>
                <w:rFonts w:ascii="Verdana" w:hAnsi="Verdana"/>
                <w:sz w:val="16"/>
                <w:szCs w:val="16"/>
                <w:lang w:val="en-US" w:eastAsia="en-US"/>
              </w:rPr>
              <w:t xml:space="preserve"> </w:t>
            </w:r>
          </w:p>
        </w:tc>
        <w:tc>
          <w:tcPr>
            <w:tcW w:w="2250"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Domain</w:t>
            </w:r>
            <w:r w:rsidRPr="004458A2">
              <w:rPr>
                <w:rFonts w:ascii="Verdana" w:hAnsi="Verdana"/>
                <w:sz w:val="16"/>
                <w:szCs w:val="16"/>
                <w:lang w:val="en-US" w:eastAsia="en-US"/>
              </w:rPr>
              <w:t xml:space="preserve"> </w:t>
            </w:r>
          </w:p>
        </w:tc>
        <w:tc>
          <w:tcPr>
            <w:tcW w:w="35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Dimension</w:t>
            </w:r>
            <w:r w:rsidRPr="004458A2">
              <w:rPr>
                <w:rFonts w:ascii="Verdana" w:hAnsi="Verdana"/>
                <w:sz w:val="16"/>
                <w:szCs w:val="16"/>
                <w:lang w:val="en-US" w:eastAsia="en-US"/>
              </w:rPr>
              <w:t xml:space="preserve"> </w:t>
            </w:r>
          </w:p>
        </w:tc>
        <w:tc>
          <w:tcPr>
            <w:tcW w:w="1136"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item</w:t>
            </w:r>
            <w:r w:rsidRPr="004458A2">
              <w:rPr>
                <w:rFonts w:ascii="Verdana" w:hAnsi="Verdana"/>
                <w:sz w:val="16"/>
                <w:szCs w:val="16"/>
                <w:lang w:val="en-US" w:eastAsia="en-US"/>
              </w:rPr>
              <w:t xml:space="preserve"> </w:t>
            </w:r>
          </w:p>
        </w:tc>
      </w:tr>
      <w:tr w:rsidR="00FB19E0" w:rsidRPr="004458A2" w:rsidTr="0001389A">
        <w:trPr>
          <w:trHeight w:val="20"/>
        </w:trPr>
        <w:tc>
          <w:tcPr>
            <w:tcW w:w="181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Work environment </w:t>
            </w: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Conditions in the work environment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Dangerous and unsafe conditions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1, 3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Deficient and unhealthy conditions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2, 4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Dangerous works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5 </w:t>
            </w:r>
          </w:p>
        </w:tc>
      </w:tr>
      <w:tr w:rsidR="00FB19E0" w:rsidRPr="004458A2" w:rsidTr="0001389A">
        <w:trPr>
          <w:trHeight w:val="20"/>
        </w:trPr>
        <w:tc>
          <w:tcPr>
            <w:tcW w:w="181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Own factors of the activity </w:t>
            </w: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Workload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Quantitative loads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6, 12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Rhythms of accelerated work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7, 8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Mental load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9, 10. 11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Emotional psychological burdens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65, 66, 67, 68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High responsibility loads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13, 14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Contradictory or inconsistent loads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15, 16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Lack of control over work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Lack of control and autonomy over work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25, 26, 27, 28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Limited or no possibility of development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23, 24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Insufficient participation and management of change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29, 30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Limited or nonexistent training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35, 36 </w:t>
            </w:r>
          </w:p>
        </w:tc>
      </w:tr>
      <w:tr w:rsidR="00FB19E0" w:rsidRPr="004458A2" w:rsidTr="0001389A">
        <w:trPr>
          <w:trHeight w:val="20"/>
        </w:trPr>
        <w:tc>
          <w:tcPr>
            <w:tcW w:w="181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Organization of working time </w:t>
            </w:r>
          </w:p>
        </w:tc>
        <w:tc>
          <w:tcPr>
            <w:tcW w:w="22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Working day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Extensive working sessions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17, 18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Interference in the work-family relationship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Influence of work outside the workplace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19, 20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Influence of family responsibilities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21, 22 </w:t>
            </w:r>
          </w:p>
        </w:tc>
      </w:tr>
      <w:tr w:rsidR="00FB19E0" w:rsidRPr="004458A2" w:rsidTr="0001389A">
        <w:trPr>
          <w:trHeight w:val="20"/>
        </w:trPr>
        <w:tc>
          <w:tcPr>
            <w:tcW w:w="181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and relationships at work </w:t>
            </w: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Scales clarity of functions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31, 32, 33, 34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Characteristics of leadership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37, 38, 39, 40, 41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center"/>
              <w:rPr>
                <w:rFonts w:ascii="Verdana" w:hAnsi="Verdana"/>
                <w:sz w:val="16"/>
                <w:szCs w:val="16"/>
                <w:lang w:val="en-US" w:eastAsia="en-US"/>
              </w:rPr>
            </w:pPr>
            <w:r w:rsidRPr="004458A2">
              <w:rPr>
                <w:rFonts w:ascii="Verdana" w:hAnsi="Verdana"/>
                <w:sz w:val="16"/>
                <w:szCs w:val="16"/>
                <w:lang w:val="en-US" w:eastAsia="en-US"/>
              </w:rPr>
              <w:t xml:space="preserve">Relations at work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Social relations at work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42, 43, 44, 45, 46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Deficient relationship with the employees he oversees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69, 70, 71, 72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22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center"/>
              <w:rPr>
                <w:rFonts w:ascii="Verdana" w:hAnsi="Verdana"/>
                <w:sz w:val="16"/>
                <w:szCs w:val="16"/>
                <w:lang w:val="en-US" w:eastAsia="en-US"/>
              </w:rPr>
            </w:pPr>
            <w:r w:rsidRPr="004458A2">
              <w:rPr>
                <w:rFonts w:ascii="Verdana" w:hAnsi="Verdana"/>
                <w:sz w:val="16"/>
                <w:szCs w:val="16"/>
                <w:lang w:val="en-US" w:eastAsia="en-US"/>
              </w:rPr>
              <w:t xml:space="preserve">Violence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Workplace violence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36" w:lineRule="atLeast"/>
              <w:jc w:val="both"/>
              <w:rPr>
                <w:rFonts w:ascii="Verdana" w:hAnsi="Verdana"/>
                <w:sz w:val="16"/>
                <w:szCs w:val="16"/>
                <w:lang w:val="en-US" w:eastAsia="en-US"/>
              </w:rPr>
            </w:pPr>
            <w:r w:rsidRPr="004458A2">
              <w:rPr>
                <w:rFonts w:ascii="Verdana" w:hAnsi="Verdana"/>
                <w:sz w:val="16"/>
                <w:szCs w:val="16"/>
                <w:lang w:val="en-US" w:eastAsia="en-US"/>
              </w:rPr>
              <w:t xml:space="preserve">57, 58, 59, 60, 61, 62, 63, 64 </w:t>
            </w:r>
          </w:p>
        </w:tc>
      </w:tr>
      <w:tr w:rsidR="00FB19E0" w:rsidRPr="004458A2" w:rsidTr="0001389A">
        <w:trPr>
          <w:trHeight w:val="20"/>
        </w:trPr>
        <w:tc>
          <w:tcPr>
            <w:tcW w:w="181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Organizational environment </w:t>
            </w: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Performance recognition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Little or no feedback on performance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47, 48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Little or no recognition and compensation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49, 50, 51, 52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225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center"/>
              <w:rPr>
                <w:rFonts w:ascii="Verdana" w:hAnsi="Verdana"/>
                <w:sz w:val="16"/>
                <w:szCs w:val="16"/>
                <w:lang w:val="en-US" w:eastAsia="en-US"/>
              </w:rPr>
            </w:pPr>
            <w:r w:rsidRPr="004458A2">
              <w:rPr>
                <w:rFonts w:ascii="Verdana" w:hAnsi="Verdana"/>
                <w:sz w:val="16"/>
                <w:szCs w:val="16"/>
                <w:lang w:val="en-US" w:eastAsia="en-US"/>
              </w:rPr>
              <w:t xml:space="preserve">Insufficient sense of belonging and, instability </w:t>
            </w: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Limited sense of belonging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55, 56 </w:t>
            </w:r>
          </w:p>
        </w:tc>
      </w:tr>
      <w:tr w:rsidR="00FB19E0" w:rsidRPr="004458A2" w:rsidTr="0001389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B19E0" w:rsidRPr="004458A2" w:rsidRDefault="00FB19E0" w:rsidP="00FB19E0">
            <w:pPr>
              <w:spacing w:line="256" w:lineRule="auto"/>
              <w:rPr>
                <w:rFonts w:ascii="Verdana" w:hAnsi="Verdana"/>
                <w:sz w:val="16"/>
                <w:szCs w:val="16"/>
                <w:lang w:val="en-US" w:eastAsia="en-US"/>
              </w:rPr>
            </w:pPr>
          </w:p>
        </w:tc>
        <w:tc>
          <w:tcPr>
            <w:tcW w:w="35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Labor instability </w:t>
            </w:r>
          </w:p>
        </w:tc>
        <w:tc>
          <w:tcPr>
            <w:tcW w:w="113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B19E0" w:rsidRPr="004458A2" w:rsidRDefault="00FB19E0" w:rsidP="00FB19E0">
            <w:pPr>
              <w:spacing w:after="101" w:line="216" w:lineRule="atLeast"/>
              <w:jc w:val="both"/>
              <w:rPr>
                <w:rFonts w:ascii="Verdana" w:hAnsi="Verdana"/>
                <w:sz w:val="16"/>
                <w:szCs w:val="16"/>
                <w:lang w:val="en-US" w:eastAsia="en-US"/>
              </w:rPr>
            </w:pPr>
            <w:r w:rsidRPr="004458A2">
              <w:rPr>
                <w:rFonts w:ascii="Verdana" w:hAnsi="Verdana"/>
                <w:sz w:val="16"/>
                <w:szCs w:val="16"/>
                <w:lang w:val="en-US" w:eastAsia="en-US"/>
              </w:rPr>
              <w:t xml:space="preserve">53, 54 </w:t>
            </w:r>
          </w:p>
        </w:tc>
      </w:tr>
    </w:tbl>
    <w:p w:rsidR="00FB19E0" w:rsidRPr="004458A2" w:rsidRDefault="00FB19E0" w:rsidP="00FB19E0">
      <w:pPr>
        <w:pStyle w:val="Texto"/>
        <w:ind w:firstLine="0"/>
        <w:rPr>
          <w:rFonts w:ascii="Verdana" w:hAnsi="Verdana"/>
          <w:sz w:val="16"/>
          <w:szCs w:val="16"/>
        </w:rPr>
      </w:pPr>
    </w:p>
    <w:tbl>
      <w:tblPr>
        <w:tblW w:w="5000" w:type="pct"/>
        <w:tblLook w:val="04A0" w:firstRow="1" w:lastRow="0" w:firstColumn="1" w:lastColumn="0" w:noHBand="0" w:noVBand="1"/>
      </w:tblPr>
      <w:tblGrid>
        <w:gridCol w:w="4678"/>
        <w:gridCol w:w="4682"/>
      </w:tblGrid>
      <w:tr w:rsidR="00FB19E0" w:rsidRPr="00D97812" w:rsidTr="0001389A">
        <w:tc>
          <w:tcPr>
            <w:tcW w:w="4678" w:type="dxa"/>
            <w:shd w:val="clear" w:color="auto" w:fill="auto"/>
          </w:tcPr>
          <w:p w:rsidR="00FB19E0" w:rsidRPr="0000658A" w:rsidRDefault="00FB19E0" w:rsidP="004128D7">
            <w:pPr>
              <w:pStyle w:val="INCISO"/>
              <w:spacing w:line="228" w:lineRule="exact"/>
              <w:ind w:left="0" w:firstLine="0"/>
              <w:rPr>
                <w:rFonts w:ascii="Verdana" w:hAnsi="Verdana"/>
                <w:b/>
                <w:sz w:val="16"/>
                <w:szCs w:val="16"/>
                <w:lang w:val="es-ES_tradnl"/>
              </w:rPr>
            </w:pPr>
            <w:r w:rsidRPr="0000658A">
              <w:rPr>
                <w:rFonts w:ascii="Verdana" w:hAnsi="Verdana"/>
                <w:b/>
                <w:sz w:val="16"/>
                <w:szCs w:val="16"/>
                <w:lang w:val="es-ES_tradnl"/>
              </w:rPr>
              <w:t>c)</w:t>
            </w:r>
            <w:r w:rsidRPr="0000658A">
              <w:rPr>
                <w:rFonts w:ascii="Verdana" w:hAnsi="Verdana"/>
                <w:sz w:val="16"/>
                <w:szCs w:val="16"/>
                <w:lang w:val="es-MX"/>
              </w:rPr>
              <w:t xml:space="preserve"> Los resultados de cada cuestionario deberán evaluarse conforme a los rangos siguientes:</w:t>
            </w:r>
          </w:p>
        </w:tc>
        <w:tc>
          <w:tcPr>
            <w:tcW w:w="4682" w:type="dxa"/>
            <w:shd w:val="clear" w:color="auto" w:fill="auto"/>
          </w:tcPr>
          <w:p w:rsidR="00FB19E0" w:rsidRPr="0000658A" w:rsidRDefault="00FB19E0" w:rsidP="004128D7">
            <w:pPr>
              <w:spacing w:after="101" w:line="228" w:lineRule="atLeast"/>
              <w:jc w:val="both"/>
              <w:rPr>
                <w:rFonts w:ascii="Verdana" w:hAnsi="Verdana"/>
                <w:sz w:val="16"/>
                <w:szCs w:val="16"/>
                <w:lang w:val="en-US"/>
              </w:rPr>
            </w:pPr>
            <w:r w:rsidRPr="0000658A">
              <w:rPr>
                <w:rFonts w:ascii="Verdana" w:hAnsi="Verdana"/>
                <w:b/>
                <w:bCs/>
                <w:sz w:val="16"/>
                <w:szCs w:val="16"/>
                <w:lang w:val="en-US"/>
              </w:rPr>
              <w:t>c)</w:t>
            </w:r>
            <w:r w:rsidRPr="0000658A">
              <w:rPr>
                <w:rFonts w:ascii="Verdana" w:hAnsi="Verdana"/>
                <w:sz w:val="16"/>
                <w:szCs w:val="16"/>
                <w:lang w:val="en-US"/>
              </w:rPr>
              <w:t xml:space="preserve"> The results of each questionnaire should be evaluated according to the following ranges: </w:t>
            </w:r>
          </w:p>
        </w:tc>
      </w:tr>
      <w:tr w:rsidR="00FB19E0" w:rsidRPr="004458A2" w:rsidTr="0001389A">
        <w:tc>
          <w:tcPr>
            <w:tcW w:w="4678" w:type="dxa"/>
            <w:shd w:val="clear" w:color="auto" w:fill="auto"/>
          </w:tcPr>
          <w:p w:rsidR="00FB19E0" w:rsidRPr="0000658A" w:rsidRDefault="00FB19E0" w:rsidP="004128D7">
            <w:pPr>
              <w:pStyle w:val="Texto"/>
              <w:spacing w:line="228" w:lineRule="exact"/>
              <w:ind w:firstLine="0"/>
              <w:rPr>
                <w:rFonts w:ascii="Verdana" w:hAnsi="Verdana"/>
                <w:b/>
                <w:sz w:val="16"/>
                <w:szCs w:val="16"/>
                <w:lang w:val="es-MX"/>
              </w:rPr>
            </w:pPr>
            <w:r w:rsidRPr="0000658A">
              <w:rPr>
                <w:rFonts w:ascii="Verdana" w:hAnsi="Verdana"/>
                <w:b/>
                <w:sz w:val="16"/>
                <w:szCs w:val="16"/>
                <w:lang w:val="es-MX"/>
              </w:rPr>
              <w:t>1)</w:t>
            </w:r>
            <w:r w:rsidRPr="0000658A">
              <w:rPr>
                <w:rFonts w:ascii="Verdana" w:hAnsi="Verdana"/>
                <w:sz w:val="16"/>
                <w:szCs w:val="16"/>
                <w:lang w:val="es-MX"/>
              </w:rPr>
              <w:t xml:space="preserve"> Para la calificación final:</w:t>
            </w:r>
          </w:p>
        </w:tc>
        <w:tc>
          <w:tcPr>
            <w:tcW w:w="4682" w:type="dxa"/>
            <w:shd w:val="clear" w:color="auto" w:fill="auto"/>
          </w:tcPr>
          <w:p w:rsidR="00FB19E0" w:rsidRPr="0000658A" w:rsidRDefault="00FB19E0" w:rsidP="004128D7">
            <w:pPr>
              <w:spacing w:after="101" w:line="228" w:lineRule="atLeast"/>
              <w:jc w:val="both"/>
              <w:rPr>
                <w:rFonts w:ascii="Verdana" w:hAnsi="Verdana"/>
                <w:sz w:val="16"/>
                <w:szCs w:val="16"/>
              </w:rPr>
            </w:pPr>
            <w:r w:rsidRPr="0000658A">
              <w:rPr>
                <w:rFonts w:ascii="Verdana" w:hAnsi="Verdana"/>
                <w:b/>
                <w:bCs/>
                <w:sz w:val="16"/>
                <w:szCs w:val="16"/>
              </w:rPr>
              <w:t>1)</w:t>
            </w:r>
            <w:r w:rsidRPr="0000658A">
              <w:rPr>
                <w:rFonts w:ascii="Verdana" w:hAnsi="Verdana"/>
                <w:sz w:val="16"/>
                <w:szCs w:val="16"/>
              </w:rPr>
              <w:t xml:space="preserve"> </w:t>
            </w:r>
            <w:proofErr w:type="spellStart"/>
            <w:r w:rsidRPr="0000658A">
              <w:rPr>
                <w:rFonts w:ascii="Verdana" w:hAnsi="Verdana"/>
                <w:sz w:val="16"/>
                <w:szCs w:val="16"/>
              </w:rPr>
              <w:t>For</w:t>
            </w:r>
            <w:proofErr w:type="spellEnd"/>
            <w:r w:rsidRPr="0000658A">
              <w:rPr>
                <w:rFonts w:ascii="Verdana" w:hAnsi="Verdana"/>
                <w:sz w:val="16"/>
                <w:szCs w:val="16"/>
              </w:rPr>
              <w:t xml:space="preserve"> </w:t>
            </w:r>
            <w:proofErr w:type="spellStart"/>
            <w:r w:rsidRPr="0000658A">
              <w:rPr>
                <w:rFonts w:ascii="Verdana" w:hAnsi="Verdana"/>
                <w:sz w:val="16"/>
                <w:szCs w:val="16"/>
              </w:rPr>
              <w:t>the</w:t>
            </w:r>
            <w:proofErr w:type="spellEnd"/>
            <w:r w:rsidRPr="0000658A">
              <w:rPr>
                <w:rFonts w:ascii="Verdana" w:hAnsi="Verdana"/>
                <w:sz w:val="16"/>
                <w:szCs w:val="16"/>
              </w:rPr>
              <w:t xml:space="preserve"> final grade: </w:t>
            </w:r>
          </w:p>
        </w:tc>
      </w:tr>
    </w:tbl>
    <w:p w:rsidR="00EC4DA0" w:rsidRPr="004458A2" w:rsidRDefault="00EC4DA0" w:rsidP="00BE359B">
      <w:pPr>
        <w:pStyle w:val="Texto"/>
        <w:spacing w:line="228" w:lineRule="exact"/>
        <w:ind w:left="1530" w:hanging="450"/>
        <w:rPr>
          <w:rFonts w:ascii="Verdana" w:hAnsi="Verdana"/>
          <w:sz w:val="16"/>
          <w:szCs w:val="16"/>
          <w:lang w:val="es-MX"/>
        </w:rPr>
      </w:pPr>
    </w:p>
    <w:tbl>
      <w:tblPr>
        <w:tblW w:w="8712" w:type="dxa"/>
        <w:tblInd w:w="144" w:type="dxa"/>
        <w:tblLayout w:type="fixed"/>
        <w:tblCellMar>
          <w:left w:w="72" w:type="dxa"/>
          <w:right w:w="72" w:type="dxa"/>
        </w:tblCellMar>
        <w:tblLook w:val="0000" w:firstRow="0" w:lastRow="0" w:firstColumn="0" w:lastColumn="0" w:noHBand="0" w:noVBand="0"/>
      </w:tblPr>
      <w:tblGrid>
        <w:gridCol w:w="2164"/>
        <w:gridCol w:w="1235"/>
        <w:gridCol w:w="1235"/>
        <w:gridCol w:w="1391"/>
        <w:gridCol w:w="1391"/>
        <w:gridCol w:w="1296"/>
      </w:tblGrid>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Resultado del cuestionario</w:t>
            </w:r>
          </w:p>
        </w:tc>
        <w:tc>
          <w:tcPr>
            <w:tcW w:w="1133"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Nulo o despreciable</w:t>
            </w:r>
          </w:p>
        </w:tc>
        <w:tc>
          <w:tcPr>
            <w:tcW w:w="1133"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Bajo</w:t>
            </w:r>
          </w:p>
        </w:tc>
        <w:tc>
          <w:tcPr>
            <w:tcW w:w="127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Medio</w:t>
            </w:r>
          </w:p>
        </w:tc>
        <w:tc>
          <w:tcPr>
            <w:tcW w:w="127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Alto</w:t>
            </w:r>
          </w:p>
        </w:tc>
        <w:tc>
          <w:tcPr>
            <w:tcW w:w="1189"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Muy alto</w:t>
            </w:r>
          </w:p>
        </w:tc>
      </w:tr>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Calificación final del cuestionario</w:t>
            </w:r>
          </w:p>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&lt;50</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4C29B6">
            <w:pPr>
              <w:pStyle w:val="Texto"/>
              <w:spacing w:line="228" w:lineRule="exact"/>
              <w:ind w:firstLine="0"/>
              <w:jc w:val="center"/>
              <w:rPr>
                <w:rFonts w:ascii="Verdana" w:hAnsi="Verdana"/>
                <w:sz w:val="16"/>
                <w:szCs w:val="16"/>
              </w:rPr>
            </w:pPr>
            <w:r w:rsidRPr="004458A2">
              <w:rPr>
                <w:rFonts w:ascii="Verdana" w:hAnsi="Verdana"/>
                <w:sz w:val="16"/>
                <w:szCs w:val="16"/>
              </w:rPr>
              <w:t>50</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&lt;75</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75</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&lt;99</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99</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Pr="004458A2">
              <w:rPr>
                <w:rFonts w:ascii="Verdana" w:hAnsi="Verdana"/>
                <w:sz w:val="16"/>
                <w:szCs w:val="16"/>
              </w:rPr>
              <w:t>&lt;140</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final</w:t>
            </w:r>
            <w:proofErr w:type="spellEnd"/>
            <w:r w:rsidR="004C29B6" w:rsidRPr="004458A2">
              <w:rPr>
                <w:rFonts w:ascii="Verdana" w:hAnsi="Verdana"/>
                <w:sz w:val="16"/>
                <w:szCs w:val="16"/>
                <w:u w:val="single"/>
              </w:rPr>
              <w:t>&gt;</w:t>
            </w:r>
            <w:r w:rsidRPr="004458A2">
              <w:rPr>
                <w:rFonts w:ascii="Verdana" w:hAnsi="Verdana"/>
                <w:sz w:val="16"/>
                <w:szCs w:val="16"/>
              </w:rPr>
              <w:t>140</w:t>
            </w:r>
          </w:p>
        </w:tc>
      </w:tr>
    </w:tbl>
    <w:p w:rsidR="00B367D5" w:rsidRPr="004458A2" w:rsidRDefault="00B367D5" w:rsidP="00BE359B">
      <w:pPr>
        <w:pStyle w:val="Texto"/>
        <w:spacing w:line="228" w:lineRule="exact"/>
        <w:rPr>
          <w:rFonts w:ascii="Verdana" w:hAnsi="Verdana"/>
          <w:sz w:val="16"/>
          <w:szCs w:val="16"/>
        </w:rPr>
      </w:pPr>
    </w:p>
    <w:tbl>
      <w:tblPr>
        <w:tblW w:w="8712" w:type="dxa"/>
        <w:tblInd w:w="57" w:type="dxa"/>
        <w:tblCellMar>
          <w:left w:w="0" w:type="dxa"/>
          <w:right w:w="0" w:type="dxa"/>
        </w:tblCellMar>
        <w:tblLook w:val="04A0" w:firstRow="1" w:lastRow="0" w:firstColumn="1" w:lastColumn="0" w:noHBand="0" w:noVBand="1"/>
      </w:tblPr>
      <w:tblGrid>
        <w:gridCol w:w="2164"/>
        <w:gridCol w:w="1235"/>
        <w:gridCol w:w="1235"/>
        <w:gridCol w:w="1391"/>
        <w:gridCol w:w="1391"/>
        <w:gridCol w:w="1296"/>
      </w:tblGrid>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Result of the questionnaire</w:t>
            </w:r>
            <w:r w:rsidRPr="004458A2">
              <w:rPr>
                <w:rFonts w:ascii="Verdana" w:hAnsi="Verdana"/>
                <w:sz w:val="16"/>
                <w:szCs w:val="16"/>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Null or negligible</w:t>
            </w:r>
            <w:r w:rsidRPr="004458A2">
              <w:rPr>
                <w:rFonts w:ascii="Verdana" w:hAnsi="Verdana"/>
                <w:sz w:val="16"/>
                <w:szCs w:val="16"/>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Very high</w:t>
            </w:r>
            <w:r w:rsidRPr="004458A2">
              <w:rPr>
                <w:rFonts w:ascii="Verdana" w:hAnsi="Verdana"/>
                <w:sz w:val="16"/>
                <w:szCs w:val="16"/>
                <w:lang w:val="en-US" w:eastAsia="en-US"/>
              </w:rPr>
              <w:t xml:space="preserve"> </w:t>
            </w:r>
          </w:p>
        </w:tc>
      </w:tr>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Final </w:t>
            </w:r>
            <w:r w:rsidR="0000658A">
              <w:rPr>
                <w:rFonts w:ascii="Verdana" w:hAnsi="Verdana"/>
                <w:b/>
                <w:sz w:val="16"/>
                <w:szCs w:val="16"/>
                <w:lang w:val="en-US" w:eastAsia="en-US"/>
              </w:rPr>
              <w:t>Q</w:t>
            </w:r>
            <w:r w:rsidRPr="004458A2">
              <w:rPr>
                <w:rFonts w:ascii="Verdana" w:hAnsi="Verdana"/>
                <w:sz w:val="16"/>
                <w:szCs w:val="16"/>
                <w:lang w:val="en-US" w:eastAsia="en-US"/>
              </w:rPr>
              <w:t xml:space="preserve">ualification of the questionnaire </w:t>
            </w:r>
          </w:p>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w:t>
            </w:r>
            <w:r w:rsidR="0000658A">
              <w:rPr>
                <w:rFonts w:ascii="Verdana" w:hAnsi="Verdana"/>
                <w:sz w:val="16"/>
                <w:szCs w:val="16"/>
                <w:lang w:val="en-US" w:eastAsia="en-US"/>
              </w:rPr>
              <w:t>Q</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&lt;50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50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&lt;75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75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&lt;99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99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&lt;140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vertAlign w:val="subscript"/>
                <w:lang w:val="en-US" w:eastAsia="en-US"/>
              </w:rPr>
              <w:t>Final</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Pr="004458A2">
              <w:rPr>
                <w:rFonts w:ascii="Verdana" w:hAnsi="Verdana"/>
                <w:sz w:val="16"/>
                <w:szCs w:val="16"/>
                <w:u w:val="single"/>
                <w:lang w:val="en-US" w:eastAsia="en-US"/>
              </w:rPr>
              <w:t>&gt;</w:t>
            </w:r>
            <w:r w:rsidRPr="004458A2">
              <w:rPr>
                <w:rFonts w:ascii="Verdana" w:hAnsi="Verdana"/>
                <w:sz w:val="16"/>
                <w:szCs w:val="16"/>
                <w:lang w:val="en-US" w:eastAsia="en-US"/>
              </w:rPr>
              <w:t xml:space="preserve"> 140 </w:t>
            </w:r>
          </w:p>
        </w:tc>
      </w:tr>
    </w:tbl>
    <w:p w:rsidR="00F20B2F" w:rsidRPr="004458A2" w:rsidRDefault="00F20B2F" w:rsidP="00F20B2F">
      <w:pPr>
        <w:spacing w:after="101" w:line="228"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76"/>
        <w:gridCol w:w="4684"/>
      </w:tblGrid>
      <w:tr w:rsidR="00EC4DA0" w:rsidRPr="00D97812" w:rsidTr="0000658A">
        <w:tc>
          <w:tcPr>
            <w:tcW w:w="4676" w:type="dxa"/>
            <w:shd w:val="clear" w:color="auto" w:fill="auto"/>
          </w:tcPr>
          <w:p w:rsidR="00EC4DA0" w:rsidRPr="004458A2" w:rsidRDefault="00EC4DA0" w:rsidP="004128D7">
            <w:pPr>
              <w:pStyle w:val="Texto"/>
              <w:spacing w:line="228" w:lineRule="exact"/>
              <w:ind w:firstLine="0"/>
              <w:rPr>
                <w:rFonts w:ascii="Verdana" w:hAnsi="Verdana"/>
                <w:b/>
                <w:sz w:val="16"/>
                <w:szCs w:val="16"/>
                <w:lang w:val="es-MX"/>
              </w:rPr>
            </w:pPr>
            <w:r w:rsidRPr="004458A2">
              <w:rPr>
                <w:rFonts w:ascii="Verdana" w:hAnsi="Verdana"/>
                <w:b/>
                <w:sz w:val="16"/>
                <w:szCs w:val="16"/>
                <w:lang w:val="es-MX"/>
              </w:rPr>
              <w:t>2)</w:t>
            </w:r>
            <w:r w:rsidRPr="004458A2">
              <w:rPr>
                <w:rFonts w:ascii="Verdana" w:hAnsi="Verdana"/>
                <w:b/>
                <w:sz w:val="16"/>
                <w:szCs w:val="16"/>
                <w:lang w:val="es-MX"/>
              </w:rPr>
              <w:tab/>
            </w:r>
            <w:r w:rsidRPr="004458A2">
              <w:rPr>
                <w:rFonts w:ascii="Verdana" w:hAnsi="Verdana"/>
                <w:sz w:val="16"/>
                <w:szCs w:val="16"/>
                <w:lang w:val="es-MX"/>
              </w:rPr>
              <w:t>Para la calificación de la categoría:</w:t>
            </w:r>
          </w:p>
        </w:tc>
        <w:tc>
          <w:tcPr>
            <w:tcW w:w="4684" w:type="dxa"/>
            <w:shd w:val="clear" w:color="auto" w:fill="auto"/>
          </w:tcPr>
          <w:p w:rsidR="00EC4DA0" w:rsidRPr="004458A2" w:rsidRDefault="00F20B2F" w:rsidP="004128D7">
            <w:pPr>
              <w:pStyle w:val="Texto"/>
              <w:spacing w:line="228" w:lineRule="exact"/>
              <w:ind w:firstLine="0"/>
              <w:rPr>
                <w:rFonts w:ascii="Verdana" w:hAnsi="Verdana"/>
                <w:b/>
                <w:sz w:val="16"/>
                <w:szCs w:val="16"/>
                <w:lang w:val="en-US"/>
              </w:rPr>
            </w:pPr>
            <w:r w:rsidRPr="004458A2">
              <w:rPr>
                <w:rFonts w:ascii="Verdana" w:hAnsi="Verdana"/>
                <w:b/>
                <w:sz w:val="16"/>
                <w:szCs w:val="16"/>
                <w:lang w:val="en-US"/>
              </w:rPr>
              <w:t xml:space="preserve">2)               </w:t>
            </w:r>
            <w:r w:rsidRPr="0000658A">
              <w:rPr>
                <w:rFonts w:ascii="Verdana" w:hAnsi="Verdana"/>
                <w:sz w:val="16"/>
                <w:szCs w:val="16"/>
                <w:lang w:val="en-US"/>
              </w:rPr>
              <w:t>For the qualification of the category:</w:t>
            </w:r>
          </w:p>
        </w:tc>
      </w:tr>
    </w:tbl>
    <w:p w:rsidR="00EC4DA0" w:rsidRPr="004458A2" w:rsidRDefault="00EC4DA0" w:rsidP="00EC4DA0">
      <w:pPr>
        <w:pStyle w:val="Texto"/>
        <w:spacing w:line="228" w:lineRule="exact"/>
        <w:rPr>
          <w:rFonts w:ascii="Verdana" w:hAnsi="Verdana"/>
          <w:b/>
          <w:sz w:val="16"/>
          <w:szCs w:val="16"/>
          <w:lang w:val="en-US"/>
        </w:rPr>
      </w:pPr>
    </w:p>
    <w:p w:rsidR="00EC4DA0" w:rsidRPr="004458A2" w:rsidRDefault="00EC4DA0" w:rsidP="00EC4DA0">
      <w:pPr>
        <w:pStyle w:val="Texto"/>
        <w:spacing w:line="228"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164"/>
        <w:gridCol w:w="1235"/>
        <w:gridCol w:w="1235"/>
        <w:gridCol w:w="1391"/>
        <w:gridCol w:w="1391"/>
        <w:gridCol w:w="1296"/>
      </w:tblGrid>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lastRenderedPageBreak/>
              <w:t>Calificación de la categoría</w:t>
            </w:r>
          </w:p>
        </w:tc>
        <w:tc>
          <w:tcPr>
            <w:tcW w:w="1133"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Nulo o despreciable</w:t>
            </w:r>
          </w:p>
        </w:tc>
        <w:tc>
          <w:tcPr>
            <w:tcW w:w="1133"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Bajo</w:t>
            </w:r>
          </w:p>
        </w:tc>
        <w:tc>
          <w:tcPr>
            <w:tcW w:w="127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Medio</w:t>
            </w:r>
          </w:p>
        </w:tc>
        <w:tc>
          <w:tcPr>
            <w:tcW w:w="127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Alto</w:t>
            </w:r>
          </w:p>
        </w:tc>
        <w:tc>
          <w:tcPr>
            <w:tcW w:w="1189"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Muy alto</w:t>
            </w:r>
          </w:p>
        </w:tc>
      </w:tr>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Ambiente de trabajo</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&lt;5</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5</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&lt;9</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9</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&lt;11</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11</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&lt;14</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4C29B6">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4C29B6" w:rsidRPr="004458A2">
              <w:rPr>
                <w:rFonts w:ascii="Verdana" w:hAnsi="Verdana"/>
                <w:sz w:val="16"/>
                <w:szCs w:val="16"/>
                <w:u w:val="single"/>
              </w:rPr>
              <w:t>&gt;</w:t>
            </w:r>
            <w:r w:rsidRPr="004458A2">
              <w:rPr>
                <w:rFonts w:ascii="Verdana" w:hAnsi="Verdana"/>
                <w:sz w:val="16"/>
                <w:szCs w:val="16"/>
              </w:rPr>
              <w:t>14</w:t>
            </w:r>
          </w:p>
        </w:tc>
      </w:tr>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Factores propios de la actividad</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&lt;15</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15</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&lt;30</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30</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&lt;45</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45</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&lt;60</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4C29B6" w:rsidRPr="004458A2">
              <w:rPr>
                <w:rFonts w:ascii="Verdana" w:hAnsi="Verdana"/>
                <w:sz w:val="16"/>
                <w:szCs w:val="16"/>
                <w:u w:val="single"/>
              </w:rPr>
              <w:t>&gt;</w:t>
            </w:r>
            <w:r w:rsidRPr="004458A2">
              <w:rPr>
                <w:rFonts w:ascii="Verdana" w:hAnsi="Verdana"/>
                <w:sz w:val="16"/>
                <w:szCs w:val="16"/>
              </w:rPr>
              <w:t>60</w:t>
            </w:r>
          </w:p>
        </w:tc>
      </w:tr>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Organización del tiempo</w:t>
            </w:r>
            <w:r w:rsidR="009022D7" w:rsidRPr="004458A2">
              <w:rPr>
                <w:rFonts w:ascii="Verdana" w:hAnsi="Verdana"/>
                <w:sz w:val="16"/>
                <w:szCs w:val="16"/>
              </w:rPr>
              <w:t xml:space="preserve"> </w:t>
            </w:r>
            <w:r w:rsidRPr="004458A2">
              <w:rPr>
                <w:rFonts w:ascii="Verdana" w:hAnsi="Verdana"/>
                <w:sz w:val="16"/>
                <w:szCs w:val="16"/>
              </w:rPr>
              <w:t>de trabajo</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009212BF" w:rsidRPr="004458A2">
              <w:rPr>
                <w:rFonts w:ascii="Verdana" w:hAnsi="Verdana"/>
                <w:sz w:val="16"/>
                <w:szCs w:val="16"/>
              </w:rPr>
              <w:t>&lt;</w:t>
            </w:r>
            <w:r w:rsidR="0052691A" w:rsidRPr="004458A2">
              <w:rPr>
                <w:rFonts w:ascii="Verdana" w:hAnsi="Verdana"/>
                <w:sz w:val="16"/>
                <w:szCs w:val="16"/>
              </w:rPr>
              <w:t>5</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5</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&lt;7</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7</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&lt;10</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10</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&lt;13</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4C29B6" w:rsidRPr="004458A2">
              <w:rPr>
                <w:rFonts w:ascii="Verdana" w:hAnsi="Verdana"/>
                <w:sz w:val="16"/>
                <w:szCs w:val="16"/>
                <w:u w:val="single"/>
              </w:rPr>
              <w:t>&gt;</w:t>
            </w:r>
            <w:r w:rsidRPr="004458A2">
              <w:rPr>
                <w:rFonts w:ascii="Verdana" w:hAnsi="Verdana"/>
                <w:sz w:val="16"/>
                <w:szCs w:val="16"/>
              </w:rPr>
              <w:t>13</w:t>
            </w:r>
          </w:p>
        </w:tc>
      </w:tr>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Liderazgo y relaciones</w:t>
            </w:r>
            <w:r w:rsidR="009022D7" w:rsidRPr="004458A2">
              <w:rPr>
                <w:rFonts w:ascii="Verdana" w:hAnsi="Verdana"/>
                <w:sz w:val="16"/>
                <w:szCs w:val="16"/>
              </w:rPr>
              <w:t xml:space="preserve"> </w:t>
            </w:r>
            <w:r w:rsidRPr="004458A2">
              <w:rPr>
                <w:rFonts w:ascii="Verdana" w:hAnsi="Verdana"/>
                <w:sz w:val="16"/>
                <w:szCs w:val="16"/>
              </w:rPr>
              <w:t>en el trabajo</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&lt;14</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14</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&lt;29</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29</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&lt;42</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42</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&lt;58</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4C29B6" w:rsidRPr="004458A2">
              <w:rPr>
                <w:rFonts w:ascii="Verdana" w:hAnsi="Verdana"/>
                <w:sz w:val="16"/>
                <w:szCs w:val="16"/>
                <w:u w:val="single"/>
              </w:rPr>
              <w:t>&gt;</w:t>
            </w:r>
            <w:r w:rsidRPr="004458A2">
              <w:rPr>
                <w:rFonts w:ascii="Verdana" w:hAnsi="Verdana"/>
                <w:sz w:val="16"/>
                <w:szCs w:val="16"/>
              </w:rPr>
              <w:t>58</w:t>
            </w:r>
          </w:p>
        </w:tc>
      </w:tr>
      <w:tr w:rsidR="00B367D5" w:rsidRPr="004458A2">
        <w:trPr>
          <w:trHeight w:val="20"/>
        </w:trPr>
        <w:tc>
          <w:tcPr>
            <w:tcW w:w="1985"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Entorno organizacional</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&lt;10</w:t>
            </w:r>
          </w:p>
        </w:tc>
        <w:tc>
          <w:tcPr>
            <w:tcW w:w="1133"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10</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&lt;14</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14</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&lt;18</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18</w:t>
            </w:r>
            <w:r w:rsidR="004C29B6" w:rsidRPr="004458A2">
              <w:rPr>
                <w:rFonts w:ascii="Verdana" w:hAnsi="Verdana"/>
                <w:sz w:val="16"/>
                <w:szCs w:val="16"/>
                <w:u w:val="single"/>
              </w:rPr>
              <w:t>&lt;</w:t>
            </w:r>
            <w:r w:rsidRPr="004458A2">
              <w:rPr>
                <w:rFonts w:ascii="Verdana" w:hAnsi="Verdana"/>
                <w:sz w:val="16"/>
                <w:szCs w:val="16"/>
              </w:rPr>
              <w:t xml:space="preserve"> </w:t>
            </w: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&lt;23</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cat</w:t>
            </w:r>
            <w:proofErr w:type="spellEnd"/>
            <w:r w:rsidRPr="004458A2">
              <w:rPr>
                <w:rFonts w:ascii="Verdana" w:hAnsi="Verdana"/>
                <w:sz w:val="16"/>
                <w:szCs w:val="16"/>
              </w:rPr>
              <w:t xml:space="preserve"> </w:t>
            </w:r>
            <w:r w:rsidR="004C29B6" w:rsidRPr="004458A2">
              <w:rPr>
                <w:rFonts w:ascii="Verdana" w:hAnsi="Verdana"/>
                <w:sz w:val="16"/>
                <w:szCs w:val="16"/>
                <w:u w:val="single"/>
              </w:rPr>
              <w:t>&gt;</w:t>
            </w:r>
            <w:r w:rsidRPr="004458A2">
              <w:rPr>
                <w:rFonts w:ascii="Verdana" w:hAnsi="Verdana"/>
                <w:sz w:val="16"/>
                <w:szCs w:val="16"/>
              </w:rPr>
              <w:t>23</w:t>
            </w:r>
          </w:p>
        </w:tc>
      </w:tr>
    </w:tbl>
    <w:p w:rsidR="00B367D5" w:rsidRPr="004458A2" w:rsidRDefault="00B367D5" w:rsidP="00BE359B">
      <w:pPr>
        <w:pStyle w:val="Texto"/>
        <w:spacing w:line="228" w:lineRule="exact"/>
        <w:rPr>
          <w:rFonts w:ascii="Verdana" w:hAnsi="Verdana"/>
          <w:sz w:val="16"/>
          <w:szCs w:val="16"/>
        </w:rPr>
      </w:pPr>
    </w:p>
    <w:p w:rsidR="00F20B2F" w:rsidRPr="004458A2" w:rsidRDefault="00F20B2F" w:rsidP="00F20B2F">
      <w:pPr>
        <w:spacing w:after="101" w:line="228" w:lineRule="atLeast"/>
        <w:ind w:firstLine="288"/>
        <w:jc w:val="both"/>
        <w:rPr>
          <w:rFonts w:ascii="Verdana" w:hAnsi="Verdana"/>
          <w:sz w:val="16"/>
          <w:szCs w:val="16"/>
          <w:lang w:val="en-US" w:eastAsia="en-US"/>
        </w:rPr>
      </w:pPr>
    </w:p>
    <w:tbl>
      <w:tblPr>
        <w:tblW w:w="8712" w:type="dxa"/>
        <w:tblInd w:w="57" w:type="dxa"/>
        <w:tblCellMar>
          <w:left w:w="0" w:type="dxa"/>
          <w:right w:w="0" w:type="dxa"/>
        </w:tblCellMar>
        <w:tblLook w:val="04A0" w:firstRow="1" w:lastRow="0" w:firstColumn="1" w:lastColumn="0" w:noHBand="0" w:noVBand="1"/>
      </w:tblPr>
      <w:tblGrid>
        <w:gridCol w:w="2164"/>
        <w:gridCol w:w="1235"/>
        <w:gridCol w:w="1235"/>
        <w:gridCol w:w="1391"/>
        <w:gridCol w:w="1391"/>
        <w:gridCol w:w="1296"/>
      </w:tblGrid>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Rating of the category</w:t>
            </w:r>
            <w:r w:rsidRPr="004458A2">
              <w:rPr>
                <w:rFonts w:ascii="Verdana" w:hAnsi="Verdana"/>
                <w:sz w:val="16"/>
                <w:szCs w:val="16"/>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Null or negligible</w:t>
            </w:r>
            <w:r w:rsidRPr="004458A2">
              <w:rPr>
                <w:rFonts w:ascii="Verdana" w:hAnsi="Verdana"/>
                <w:sz w:val="16"/>
                <w:szCs w:val="16"/>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Very high</w:t>
            </w:r>
            <w:r w:rsidRPr="004458A2">
              <w:rPr>
                <w:rFonts w:ascii="Verdana" w:hAnsi="Verdana"/>
                <w:sz w:val="16"/>
                <w:szCs w:val="16"/>
                <w:lang w:val="en-US" w:eastAsia="en-US"/>
              </w:rPr>
              <w:t xml:space="preserve"> </w:t>
            </w:r>
          </w:p>
        </w:tc>
      </w:tr>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Work environment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&lt;5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&lt;9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9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&lt;11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11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&lt;14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14 </w:t>
            </w:r>
          </w:p>
        </w:tc>
      </w:tr>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Own factors of the activity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&lt;15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&lt;30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30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&lt;45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45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&lt;60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60 </w:t>
            </w:r>
          </w:p>
        </w:tc>
      </w:tr>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Organization of working time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&lt;5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&lt;7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7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&lt;10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&lt;13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13 </w:t>
            </w:r>
          </w:p>
        </w:tc>
      </w:tr>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and relationships at work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&lt;14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&lt;29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29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&lt;42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42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&lt;58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58 </w:t>
            </w:r>
          </w:p>
        </w:tc>
      </w:tr>
      <w:tr w:rsidR="00F20B2F" w:rsidRPr="004458A2" w:rsidTr="00F20B2F">
        <w:trPr>
          <w:trHeight w:val="20"/>
        </w:trPr>
        <w:tc>
          <w:tcPr>
            <w:tcW w:w="198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Organizational environment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&lt;10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&lt;14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&lt;18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18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r w:rsidR="0000658A">
              <w:rPr>
                <w:rFonts w:ascii="Verdana" w:hAnsi="Verdana"/>
                <w:sz w:val="16"/>
                <w:szCs w:val="16"/>
                <w:vertAlign w:val="subscript"/>
                <w:lang w:val="en-US" w:eastAsia="en-US"/>
              </w:rPr>
              <w:t>Cat</w:t>
            </w:r>
            <w:r w:rsidRPr="004458A2">
              <w:rPr>
                <w:rFonts w:ascii="Verdana" w:hAnsi="Verdana"/>
                <w:sz w:val="16"/>
                <w:szCs w:val="16"/>
                <w:lang w:val="en-US" w:eastAsia="en-US"/>
              </w:rPr>
              <w:t xml:space="preserve"> &lt;23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r>
              <w:rPr>
                <w:rFonts w:ascii="Verdana" w:hAnsi="Verdana"/>
                <w:sz w:val="16"/>
                <w:szCs w:val="16"/>
                <w:vertAlign w:val="subscript"/>
                <w:lang w:val="en-US" w:eastAsia="en-US"/>
              </w:rPr>
              <w:t>Cat</w:t>
            </w:r>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23 </w:t>
            </w:r>
          </w:p>
        </w:tc>
      </w:tr>
    </w:tbl>
    <w:p w:rsidR="00F20B2F" w:rsidRPr="004458A2" w:rsidRDefault="00F20B2F" w:rsidP="00F20B2F">
      <w:pPr>
        <w:spacing w:after="101" w:line="228" w:lineRule="atLeast"/>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0" w:type="auto"/>
        <w:tblLook w:val="04A0" w:firstRow="1" w:lastRow="0" w:firstColumn="1" w:lastColumn="0" w:noHBand="0" w:noVBand="1"/>
      </w:tblPr>
      <w:tblGrid>
        <w:gridCol w:w="4679"/>
        <w:gridCol w:w="4681"/>
      </w:tblGrid>
      <w:tr w:rsidR="00EC4DA0" w:rsidRPr="00D97812" w:rsidTr="0000658A">
        <w:tc>
          <w:tcPr>
            <w:tcW w:w="4788" w:type="dxa"/>
            <w:shd w:val="clear" w:color="auto" w:fill="auto"/>
          </w:tcPr>
          <w:p w:rsidR="00EC4DA0" w:rsidRPr="004458A2" w:rsidRDefault="00EC4DA0" w:rsidP="004128D7">
            <w:pPr>
              <w:pStyle w:val="Texto"/>
              <w:spacing w:line="228" w:lineRule="exact"/>
              <w:ind w:firstLine="0"/>
              <w:rPr>
                <w:rFonts w:ascii="Verdana" w:hAnsi="Verdana"/>
                <w:sz w:val="16"/>
                <w:szCs w:val="16"/>
                <w:lang w:val="es-MX"/>
              </w:rPr>
            </w:pPr>
            <w:r w:rsidRPr="004458A2">
              <w:rPr>
                <w:rFonts w:ascii="Verdana" w:hAnsi="Verdana"/>
                <w:b/>
                <w:sz w:val="16"/>
                <w:szCs w:val="16"/>
                <w:lang w:val="es-MX"/>
              </w:rPr>
              <w:t>3)</w:t>
            </w:r>
            <w:r w:rsidRPr="004458A2">
              <w:rPr>
                <w:rFonts w:ascii="Verdana" w:hAnsi="Verdana"/>
                <w:b/>
                <w:sz w:val="16"/>
                <w:szCs w:val="16"/>
                <w:lang w:val="es-MX"/>
              </w:rPr>
              <w:tab/>
            </w:r>
            <w:r w:rsidRPr="004458A2">
              <w:rPr>
                <w:rFonts w:ascii="Verdana" w:hAnsi="Verdana"/>
                <w:sz w:val="16"/>
                <w:szCs w:val="16"/>
                <w:lang w:val="es-MX"/>
              </w:rPr>
              <w:t>Para la calificación del dominio:</w:t>
            </w:r>
          </w:p>
        </w:tc>
        <w:tc>
          <w:tcPr>
            <w:tcW w:w="4788" w:type="dxa"/>
            <w:shd w:val="clear" w:color="auto" w:fill="auto"/>
          </w:tcPr>
          <w:p w:rsidR="00EC4DA0" w:rsidRPr="004458A2" w:rsidRDefault="00F20B2F" w:rsidP="004128D7">
            <w:pPr>
              <w:pStyle w:val="Texto"/>
              <w:spacing w:line="228" w:lineRule="exact"/>
              <w:ind w:firstLine="0"/>
              <w:rPr>
                <w:rFonts w:ascii="Verdana" w:hAnsi="Verdana"/>
                <w:sz w:val="16"/>
                <w:szCs w:val="16"/>
                <w:lang w:val="en-US"/>
              </w:rPr>
            </w:pPr>
            <w:r w:rsidRPr="0000658A">
              <w:rPr>
                <w:rFonts w:ascii="Verdana" w:hAnsi="Verdana"/>
                <w:b/>
                <w:sz w:val="16"/>
                <w:szCs w:val="16"/>
                <w:lang w:val="en-US"/>
              </w:rPr>
              <w:t>3)</w:t>
            </w:r>
            <w:r w:rsidRPr="004458A2">
              <w:rPr>
                <w:rFonts w:ascii="Verdana" w:hAnsi="Verdana"/>
                <w:sz w:val="16"/>
                <w:szCs w:val="16"/>
                <w:lang w:val="en-US"/>
              </w:rPr>
              <w:t xml:space="preserve">               For the qualification of the domain:</w:t>
            </w:r>
          </w:p>
        </w:tc>
      </w:tr>
    </w:tbl>
    <w:p w:rsidR="00EC4DA0" w:rsidRPr="004458A2" w:rsidRDefault="00EC4DA0" w:rsidP="00EC4DA0">
      <w:pPr>
        <w:pStyle w:val="Texto"/>
        <w:spacing w:line="228" w:lineRule="exact"/>
        <w:rPr>
          <w:rFonts w:ascii="Verdana" w:hAnsi="Verdana"/>
          <w:sz w:val="16"/>
          <w:szCs w:val="16"/>
          <w:lang w:val="en-US"/>
        </w:rPr>
      </w:pPr>
    </w:p>
    <w:p w:rsidR="00EC4DA0" w:rsidRPr="004458A2" w:rsidRDefault="00EC4DA0" w:rsidP="00BE359B">
      <w:pPr>
        <w:pStyle w:val="Texto"/>
        <w:spacing w:line="228" w:lineRule="exact"/>
        <w:ind w:left="1530" w:hanging="450"/>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849"/>
        <w:gridCol w:w="1547"/>
        <w:gridCol w:w="1238"/>
        <w:gridCol w:w="1391"/>
        <w:gridCol w:w="1391"/>
        <w:gridCol w:w="1296"/>
      </w:tblGrid>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Resultado del dominio</w:t>
            </w:r>
          </w:p>
        </w:tc>
        <w:tc>
          <w:tcPr>
            <w:tcW w:w="1419"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Nulo o despreciable</w:t>
            </w:r>
          </w:p>
        </w:tc>
        <w:tc>
          <w:tcPr>
            <w:tcW w:w="113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Bajo</w:t>
            </w:r>
          </w:p>
        </w:tc>
        <w:tc>
          <w:tcPr>
            <w:tcW w:w="127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Medio</w:t>
            </w:r>
          </w:p>
        </w:tc>
        <w:tc>
          <w:tcPr>
            <w:tcW w:w="1276"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Alto</w:t>
            </w:r>
          </w:p>
        </w:tc>
        <w:tc>
          <w:tcPr>
            <w:tcW w:w="1189" w:type="dxa"/>
            <w:tcBorders>
              <w:top w:val="single" w:sz="6" w:space="0" w:color="auto"/>
              <w:left w:val="single" w:sz="6" w:space="0" w:color="auto"/>
              <w:bottom w:val="single" w:sz="6" w:space="0" w:color="auto"/>
              <w:right w:val="single" w:sz="6" w:space="0" w:color="auto"/>
            </w:tcBorders>
            <w:shd w:val="clear" w:color="auto" w:fill="C0C0C0"/>
            <w:vAlign w:val="center"/>
          </w:tcPr>
          <w:p w:rsidR="00B367D5" w:rsidRPr="004458A2" w:rsidRDefault="00B367D5" w:rsidP="00BE359B">
            <w:pPr>
              <w:pStyle w:val="Texto"/>
              <w:spacing w:line="228" w:lineRule="exact"/>
              <w:ind w:firstLine="0"/>
              <w:jc w:val="center"/>
              <w:rPr>
                <w:rFonts w:ascii="Verdana" w:hAnsi="Verdana"/>
                <w:b/>
                <w:sz w:val="16"/>
                <w:szCs w:val="16"/>
              </w:rPr>
            </w:pPr>
            <w:r w:rsidRPr="004458A2">
              <w:rPr>
                <w:rFonts w:ascii="Verdana" w:hAnsi="Verdana"/>
                <w:b/>
                <w:sz w:val="16"/>
                <w:szCs w:val="16"/>
              </w:rPr>
              <w:t>Muy alto</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Condiciones en el ambiente de trabajo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&lt;5</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5</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&lt;9</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9</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&lt;11</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11</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&lt;14</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14</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Carga de trabajo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&lt;15</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15</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&lt;21</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21</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&lt;27</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27</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&lt;37</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37</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Falta de control sobre el trabajo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&lt;11</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11</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&lt;16</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16</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&lt;21</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21</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&lt;25</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25</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Jornada de trabajo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2</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&lt;4</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4</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&lt;6</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6</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Interferencia en la relación trabajo-familia</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&lt;4</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4</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&lt;6</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6</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&lt;8</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8</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&lt;10</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10</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Liderazgo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&lt;9</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9</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&lt;12</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12</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&lt;16</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16</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&lt;20</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20</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Relaciones en el trabajo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&lt;10</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10</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&lt;13</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13</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&lt;17</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17</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&lt;21</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21</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Violencia</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&lt;7</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7</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&lt;10</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10</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&lt;13</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13</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&lt;16</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16</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lastRenderedPageBreak/>
              <w:t>Reconocimiento del desempeño</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&lt;6</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6</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&lt;10</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10</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&lt;14</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14</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&lt;18</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18</w:t>
            </w:r>
          </w:p>
        </w:tc>
      </w:tr>
      <w:tr w:rsidR="00B367D5" w:rsidRPr="004458A2">
        <w:trPr>
          <w:trHeight w:val="20"/>
        </w:trPr>
        <w:tc>
          <w:tcPr>
            <w:tcW w:w="169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Insuficiente sentido de pertenencia e, inestabilidad</w:t>
            </w:r>
          </w:p>
        </w:tc>
        <w:tc>
          <w:tcPr>
            <w:tcW w:w="141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&lt;4</w:t>
            </w:r>
          </w:p>
        </w:tc>
        <w:tc>
          <w:tcPr>
            <w:tcW w:w="113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4</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&lt;6</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6</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&lt;8</w:t>
            </w:r>
          </w:p>
        </w:tc>
        <w:tc>
          <w:tcPr>
            <w:tcW w:w="1276"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r w:rsidRPr="004458A2">
              <w:rPr>
                <w:rFonts w:ascii="Verdana" w:hAnsi="Verdana"/>
                <w:sz w:val="16"/>
                <w:szCs w:val="16"/>
              </w:rPr>
              <w:t>8</w:t>
            </w:r>
            <w:r w:rsidR="004C29B6" w:rsidRPr="004458A2">
              <w:rPr>
                <w:rFonts w:ascii="Verdana" w:hAnsi="Verdana"/>
                <w:sz w:val="16"/>
                <w:szCs w:val="16"/>
                <w:u w:val="single"/>
              </w:rPr>
              <w:t>&lt;</w:t>
            </w: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Pr="004458A2">
              <w:rPr>
                <w:rFonts w:ascii="Verdana" w:hAnsi="Verdana"/>
                <w:sz w:val="16"/>
                <w:szCs w:val="16"/>
              </w:rPr>
              <w:t>&lt;10</w:t>
            </w:r>
          </w:p>
        </w:tc>
        <w:tc>
          <w:tcPr>
            <w:tcW w:w="1189" w:type="dxa"/>
            <w:tcBorders>
              <w:top w:val="single" w:sz="6" w:space="0" w:color="auto"/>
              <w:left w:val="single" w:sz="6" w:space="0" w:color="auto"/>
              <w:bottom w:val="single" w:sz="6" w:space="0" w:color="auto"/>
              <w:right w:val="single" w:sz="6" w:space="0" w:color="auto"/>
            </w:tcBorders>
            <w:vAlign w:val="center"/>
          </w:tcPr>
          <w:p w:rsidR="00B367D5" w:rsidRPr="004458A2" w:rsidRDefault="00B367D5" w:rsidP="00BE359B">
            <w:pPr>
              <w:pStyle w:val="Texto"/>
              <w:spacing w:line="228" w:lineRule="exact"/>
              <w:ind w:firstLine="0"/>
              <w:jc w:val="center"/>
              <w:rPr>
                <w:rFonts w:ascii="Verdana" w:hAnsi="Verdana"/>
                <w:sz w:val="16"/>
                <w:szCs w:val="16"/>
              </w:rPr>
            </w:pPr>
            <w:proofErr w:type="spellStart"/>
            <w:r w:rsidRPr="004458A2">
              <w:rPr>
                <w:rFonts w:ascii="Verdana" w:hAnsi="Verdana"/>
                <w:sz w:val="16"/>
                <w:szCs w:val="16"/>
              </w:rPr>
              <w:t>C</w:t>
            </w:r>
            <w:r w:rsidRPr="004458A2">
              <w:rPr>
                <w:rFonts w:ascii="Verdana" w:hAnsi="Verdana"/>
                <w:sz w:val="16"/>
                <w:szCs w:val="16"/>
                <w:vertAlign w:val="subscript"/>
              </w:rPr>
              <w:t>dom</w:t>
            </w:r>
            <w:proofErr w:type="spellEnd"/>
            <w:r w:rsidR="004C29B6" w:rsidRPr="004458A2">
              <w:rPr>
                <w:rFonts w:ascii="Verdana" w:hAnsi="Verdana"/>
                <w:sz w:val="16"/>
                <w:szCs w:val="16"/>
                <w:u w:val="single"/>
              </w:rPr>
              <w:t>&gt;</w:t>
            </w:r>
            <w:r w:rsidRPr="004458A2">
              <w:rPr>
                <w:rFonts w:ascii="Verdana" w:hAnsi="Verdana"/>
                <w:sz w:val="16"/>
                <w:szCs w:val="16"/>
              </w:rPr>
              <w:t>10</w:t>
            </w:r>
          </w:p>
        </w:tc>
      </w:tr>
    </w:tbl>
    <w:p w:rsidR="00B367D5" w:rsidRPr="004458A2" w:rsidRDefault="00B367D5" w:rsidP="00F20B2F">
      <w:pPr>
        <w:pStyle w:val="Texto"/>
        <w:spacing w:line="228" w:lineRule="exact"/>
        <w:ind w:firstLine="0"/>
        <w:rPr>
          <w:rFonts w:ascii="Verdana" w:hAnsi="Verdana"/>
          <w:sz w:val="16"/>
          <w:szCs w:val="16"/>
        </w:rPr>
      </w:pPr>
    </w:p>
    <w:tbl>
      <w:tblPr>
        <w:tblW w:w="8712" w:type="dxa"/>
        <w:tblInd w:w="57" w:type="dxa"/>
        <w:tblCellMar>
          <w:left w:w="0" w:type="dxa"/>
          <w:right w:w="0" w:type="dxa"/>
        </w:tblCellMar>
        <w:tblLook w:val="04A0" w:firstRow="1" w:lastRow="0" w:firstColumn="1" w:lastColumn="0" w:noHBand="0" w:noVBand="1"/>
      </w:tblPr>
      <w:tblGrid>
        <w:gridCol w:w="1849"/>
        <w:gridCol w:w="1547"/>
        <w:gridCol w:w="1238"/>
        <w:gridCol w:w="1391"/>
        <w:gridCol w:w="1391"/>
        <w:gridCol w:w="1296"/>
      </w:tblGrid>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Domain result</w:t>
            </w:r>
            <w:r w:rsidRPr="004458A2">
              <w:rPr>
                <w:rFonts w:ascii="Verdana" w:hAnsi="Verdana"/>
                <w:sz w:val="16"/>
                <w:szCs w:val="16"/>
                <w:lang w:val="en-US" w:eastAsia="en-US"/>
              </w:rPr>
              <w:t xml:space="preserve"> </w:t>
            </w:r>
          </w:p>
        </w:tc>
        <w:tc>
          <w:tcPr>
            <w:tcW w:w="141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Null or negligible</w:t>
            </w:r>
            <w:r w:rsidRPr="004458A2">
              <w:rPr>
                <w:rFonts w:ascii="Verdana" w:hAnsi="Verdana"/>
                <w:sz w:val="16"/>
                <w:szCs w:val="16"/>
                <w:lang w:val="en-US" w:eastAsia="en-US"/>
              </w:rPr>
              <w:t xml:space="preserve"> </w:t>
            </w:r>
          </w:p>
        </w:tc>
        <w:tc>
          <w:tcPr>
            <w:tcW w:w="113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Low</w:t>
            </w:r>
            <w:r w:rsidRPr="004458A2">
              <w:rPr>
                <w:rFonts w:ascii="Verdana" w:hAnsi="Verdana"/>
                <w:sz w:val="16"/>
                <w:szCs w:val="16"/>
                <w:lang w:val="en-US"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b/>
                <w:bCs/>
                <w:sz w:val="16"/>
                <w:szCs w:val="16"/>
                <w:lang w:val="en-US" w:eastAsia="en-US"/>
              </w:rPr>
              <w:t>Very high</w:t>
            </w:r>
            <w:r w:rsidRPr="004458A2">
              <w:rPr>
                <w:rFonts w:ascii="Verdana" w:hAnsi="Verdana"/>
                <w:sz w:val="16"/>
                <w:szCs w:val="16"/>
                <w:lang w:val="en-US" w:eastAsia="en-US"/>
              </w:rPr>
              <w:t xml:space="preserve">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Conditions in the work environment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&lt;5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&lt;9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9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&lt;11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11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&lt;14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14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Workload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&lt;15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15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&lt;21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21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&lt;27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27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&lt;37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37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Lack of control over work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&lt;11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11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&lt;16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16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&lt;21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21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&lt;25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25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Working day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&lt;1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2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&lt;4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&lt;6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6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Interference in the work-family relationship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&lt;4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&lt;6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6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&lt;8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8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&lt;10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10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Leadership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&lt;9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9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&lt;12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12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&lt;16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16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&lt;20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20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Relations at work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&lt;10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&lt;13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13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&lt;17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17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&lt;21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21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Violence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&lt;7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7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&lt;10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&lt;13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13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&lt;16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16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Performance recognition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&lt;6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6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&lt;10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10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&lt;14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14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&lt;18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18 </w:t>
            </w:r>
          </w:p>
        </w:tc>
      </w:tr>
      <w:tr w:rsidR="00F20B2F" w:rsidRPr="004458A2" w:rsidTr="00F20B2F">
        <w:trPr>
          <w:trHeight w:val="20"/>
        </w:trPr>
        <w:tc>
          <w:tcPr>
            <w:tcW w:w="16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Insufficient sense of belonging and, instability </w:t>
            </w:r>
          </w:p>
        </w:tc>
        <w:tc>
          <w:tcPr>
            <w:tcW w:w="141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sidR="00F20B2F" w:rsidRPr="004458A2">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&lt;4 </w:t>
            </w:r>
          </w:p>
        </w:tc>
        <w:tc>
          <w:tcPr>
            <w:tcW w:w="113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4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&lt;6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6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&lt;8 </w:t>
            </w:r>
          </w:p>
        </w:tc>
        <w:tc>
          <w:tcPr>
            <w:tcW w:w="12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F20B2F" w:rsidP="00F20B2F">
            <w:pPr>
              <w:spacing w:after="101" w:line="228" w:lineRule="atLeast"/>
              <w:jc w:val="center"/>
              <w:rPr>
                <w:rFonts w:ascii="Verdana" w:hAnsi="Verdana"/>
                <w:sz w:val="16"/>
                <w:szCs w:val="16"/>
                <w:lang w:val="en-US" w:eastAsia="en-US"/>
              </w:rPr>
            </w:pPr>
            <w:r w:rsidRPr="004458A2">
              <w:rPr>
                <w:rFonts w:ascii="Verdana" w:hAnsi="Verdana"/>
                <w:sz w:val="16"/>
                <w:szCs w:val="16"/>
                <w:lang w:val="en-US" w:eastAsia="en-US"/>
              </w:rPr>
              <w:t xml:space="preserve">8 </w:t>
            </w:r>
            <w:r w:rsidRPr="004458A2">
              <w:rPr>
                <w:rFonts w:ascii="Verdana" w:hAnsi="Verdana"/>
                <w:sz w:val="16"/>
                <w:szCs w:val="16"/>
                <w:u w:val="single"/>
                <w:lang w:val="en-US" w:eastAsia="en-US"/>
              </w:rPr>
              <w:t>&lt;</w:t>
            </w:r>
            <w:r w:rsidRPr="004458A2">
              <w:rPr>
                <w:rFonts w:ascii="Verdana" w:hAnsi="Verdana"/>
                <w:sz w:val="16"/>
                <w:szCs w:val="16"/>
                <w:lang w:val="en-US" w:eastAsia="en-US"/>
              </w:rPr>
              <w:t xml:space="preserve"> </w:t>
            </w:r>
            <w:r w:rsidR="0000658A">
              <w:rPr>
                <w:rFonts w:ascii="Verdana" w:hAnsi="Verdana"/>
                <w:sz w:val="16"/>
                <w:szCs w:val="16"/>
                <w:lang w:val="en-US" w:eastAsia="en-US"/>
              </w:rPr>
              <w:t>Q</w:t>
            </w:r>
            <w:r w:rsidRPr="004458A2">
              <w:rPr>
                <w:rFonts w:ascii="Verdana" w:hAnsi="Verdana"/>
                <w:sz w:val="16"/>
                <w:szCs w:val="16"/>
                <w:lang w:val="en-US" w:eastAsia="en-US"/>
              </w:rPr>
              <w:t xml:space="preserve"> </w:t>
            </w:r>
            <w:proofErr w:type="spellStart"/>
            <w:r w:rsidRPr="004458A2">
              <w:rPr>
                <w:rFonts w:ascii="Verdana" w:hAnsi="Verdana"/>
                <w:sz w:val="16"/>
                <w:szCs w:val="16"/>
                <w:vertAlign w:val="subscript"/>
                <w:lang w:val="en-US" w:eastAsia="en-US"/>
              </w:rPr>
              <w:t>dom</w:t>
            </w:r>
            <w:proofErr w:type="spellEnd"/>
            <w:r w:rsidRPr="004458A2">
              <w:rPr>
                <w:rFonts w:ascii="Verdana" w:hAnsi="Verdana"/>
                <w:sz w:val="16"/>
                <w:szCs w:val="16"/>
                <w:lang w:val="en-US" w:eastAsia="en-US"/>
              </w:rPr>
              <w:t xml:space="preserve"> &lt;10 </w:t>
            </w:r>
          </w:p>
        </w:tc>
        <w:tc>
          <w:tcPr>
            <w:tcW w:w="11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rsidR="00F20B2F" w:rsidRPr="004458A2" w:rsidRDefault="0000658A" w:rsidP="00F20B2F">
            <w:pPr>
              <w:spacing w:after="101" w:line="228" w:lineRule="atLeast"/>
              <w:jc w:val="center"/>
              <w:rPr>
                <w:rFonts w:ascii="Verdana" w:hAnsi="Verdana"/>
                <w:sz w:val="16"/>
                <w:szCs w:val="16"/>
                <w:lang w:val="en-US" w:eastAsia="en-US"/>
              </w:rPr>
            </w:pPr>
            <w:r>
              <w:rPr>
                <w:rFonts w:ascii="Verdana" w:hAnsi="Verdana"/>
                <w:sz w:val="16"/>
                <w:szCs w:val="16"/>
                <w:lang w:val="en-US" w:eastAsia="en-US"/>
              </w:rPr>
              <w:t>Q</w:t>
            </w:r>
            <w:r w:rsidR="00F20B2F" w:rsidRPr="004458A2">
              <w:rPr>
                <w:rFonts w:ascii="Verdana" w:hAnsi="Verdana"/>
                <w:sz w:val="16"/>
                <w:szCs w:val="16"/>
                <w:lang w:val="en-US" w:eastAsia="en-US"/>
              </w:rPr>
              <w:t xml:space="preserve"> </w:t>
            </w:r>
            <w:proofErr w:type="spellStart"/>
            <w:r>
              <w:rPr>
                <w:rFonts w:ascii="Verdana" w:hAnsi="Verdana"/>
                <w:sz w:val="16"/>
                <w:szCs w:val="16"/>
                <w:vertAlign w:val="subscript"/>
                <w:lang w:val="en-US" w:eastAsia="en-US"/>
              </w:rPr>
              <w:t>dom</w:t>
            </w:r>
            <w:proofErr w:type="spellEnd"/>
            <w:r w:rsidR="00F20B2F" w:rsidRPr="004458A2">
              <w:rPr>
                <w:rFonts w:ascii="Verdana" w:hAnsi="Verdana"/>
                <w:sz w:val="16"/>
                <w:szCs w:val="16"/>
                <w:lang w:val="en-US" w:eastAsia="en-US"/>
              </w:rPr>
              <w:t xml:space="preserve"> </w:t>
            </w:r>
            <w:r w:rsidR="00F20B2F" w:rsidRPr="004458A2">
              <w:rPr>
                <w:rFonts w:ascii="Verdana" w:hAnsi="Verdana"/>
                <w:sz w:val="16"/>
                <w:szCs w:val="16"/>
                <w:u w:val="single"/>
                <w:lang w:val="en-US" w:eastAsia="en-US"/>
              </w:rPr>
              <w:t>&gt;</w:t>
            </w:r>
            <w:r w:rsidR="00F20B2F" w:rsidRPr="004458A2">
              <w:rPr>
                <w:rFonts w:ascii="Verdana" w:hAnsi="Verdana"/>
                <w:sz w:val="16"/>
                <w:szCs w:val="16"/>
                <w:lang w:val="en-US" w:eastAsia="en-US"/>
              </w:rPr>
              <w:t xml:space="preserve"> 10 </w:t>
            </w:r>
          </w:p>
        </w:tc>
      </w:tr>
    </w:tbl>
    <w:p w:rsidR="00F20B2F" w:rsidRPr="004458A2" w:rsidRDefault="00F20B2F" w:rsidP="00F20B2F">
      <w:pPr>
        <w:pStyle w:val="Texto"/>
        <w:spacing w:line="228" w:lineRule="exact"/>
        <w:ind w:firstLine="0"/>
        <w:rPr>
          <w:rFonts w:ascii="Verdana" w:hAnsi="Verdana"/>
          <w:sz w:val="16"/>
          <w:szCs w:val="16"/>
        </w:rPr>
      </w:pPr>
    </w:p>
    <w:p w:rsidR="00F20B2F" w:rsidRPr="004458A2" w:rsidRDefault="00F20B2F" w:rsidP="00F20B2F">
      <w:pPr>
        <w:pStyle w:val="Texto"/>
        <w:spacing w:line="228" w:lineRule="exact"/>
        <w:ind w:firstLine="0"/>
        <w:rPr>
          <w:rFonts w:ascii="Verdana" w:hAnsi="Verdana"/>
          <w:sz w:val="16"/>
          <w:szCs w:val="16"/>
        </w:rPr>
      </w:pPr>
    </w:p>
    <w:tbl>
      <w:tblPr>
        <w:tblW w:w="0" w:type="auto"/>
        <w:tblInd w:w="18" w:type="dxa"/>
        <w:tblLook w:val="04A0" w:firstRow="1" w:lastRow="0" w:firstColumn="1" w:lastColumn="0" w:noHBand="0" w:noVBand="1"/>
      </w:tblPr>
      <w:tblGrid>
        <w:gridCol w:w="4669"/>
        <w:gridCol w:w="4673"/>
      </w:tblGrid>
      <w:tr w:rsidR="00EC4DA0" w:rsidRPr="00D97812" w:rsidTr="0000658A">
        <w:tc>
          <w:tcPr>
            <w:tcW w:w="4779" w:type="dxa"/>
            <w:shd w:val="clear" w:color="auto" w:fill="auto"/>
          </w:tcPr>
          <w:p w:rsidR="00EC4DA0" w:rsidRPr="004458A2" w:rsidRDefault="00EC4DA0" w:rsidP="004128D7">
            <w:pPr>
              <w:pStyle w:val="ROMANOS"/>
              <w:tabs>
                <w:tab w:val="clear" w:pos="720"/>
              </w:tabs>
              <w:spacing w:line="228" w:lineRule="exact"/>
              <w:ind w:left="0" w:firstLine="0"/>
              <w:rPr>
                <w:rFonts w:ascii="Verdana" w:hAnsi="Verdana"/>
                <w:b/>
                <w:sz w:val="16"/>
                <w:szCs w:val="16"/>
                <w:lang w:val="es-MX"/>
              </w:rPr>
            </w:pPr>
            <w:r w:rsidRPr="004458A2">
              <w:rPr>
                <w:rFonts w:ascii="Verdana" w:hAnsi="Verdana"/>
                <w:b/>
                <w:sz w:val="16"/>
                <w:szCs w:val="16"/>
                <w:lang w:val="es-MX"/>
              </w:rPr>
              <w:t>III.4</w:t>
            </w:r>
            <w:r w:rsidRPr="004458A2">
              <w:rPr>
                <w:rFonts w:ascii="Verdana" w:hAnsi="Verdana"/>
                <w:sz w:val="16"/>
                <w:szCs w:val="16"/>
                <w:lang w:val="es-MX"/>
              </w:rPr>
              <w:t xml:space="preserve"> A partir del resultado de la calificación de cada cuestionario se deberá determinar y analizar el nivel de riesgo, así como las acciones que se deberán adoptar para el control de los factores de riesgo psicosocial, a través de un Programa de intervención para los niveles medio, alto y muy alto, con base en la Tabla 7 siguiente:</w:t>
            </w:r>
          </w:p>
        </w:tc>
        <w:tc>
          <w:tcPr>
            <w:tcW w:w="4779" w:type="dxa"/>
            <w:shd w:val="clear" w:color="auto" w:fill="auto"/>
          </w:tcPr>
          <w:p w:rsidR="00EC4DA0" w:rsidRPr="004458A2" w:rsidRDefault="00F20B2F" w:rsidP="004128D7">
            <w:pPr>
              <w:pStyle w:val="ROMANOS"/>
              <w:tabs>
                <w:tab w:val="clear" w:pos="720"/>
              </w:tabs>
              <w:spacing w:line="228" w:lineRule="exact"/>
              <w:ind w:left="0" w:firstLine="0"/>
              <w:rPr>
                <w:rFonts w:ascii="Verdana" w:hAnsi="Verdana"/>
                <w:sz w:val="16"/>
                <w:szCs w:val="16"/>
                <w:lang w:val="en-US"/>
              </w:rPr>
            </w:pPr>
            <w:r w:rsidRPr="0000658A">
              <w:rPr>
                <w:rFonts w:ascii="Verdana" w:hAnsi="Verdana"/>
                <w:b/>
                <w:sz w:val="16"/>
                <w:szCs w:val="16"/>
                <w:lang w:val="en-US"/>
              </w:rPr>
              <w:t>III.4</w:t>
            </w:r>
            <w:r w:rsidRPr="004458A2">
              <w:rPr>
                <w:rFonts w:ascii="Verdana" w:hAnsi="Verdana"/>
                <w:sz w:val="16"/>
                <w:szCs w:val="16"/>
                <w:lang w:val="en-US"/>
              </w:rPr>
              <w:t xml:space="preserve"> Based on the result of the qualification of each questionnaire, the level of risk must be determined and analyzed, as well as the actions that must be taken to control the psychosocial risk factors, through an intervention program for medium, high and very high levels, based on Table 7 below:</w:t>
            </w:r>
          </w:p>
        </w:tc>
      </w:tr>
    </w:tbl>
    <w:p w:rsidR="00B367D5" w:rsidRDefault="00B367D5" w:rsidP="008B4603">
      <w:pPr>
        <w:pStyle w:val="Texto"/>
        <w:ind w:firstLine="0"/>
        <w:jc w:val="center"/>
        <w:rPr>
          <w:rFonts w:ascii="Verdana" w:hAnsi="Verdana"/>
          <w:b/>
          <w:sz w:val="16"/>
          <w:szCs w:val="16"/>
          <w:lang w:val="en-US"/>
        </w:rPr>
      </w:pPr>
    </w:p>
    <w:p w:rsidR="0000658A" w:rsidRDefault="0000658A" w:rsidP="008B4603">
      <w:pPr>
        <w:pStyle w:val="Texto"/>
        <w:ind w:firstLine="0"/>
        <w:jc w:val="center"/>
        <w:rPr>
          <w:rFonts w:ascii="Verdana" w:hAnsi="Verdana"/>
          <w:b/>
          <w:sz w:val="16"/>
          <w:szCs w:val="16"/>
          <w:lang w:val="en-US"/>
        </w:rPr>
      </w:pPr>
    </w:p>
    <w:p w:rsidR="0000658A" w:rsidRDefault="0000658A" w:rsidP="008B4603">
      <w:pPr>
        <w:pStyle w:val="Texto"/>
        <w:ind w:firstLine="0"/>
        <w:jc w:val="center"/>
        <w:rPr>
          <w:rFonts w:ascii="Verdana" w:hAnsi="Verdana"/>
          <w:b/>
          <w:sz w:val="16"/>
          <w:szCs w:val="16"/>
          <w:lang w:val="en-US"/>
        </w:rPr>
      </w:pPr>
    </w:p>
    <w:p w:rsidR="0000658A" w:rsidRPr="004458A2" w:rsidRDefault="0000658A" w:rsidP="008B4603">
      <w:pPr>
        <w:pStyle w:val="Texto"/>
        <w:ind w:firstLine="0"/>
        <w:jc w:val="center"/>
        <w:rPr>
          <w:rFonts w:ascii="Verdana" w:hAnsi="Verdana"/>
          <w:b/>
          <w:sz w:val="16"/>
          <w:szCs w:val="16"/>
          <w:lang w:val="en-US"/>
        </w:rPr>
      </w:pPr>
    </w:p>
    <w:tbl>
      <w:tblPr>
        <w:tblW w:w="8712" w:type="dxa"/>
        <w:tblInd w:w="144" w:type="dxa"/>
        <w:tblCellMar>
          <w:left w:w="70" w:type="dxa"/>
          <w:right w:w="70" w:type="dxa"/>
        </w:tblCellMar>
        <w:tblLook w:val="04A0" w:firstRow="1" w:lastRow="0" w:firstColumn="1" w:lastColumn="0" w:noHBand="0" w:noVBand="1"/>
      </w:tblPr>
      <w:tblGrid>
        <w:gridCol w:w="2474"/>
        <w:gridCol w:w="6238"/>
      </w:tblGrid>
      <w:tr w:rsidR="00EC4DA0" w:rsidRPr="004458A2" w:rsidTr="00EC4DA0">
        <w:trPr>
          <w:trHeight w:val="598"/>
          <w:tblHeader/>
        </w:trPr>
        <w:tc>
          <w:tcPr>
            <w:tcW w:w="8712" w:type="dxa"/>
            <w:gridSpan w:val="2"/>
            <w:tcBorders>
              <w:bottom w:val="single" w:sz="4" w:space="0" w:color="auto"/>
            </w:tcBorders>
            <w:shd w:val="clear" w:color="auto" w:fill="auto"/>
            <w:vAlign w:val="center"/>
          </w:tcPr>
          <w:p w:rsidR="00EC4DA0" w:rsidRPr="004458A2" w:rsidRDefault="00EC4DA0" w:rsidP="00EC4DA0">
            <w:pPr>
              <w:pStyle w:val="Texto"/>
              <w:ind w:firstLine="0"/>
              <w:jc w:val="center"/>
              <w:rPr>
                <w:rFonts w:ascii="Verdana" w:hAnsi="Verdana"/>
                <w:b/>
                <w:sz w:val="16"/>
                <w:szCs w:val="16"/>
              </w:rPr>
            </w:pPr>
            <w:r w:rsidRPr="004458A2">
              <w:rPr>
                <w:rFonts w:ascii="Verdana" w:hAnsi="Verdana"/>
                <w:b/>
                <w:sz w:val="16"/>
                <w:szCs w:val="16"/>
              </w:rPr>
              <w:lastRenderedPageBreak/>
              <w:t>Tabla 7</w:t>
            </w:r>
          </w:p>
          <w:p w:rsidR="00EC4DA0" w:rsidRPr="004458A2" w:rsidRDefault="00EC4DA0" w:rsidP="00EC4DA0">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rPr>
              <w:t>Criterios para la toma de acciones</w:t>
            </w:r>
          </w:p>
        </w:tc>
      </w:tr>
      <w:tr w:rsidR="0052691A" w:rsidRPr="004458A2" w:rsidTr="00EC4DA0">
        <w:trPr>
          <w:trHeight w:val="598"/>
          <w:tblHeader/>
        </w:trPr>
        <w:tc>
          <w:tcPr>
            <w:tcW w:w="2474" w:type="dxa"/>
            <w:tcBorders>
              <w:top w:val="single" w:sz="4" w:space="0" w:color="auto"/>
              <w:left w:val="single" w:sz="4" w:space="0" w:color="auto"/>
              <w:bottom w:val="single" w:sz="4" w:space="0" w:color="auto"/>
              <w:right w:val="single" w:sz="4" w:space="0" w:color="auto"/>
            </w:tcBorders>
            <w:shd w:val="clear" w:color="auto" w:fill="D9D9D9"/>
            <w:vAlign w:val="center"/>
          </w:tcPr>
          <w:p w:rsidR="0052691A" w:rsidRPr="004458A2" w:rsidRDefault="0052691A" w:rsidP="0052691A">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lang w:val="es-MX"/>
              </w:rPr>
              <w:t>Nivel de riesgo</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tcPr>
          <w:p w:rsidR="0052691A" w:rsidRPr="004458A2" w:rsidRDefault="0052691A" w:rsidP="0052691A">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lang w:val="es-MX"/>
              </w:rPr>
              <w:t>Necesidad de acción</w:t>
            </w:r>
          </w:p>
        </w:tc>
      </w:tr>
      <w:tr w:rsidR="0052691A" w:rsidRPr="004458A2" w:rsidTr="00EC4DA0">
        <w:trPr>
          <w:trHeight w:val="310"/>
        </w:trPr>
        <w:tc>
          <w:tcPr>
            <w:tcW w:w="2474" w:type="dxa"/>
            <w:tcBorders>
              <w:top w:val="single" w:sz="4" w:space="0" w:color="auto"/>
              <w:left w:val="single" w:sz="4" w:space="0" w:color="auto"/>
              <w:bottom w:val="single" w:sz="4" w:space="0" w:color="auto"/>
              <w:right w:val="single" w:sz="4" w:space="0" w:color="auto"/>
            </w:tcBorders>
            <w:shd w:val="clear" w:color="auto" w:fill="FF0000"/>
            <w:vAlign w:val="center"/>
          </w:tcPr>
          <w:p w:rsidR="0052691A" w:rsidRPr="004458A2" w:rsidRDefault="0052691A" w:rsidP="0052691A">
            <w:pPr>
              <w:pStyle w:val="Texto"/>
              <w:spacing w:before="20" w:after="0" w:line="220" w:lineRule="exact"/>
              <w:ind w:firstLine="0"/>
              <w:jc w:val="center"/>
              <w:rPr>
                <w:rFonts w:ascii="Verdana" w:hAnsi="Verdana"/>
                <w:b/>
                <w:color w:val="FFFFFF"/>
                <w:sz w:val="16"/>
                <w:szCs w:val="16"/>
                <w:lang w:val="es-MX"/>
              </w:rPr>
            </w:pPr>
            <w:r w:rsidRPr="004458A2">
              <w:rPr>
                <w:rFonts w:ascii="Verdana" w:hAnsi="Verdana"/>
                <w:b/>
                <w:color w:val="FFFFFF"/>
                <w:sz w:val="16"/>
                <w:szCs w:val="16"/>
                <w:lang w:val="es-MX"/>
              </w:rPr>
              <w:t>Muy alto</w:t>
            </w:r>
          </w:p>
        </w:tc>
        <w:tc>
          <w:tcPr>
            <w:tcW w:w="6238" w:type="dxa"/>
            <w:tcBorders>
              <w:top w:val="single" w:sz="4" w:space="0" w:color="auto"/>
              <w:left w:val="single" w:sz="4" w:space="0" w:color="auto"/>
              <w:bottom w:val="single" w:sz="4" w:space="0" w:color="auto"/>
              <w:right w:val="single" w:sz="4" w:space="0" w:color="auto"/>
            </w:tcBorders>
            <w:vAlign w:val="center"/>
          </w:tcPr>
          <w:p w:rsidR="0052691A" w:rsidRPr="004458A2" w:rsidRDefault="0052691A" w:rsidP="0052691A">
            <w:pPr>
              <w:pStyle w:val="Texto"/>
              <w:spacing w:before="20" w:after="0" w:line="220" w:lineRule="exact"/>
              <w:ind w:firstLine="0"/>
              <w:rPr>
                <w:rFonts w:ascii="Verdana" w:hAnsi="Verdana"/>
                <w:sz w:val="16"/>
                <w:szCs w:val="16"/>
                <w:lang w:val="es-MX"/>
              </w:rPr>
            </w:pPr>
            <w:r w:rsidRPr="004458A2">
              <w:rPr>
                <w:rFonts w:ascii="Verdana" w:hAnsi="Verdana"/>
                <w:sz w:val="16"/>
                <w:szCs w:val="16"/>
                <w:lang w:val="es-MX"/>
              </w:rPr>
              <w:t>Se requiere realizar el análisis de cada categoría y dominio para establecer las acciones de intervención apropiadas, mediante un Programa de intervención que deberá incluir evaluaciones específicas</w:t>
            </w:r>
            <w:r w:rsidRPr="004458A2">
              <w:rPr>
                <w:rFonts w:ascii="Verdana" w:hAnsi="Verdana"/>
                <w:sz w:val="16"/>
                <w:szCs w:val="16"/>
                <w:vertAlign w:val="superscript"/>
                <w:lang w:val="es-MX"/>
              </w:rPr>
              <w:t>1</w:t>
            </w:r>
            <w:r w:rsidRPr="004458A2">
              <w:rPr>
                <w:rFonts w:ascii="Verdana" w:hAnsi="Verdana"/>
                <w:sz w:val="16"/>
                <w:szCs w:val="16"/>
                <w:lang w:val="es-MX"/>
              </w:rPr>
              <w:t>, y contemplar campañas de sensibilización, revisar la política de prevención de riesgos psicosociales y programas para la prevención de los factores de riesgo psicosocial, la promoción de un entorno organizacional favorable y la prevención de la violencia laboral, así como reforzar su aplicación y difusión.</w:t>
            </w:r>
          </w:p>
        </w:tc>
      </w:tr>
      <w:tr w:rsidR="0052691A" w:rsidRPr="004458A2" w:rsidTr="00EC4DA0">
        <w:trPr>
          <w:trHeight w:val="258"/>
        </w:trPr>
        <w:tc>
          <w:tcPr>
            <w:tcW w:w="2474" w:type="dxa"/>
            <w:tcBorders>
              <w:top w:val="single" w:sz="4" w:space="0" w:color="auto"/>
              <w:left w:val="single" w:sz="4" w:space="0" w:color="auto"/>
              <w:bottom w:val="single" w:sz="4" w:space="0" w:color="auto"/>
              <w:right w:val="single" w:sz="4" w:space="0" w:color="auto"/>
            </w:tcBorders>
            <w:shd w:val="clear" w:color="auto" w:fill="FFC000"/>
            <w:vAlign w:val="center"/>
          </w:tcPr>
          <w:p w:rsidR="0052691A" w:rsidRPr="004458A2" w:rsidRDefault="0052691A" w:rsidP="0052691A">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lang w:val="es-MX"/>
              </w:rPr>
              <w:t>Alto</w:t>
            </w:r>
          </w:p>
        </w:tc>
        <w:tc>
          <w:tcPr>
            <w:tcW w:w="6238" w:type="dxa"/>
            <w:tcBorders>
              <w:top w:val="single" w:sz="4" w:space="0" w:color="auto"/>
              <w:left w:val="single" w:sz="4" w:space="0" w:color="auto"/>
              <w:bottom w:val="single" w:sz="4" w:space="0" w:color="auto"/>
              <w:right w:val="single" w:sz="4" w:space="0" w:color="auto"/>
            </w:tcBorders>
            <w:vAlign w:val="center"/>
          </w:tcPr>
          <w:p w:rsidR="0052691A" w:rsidRPr="004458A2" w:rsidRDefault="0052691A" w:rsidP="0052691A">
            <w:pPr>
              <w:pStyle w:val="Texto"/>
              <w:spacing w:before="20" w:after="0" w:line="220" w:lineRule="exact"/>
              <w:ind w:firstLine="0"/>
              <w:rPr>
                <w:rFonts w:ascii="Verdana" w:hAnsi="Verdana"/>
                <w:sz w:val="16"/>
                <w:szCs w:val="16"/>
                <w:lang w:val="es-MX"/>
              </w:rPr>
            </w:pPr>
            <w:r w:rsidRPr="004458A2">
              <w:rPr>
                <w:rFonts w:ascii="Verdana" w:hAnsi="Verdana"/>
                <w:sz w:val="16"/>
                <w:szCs w:val="16"/>
                <w:lang w:val="es-MX"/>
              </w:rPr>
              <w:t>Se requiere realizar un análisis de cada categoría y dominio, de manera que se puedan determinar las acciones de intervención apropiadas a través de un Programa de intervención, que podrá incluir una evaluación específica</w:t>
            </w:r>
            <w:r w:rsidRPr="004458A2">
              <w:rPr>
                <w:rFonts w:ascii="Verdana" w:hAnsi="Verdana"/>
                <w:sz w:val="16"/>
                <w:szCs w:val="16"/>
                <w:vertAlign w:val="superscript"/>
                <w:lang w:val="es-MX"/>
              </w:rPr>
              <w:t>1</w:t>
            </w:r>
            <w:r w:rsidRPr="004458A2">
              <w:rPr>
                <w:rFonts w:ascii="Verdana" w:hAnsi="Verdana"/>
                <w:sz w:val="16"/>
                <w:szCs w:val="16"/>
                <w:lang w:val="es-MX"/>
              </w:rPr>
              <w:t xml:space="preserve"> y deberá incluir una campaña de sensibilización, revisar la política de prevención de riesgos psicosociales y programas para la prevención de los factores de riesgo psicosocial, la promoción de un entorno organizacional favorable y la prevención de la violencia laboral, así como reforzar su aplicación y difusión.</w:t>
            </w:r>
          </w:p>
        </w:tc>
      </w:tr>
      <w:tr w:rsidR="0052691A" w:rsidRPr="004458A2" w:rsidTr="00EC4DA0">
        <w:trPr>
          <w:trHeight w:val="276"/>
        </w:trPr>
        <w:tc>
          <w:tcPr>
            <w:tcW w:w="2474" w:type="dxa"/>
            <w:tcBorders>
              <w:top w:val="single" w:sz="4" w:space="0" w:color="auto"/>
              <w:left w:val="single" w:sz="4" w:space="0" w:color="auto"/>
              <w:bottom w:val="single" w:sz="4" w:space="0" w:color="auto"/>
              <w:right w:val="single" w:sz="4" w:space="0" w:color="auto"/>
            </w:tcBorders>
            <w:shd w:val="clear" w:color="auto" w:fill="FFFF00"/>
            <w:vAlign w:val="center"/>
          </w:tcPr>
          <w:p w:rsidR="0052691A" w:rsidRPr="004458A2" w:rsidRDefault="0052691A" w:rsidP="0052691A">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lang w:val="es-MX"/>
              </w:rPr>
              <w:t>Medio</w:t>
            </w:r>
          </w:p>
        </w:tc>
        <w:tc>
          <w:tcPr>
            <w:tcW w:w="6238" w:type="dxa"/>
            <w:tcBorders>
              <w:top w:val="single" w:sz="4" w:space="0" w:color="auto"/>
              <w:left w:val="single" w:sz="4" w:space="0" w:color="auto"/>
              <w:bottom w:val="single" w:sz="4" w:space="0" w:color="auto"/>
              <w:right w:val="single" w:sz="4" w:space="0" w:color="auto"/>
            </w:tcBorders>
            <w:vAlign w:val="center"/>
          </w:tcPr>
          <w:p w:rsidR="0052691A" w:rsidRPr="004458A2" w:rsidRDefault="0052691A" w:rsidP="0052691A">
            <w:pPr>
              <w:spacing w:before="20" w:line="220" w:lineRule="exact"/>
              <w:jc w:val="both"/>
              <w:rPr>
                <w:rFonts w:ascii="Verdana" w:hAnsi="Verdana" w:cs="Arial"/>
                <w:sz w:val="16"/>
                <w:szCs w:val="16"/>
              </w:rPr>
            </w:pPr>
            <w:r w:rsidRPr="004458A2">
              <w:rPr>
                <w:rFonts w:ascii="Verdana" w:hAnsi="Verdana" w:cs="Arial"/>
                <w:sz w:val="16"/>
                <w:szCs w:val="16"/>
              </w:rPr>
              <w:t>Se requiere revisar la política de prevención de riesgos psicosociales y programas para la prevención de los factores de riesgo psicosocial, la promoción de un entorno organizacional favorable y la prevención de la violencia laboral, así como reforzar su aplicación y difusión, mediante un Programa de intervención.</w:t>
            </w:r>
          </w:p>
        </w:tc>
      </w:tr>
      <w:tr w:rsidR="0052691A" w:rsidRPr="004458A2" w:rsidTr="00EC4DA0">
        <w:trPr>
          <w:trHeight w:val="276"/>
        </w:trPr>
        <w:tc>
          <w:tcPr>
            <w:tcW w:w="2474" w:type="dxa"/>
            <w:tcBorders>
              <w:top w:val="single" w:sz="4" w:space="0" w:color="auto"/>
              <w:left w:val="single" w:sz="4" w:space="0" w:color="auto"/>
              <w:bottom w:val="single" w:sz="4" w:space="0" w:color="auto"/>
              <w:right w:val="single" w:sz="4" w:space="0" w:color="auto"/>
            </w:tcBorders>
            <w:shd w:val="clear" w:color="auto" w:fill="6BF56E"/>
            <w:vAlign w:val="center"/>
          </w:tcPr>
          <w:p w:rsidR="0052691A" w:rsidRPr="004458A2" w:rsidRDefault="0052691A" w:rsidP="0052691A">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lang w:val="es-MX"/>
              </w:rPr>
              <w:t>Bajo</w:t>
            </w:r>
          </w:p>
        </w:tc>
        <w:tc>
          <w:tcPr>
            <w:tcW w:w="6238" w:type="dxa"/>
            <w:tcBorders>
              <w:top w:val="single" w:sz="4" w:space="0" w:color="auto"/>
              <w:left w:val="single" w:sz="4" w:space="0" w:color="auto"/>
              <w:bottom w:val="single" w:sz="4" w:space="0" w:color="auto"/>
              <w:right w:val="single" w:sz="4" w:space="0" w:color="auto"/>
            </w:tcBorders>
            <w:vAlign w:val="center"/>
          </w:tcPr>
          <w:p w:rsidR="0052691A" w:rsidRPr="004458A2" w:rsidRDefault="0052691A" w:rsidP="0052691A">
            <w:pPr>
              <w:spacing w:before="20" w:line="220" w:lineRule="exact"/>
              <w:jc w:val="both"/>
              <w:rPr>
                <w:rFonts w:ascii="Verdana" w:hAnsi="Verdana" w:cs="Arial"/>
                <w:sz w:val="16"/>
                <w:szCs w:val="16"/>
              </w:rPr>
            </w:pPr>
            <w:r w:rsidRPr="004458A2">
              <w:rPr>
                <w:rFonts w:ascii="Verdana" w:hAnsi="Verdana" w:cs="Arial"/>
                <w:sz w:val="16"/>
                <w:szCs w:val="16"/>
              </w:rPr>
              <w:t>Es necesario una mayor difusión de la política de prevención de riesgos psicosociales y programas para: la prevención de los factores de riesgo psicosocial, la promoción de un entorno organizacional favorable y la prevención de la violencia laboral.</w:t>
            </w:r>
          </w:p>
        </w:tc>
      </w:tr>
      <w:tr w:rsidR="0052691A" w:rsidRPr="004458A2" w:rsidTr="00EC4DA0">
        <w:trPr>
          <w:trHeight w:val="276"/>
        </w:trPr>
        <w:tc>
          <w:tcPr>
            <w:tcW w:w="2474" w:type="dxa"/>
            <w:tcBorders>
              <w:top w:val="single" w:sz="4" w:space="0" w:color="auto"/>
              <w:left w:val="single" w:sz="4" w:space="0" w:color="auto"/>
              <w:bottom w:val="single" w:sz="4" w:space="0" w:color="auto"/>
              <w:right w:val="single" w:sz="4" w:space="0" w:color="auto"/>
            </w:tcBorders>
            <w:shd w:val="clear" w:color="auto" w:fill="9BE5F7"/>
            <w:vAlign w:val="center"/>
          </w:tcPr>
          <w:p w:rsidR="0052691A" w:rsidRPr="004458A2" w:rsidRDefault="0052691A" w:rsidP="0052691A">
            <w:pPr>
              <w:pStyle w:val="Texto"/>
              <w:spacing w:before="20" w:after="0" w:line="220" w:lineRule="exact"/>
              <w:ind w:firstLine="0"/>
              <w:jc w:val="center"/>
              <w:rPr>
                <w:rFonts w:ascii="Verdana" w:hAnsi="Verdana"/>
                <w:b/>
                <w:sz w:val="16"/>
                <w:szCs w:val="16"/>
                <w:lang w:val="es-MX"/>
              </w:rPr>
            </w:pPr>
            <w:r w:rsidRPr="004458A2">
              <w:rPr>
                <w:rFonts w:ascii="Verdana" w:hAnsi="Verdana"/>
                <w:b/>
                <w:sz w:val="16"/>
                <w:szCs w:val="16"/>
                <w:lang w:val="es-MX"/>
              </w:rPr>
              <w:t>Nulo</w:t>
            </w:r>
          </w:p>
        </w:tc>
        <w:tc>
          <w:tcPr>
            <w:tcW w:w="6238" w:type="dxa"/>
            <w:tcBorders>
              <w:top w:val="single" w:sz="4" w:space="0" w:color="auto"/>
              <w:left w:val="single" w:sz="4" w:space="0" w:color="auto"/>
              <w:bottom w:val="single" w:sz="4" w:space="0" w:color="auto"/>
              <w:right w:val="single" w:sz="4" w:space="0" w:color="auto"/>
            </w:tcBorders>
            <w:vAlign w:val="center"/>
          </w:tcPr>
          <w:p w:rsidR="0052691A" w:rsidRPr="004458A2" w:rsidRDefault="0052691A" w:rsidP="0052691A">
            <w:pPr>
              <w:spacing w:before="20" w:line="220" w:lineRule="exact"/>
              <w:jc w:val="both"/>
              <w:rPr>
                <w:rFonts w:ascii="Verdana" w:hAnsi="Verdana" w:cs="Arial"/>
                <w:sz w:val="16"/>
                <w:szCs w:val="16"/>
              </w:rPr>
            </w:pPr>
            <w:r w:rsidRPr="004458A2">
              <w:rPr>
                <w:rFonts w:ascii="Verdana" w:hAnsi="Verdana" w:cs="Arial"/>
                <w:sz w:val="16"/>
                <w:szCs w:val="16"/>
              </w:rPr>
              <w:t>El riesgo resulta despreciable por lo que no se requiere medidas adicionales.</w:t>
            </w:r>
          </w:p>
        </w:tc>
      </w:tr>
    </w:tbl>
    <w:p w:rsidR="00B367D5" w:rsidRPr="004458A2" w:rsidRDefault="00B367D5" w:rsidP="00D510EC">
      <w:pPr>
        <w:pStyle w:val="Texto"/>
        <w:rPr>
          <w:rFonts w:ascii="Verdana" w:hAnsi="Verdana"/>
          <w:sz w:val="16"/>
          <w:szCs w:val="16"/>
        </w:rPr>
      </w:pPr>
    </w:p>
    <w:tbl>
      <w:tblPr>
        <w:tblW w:w="8712" w:type="dxa"/>
        <w:tblInd w:w="74" w:type="dxa"/>
        <w:tblCellMar>
          <w:left w:w="0" w:type="dxa"/>
          <w:right w:w="0" w:type="dxa"/>
        </w:tblCellMar>
        <w:tblLook w:val="04A0" w:firstRow="1" w:lastRow="0" w:firstColumn="1" w:lastColumn="0" w:noHBand="0" w:noVBand="1"/>
      </w:tblPr>
      <w:tblGrid>
        <w:gridCol w:w="2474"/>
        <w:gridCol w:w="6238"/>
      </w:tblGrid>
      <w:tr w:rsidR="00F20B2F" w:rsidRPr="00D97812" w:rsidTr="00F20B2F">
        <w:trPr>
          <w:trHeight w:val="598"/>
          <w:tblHeader/>
        </w:trPr>
        <w:tc>
          <w:tcPr>
            <w:tcW w:w="8712" w:type="dxa"/>
            <w:gridSpan w:val="2"/>
            <w:tcBorders>
              <w:top w:val="nil"/>
              <w:left w:val="nil"/>
              <w:bottom w:val="single" w:sz="6" w:space="0" w:color="000000"/>
              <w:right w:val="nil"/>
            </w:tcBorders>
            <w:tcMar>
              <w:top w:w="0" w:type="dxa"/>
              <w:left w:w="70" w:type="dxa"/>
              <w:bottom w:w="0" w:type="dxa"/>
              <w:right w:w="70" w:type="dxa"/>
            </w:tcMar>
            <w:vAlign w:val="center"/>
            <w:hideMark/>
          </w:tcPr>
          <w:p w:rsidR="00F20B2F" w:rsidRPr="004458A2" w:rsidRDefault="00F20B2F" w:rsidP="00F20B2F">
            <w:pPr>
              <w:spacing w:after="101" w:line="216" w:lineRule="atLeast"/>
              <w:jc w:val="center"/>
              <w:rPr>
                <w:rFonts w:ascii="Verdana" w:hAnsi="Verdana"/>
                <w:sz w:val="16"/>
                <w:szCs w:val="16"/>
                <w:lang w:val="en-US" w:eastAsia="en-US"/>
              </w:rPr>
            </w:pPr>
            <w:r w:rsidRPr="004458A2">
              <w:rPr>
                <w:rFonts w:ascii="Verdana" w:hAnsi="Verdana"/>
                <w:b/>
                <w:bCs/>
                <w:sz w:val="16"/>
                <w:szCs w:val="16"/>
                <w:lang w:val="en-US" w:eastAsia="en-US"/>
              </w:rPr>
              <w:t>Table 7</w:t>
            </w:r>
            <w:r w:rsidRPr="004458A2">
              <w:rPr>
                <w:rFonts w:ascii="Verdana" w:hAnsi="Verdana"/>
                <w:sz w:val="16"/>
                <w:szCs w:val="16"/>
                <w:lang w:val="en-US" w:eastAsia="en-US"/>
              </w:rPr>
              <w:t xml:space="preserve"> </w:t>
            </w:r>
          </w:p>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t>Criteria for taking actions</w:t>
            </w:r>
            <w:r w:rsidRPr="004458A2">
              <w:rPr>
                <w:rFonts w:ascii="Verdana" w:hAnsi="Verdana"/>
                <w:sz w:val="16"/>
                <w:szCs w:val="16"/>
                <w:lang w:val="en-US" w:eastAsia="en-US"/>
              </w:rPr>
              <w:t xml:space="preserve"> </w:t>
            </w:r>
          </w:p>
        </w:tc>
      </w:tr>
      <w:tr w:rsidR="00F20B2F" w:rsidRPr="004458A2" w:rsidTr="00F20B2F">
        <w:trPr>
          <w:trHeight w:val="598"/>
          <w:tblHeader/>
        </w:trPr>
        <w:tc>
          <w:tcPr>
            <w:tcW w:w="2474"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t>Risk level</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shd w:val="clear" w:color="auto" w:fill="D9D9D9"/>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t>Need for action</w:t>
            </w:r>
            <w:r w:rsidRPr="004458A2">
              <w:rPr>
                <w:rFonts w:ascii="Verdana" w:hAnsi="Verdana"/>
                <w:sz w:val="16"/>
                <w:szCs w:val="16"/>
                <w:lang w:val="en-US" w:eastAsia="en-US"/>
              </w:rPr>
              <w:t xml:space="preserve"> </w:t>
            </w:r>
          </w:p>
        </w:tc>
      </w:tr>
      <w:tr w:rsidR="00F20B2F" w:rsidRPr="00D97812" w:rsidTr="00F20B2F">
        <w:trPr>
          <w:trHeight w:val="310"/>
        </w:trPr>
        <w:tc>
          <w:tcPr>
            <w:tcW w:w="2474" w:type="dxa"/>
            <w:tcBorders>
              <w:top w:val="single" w:sz="6" w:space="0" w:color="000000"/>
              <w:left w:val="single" w:sz="6" w:space="0" w:color="000000"/>
              <w:bottom w:val="single" w:sz="6" w:space="0" w:color="000000"/>
              <w:right w:val="single" w:sz="6" w:space="0" w:color="000000"/>
            </w:tcBorders>
            <w:shd w:val="clear" w:color="auto" w:fill="FF0000"/>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color w:val="FFFFFF"/>
                <w:sz w:val="16"/>
                <w:szCs w:val="16"/>
                <w:lang w:val="en-US" w:eastAsia="en-US"/>
              </w:rPr>
              <w:t>Very high</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20B2F" w:rsidRPr="004458A2" w:rsidRDefault="00F20B2F" w:rsidP="00F20B2F">
            <w:pPr>
              <w:spacing w:before="20" w:line="220" w:lineRule="atLeast"/>
              <w:jc w:val="both"/>
              <w:rPr>
                <w:rFonts w:ascii="Verdana" w:hAnsi="Verdana"/>
                <w:sz w:val="16"/>
                <w:szCs w:val="16"/>
                <w:lang w:val="en-US" w:eastAsia="en-US"/>
              </w:rPr>
            </w:pPr>
            <w:r w:rsidRPr="004458A2">
              <w:rPr>
                <w:rFonts w:ascii="Verdana" w:hAnsi="Verdana"/>
                <w:sz w:val="16"/>
                <w:szCs w:val="16"/>
                <w:lang w:val="en-US" w:eastAsia="en-US"/>
              </w:rPr>
              <w:t>The analysis of each category and domain is required to establish the appropriate intervention actions, through an intervention program that must include specific evaluations</w:t>
            </w:r>
            <w:r w:rsidRPr="004458A2">
              <w:rPr>
                <w:rFonts w:ascii="Verdana" w:hAnsi="Verdana"/>
                <w:sz w:val="16"/>
                <w:szCs w:val="16"/>
                <w:vertAlign w:val="superscript"/>
                <w:lang w:val="en-US" w:eastAsia="en-US"/>
              </w:rPr>
              <w:t>1</w:t>
            </w:r>
            <w:r w:rsidRPr="004458A2">
              <w:rPr>
                <w:rFonts w:ascii="Verdana" w:hAnsi="Verdana"/>
                <w:sz w:val="16"/>
                <w:szCs w:val="16"/>
                <w:lang w:val="en-US" w:eastAsia="en-US"/>
              </w:rPr>
              <w:t xml:space="preserve">, and contemplate awareness campaigns, review the policy of prevention of psychosocial risks and programs for the prevention of the factors of psychosocial risk, the promotion of a favorable organizational environment and the prevention of workplace violence, as well as strengthening its application and dissemination. </w:t>
            </w:r>
          </w:p>
        </w:tc>
      </w:tr>
      <w:tr w:rsidR="00F20B2F" w:rsidRPr="00D97812" w:rsidTr="00F20B2F">
        <w:trPr>
          <w:trHeight w:val="258"/>
        </w:trPr>
        <w:tc>
          <w:tcPr>
            <w:tcW w:w="2474" w:type="dxa"/>
            <w:tcBorders>
              <w:top w:val="single" w:sz="6" w:space="0" w:color="000000"/>
              <w:left w:val="single" w:sz="6" w:space="0" w:color="000000"/>
              <w:bottom w:val="single" w:sz="6" w:space="0" w:color="000000"/>
              <w:right w:val="single" w:sz="6" w:space="0" w:color="000000"/>
            </w:tcBorders>
            <w:shd w:val="clear" w:color="auto" w:fill="FFC000"/>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t>High</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20B2F" w:rsidRPr="004458A2" w:rsidRDefault="00F20B2F" w:rsidP="00F20B2F">
            <w:pPr>
              <w:spacing w:before="20"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An analysis of each category and domain is required, so that the appropriate intervention actions can be determined through an intervention Program, which may include a specific evaluation </w:t>
            </w:r>
            <w:r w:rsidRPr="004458A2">
              <w:rPr>
                <w:rFonts w:ascii="Verdana" w:hAnsi="Verdana"/>
                <w:sz w:val="16"/>
                <w:szCs w:val="16"/>
                <w:vertAlign w:val="superscript"/>
                <w:lang w:val="en-US" w:eastAsia="en-US"/>
              </w:rPr>
              <w:t>1</w:t>
            </w:r>
            <w:r w:rsidRPr="004458A2">
              <w:rPr>
                <w:rFonts w:ascii="Verdana" w:hAnsi="Verdana"/>
                <w:sz w:val="16"/>
                <w:szCs w:val="16"/>
                <w:lang w:val="en-US" w:eastAsia="en-US"/>
              </w:rPr>
              <w:t xml:space="preserve"> and should include an awareness campaign, review the prevention policy of psychosocial risks and programs for the prevention of psychosocial risk factors, the promotion of a favorable organizational environment and the prevention of workplace violence, as well as strengthening its application and dissemination. </w:t>
            </w:r>
          </w:p>
        </w:tc>
      </w:tr>
      <w:tr w:rsidR="00F20B2F" w:rsidRPr="00D97812" w:rsidTr="00F20B2F">
        <w:trPr>
          <w:trHeight w:val="276"/>
        </w:trPr>
        <w:tc>
          <w:tcPr>
            <w:tcW w:w="2474" w:type="dxa"/>
            <w:tcBorders>
              <w:top w:val="single" w:sz="6" w:space="0" w:color="000000"/>
              <w:left w:val="single" w:sz="6" w:space="0" w:color="000000"/>
              <w:bottom w:val="single" w:sz="6" w:space="0" w:color="000000"/>
              <w:right w:val="single" w:sz="6" w:space="0" w:color="000000"/>
            </w:tcBorders>
            <w:shd w:val="clear" w:color="auto" w:fill="FFFF00"/>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t>Medium</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20B2F" w:rsidRPr="004458A2" w:rsidRDefault="00F20B2F" w:rsidP="00F20B2F">
            <w:pPr>
              <w:spacing w:before="20"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It is necessary to review the psychosocial risk prevention policy and programs for the prevention of psychosocial risk factors, the promotion of a favorable organizational environment and the prevention of workplace violence, as well as to reinforce its application and dissemination, through an intervention program . </w:t>
            </w:r>
          </w:p>
        </w:tc>
      </w:tr>
      <w:tr w:rsidR="00F20B2F" w:rsidRPr="00D97812" w:rsidTr="00F20B2F">
        <w:trPr>
          <w:trHeight w:val="276"/>
        </w:trPr>
        <w:tc>
          <w:tcPr>
            <w:tcW w:w="2474" w:type="dxa"/>
            <w:tcBorders>
              <w:top w:val="single" w:sz="6" w:space="0" w:color="000000"/>
              <w:left w:val="single" w:sz="6" w:space="0" w:color="000000"/>
              <w:bottom w:val="single" w:sz="6" w:space="0" w:color="000000"/>
              <w:right w:val="single" w:sz="6" w:space="0" w:color="000000"/>
            </w:tcBorders>
            <w:shd w:val="clear" w:color="auto" w:fill="6BF56E"/>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lastRenderedPageBreak/>
              <w:t>Low</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20B2F" w:rsidRPr="004458A2" w:rsidRDefault="00F20B2F" w:rsidP="00F20B2F">
            <w:pPr>
              <w:spacing w:before="20"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Greater dissemination of the psychosocial risk prevention policy and programs is necessary for: the prevention of psychosocial risk factors, the promotion of a favorable organizational environment and the prevention of workplace violence. </w:t>
            </w:r>
          </w:p>
        </w:tc>
      </w:tr>
      <w:tr w:rsidR="00F20B2F" w:rsidRPr="00D97812" w:rsidTr="00F20B2F">
        <w:trPr>
          <w:trHeight w:val="276"/>
        </w:trPr>
        <w:tc>
          <w:tcPr>
            <w:tcW w:w="2474" w:type="dxa"/>
            <w:tcBorders>
              <w:top w:val="single" w:sz="6" w:space="0" w:color="000000"/>
              <w:left w:val="single" w:sz="6" w:space="0" w:color="000000"/>
              <w:bottom w:val="single" w:sz="6" w:space="0" w:color="000000"/>
              <w:right w:val="single" w:sz="6" w:space="0" w:color="000000"/>
            </w:tcBorders>
            <w:shd w:val="clear" w:color="auto" w:fill="9BE5F7"/>
            <w:tcMar>
              <w:top w:w="0" w:type="dxa"/>
              <w:left w:w="70" w:type="dxa"/>
              <w:bottom w:w="0" w:type="dxa"/>
              <w:right w:w="70" w:type="dxa"/>
            </w:tcMar>
            <w:vAlign w:val="center"/>
            <w:hideMark/>
          </w:tcPr>
          <w:p w:rsidR="00F20B2F" w:rsidRPr="004458A2" w:rsidRDefault="00F20B2F" w:rsidP="00F20B2F">
            <w:pPr>
              <w:spacing w:before="20" w:line="220" w:lineRule="atLeast"/>
              <w:jc w:val="center"/>
              <w:rPr>
                <w:rFonts w:ascii="Verdana" w:hAnsi="Verdana"/>
                <w:sz w:val="16"/>
                <w:szCs w:val="16"/>
                <w:lang w:val="en-US" w:eastAsia="en-US"/>
              </w:rPr>
            </w:pPr>
            <w:r w:rsidRPr="004458A2">
              <w:rPr>
                <w:rFonts w:ascii="Verdana" w:hAnsi="Verdana"/>
                <w:b/>
                <w:bCs/>
                <w:sz w:val="16"/>
                <w:szCs w:val="16"/>
                <w:lang w:val="en-US" w:eastAsia="en-US"/>
              </w:rPr>
              <w:t>Null</w:t>
            </w:r>
            <w:r w:rsidRPr="004458A2">
              <w:rPr>
                <w:rFonts w:ascii="Verdana" w:hAnsi="Verdana"/>
                <w:sz w:val="16"/>
                <w:szCs w:val="16"/>
                <w:lang w:val="en-US" w:eastAsia="en-US"/>
              </w:rPr>
              <w:t xml:space="preserve"> </w:t>
            </w:r>
          </w:p>
        </w:tc>
        <w:tc>
          <w:tcPr>
            <w:tcW w:w="62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F20B2F" w:rsidRPr="004458A2" w:rsidRDefault="00F20B2F" w:rsidP="00F20B2F">
            <w:pPr>
              <w:spacing w:before="20" w:line="220" w:lineRule="atLeast"/>
              <w:jc w:val="both"/>
              <w:rPr>
                <w:rFonts w:ascii="Verdana" w:hAnsi="Verdana"/>
                <w:sz w:val="16"/>
                <w:szCs w:val="16"/>
                <w:lang w:val="en-US" w:eastAsia="en-US"/>
              </w:rPr>
            </w:pPr>
            <w:r w:rsidRPr="004458A2">
              <w:rPr>
                <w:rFonts w:ascii="Verdana" w:hAnsi="Verdana"/>
                <w:sz w:val="16"/>
                <w:szCs w:val="16"/>
                <w:lang w:val="en-US" w:eastAsia="en-US"/>
              </w:rPr>
              <w:t xml:space="preserve">The risk is negligible, so no additional measures are required. </w:t>
            </w:r>
          </w:p>
        </w:tc>
      </w:tr>
    </w:tbl>
    <w:p w:rsidR="00F20B2F" w:rsidRPr="004458A2" w:rsidRDefault="00F20B2F" w:rsidP="00D510EC">
      <w:pPr>
        <w:pStyle w:val="Texto"/>
        <w:rPr>
          <w:rFonts w:ascii="Verdana" w:hAnsi="Verdana"/>
          <w:sz w:val="16"/>
          <w:szCs w:val="16"/>
          <w:lang w:val="en-US"/>
        </w:rPr>
      </w:pPr>
    </w:p>
    <w:p w:rsidR="00F20B2F" w:rsidRPr="004458A2" w:rsidRDefault="00F20B2F" w:rsidP="00D510EC">
      <w:pPr>
        <w:pStyle w:val="Texto"/>
        <w:rPr>
          <w:rFonts w:ascii="Verdana" w:hAnsi="Verdana"/>
          <w:sz w:val="16"/>
          <w:szCs w:val="16"/>
          <w:lang w:val="en-US"/>
        </w:rPr>
      </w:pPr>
    </w:p>
    <w:tbl>
      <w:tblPr>
        <w:tblW w:w="0" w:type="auto"/>
        <w:tblInd w:w="18" w:type="dxa"/>
        <w:tblLook w:val="04A0" w:firstRow="1" w:lastRow="0" w:firstColumn="1" w:lastColumn="0" w:noHBand="0" w:noVBand="1"/>
      </w:tblPr>
      <w:tblGrid>
        <w:gridCol w:w="4673"/>
        <w:gridCol w:w="4669"/>
      </w:tblGrid>
      <w:tr w:rsidR="004A522D" w:rsidRPr="00D97812" w:rsidTr="0000658A">
        <w:tc>
          <w:tcPr>
            <w:tcW w:w="4779" w:type="dxa"/>
            <w:shd w:val="clear" w:color="auto" w:fill="auto"/>
          </w:tcPr>
          <w:p w:rsidR="004A522D" w:rsidRPr="004458A2" w:rsidRDefault="004A522D" w:rsidP="004128D7">
            <w:pPr>
              <w:pStyle w:val="ROMANOS"/>
              <w:ind w:left="0" w:firstLine="0"/>
              <w:rPr>
                <w:rFonts w:ascii="Verdana" w:hAnsi="Verdana"/>
                <w:sz w:val="16"/>
                <w:szCs w:val="16"/>
                <w:lang w:val="es-MX"/>
              </w:rPr>
            </w:pPr>
            <w:r w:rsidRPr="004458A2">
              <w:rPr>
                <w:rFonts w:ascii="Verdana" w:hAnsi="Verdana"/>
                <w:b/>
                <w:sz w:val="16"/>
                <w:szCs w:val="16"/>
                <w:lang w:val="es-MX"/>
              </w:rPr>
              <w:t>1)</w:t>
            </w:r>
            <w:r w:rsidRPr="004458A2">
              <w:rPr>
                <w:rFonts w:ascii="Verdana" w:hAnsi="Verdana"/>
                <w:b/>
                <w:sz w:val="16"/>
                <w:szCs w:val="16"/>
                <w:lang w:val="es-MX"/>
              </w:rPr>
              <w:tab/>
              <w:t>Evaluación específica</w:t>
            </w:r>
            <w:r w:rsidRPr="004458A2">
              <w:rPr>
                <w:rFonts w:ascii="Verdana" w:hAnsi="Verdana"/>
                <w:sz w:val="16"/>
                <w:szCs w:val="16"/>
                <w:lang w:val="es-MX"/>
              </w:rPr>
              <w:t>: Aquella que se integra por el estudio a profundidad de los factores de riesgo psicosocial a través de instrumentos cuantitativos (cuestionarios), cualitativos (entrevistas) o mixtos y, en su caso, clínicos, capaces de evaluar el entorno organizacional y el efecto a la salud de los trabajadores para establecer las medidas de control y seguimiento de estos factores. Por ejemplo, la identificación del síndrome de estar quemado por el trabajo (</w:t>
            </w:r>
            <w:r w:rsidRPr="004458A2">
              <w:rPr>
                <w:rFonts w:ascii="Verdana" w:hAnsi="Verdana"/>
                <w:i/>
                <w:sz w:val="16"/>
                <w:szCs w:val="16"/>
                <w:lang w:val="es-MX"/>
              </w:rPr>
              <w:t>burnout</w:t>
            </w:r>
            <w:r w:rsidRPr="004458A2">
              <w:rPr>
                <w:rFonts w:ascii="Verdana" w:hAnsi="Verdana"/>
                <w:sz w:val="16"/>
                <w:szCs w:val="16"/>
                <w:lang w:val="es-MX"/>
              </w:rPr>
              <w:t>) o acoso psicológico (</w:t>
            </w:r>
            <w:proofErr w:type="spellStart"/>
            <w:r w:rsidRPr="004458A2">
              <w:rPr>
                <w:rFonts w:ascii="Verdana" w:hAnsi="Verdana"/>
                <w:i/>
                <w:sz w:val="16"/>
                <w:szCs w:val="16"/>
                <w:lang w:val="es-MX"/>
              </w:rPr>
              <w:t>mobbing</w:t>
            </w:r>
            <w:proofErr w:type="spellEnd"/>
            <w:r w:rsidRPr="004458A2">
              <w:rPr>
                <w:rFonts w:ascii="Verdana" w:hAnsi="Verdana"/>
                <w:sz w:val="16"/>
                <w:szCs w:val="16"/>
                <w:lang w:val="es-MX"/>
              </w:rPr>
              <w:t>), entre otros.</w:t>
            </w:r>
          </w:p>
        </w:tc>
        <w:tc>
          <w:tcPr>
            <w:tcW w:w="4779" w:type="dxa"/>
            <w:shd w:val="clear" w:color="auto" w:fill="auto"/>
          </w:tcPr>
          <w:p w:rsidR="004A522D" w:rsidRDefault="009F32BF" w:rsidP="004128D7">
            <w:pPr>
              <w:spacing w:after="101" w:line="216" w:lineRule="atLeast"/>
              <w:jc w:val="both"/>
              <w:rPr>
                <w:rFonts w:ascii="Verdana" w:hAnsi="Verdana"/>
                <w:sz w:val="16"/>
                <w:szCs w:val="16"/>
                <w:lang w:val="en-US"/>
              </w:rPr>
            </w:pPr>
            <w:r>
              <w:rPr>
                <w:rFonts w:ascii="Verdana" w:hAnsi="Verdana"/>
                <w:b/>
                <w:bCs/>
                <w:sz w:val="16"/>
                <w:szCs w:val="16"/>
                <w:lang w:val="en-US"/>
              </w:rPr>
              <w:t>1)</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Specific evaluation</w:t>
            </w:r>
            <w:r w:rsidR="004A522D" w:rsidRPr="004458A2">
              <w:rPr>
                <w:rFonts w:ascii="Verdana" w:hAnsi="Verdana"/>
                <w:sz w:val="16"/>
                <w:szCs w:val="16"/>
                <w:lang w:val="en-US"/>
              </w:rPr>
              <w:t xml:space="preserve"> : That which is integrated by the in-depth study of psychosocial risk factors through quantitative (questionnaires), qualitative (interviews) or mixed and, where appropriate, clinical instruments, capable of evaluating the organizational environment and the effect to the health of workers to establish control measures and monitoring of these factors. For example, the identification of the syndrome of being burned by work (</w:t>
            </w:r>
            <w:r w:rsidR="004A522D" w:rsidRPr="004458A2">
              <w:rPr>
                <w:rFonts w:ascii="Verdana" w:hAnsi="Verdana"/>
                <w:i/>
                <w:iCs/>
                <w:sz w:val="16"/>
                <w:szCs w:val="16"/>
                <w:lang w:val="en-US"/>
              </w:rPr>
              <w:t>burnout</w:t>
            </w:r>
            <w:r w:rsidR="004A522D" w:rsidRPr="004458A2">
              <w:rPr>
                <w:rFonts w:ascii="Verdana" w:hAnsi="Verdana"/>
                <w:sz w:val="16"/>
                <w:szCs w:val="16"/>
                <w:lang w:val="en-US"/>
              </w:rPr>
              <w:t>) or psychological harassment (</w:t>
            </w:r>
            <w:r w:rsidR="004A522D" w:rsidRPr="004458A2">
              <w:rPr>
                <w:rFonts w:ascii="Verdana" w:hAnsi="Verdana"/>
                <w:i/>
                <w:iCs/>
                <w:sz w:val="16"/>
                <w:szCs w:val="16"/>
                <w:lang w:val="en-US"/>
              </w:rPr>
              <w:t>mobbing</w:t>
            </w:r>
            <w:r w:rsidR="004A522D" w:rsidRPr="004458A2">
              <w:rPr>
                <w:rFonts w:ascii="Verdana" w:hAnsi="Verdana"/>
                <w:sz w:val="16"/>
                <w:szCs w:val="16"/>
                <w:lang w:val="en-US"/>
              </w:rPr>
              <w:t xml:space="preserve">), among others. </w:t>
            </w:r>
          </w:p>
          <w:p w:rsidR="0000658A" w:rsidRDefault="0000658A" w:rsidP="004128D7">
            <w:pPr>
              <w:spacing w:after="101" w:line="216" w:lineRule="atLeast"/>
              <w:jc w:val="both"/>
              <w:rPr>
                <w:rFonts w:ascii="Verdana" w:hAnsi="Verdana"/>
                <w:sz w:val="16"/>
                <w:szCs w:val="16"/>
                <w:lang w:val="en-US" w:eastAsia="en-US"/>
              </w:rPr>
            </w:pPr>
          </w:p>
          <w:p w:rsidR="0000658A" w:rsidRDefault="0000658A" w:rsidP="004128D7">
            <w:pPr>
              <w:spacing w:after="101" w:line="216" w:lineRule="atLeast"/>
              <w:jc w:val="both"/>
              <w:rPr>
                <w:rFonts w:ascii="Verdana" w:hAnsi="Verdana"/>
                <w:sz w:val="16"/>
                <w:szCs w:val="16"/>
                <w:lang w:val="en-US" w:eastAsia="en-US"/>
              </w:rPr>
            </w:pPr>
          </w:p>
          <w:p w:rsidR="0000658A" w:rsidRDefault="0000658A" w:rsidP="004128D7">
            <w:pPr>
              <w:spacing w:after="101" w:line="216" w:lineRule="atLeast"/>
              <w:jc w:val="both"/>
              <w:rPr>
                <w:rFonts w:ascii="Verdana" w:hAnsi="Verdana"/>
                <w:sz w:val="16"/>
                <w:szCs w:val="16"/>
                <w:lang w:val="en-US" w:eastAsia="en-US"/>
              </w:rPr>
            </w:pPr>
          </w:p>
          <w:p w:rsidR="0000658A" w:rsidRPr="004458A2" w:rsidRDefault="0000658A" w:rsidP="004128D7">
            <w:pPr>
              <w:spacing w:after="101" w:line="216" w:lineRule="atLeast"/>
              <w:jc w:val="both"/>
              <w:rPr>
                <w:rFonts w:ascii="Verdana" w:hAnsi="Verdana"/>
                <w:sz w:val="16"/>
                <w:szCs w:val="16"/>
                <w:lang w:val="en-US" w:eastAsia="en-US"/>
              </w:rPr>
            </w:pPr>
          </w:p>
        </w:tc>
      </w:tr>
      <w:tr w:rsidR="004A522D" w:rsidRPr="004458A2" w:rsidTr="0000658A">
        <w:tc>
          <w:tcPr>
            <w:tcW w:w="4779" w:type="dxa"/>
            <w:shd w:val="clear" w:color="auto" w:fill="auto"/>
          </w:tcPr>
          <w:p w:rsidR="004A522D" w:rsidRPr="004458A2" w:rsidRDefault="004A522D" w:rsidP="004128D7">
            <w:pPr>
              <w:pStyle w:val="Texto"/>
              <w:ind w:firstLine="0"/>
              <w:jc w:val="center"/>
              <w:rPr>
                <w:rFonts w:ascii="Verdana" w:hAnsi="Verdana"/>
                <w:b/>
                <w:sz w:val="16"/>
                <w:szCs w:val="16"/>
              </w:rPr>
            </w:pPr>
            <w:r w:rsidRPr="004458A2">
              <w:rPr>
                <w:rFonts w:ascii="Verdana" w:hAnsi="Verdana"/>
                <w:b/>
                <w:sz w:val="16"/>
                <w:szCs w:val="16"/>
              </w:rPr>
              <w:t>Guía de Referencia IV</w:t>
            </w:r>
          </w:p>
        </w:tc>
        <w:tc>
          <w:tcPr>
            <w:tcW w:w="4779" w:type="dxa"/>
            <w:shd w:val="clear" w:color="auto" w:fill="auto"/>
          </w:tcPr>
          <w:p w:rsidR="004A522D" w:rsidRPr="004458A2" w:rsidRDefault="004A522D" w:rsidP="004128D7">
            <w:pPr>
              <w:spacing w:after="101" w:line="216" w:lineRule="atLeast"/>
              <w:jc w:val="center"/>
              <w:rPr>
                <w:rFonts w:ascii="Verdana" w:hAnsi="Verdana"/>
                <w:sz w:val="16"/>
                <w:szCs w:val="16"/>
              </w:rPr>
            </w:pPr>
            <w:r w:rsidRPr="004458A2">
              <w:rPr>
                <w:rFonts w:ascii="Verdana" w:hAnsi="Verdana"/>
                <w:b/>
                <w:bCs/>
                <w:sz w:val="16"/>
                <w:szCs w:val="16"/>
              </w:rPr>
              <w:t xml:space="preserve">Reference </w:t>
            </w:r>
            <w:proofErr w:type="spellStart"/>
            <w:r w:rsidRPr="004458A2">
              <w:rPr>
                <w:rFonts w:ascii="Verdana" w:hAnsi="Verdana"/>
                <w:b/>
                <w:bCs/>
                <w:sz w:val="16"/>
                <w:szCs w:val="16"/>
              </w:rPr>
              <w:t>Guide</w:t>
            </w:r>
            <w:proofErr w:type="spellEnd"/>
            <w:r w:rsidRPr="004458A2">
              <w:rPr>
                <w:rFonts w:ascii="Verdana" w:hAnsi="Verdana"/>
                <w:b/>
                <w:bCs/>
                <w:sz w:val="16"/>
                <w:szCs w:val="16"/>
              </w:rPr>
              <w:t xml:space="preserve"> IV</w:t>
            </w:r>
            <w:r w:rsidRPr="004458A2">
              <w:rPr>
                <w:rFonts w:ascii="Verdana" w:hAnsi="Verdana"/>
                <w:sz w:val="16"/>
                <w:szCs w:val="16"/>
              </w:rPr>
              <w:t xml:space="preserve"> </w:t>
            </w:r>
          </w:p>
        </w:tc>
      </w:tr>
      <w:tr w:rsidR="004A522D" w:rsidRPr="00D97812" w:rsidTr="0000658A">
        <w:tc>
          <w:tcPr>
            <w:tcW w:w="4779" w:type="dxa"/>
            <w:shd w:val="clear" w:color="auto" w:fill="auto"/>
          </w:tcPr>
          <w:p w:rsidR="004A522D" w:rsidRPr="004458A2" w:rsidRDefault="004A522D" w:rsidP="004128D7">
            <w:pPr>
              <w:pStyle w:val="Texto"/>
              <w:ind w:firstLine="0"/>
              <w:jc w:val="center"/>
              <w:rPr>
                <w:rFonts w:ascii="Verdana" w:hAnsi="Verdana"/>
                <w:b/>
                <w:sz w:val="16"/>
                <w:szCs w:val="16"/>
              </w:rPr>
            </w:pPr>
            <w:r w:rsidRPr="004458A2">
              <w:rPr>
                <w:rFonts w:ascii="Verdana" w:hAnsi="Verdana"/>
                <w:b/>
                <w:sz w:val="16"/>
                <w:szCs w:val="16"/>
              </w:rPr>
              <w:t xml:space="preserve">EJEMPLO DE POLÍTICA </w:t>
            </w:r>
            <w:r w:rsidRPr="004458A2">
              <w:rPr>
                <w:rFonts w:ascii="Verdana" w:hAnsi="Verdana"/>
                <w:b/>
                <w:color w:val="000000"/>
                <w:sz w:val="16"/>
                <w:szCs w:val="16"/>
              </w:rPr>
              <w:t>DE PREVENCIÓN DE RIESGOS PSICOSOCIALES</w:t>
            </w:r>
          </w:p>
        </w:tc>
        <w:tc>
          <w:tcPr>
            <w:tcW w:w="4779" w:type="dxa"/>
            <w:shd w:val="clear" w:color="auto" w:fill="auto"/>
          </w:tcPr>
          <w:p w:rsidR="004A522D" w:rsidRPr="004458A2" w:rsidRDefault="004A522D" w:rsidP="004128D7">
            <w:pPr>
              <w:spacing w:after="101" w:line="216" w:lineRule="atLeast"/>
              <w:jc w:val="center"/>
              <w:rPr>
                <w:rFonts w:ascii="Verdana" w:hAnsi="Verdana"/>
                <w:sz w:val="16"/>
                <w:szCs w:val="16"/>
                <w:lang w:val="en-US"/>
              </w:rPr>
            </w:pPr>
            <w:r w:rsidRPr="004458A2">
              <w:rPr>
                <w:rFonts w:ascii="Verdana" w:hAnsi="Verdana"/>
                <w:b/>
                <w:bCs/>
                <w:sz w:val="16"/>
                <w:szCs w:val="16"/>
                <w:lang w:val="en-US"/>
              </w:rPr>
              <w:t>EXAMPLE OF</w:t>
            </w:r>
            <w:r w:rsidRPr="004458A2">
              <w:rPr>
                <w:rFonts w:ascii="Verdana" w:hAnsi="Verdana"/>
                <w:sz w:val="16"/>
                <w:szCs w:val="16"/>
                <w:lang w:val="en-US"/>
              </w:rPr>
              <w:t xml:space="preserve"> </w:t>
            </w:r>
            <w:r w:rsidRPr="004458A2">
              <w:rPr>
                <w:rFonts w:ascii="Verdana" w:hAnsi="Verdana"/>
                <w:b/>
                <w:bCs/>
                <w:sz w:val="16"/>
                <w:szCs w:val="16"/>
                <w:lang w:val="en-US"/>
              </w:rPr>
              <w:t>PSYCHOSOCIAL RISK PREVENTION</w:t>
            </w:r>
            <w:r w:rsidRPr="004458A2">
              <w:rPr>
                <w:rFonts w:ascii="Verdana" w:hAnsi="Verdana"/>
                <w:sz w:val="16"/>
                <w:szCs w:val="16"/>
                <w:lang w:val="en-US"/>
              </w:rPr>
              <w:t xml:space="preserve"> </w:t>
            </w:r>
            <w:r w:rsidRPr="004458A2">
              <w:rPr>
                <w:rFonts w:ascii="Verdana" w:hAnsi="Verdana"/>
                <w:b/>
                <w:bCs/>
                <w:sz w:val="16"/>
                <w:szCs w:val="16"/>
                <w:lang w:val="en-US"/>
              </w:rPr>
              <w:t>POLICY</w:t>
            </w:r>
            <w:r w:rsidRPr="004458A2">
              <w:rPr>
                <w:rFonts w:ascii="Verdana" w:hAnsi="Verdana"/>
                <w:sz w:val="16"/>
                <w:szCs w:val="16"/>
                <w:lang w:val="en-US"/>
              </w:rPr>
              <w:t xml:space="preserve"> </w:t>
            </w:r>
          </w:p>
        </w:tc>
      </w:tr>
      <w:tr w:rsidR="004A522D" w:rsidRPr="00D97812" w:rsidTr="0000658A">
        <w:tc>
          <w:tcPr>
            <w:tcW w:w="4779" w:type="dxa"/>
            <w:shd w:val="clear" w:color="auto" w:fill="auto"/>
          </w:tcPr>
          <w:p w:rsidR="004A522D" w:rsidRPr="004458A2" w:rsidRDefault="004A522D" w:rsidP="004128D7">
            <w:pPr>
              <w:pStyle w:val="Texto"/>
              <w:ind w:firstLine="0"/>
              <w:rPr>
                <w:rFonts w:ascii="Verdana" w:hAnsi="Verdana"/>
                <w:b/>
                <w:sz w:val="16"/>
                <w:szCs w:val="16"/>
              </w:rPr>
            </w:pPr>
            <w:r w:rsidRPr="004458A2">
              <w:rPr>
                <w:rFonts w:ascii="Verdana" w:hAnsi="Verdana"/>
                <w:sz w:val="16"/>
                <w:szCs w:val="16"/>
              </w:rPr>
              <w:t xml:space="preserve">El contenido de esta guía es un complemento para la mejor comprensión de la presente Norma, y </w:t>
            </w:r>
            <w:r w:rsidRPr="004458A2">
              <w:rPr>
                <w:rFonts w:ascii="Verdana" w:hAnsi="Verdana"/>
                <w:b/>
                <w:sz w:val="16"/>
                <w:szCs w:val="16"/>
              </w:rPr>
              <w:t>no es de cumplimiento obligatorio.</w:t>
            </w:r>
          </w:p>
        </w:tc>
        <w:tc>
          <w:tcPr>
            <w:tcW w:w="4779" w:type="dxa"/>
            <w:shd w:val="clear" w:color="auto" w:fill="auto"/>
          </w:tcPr>
          <w:p w:rsidR="004A522D" w:rsidRPr="004458A2" w:rsidRDefault="004A522D" w:rsidP="004128D7">
            <w:pPr>
              <w:spacing w:after="101" w:line="216" w:lineRule="atLeast"/>
              <w:jc w:val="both"/>
              <w:rPr>
                <w:rFonts w:ascii="Verdana" w:hAnsi="Verdana"/>
                <w:sz w:val="16"/>
                <w:szCs w:val="16"/>
                <w:lang w:val="en-US"/>
              </w:rPr>
            </w:pPr>
            <w:r w:rsidRPr="004458A2">
              <w:rPr>
                <w:rFonts w:ascii="Verdana" w:hAnsi="Verdana"/>
                <w:sz w:val="16"/>
                <w:szCs w:val="16"/>
                <w:lang w:val="en-US"/>
              </w:rPr>
              <w:t xml:space="preserve">The content of this guide is a supplement to the best understanding of this Standard, and </w:t>
            </w:r>
            <w:r w:rsidRPr="004458A2">
              <w:rPr>
                <w:rFonts w:ascii="Verdana" w:hAnsi="Verdana"/>
                <w:b/>
                <w:bCs/>
                <w:sz w:val="16"/>
                <w:szCs w:val="16"/>
                <w:lang w:val="en-US"/>
              </w:rPr>
              <w:t>is not mandatory.</w:t>
            </w:r>
            <w:r w:rsidRPr="004458A2">
              <w:rPr>
                <w:rFonts w:ascii="Verdana" w:hAnsi="Verdana"/>
                <w:sz w:val="16"/>
                <w:szCs w:val="16"/>
                <w:lang w:val="en-US"/>
              </w:rPr>
              <w:t xml:space="preserve"> </w:t>
            </w:r>
          </w:p>
        </w:tc>
      </w:tr>
      <w:tr w:rsidR="004A522D" w:rsidRPr="004458A2" w:rsidTr="0000658A">
        <w:tc>
          <w:tcPr>
            <w:tcW w:w="4779" w:type="dxa"/>
            <w:shd w:val="clear" w:color="auto" w:fill="auto"/>
          </w:tcPr>
          <w:p w:rsidR="004A522D" w:rsidRPr="004458A2" w:rsidRDefault="004A522D" w:rsidP="004128D7">
            <w:pPr>
              <w:pStyle w:val="Texto"/>
              <w:ind w:firstLine="0"/>
              <w:jc w:val="center"/>
              <w:rPr>
                <w:rFonts w:ascii="Verdana" w:hAnsi="Verdana"/>
                <w:b/>
                <w:sz w:val="16"/>
                <w:szCs w:val="16"/>
              </w:rPr>
            </w:pPr>
            <w:r w:rsidRPr="004458A2">
              <w:rPr>
                <w:rFonts w:ascii="Verdana" w:hAnsi="Verdana"/>
                <w:b/>
                <w:sz w:val="16"/>
                <w:szCs w:val="16"/>
              </w:rPr>
              <w:t xml:space="preserve">POLÍTICA </w:t>
            </w:r>
            <w:r w:rsidRPr="004458A2">
              <w:rPr>
                <w:rFonts w:ascii="Verdana" w:hAnsi="Verdana"/>
                <w:b/>
                <w:color w:val="000000"/>
                <w:sz w:val="16"/>
                <w:szCs w:val="16"/>
              </w:rPr>
              <w:t>DE PREVENCIÓN DE RIESGOS PSICOSOCIALES</w:t>
            </w:r>
          </w:p>
        </w:tc>
        <w:tc>
          <w:tcPr>
            <w:tcW w:w="4779" w:type="dxa"/>
            <w:shd w:val="clear" w:color="auto" w:fill="auto"/>
          </w:tcPr>
          <w:p w:rsidR="004A522D" w:rsidRPr="004458A2" w:rsidRDefault="004A522D" w:rsidP="004128D7">
            <w:pPr>
              <w:spacing w:after="101" w:line="216" w:lineRule="atLeast"/>
              <w:jc w:val="center"/>
              <w:rPr>
                <w:rFonts w:ascii="Verdana" w:hAnsi="Verdana"/>
                <w:sz w:val="16"/>
                <w:szCs w:val="16"/>
              </w:rPr>
            </w:pPr>
            <w:r w:rsidRPr="004458A2">
              <w:rPr>
                <w:rFonts w:ascii="Verdana" w:hAnsi="Verdana"/>
                <w:b/>
                <w:bCs/>
                <w:sz w:val="16"/>
                <w:szCs w:val="16"/>
              </w:rPr>
              <w:t>PSYCHOSOCIAL RISK PREVENTION</w:t>
            </w:r>
            <w:r w:rsidRPr="004458A2">
              <w:rPr>
                <w:rFonts w:ascii="Verdana" w:hAnsi="Verdana"/>
                <w:sz w:val="16"/>
                <w:szCs w:val="16"/>
              </w:rPr>
              <w:t xml:space="preserve"> </w:t>
            </w:r>
            <w:r w:rsidRPr="004458A2">
              <w:rPr>
                <w:rFonts w:ascii="Verdana" w:hAnsi="Verdana"/>
                <w:b/>
                <w:bCs/>
                <w:sz w:val="16"/>
                <w:szCs w:val="16"/>
              </w:rPr>
              <w:t>POLICY</w:t>
            </w:r>
            <w:r w:rsidRPr="004458A2">
              <w:rPr>
                <w:rFonts w:ascii="Verdana" w:hAnsi="Verdana"/>
                <w:sz w:val="16"/>
                <w:szCs w:val="16"/>
              </w:rPr>
              <w:t xml:space="preserve"> </w:t>
            </w:r>
          </w:p>
        </w:tc>
      </w:tr>
      <w:tr w:rsidR="004A522D" w:rsidRPr="00D97812" w:rsidTr="0000658A">
        <w:tc>
          <w:tcPr>
            <w:tcW w:w="4779" w:type="dxa"/>
            <w:shd w:val="clear" w:color="auto" w:fill="auto"/>
          </w:tcPr>
          <w:p w:rsidR="004A522D" w:rsidRPr="004458A2" w:rsidRDefault="004A522D" w:rsidP="004128D7">
            <w:pPr>
              <w:pStyle w:val="Texto"/>
              <w:ind w:firstLine="0"/>
              <w:rPr>
                <w:rFonts w:ascii="Verdana" w:hAnsi="Verdana"/>
                <w:sz w:val="16"/>
                <w:szCs w:val="16"/>
              </w:rPr>
            </w:pPr>
            <w:r w:rsidRPr="004458A2">
              <w:rPr>
                <w:rFonts w:ascii="Verdana" w:hAnsi="Verdana"/>
                <w:sz w:val="16"/>
                <w:szCs w:val="16"/>
              </w:rPr>
              <w:t>En este centro de trabajo (Razón Social) en relación con la prevención de los factores de riesgo psicosocial; la prevención de la violencia laboral, y la promoción de un entorno organizacional favorable, se asumen los compromisos siguientes:</w:t>
            </w:r>
          </w:p>
        </w:tc>
        <w:tc>
          <w:tcPr>
            <w:tcW w:w="4779" w:type="dxa"/>
            <w:shd w:val="clear" w:color="auto" w:fill="auto"/>
          </w:tcPr>
          <w:p w:rsidR="004A522D" w:rsidRPr="004458A2" w:rsidRDefault="004A522D" w:rsidP="004128D7">
            <w:pPr>
              <w:spacing w:after="101" w:line="216" w:lineRule="atLeast"/>
              <w:jc w:val="both"/>
              <w:rPr>
                <w:rFonts w:ascii="Verdana" w:hAnsi="Verdana"/>
                <w:sz w:val="16"/>
                <w:szCs w:val="16"/>
                <w:lang w:val="en-US"/>
              </w:rPr>
            </w:pPr>
            <w:r w:rsidRPr="004458A2">
              <w:rPr>
                <w:rFonts w:ascii="Verdana" w:hAnsi="Verdana"/>
                <w:sz w:val="16"/>
                <w:szCs w:val="16"/>
                <w:lang w:val="en-US"/>
              </w:rPr>
              <w:t>In this workplace (</w:t>
            </w:r>
            <w:r w:rsidR="0000658A">
              <w:rPr>
                <w:rFonts w:ascii="Verdana" w:hAnsi="Verdana"/>
                <w:sz w:val="16"/>
                <w:szCs w:val="16"/>
                <w:lang w:val="en-US"/>
              </w:rPr>
              <w:t>Company Name</w:t>
            </w:r>
            <w:r w:rsidRPr="004458A2">
              <w:rPr>
                <w:rFonts w:ascii="Verdana" w:hAnsi="Verdana"/>
                <w:sz w:val="16"/>
                <w:szCs w:val="16"/>
                <w:lang w:val="en-US"/>
              </w:rPr>
              <w:t xml:space="preserve">) in relation to the prevention of psychosocial risk factors; the prevention of workplace violence, and the promotion of a favorable organizational environment, assume the following commitments: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ind w:left="720" w:hanging="432"/>
              <w:rPr>
                <w:rFonts w:ascii="Verdana" w:hAnsi="Verdana"/>
                <w:sz w:val="16"/>
                <w:szCs w:val="16"/>
              </w:rPr>
            </w:pPr>
            <w:r w:rsidRPr="004458A2">
              <w:rPr>
                <w:rFonts w:ascii="Verdana" w:hAnsi="Verdana"/>
                <w:sz w:val="16"/>
                <w:szCs w:val="16"/>
              </w:rPr>
              <w:t>Es obligación de supervisores, gerentes y directores aplicar esta política y predicar con el ejemplo;</w:t>
            </w:r>
          </w:p>
        </w:tc>
        <w:tc>
          <w:tcPr>
            <w:tcW w:w="4779" w:type="dxa"/>
            <w:shd w:val="clear" w:color="auto" w:fill="auto"/>
          </w:tcPr>
          <w:p w:rsidR="004A522D" w:rsidRPr="004458A2" w:rsidRDefault="004A522D" w:rsidP="004128D7">
            <w:pPr>
              <w:spacing w:after="101" w:line="216"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It is the duty of supervisors, managers and directors to apply this policy and to lead by example;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ind w:left="720" w:hanging="432"/>
              <w:rPr>
                <w:rFonts w:ascii="Verdana" w:hAnsi="Verdana"/>
                <w:sz w:val="16"/>
                <w:szCs w:val="16"/>
              </w:rPr>
            </w:pPr>
            <w:r w:rsidRPr="004458A2">
              <w:rPr>
                <w:rFonts w:ascii="Verdana" w:hAnsi="Verdana"/>
                <w:sz w:val="16"/>
                <w:szCs w:val="16"/>
              </w:rPr>
              <w:t>Los actos de violencia laboral no son tolerados, así como ningún incidente que propicie factores de riesgo psicosocial o acciones en contra del entorno organizacional favorable;</w:t>
            </w:r>
          </w:p>
        </w:tc>
        <w:tc>
          <w:tcPr>
            <w:tcW w:w="4779" w:type="dxa"/>
            <w:shd w:val="clear" w:color="auto" w:fill="auto"/>
          </w:tcPr>
          <w:p w:rsidR="004A522D" w:rsidRPr="004458A2" w:rsidRDefault="004A522D" w:rsidP="004128D7">
            <w:pPr>
              <w:spacing w:after="101" w:line="216"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Acts of workplace violence are not tolerated, as well as any incident that promotes psychosocial risk factors or actions against the favorable organizational environment;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ind w:left="720" w:hanging="432"/>
              <w:rPr>
                <w:rFonts w:ascii="Verdana" w:hAnsi="Verdana"/>
                <w:sz w:val="16"/>
                <w:szCs w:val="16"/>
              </w:rPr>
            </w:pPr>
            <w:r w:rsidRPr="004458A2">
              <w:rPr>
                <w:rFonts w:ascii="Verdana" w:hAnsi="Verdana"/>
                <w:sz w:val="16"/>
                <w:szCs w:val="16"/>
              </w:rPr>
              <w:t xml:space="preserve">Se aplican medidas encaminadas a la prevención de los factores de riesgo psicosocial; la prevención de la violencia laboral, y la promoción de un entorno </w:t>
            </w:r>
            <w:r w:rsidRPr="004458A2">
              <w:rPr>
                <w:rFonts w:ascii="Verdana" w:hAnsi="Verdana"/>
                <w:sz w:val="16"/>
                <w:szCs w:val="16"/>
              </w:rPr>
              <w:lastRenderedPageBreak/>
              <w:t>organizacional favorable, para prevenir sus consecuencias adversas;</w:t>
            </w:r>
          </w:p>
        </w:tc>
        <w:tc>
          <w:tcPr>
            <w:tcW w:w="4779" w:type="dxa"/>
            <w:shd w:val="clear" w:color="auto" w:fill="auto"/>
          </w:tcPr>
          <w:p w:rsidR="004A522D" w:rsidRPr="004458A2" w:rsidRDefault="004A522D" w:rsidP="004128D7">
            <w:pPr>
              <w:spacing w:after="101" w:line="216" w:lineRule="atLeast"/>
              <w:ind w:left="720" w:hanging="432"/>
              <w:jc w:val="both"/>
              <w:rPr>
                <w:rFonts w:ascii="Verdana" w:hAnsi="Verdana"/>
                <w:sz w:val="16"/>
                <w:szCs w:val="16"/>
                <w:lang w:val="en-US"/>
              </w:rPr>
            </w:pPr>
            <w:r w:rsidRPr="004458A2">
              <w:rPr>
                <w:rFonts w:ascii="Verdana" w:hAnsi="Verdana"/>
                <w:sz w:val="16"/>
                <w:szCs w:val="16"/>
              </w:rPr>
              <w:lastRenderedPageBreak/>
              <w:sym w:font="Wingdings" w:char="F0D8"/>
            </w:r>
            <w:r w:rsidRPr="004458A2">
              <w:rPr>
                <w:rFonts w:ascii="Verdana" w:hAnsi="Verdana"/>
                <w:sz w:val="16"/>
                <w:szCs w:val="16"/>
                <w:lang w:val="en-US"/>
              </w:rPr>
              <w:t xml:space="preserve">   Measures aimed at the prevention of psychosocial risk factors are applied; the prevention of workplace violence, and the promotion of a favorable organizational </w:t>
            </w:r>
            <w:r w:rsidRPr="004458A2">
              <w:rPr>
                <w:rFonts w:ascii="Verdana" w:hAnsi="Verdana"/>
                <w:sz w:val="16"/>
                <w:szCs w:val="16"/>
                <w:lang w:val="en-US"/>
              </w:rPr>
              <w:lastRenderedPageBreak/>
              <w:t xml:space="preserve">environment, to prevent its adverse consequences;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ind w:left="720" w:hanging="432"/>
              <w:rPr>
                <w:rFonts w:ascii="Verdana" w:hAnsi="Verdana"/>
                <w:sz w:val="16"/>
                <w:szCs w:val="16"/>
              </w:rPr>
            </w:pPr>
            <w:r w:rsidRPr="004458A2">
              <w:rPr>
                <w:rFonts w:ascii="Verdana" w:hAnsi="Verdana"/>
                <w:sz w:val="16"/>
                <w:szCs w:val="16"/>
              </w:rPr>
              <w:lastRenderedPageBreak/>
              <w:t>Se cuenta con un procedimiento de atención justo, que no permite represalias y evita reclamaciones abusivas o carentes de fundamento, y que garantiza la confidencialidad de los casos;</w:t>
            </w:r>
          </w:p>
        </w:tc>
        <w:tc>
          <w:tcPr>
            <w:tcW w:w="4779" w:type="dxa"/>
            <w:shd w:val="clear" w:color="auto" w:fill="auto"/>
          </w:tcPr>
          <w:p w:rsidR="004A522D" w:rsidRPr="004458A2" w:rsidRDefault="004A522D" w:rsidP="004128D7">
            <w:pPr>
              <w:spacing w:after="101" w:line="216"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There is a fair attention procedure, which does not allow retaliation and avoids abusive or unfounded claims, and which guarantees the confidentiality of the cases;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spacing w:after="80" w:line="204" w:lineRule="exact"/>
              <w:ind w:left="720" w:hanging="432"/>
              <w:rPr>
                <w:rFonts w:ascii="Verdana" w:hAnsi="Verdana"/>
                <w:sz w:val="16"/>
                <w:szCs w:val="16"/>
              </w:rPr>
            </w:pPr>
            <w:r w:rsidRPr="004458A2">
              <w:rPr>
                <w:rFonts w:ascii="Verdana" w:hAnsi="Verdana"/>
                <w:sz w:val="16"/>
                <w:szCs w:val="16"/>
              </w:rPr>
              <w:t>Se realizan acciones de sensibilización, programas de información y capacitación;</w:t>
            </w:r>
          </w:p>
        </w:tc>
        <w:tc>
          <w:tcPr>
            <w:tcW w:w="4779" w:type="dxa"/>
            <w:shd w:val="clear" w:color="auto" w:fill="auto"/>
          </w:tcPr>
          <w:p w:rsidR="004A522D" w:rsidRPr="004458A2" w:rsidRDefault="004A522D" w:rsidP="004128D7">
            <w:pPr>
              <w:spacing w:after="80" w:line="204"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Sensitization actions, information and training programs are carried out;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spacing w:after="80" w:line="204" w:lineRule="exact"/>
              <w:ind w:left="720" w:hanging="432"/>
              <w:rPr>
                <w:rFonts w:ascii="Verdana" w:hAnsi="Verdana"/>
                <w:sz w:val="16"/>
                <w:szCs w:val="16"/>
              </w:rPr>
            </w:pPr>
            <w:r w:rsidRPr="004458A2">
              <w:rPr>
                <w:rFonts w:ascii="Verdana" w:hAnsi="Verdana"/>
                <w:sz w:val="16"/>
                <w:szCs w:val="16"/>
              </w:rPr>
              <w:t>Se divulgan de forma eficaz las políticas de prevención y las medidas de prevención;</w:t>
            </w:r>
          </w:p>
        </w:tc>
        <w:tc>
          <w:tcPr>
            <w:tcW w:w="4779" w:type="dxa"/>
            <w:shd w:val="clear" w:color="auto" w:fill="auto"/>
          </w:tcPr>
          <w:p w:rsidR="004A522D" w:rsidRPr="004458A2" w:rsidRDefault="004A522D" w:rsidP="004128D7">
            <w:pPr>
              <w:spacing w:after="80" w:line="204"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w:t>
            </w:r>
            <w:r w:rsidR="00D97812">
              <w:rPr>
                <w:rFonts w:ascii="Verdana" w:hAnsi="Verdana"/>
                <w:sz w:val="16"/>
                <w:szCs w:val="16"/>
                <w:lang w:val="en-US"/>
              </w:rPr>
              <w:t xml:space="preserve"> </w:t>
            </w:r>
            <w:r w:rsidRPr="004458A2">
              <w:rPr>
                <w:rFonts w:ascii="Verdana" w:hAnsi="Verdana"/>
                <w:sz w:val="16"/>
                <w:szCs w:val="16"/>
                <w:lang w:val="en-US"/>
              </w:rPr>
              <w:t xml:space="preserve">Prevention policies and prevention measures are effectively disseminated;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spacing w:after="80" w:line="204" w:lineRule="exact"/>
              <w:ind w:left="720" w:hanging="432"/>
              <w:rPr>
                <w:rFonts w:ascii="Verdana" w:hAnsi="Verdana"/>
                <w:sz w:val="16"/>
                <w:szCs w:val="16"/>
              </w:rPr>
            </w:pPr>
            <w:r w:rsidRPr="004458A2">
              <w:rPr>
                <w:rFonts w:ascii="Verdana" w:hAnsi="Verdana"/>
                <w:sz w:val="16"/>
                <w:szCs w:val="16"/>
              </w:rPr>
              <w:t>Todos los trabajadores participan para establecer y poner en práctica esta política en el lugar de trabajo;</w:t>
            </w:r>
          </w:p>
        </w:tc>
        <w:tc>
          <w:tcPr>
            <w:tcW w:w="4779" w:type="dxa"/>
            <w:shd w:val="clear" w:color="auto" w:fill="auto"/>
          </w:tcPr>
          <w:p w:rsidR="004A522D" w:rsidRPr="004458A2" w:rsidRDefault="004A522D" w:rsidP="004128D7">
            <w:pPr>
              <w:spacing w:after="80" w:line="204"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All workers participate to establish and implement this policy in the workplace;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spacing w:after="80" w:line="204" w:lineRule="exact"/>
              <w:ind w:left="720" w:hanging="432"/>
              <w:rPr>
                <w:rFonts w:ascii="Verdana" w:hAnsi="Verdana"/>
                <w:sz w:val="16"/>
                <w:szCs w:val="16"/>
              </w:rPr>
            </w:pPr>
            <w:r w:rsidRPr="004458A2">
              <w:rPr>
                <w:rFonts w:ascii="Verdana" w:hAnsi="Verdana"/>
                <w:sz w:val="16"/>
                <w:szCs w:val="16"/>
              </w:rPr>
              <w:t>Se respeta al ejercicio de los derechos del personal para observar sus creencias o prácticas o para satisfacer sus necesidades relacionadas con la raza, sexo, religión, etnia o edad o cualquier otra condición que pueda dar origen a la discriminación, y</w:t>
            </w:r>
          </w:p>
        </w:tc>
        <w:tc>
          <w:tcPr>
            <w:tcW w:w="4779" w:type="dxa"/>
            <w:shd w:val="clear" w:color="auto" w:fill="auto"/>
          </w:tcPr>
          <w:p w:rsidR="004A522D" w:rsidRPr="004458A2" w:rsidRDefault="004A522D" w:rsidP="004128D7">
            <w:pPr>
              <w:spacing w:after="80" w:line="204"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The exercise of staff rights is respected to observe their beliefs or practices or to meet their needs related to race, sex, religion, ethnicity or age or any other condition that may give rise to discrimination, and </w:t>
            </w:r>
          </w:p>
        </w:tc>
      </w:tr>
      <w:tr w:rsidR="004A522D" w:rsidRPr="00D97812" w:rsidTr="0000658A">
        <w:tc>
          <w:tcPr>
            <w:tcW w:w="4779" w:type="dxa"/>
            <w:shd w:val="clear" w:color="auto" w:fill="auto"/>
          </w:tcPr>
          <w:p w:rsidR="004A522D" w:rsidRPr="004458A2" w:rsidRDefault="004A522D" w:rsidP="004128D7">
            <w:pPr>
              <w:pStyle w:val="ROMANOS"/>
              <w:numPr>
                <w:ilvl w:val="0"/>
                <w:numId w:val="29"/>
              </w:numPr>
              <w:spacing w:after="80" w:line="204" w:lineRule="exact"/>
              <w:ind w:left="720" w:hanging="432"/>
              <w:rPr>
                <w:rFonts w:ascii="Verdana" w:hAnsi="Verdana"/>
                <w:sz w:val="16"/>
                <w:szCs w:val="16"/>
              </w:rPr>
            </w:pPr>
            <w:r w:rsidRPr="004458A2">
              <w:rPr>
                <w:rFonts w:ascii="Verdana" w:hAnsi="Verdana"/>
                <w:sz w:val="16"/>
                <w:szCs w:val="16"/>
              </w:rPr>
              <w:t>Se crean espacios de participación y consulta, teniendo en cuenta las ideas de los trabajadores y empleados.</w:t>
            </w:r>
          </w:p>
        </w:tc>
        <w:tc>
          <w:tcPr>
            <w:tcW w:w="4779" w:type="dxa"/>
            <w:shd w:val="clear" w:color="auto" w:fill="auto"/>
          </w:tcPr>
          <w:p w:rsidR="004A522D" w:rsidRPr="004458A2" w:rsidRDefault="004A522D" w:rsidP="004128D7">
            <w:pPr>
              <w:spacing w:after="80" w:line="204" w:lineRule="atLeast"/>
              <w:ind w:left="720" w:hanging="432"/>
              <w:jc w:val="both"/>
              <w:rPr>
                <w:rFonts w:ascii="Verdana" w:hAnsi="Verdana"/>
                <w:sz w:val="16"/>
                <w:szCs w:val="16"/>
                <w:lang w:val="en-US"/>
              </w:rPr>
            </w:pPr>
            <w:r w:rsidRPr="004458A2">
              <w:rPr>
                <w:rFonts w:ascii="Verdana" w:hAnsi="Verdana"/>
                <w:sz w:val="16"/>
                <w:szCs w:val="16"/>
              </w:rPr>
              <w:sym w:font="Wingdings" w:char="F0D8"/>
            </w:r>
            <w:r w:rsidRPr="004458A2">
              <w:rPr>
                <w:rFonts w:ascii="Verdana" w:hAnsi="Verdana"/>
                <w:sz w:val="16"/>
                <w:szCs w:val="16"/>
                <w:lang w:val="en-US"/>
              </w:rPr>
              <w:t xml:space="preserve">    Participation and consultation spaces are created, taking into account the ideas of workers and employees. </w:t>
            </w:r>
          </w:p>
        </w:tc>
      </w:tr>
      <w:tr w:rsidR="004A522D" w:rsidRPr="00D97812" w:rsidTr="0000658A">
        <w:tc>
          <w:tcPr>
            <w:tcW w:w="4779" w:type="dxa"/>
            <w:shd w:val="clear" w:color="auto" w:fill="auto"/>
          </w:tcPr>
          <w:p w:rsidR="004A522D" w:rsidRPr="004458A2" w:rsidRDefault="004A522D" w:rsidP="004128D7">
            <w:pPr>
              <w:pStyle w:val="Texto"/>
              <w:tabs>
                <w:tab w:val="left" w:pos="900"/>
              </w:tabs>
              <w:spacing w:after="80" w:line="204" w:lineRule="exact"/>
              <w:ind w:firstLine="0"/>
              <w:rPr>
                <w:rFonts w:ascii="Verdana" w:hAnsi="Verdana"/>
                <w:sz w:val="16"/>
                <w:szCs w:val="16"/>
              </w:rPr>
            </w:pPr>
            <w:r w:rsidRPr="004458A2">
              <w:rPr>
                <w:rFonts w:ascii="Verdana" w:hAnsi="Verdana"/>
                <w:b/>
                <w:sz w:val="16"/>
                <w:szCs w:val="16"/>
              </w:rPr>
              <w:t>Nota:</w:t>
            </w:r>
            <w:r w:rsidRPr="004458A2">
              <w:rPr>
                <w:rFonts w:ascii="Verdana" w:hAnsi="Verdana"/>
                <w:sz w:val="16"/>
                <w:szCs w:val="16"/>
              </w:rPr>
              <w:t xml:space="preserve"> </w:t>
            </w:r>
            <w:r w:rsidRPr="004458A2">
              <w:rPr>
                <w:rFonts w:ascii="Verdana" w:hAnsi="Verdana"/>
                <w:sz w:val="16"/>
                <w:szCs w:val="16"/>
              </w:rPr>
              <w:tab/>
              <w:t>La política deberá indicar a los responsables (con capacidad para su aplicación) y los recursos que se disponen para cumplir con las políticas en todos los planos de la organización; la asignación de responsabilidades tanto a las personas como a los equipos de trabajo, los cuales reciben la capacitación para la aplicación de las políticas.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Note:</w:t>
            </w:r>
            <w:r w:rsidRPr="004458A2">
              <w:rPr>
                <w:rFonts w:ascii="Verdana" w:hAnsi="Verdana"/>
                <w:sz w:val="16"/>
                <w:szCs w:val="16"/>
                <w:lang w:val="en-US"/>
              </w:rPr>
              <w:t xml:space="preserve">               The policy should indicate those responsible (with capacity for its application) and the resources available to comply with the policies at all levels of the organization; the assignment of responsibilities to both people and work teams, who receive training for the application of policies. </w:t>
            </w:r>
          </w:p>
        </w:tc>
      </w:tr>
      <w:tr w:rsidR="004A522D" w:rsidRPr="00D97812" w:rsidTr="0000658A">
        <w:tc>
          <w:tcPr>
            <w:tcW w:w="4779" w:type="dxa"/>
            <w:shd w:val="clear" w:color="auto" w:fill="auto"/>
          </w:tcPr>
          <w:p w:rsidR="004A522D" w:rsidRPr="004458A2" w:rsidRDefault="004A522D" w:rsidP="004128D7">
            <w:pPr>
              <w:pStyle w:val="Texto"/>
              <w:spacing w:after="80" w:line="204" w:lineRule="exact"/>
              <w:ind w:firstLine="0"/>
              <w:rPr>
                <w:rFonts w:ascii="Verdana" w:hAnsi="Verdana"/>
                <w:b/>
                <w:sz w:val="16"/>
                <w:szCs w:val="16"/>
              </w:rPr>
            </w:pPr>
            <w:r w:rsidRPr="004458A2">
              <w:rPr>
                <w:rFonts w:ascii="Verdana" w:hAnsi="Verdana"/>
                <w:sz w:val="16"/>
                <w:szCs w:val="16"/>
              </w:rPr>
              <w:t>La política se basa en los principios siguientes: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sz w:val="16"/>
                <w:szCs w:val="16"/>
                <w:lang w:val="en-US"/>
              </w:rPr>
              <w:t xml:space="preserve">The policy is based on the following principles: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1.</w:t>
            </w:r>
            <w:r w:rsidRPr="004458A2">
              <w:rPr>
                <w:rFonts w:ascii="Verdana" w:hAnsi="Verdana"/>
                <w:b/>
                <w:sz w:val="16"/>
                <w:szCs w:val="16"/>
              </w:rPr>
              <w:tab/>
            </w:r>
            <w:r w:rsidRPr="004458A2">
              <w:rPr>
                <w:rFonts w:ascii="Verdana" w:hAnsi="Verdana"/>
                <w:sz w:val="16"/>
                <w:szCs w:val="16"/>
              </w:rPr>
              <w:t>Para favorecer un entorno organizacional favorable, en el centro de trabajo se:</w:t>
            </w:r>
          </w:p>
        </w:tc>
        <w:tc>
          <w:tcPr>
            <w:tcW w:w="4779" w:type="dxa"/>
            <w:shd w:val="clear" w:color="auto" w:fill="auto"/>
          </w:tcPr>
          <w:p w:rsidR="004A522D" w:rsidRPr="004458A2" w:rsidRDefault="0000658A" w:rsidP="004128D7">
            <w:pPr>
              <w:spacing w:after="80" w:line="204" w:lineRule="atLeast"/>
              <w:jc w:val="both"/>
              <w:rPr>
                <w:rFonts w:ascii="Verdana" w:hAnsi="Verdana"/>
                <w:sz w:val="16"/>
                <w:szCs w:val="16"/>
                <w:lang w:val="en-US"/>
              </w:rPr>
            </w:pPr>
            <w:r>
              <w:rPr>
                <w:rFonts w:ascii="Verdana" w:hAnsi="Verdana"/>
                <w:b/>
                <w:bCs/>
                <w:sz w:val="16"/>
                <w:szCs w:val="16"/>
                <w:lang w:val="en-US"/>
              </w:rPr>
              <w:t>1</w:t>
            </w:r>
            <w:r w:rsidR="004A522D" w:rsidRPr="004458A2">
              <w:rPr>
                <w:rFonts w:ascii="Verdana" w:hAnsi="Verdana"/>
                <w:b/>
                <w:bCs/>
                <w:sz w:val="16"/>
                <w:szCs w:val="16"/>
                <w:lang w:val="en-US"/>
              </w:rPr>
              <w:t>.</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xml:space="preserve">              </w:t>
            </w:r>
            <w:r w:rsidR="004A522D" w:rsidRPr="004458A2">
              <w:rPr>
                <w:rFonts w:ascii="Verdana" w:hAnsi="Verdana"/>
                <w:sz w:val="16"/>
                <w:szCs w:val="16"/>
                <w:lang w:val="en-US"/>
              </w:rPr>
              <w:t xml:space="preserve">In order to favor a favorable organizational environment, the workplace will: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a)</w:t>
            </w:r>
            <w:r w:rsidRPr="004458A2">
              <w:rPr>
                <w:rFonts w:ascii="Verdana" w:hAnsi="Verdana"/>
                <w:b/>
                <w:sz w:val="16"/>
                <w:szCs w:val="16"/>
              </w:rPr>
              <w:tab/>
            </w:r>
            <w:r w:rsidRPr="004458A2">
              <w:rPr>
                <w:rFonts w:ascii="Verdana" w:hAnsi="Verdana"/>
                <w:sz w:val="16"/>
                <w:szCs w:val="16"/>
              </w:rPr>
              <w:t>Realizan reuniones con los trabajadores para que todos tengan la oportunidad de exponer sus dudas, inquietudes, quejas relacionadas con su trabajo;</w:t>
            </w:r>
          </w:p>
        </w:tc>
        <w:tc>
          <w:tcPr>
            <w:tcW w:w="4779" w:type="dxa"/>
            <w:shd w:val="clear" w:color="auto" w:fill="auto"/>
          </w:tcPr>
          <w:p w:rsidR="004A522D" w:rsidRPr="004458A2" w:rsidRDefault="008E4425"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a)</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xml:space="preserve">              </w:t>
            </w:r>
            <w:r w:rsidR="0000658A">
              <w:rPr>
                <w:rFonts w:ascii="Verdana" w:hAnsi="Verdana"/>
                <w:sz w:val="16"/>
                <w:szCs w:val="16"/>
                <w:lang w:val="en-US"/>
              </w:rPr>
              <w:t>Hold</w:t>
            </w:r>
            <w:r w:rsidR="004A522D" w:rsidRPr="004458A2">
              <w:rPr>
                <w:rFonts w:ascii="Verdana" w:hAnsi="Verdana"/>
                <w:sz w:val="16"/>
                <w:szCs w:val="16"/>
                <w:lang w:val="en-US"/>
              </w:rPr>
              <w:t xml:space="preserve"> meetings with the workers so that everyone has the opportunity to express their doubts, concerns, complaints related to their work;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b)</w:t>
            </w:r>
            <w:r w:rsidRPr="004458A2">
              <w:rPr>
                <w:rFonts w:ascii="Verdana" w:hAnsi="Verdana"/>
                <w:b/>
                <w:sz w:val="16"/>
                <w:szCs w:val="16"/>
              </w:rPr>
              <w:tab/>
            </w:r>
            <w:r w:rsidRPr="004458A2">
              <w:rPr>
                <w:rFonts w:ascii="Verdana" w:hAnsi="Verdana"/>
                <w:sz w:val="16"/>
                <w:szCs w:val="16"/>
              </w:rPr>
              <w:t>Mantienen limpias las áreas de trabajo; así como las áreas comunes: comedor, baños, sanitarios, accesos;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b)</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00658A">
              <w:rPr>
                <w:rFonts w:ascii="Verdana" w:hAnsi="Verdana"/>
                <w:sz w:val="16"/>
                <w:szCs w:val="16"/>
                <w:lang w:val="en-US"/>
              </w:rPr>
              <w:t>Maintain</w:t>
            </w:r>
            <w:r w:rsidRPr="004458A2">
              <w:rPr>
                <w:rFonts w:ascii="Verdana" w:hAnsi="Verdana"/>
                <w:sz w:val="16"/>
                <w:szCs w:val="16"/>
                <w:lang w:val="en-US"/>
              </w:rPr>
              <w:t xml:space="preserve"> work areas clean; as well as the common areas: dining room, bathrooms, toilets, accesses;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c)</w:t>
            </w:r>
            <w:r w:rsidRPr="004458A2">
              <w:rPr>
                <w:rFonts w:ascii="Verdana" w:hAnsi="Verdana"/>
                <w:b/>
                <w:sz w:val="16"/>
                <w:szCs w:val="16"/>
              </w:rPr>
              <w:tab/>
            </w:r>
            <w:r w:rsidRPr="004458A2">
              <w:rPr>
                <w:rFonts w:ascii="Verdana" w:hAnsi="Verdana"/>
                <w:sz w:val="16"/>
                <w:szCs w:val="16"/>
              </w:rPr>
              <w:t>Trata con amabilidad y cortesía a los compañeros de trabajo, jefes, subalternos, visitantes, proveedores, clientes;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c)</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Treat kindly and courteously co-workers, bosses, subordinates, visitors, suppliers, customers;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d)</w:t>
            </w:r>
            <w:r w:rsidRPr="004458A2">
              <w:rPr>
                <w:rFonts w:ascii="Verdana" w:hAnsi="Verdana"/>
                <w:b/>
                <w:sz w:val="16"/>
                <w:szCs w:val="16"/>
              </w:rPr>
              <w:tab/>
            </w:r>
            <w:r w:rsidRPr="004458A2">
              <w:rPr>
                <w:rFonts w:ascii="Verdana" w:hAnsi="Verdana"/>
                <w:sz w:val="16"/>
                <w:szCs w:val="16"/>
              </w:rPr>
              <w:t>Atienden todos los casos relacionados con burlas, malos tratos, discriminación, etc., y en su caso, se sancionan éstos;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d)</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00658A">
              <w:rPr>
                <w:rFonts w:ascii="Verdana" w:hAnsi="Verdana"/>
                <w:sz w:val="16"/>
                <w:szCs w:val="16"/>
                <w:lang w:val="en-US"/>
              </w:rPr>
              <w:t>T</w:t>
            </w:r>
            <w:r w:rsidRPr="004458A2">
              <w:rPr>
                <w:rFonts w:ascii="Verdana" w:hAnsi="Verdana"/>
                <w:sz w:val="16"/>
                <w:szCs w:val="16"/>
                <w:lang w:val="en-US"/>
              </w:rPr>
              <w:t xml:space="preserve">ake care of all the cases related to ridicule, mistreatment, discrimination, etc., and in their case, these are sanctioned;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e)</w:t>
            </w:r>
            <w:r w:rsidRPr="004458A2">
              <w:rPr>
                <w:rFonts w:ascii="Verdana" w:hAnsi="Verdana"/>
                <w:b/>
                <w:sz w:val="16"/>
                <w:szCs w:val="16"/>
              </w:rPr>
              <w:tab/>
            </w:r>
            <w:r w:rsidRPr="004458A2">
              <w:rPr>
                <w:rFonts w:ascii="Verdana" w:hAnsi="Verdana"/>
                <w:sz w:val="16"/>
                <w:szCs w:val="16"/>
              </w:rPr>
              <w:t>Realizan exámenes médicos al personal de nuevo ingreso para procurar y mantener su salud;</w:t>
            </w:r>
          </w:p>
        </w:tc>
        <w:tc>
          <w:tcPr>
            <w:tcW w:w="4779" w:type="dxa"/>
            <w:shd w:val="clear" w:color="auto" w:fill="auto"/>
          </w:tcPr>
          <w:p w:rsidR="004A522D" w:rsidRPr="004458A2" w:rsidRDefault="00BD6ABB" w:rsidP="004128D7">
            <w:pPr>
              <w:spacing w:after="80" w:line="204" w:lineRule="atLeast"/>
              <w:jc w:val="both"/>
              <w:rPr>
                <w:rFonts w:ascii="Verdana" w:hAnsi="Verdana"/>
                <w:sz w:val="16"/>
                <w:szCs w:val="16"/>
                <w:lang w:val="en-US"/>
              </w:rPr>
            </w:pPr>
            <w:r>
              <w:rPr>
                <w:rFonts w:ascii="Verdana" w:hAnsi="Verdana"/>
                <w:b/>
                <w:bCs/>
                <w:sz w:val="16"/>
                <w:szCs w:val="16"/>
                <w:lang w:val="en-US"/>
              </w:rPr>
              <w:t>e)</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xml:space="preserve">              </w:t>
            </w:r>
            <w:r w:rsidR="0000658A" w:rsidRPr="0000658A">
              <w:rPr>
                <w:rFonts w:ascii="Verdana" w:hAnsi="Verdana"/>
                <w:bCs/>
                <w:sz w:val="16"/>
                <w:szCs w:val="16"/>
                <w:lang w:val="en-US"/>
              </w:rPr>
              <w:t>P</w:t>
            </w:r>
            <w:r w:rsidR="004A522D" w:rsidRPr="004458A2">
              <w:rPr>
                <w:rFonts w:ascii="Verdana" w:hAnsi="Verdana"/>
                <w:sz w:val="16"/>
                <w:szCs w:val="16"/>
                <w:lang w:val="en-US"/>
              </w:rPr>
              <w:t xml:space="preserve">erform medical examinations on new staff to procure and maintain their health;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f)</w:t>
            </w:r>
            <w:r w:rsidRPr="004458A2">
              <w:rPr>
                <w:rFonts w:ascii="Verdana" w:hAnsi="Verdana"/>
                <w:b/>
                <w:sz w:val="16"/>
                <w:szCs w:val="16"/>
              </w:rPr>
              <w:tab/>
            </w:r>
            <w:r w:rsidRPr="004458A2">
              <w:rPr>
                <w:rFonts w:ascii="Verdana" w:hAnsi="Verdana"/>
                <w:sz w:val="16"/>
                <w:szCs w:val="16"/>
              </w:rPr>
              <w:t>Llevan a cabo exámenes psicológicos y/o psicométricos para situar a cada trabajador en el puesto para el cual cuente con capacidades y preparación acordes;</w:t>
            </w:r>
          </w:p>
        </w:tc>
        <w:tc>
          <w:tcPr>
            <w:tcW w:w="4779" w:type="dxa"/>
            <w:shd w:val="clear" w:color="auto" w:fill="auto"/>
          </w:tcPr>
          <w:p w:rsidR="004A522D" w:rsidRPr="004458A2" w:rsidRDefault="00BD6ABB" w:rsidP="004128D7">
            <w:pPr>
              <w:spacing w:after="80" w:line="204" w:lineRule="atLeast"/>
              <w:jc w:val="both"/>
              <w:rPr>
                <w:rFonts w:ascii="Verdana" w:hAnsi="Verdana"/>
                <w:sz w:val="16"/>
                <w:szCs w:val="16"/>
                <w:lang w:val="en-US"/>
              </w:rPr>
            </w:pPr>
            <w:r>
              <w:rPr>
                <w:rFonts w:ascii="Verdana" w:hAnsi="Verdana"/>
                <w:b/>
                <w:bCs/>
                <w:sz w:val="16"/>
                <w:szCs w:val="16"/>
                <w:lang w:val="en-US"/>
              </w:rPr>
              <w:t>f)</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w:t>
            </w:r>
            <w:r w:rsidR="003B54FD">
              <w:rPr>
                <w:rFonts w:ascii="Verdana" w:hAnsi="Verdana"/>
                <w:sz w:val="16"/>
                <w:szCs w:val="16"/>
                <w:lang w:val="en-US"/>
              </w:rPr>
              <w:t xml:space="preserve">Carry </w:t>
            </w:r>
            <w:r w:rsidR="004A522D" w:rsidRPr="004458A2">
              <w:rPr>
                <w:rFonts w:ascii="Verdana" w:hAnsi="Verdana"/>
                <w:sz w:val="16"/>
                <w:szCs w:val="16"/>
                <w:lang w:val="en-US"/>
              </w:rPr>
              <w:t xml:space="preserve">out psychological </w:t>
            </w:r>
            <w:r w:rsidR="004B040A" w:rsidRPr="004458A2">
              <w:rPr>
                <w:rFonts w:ascii="Verdana" w:hAnsi="Verdana"/>
                <w:sz w:val="16"/>
                <w:szCs w:val="16"/>
                <w:lang w:val="en-US"/>
              </w:rPr>
              <w:t>and/or</w:t>
            </w:r>
            <w:r w:rsidR="004A522D" w:rsidRPr="004458A2">
              <w:rPr>
                <w:rFonts w:ascii="Verdana" w:hAnsi="Verdana"/>
                <w:sz w:val="16"/>
                <w:szCs w:val="16"/>
                <w:lang w:val="en-US"/>
              </w:rPr>
              <w:t xml:space="preserve"> psychometric exams to place each worker in the position for which they have appropriate skills and preparation;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g)</w:t>
            </w:r>
            <w:r w:rsidRPr="004458A2">
              <w:rPr>
                <w:rFonts w:ascii="Verdana" w:hAnsi="Verdana"/>
                <w:b/>
                <w:sz w:val="16"/>
                <w:szCs w:val="16"/>
              </w:rPr>
              <w:tab/>
            </w:r>
            <w:r w:rsidRPr="004458A2">
              <w:rPr>
                <w:rFonts w:ascii="Verdana" w:hAnsi="Verdana"/>
                <w:sz w:val="16"/>
                <w:szCs w:val="16"/>
              </w:rPr>
              <w:t>Realizan planes de promoción interna, y</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g)</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3B54FD">
              <w:rPr>
                <w:rFonts w:ascii="Verdana" w:hAnsi="Verdana"/>
                <w:sz w:val="16"/>
                <w:szCs w:val="16"/>
                <w:lang w:val="en-US"/>
              </w:rPr>
              <w:t>Carry</w:t>
            </w:r>
            <w:r w:rsidRPr="004458A2">
              <w:rPr>
                <w:rFonts w:ascii="Verdana" w:hAnsi="Verdana"/>
                <w:sz w:val="16"/>
                <w:szCs w:val="16"/>
                <w:lang w:val="en-US"/>
              </w:rPr>
              <w:t xml:space="preserve"> out internal promotion plans, and </w:t>
            </w:r>
          </w:p>
        </w:tc>
      </w:tr>
      <w:tr w:rsidR="004A522D" w:rsidRPr="00D97812" w:rsidTr="0000658A">
        <w:tc>
          <w:tcPr>
            <w:tcW w:w="4779" w:type="dxa"/>
            <w:shd w:val="clear" w:color="auto" w:fill="auto"/>
          </w:tcPr>
          <w:p w:rsidR="004A522D" w:rsidRPr="004458A2" w:rsidRDefault="004A522D" w:rsidP="004128D7">
            <w:pPr>
              <w:pStyle w:val="INCISO"/>
              <w:spacing w:after="80" w:line="204" w:lineRule="exact"/>
              <w:ind w:left="0" w:firstLine="0"/>
              <w:rPr>
                <w:rFonts w:ascii="Verdana" w:hAnsi="Verdana"/>
                <w:sz w:val="16"/>
                <w:szCs w:val="16"/>
              </w:rPr>
            </w:pPr>
            <w:r w:rsidRPr="004458A2">
              <w:rPr>
                <w:rFonts w:ascii="Verdana" w:hAnsi="Verdana"/>
                <w:b/>
                <w:sz w:val="16"/>
                <w:szCs w:val="16"/>
              </w:rPr>
              <w:t>h)</w:t>
            </w:r>
            <w:r w:rsidRPr="004458A2">
              <w:rPr>
                <w:rFonts w:ascii="Verdana" w:hAnsi="Verdana"/>
                <w:b/>
                <w:sz w:val="16"/>
                <w:szCs w:val="16"/>
              </w:rPr>
              <w:tab/>
            </w:r>
            <w:r w:rsidRPr="004458A2">
              <w:rPr>
                <w:rFonts w:ascii="Verdana" w:hAnsi="Verdana"/>
                <w:sz w:val="16"/>
                <w:szCs w:val="16"/>
              </w:rPr>
              <w:t>Capacita a todo el personal para el desempeño de sus funciones, su seguridad y desarrollo.</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h)</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003B54FD" w:rsidRPr="003B54FD">
              <w:rPr>
                <w:rFonts w:ascii="Verdana" w:hAnsi="Verdana"/>
                <w:bCs/>
                <w:sz w:val="16"/>
                <w:szCs w:val="16"/>
                <w:lang w:val="en-US"/>
              </w:rPr>
              <w:t>Train</w:t>
            </w:r>
            <w:r w:rsidRPr="003B54FD">
              <w:rPr>
                <w:rFonts w:ascii="Verdana" w:hAnsi="Verdana"/>
                <w:sz w:val="16"/>
                <w:szCs w:val="16"/>
                <w:lang w:val="en-US"/>
              </w:rPr>
              <w:t xml:space="preserve"> a</w:t>
            </w:r>
            <w:r w:rsidRPr="004458A2">
              <w:rPr>
                <w:rFonts w:ascii="Verdana" w:hAnsi="Verdana"/>
                <w:sz w:val="16"/>
                <w:szCs w:val="16"/>
                <w:lang w:val="en-US"/>
              </w:rPr>
              <w:t xml:space="preserve">ll personnel to perform their functions, their safety and development.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lastRenderedPageBreak/>
              <w:t>2.</w:t>
            </w:r>
            <w:r w:rsidRPr="004458A2">
              <w:rPr>
                <w:rFonts w:ascii="Verdana" w:hAnsi="Verdana"/>
                <w:b/>
                <w:sz w:val="16"/>
                <w:szCs w:val="16"/>
              </w:rPr>
              <w:tab/>
            </w:r>
            <w:r w:rsidRPr="004458A2">
              <w:rPr>
                <w:rFonts w:ascii="Verdana" w:hAnsi="Verdana"/>
                <w:sz w:val="16"/>
                <w:szCs w:val="16"/>
              </w:rPr>
              <w:t>En este centro de trabajo, para promover el sentido de pertenencia de los trabajadores a la organización, se hace hincapié en que todas y todos los trabajadores y empleados son importantes para</w:t>
            </w:r>
            <w:r w:rsidRPr="004458A2">
              <w:rPr>
                <w:rFonts w:ascii="Verdana" w:hAnsi="Verdana"/>
                <w:b/>
                <w:sz w:val="16"/>
                <w:szCs w:val="16"/>
              </w:rPr>
              <w:t xml:space="preserve"> </w:t>
            </w:r>
            <w:r w:rsidRPr="004458A2">
              <w:rPr>
                <w:rFonts w:ascii="Verdana" w:hAnsi="Verdana"/>
                <w:sz w:val="16"/>
                <w:szCs w:val="16"/>
              </w:rPr>
              <w:t>el centro de trabajo, ya que el mismo no puede funcionar si no se cuenta con personal desde el de la limpieza, pasando por el operativo, administrativo y hasta el directivo.</w:t>
            </w:r>
          </w:p>
        </w:tc>
        <w:tc>
          <w:tcPr>
            <w:tcW w:w="4779" w:type="dxa"/>
            <w:shd w:val="clear" w:color="auto" w:fill="auto"/>
          </w:tcPr>
          <w:p w:rsidR="004A522D" w:rsidRPr="004458A2" w:rsidRDefault="003B54FD" w:rsidP="004128D7">
            <w:pPr>
              <w:spacing w:after="80" w:line="204" w:lineRule="atLeast"/>
              <w:jc w:val="both"/>
              <w:rPr>
                <w:rFonts w:ascii="Verdana" w:hAnsi="Verdana"/>
                <w:sz w:val="16"/>
                <w:szCs w:val="16"/>
                <w:lang w:val="en-US"/>
              </w:rPr>
            </w:pPr>
            <w:r>
              <w:rPr>
                <w:rFonts w:ascii="Verdana" w:hAnsi="Verdana"/>
                <w:b/>
                <w:bCs/>
                <w:sz w:val="16"/>
                <w:szCs w:val="16"/>
                <w:lang w:val="en-US"/>
              </w:rPr>
              <w:t>2</w:t>
            </w:r>
            <w:r w:rsidR="004A522D" w:rsidRPr="004458A2">
              <w:rPr>
                <w:rFonts w:ascii="Verdana" w:hAnsi="Verdana"/>
                <w:b/>
                <w:bCs/>
                <w:sz w:val="16"/>
                <w:szCs w:val="16"/>
                <w:lang w:val="en-US"/>
              </w:rPr>
              <w:t>.</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xml:space="preserve">              </w:t>
            </w:r>
            <w:r w:rsidR="004A522D" w:rsidRPr="004458A2">
              <w:rPr>
                <w:rFonts w:ascii="Verdana" w:hAnsi="Verdana"/>
                <w:sz w:val="16"/>
                <w:szCs w:val="16"/>
                <w:lang w:val="en-US"/>
              </w:rPr>
              <w:t xml:space="preserve">In this </w:t>
            </w:r>
            <w:r w:rsidR="005903BD" w:rsidRPr="004458A2">
              <w:rPr>
                <w:rFonts w:ascii="Verdana" w:hAnsi="Verdana"/>
                <w:sz w:val="16"/>
                <w:szCs w:val="16"/>
                <w:lang w:val="en-US"/>
              </w:rPr>
              <w:t>workplace</w:t>
            </w:r>
            <w:r w:rsidR="004A522D" w:rsidRPr="004458A2">
              <w:rPr>
                <w:rFonts w:ascii="Verdana" w:hAnsi="Verdana"/>
                <w:sz w:val="16"/>
                <w:szCs w:val="16"/>
                <w:lang w:val="en-US"/>
              </w:rPr>
              <w:t xml:space="preserve">, to promote the sense of belonging of the workers to the organization, it is emphasized that </w:t>
            </w:r>
            <w:r>
              <w:rPr>
                <w:rFonts w:ascii="Verdana" w:hAnsi="Verdana"/>
                <w:sz w:val="16"/>
                <w:szCs w:val="16"/>
                <w:lang w:val="en-US"/>
              </w:rPr>
              <w:t xml:space="preserve">each and every one of the </w:t>
            </w:r>
            <w:r w:rsidR="004A522D" w:rsidRPr="004458A2">
              <w:rPr>
                <w:rFonts w:ascii="Verdana" w:hAnsi="Verdana"/>
                <w:sz w:val="16"/>
                <w:szCs w:val="16"/>
                <w:lang w:val="en-US"/>
              </w:rPr>
              <w:t xml:space="preserve">workers and employees are important for the </w:t>
            </w:r>
            <w:r w:rsidR="005903BD" w:rsidRPr="004458A2">
              <w:rPr>
                <w:rFonts w:ascii="Verdana" w:hAnsi="Verdana"/>
                <w:sz w:val="16"/>
                <w:szCs w:val="16"/>
                <w:lang w:val="en-US"/>
              </w:rPr>
              <w:t>workplace</w:t>
            </w:r>
            <w:r w:rsidR="004A522D" w:rsidRPr="004458A2">
              <w:rPr>
                <w:rFonts w:ascii="Verdana" w:hAnsi="Verdana"/>
                <w:sz w:val="16"/>
                <w:szCs w:val="16"/>
                <w:lang w:val="en-US"/>
              </w:rPr>
              <w:t xml:space="preserve">, since it cannot work if there is no staff from the cleaning, through the operational, administrative and even the manager.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3.</w:t>
            </w:r>
            <w:r w:rsidRPr="004458A2">
              <w:rPr>
                <w:rFonts w:ascii="Verdana" w:hAnsi="Verdana"/>
                <w:b/>
                <w:sz w:val="16"/>
                <w:szCs w:val="16"/>
              </w:rPr>
              <w:tab/>
            </w:r>
            <w:r w:rsidRPr="004458A2">
              <w:rPr>
                <w:rFonts w:ascii="Verdana" w:hAnsi="Verdana"/>
                <w:sz w:val="16"/>
                <w:szCs w:val="16"/>
              </w:rPr>
              <w:t>Este centro de trabajo, para lograr la adecuada realización de las tareas encomendadas, imparte a sus trabajadores y empleados la capacitación establecida en la Ley Federal del Trabajo, acorde a las actividades que desempeñan.</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3.</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This </w:t>
            </w:r>
            <w:r w:rsidR="005903BD" w:rsidRPr="004458A2">
              <w:rPr>
                <w:rFonts w:ascii="Verdana" w:hAnsi="Verdana"/>
                <w:sz w:val="16"/>
                <w:szCs w:val="16"/>
                <w:lang w:val="en-US"/>
              </w:rPr>
              <w:t>workplace</w:t>
            </w:r>
            <w:r w:rsidRPr="004458A2">
              <w:rPr>
                <w:rFonts w:ascii="Verdana" w:hAnsi="Verdana"/>
                <w:sz w:val="16"/>
                <w:szCs w:val="16"/>
                <w:lang w:val="en-US"/>
              </w:rPr>
              <w:t xml:space="preserve">, in order to achieve the adequate performance of the tasks entrusted, imparts to its workers and employees the training established in the Federal Labor Law, according to the activities they perform.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4.</w:t>
            </w:r>
            <w:r w:rsidRPr="004458A2">
              <w:rPr>
                <w:rFonts w:ascii="Verdana" w:hAnsi="Verdana"/>
                <w:b/>
                <w:sz w:val="16"/>
                <w:szCs w:val="16"/>
              </w:rPr>
              <w:tab/>
            </w:r>
            <w:r w:rsidRPr="004458A2">
              <w:rPr>
                <w:rFonts w:ascii="Verdana" w:hAnsi="Verdana"/>
                <w:sz w:val="16"/>
                <w:szCs w:val="16"/>
              </w:rPr>
              <w:t>En este centro de trabajo, para lograr la definición precisa de responsabilidades para los trabajadores, se difunde y promueve el seguimiento a los manuales de organización y las descripciones de puesto que indican las responsabilidades específicas de cada puesto de trabajo.</w:t>
            </w:r>
          </w:p>
        </w:tc>
        <w:tc>
          <w:tcPr>
            <w:tcW w:w="4779" w:type="dxa"/>
            <w:shd w:val="clear" w:color="auto" w:fill="auto"/>
          </w:tcPr>
          <w:p w:rsidR="004A522D" w:rsidRPr="004458A2" w:rsidRDefault="003B54FD" w:rsidP="004128D7">
            <w:pPr>
              <w:spacing w:after="80" w:line="204" w:lineRule="atLeast"/>
              <w:jc w:val="both"/>
              <w:rPr>
                <w:rFonts w:ascii="Verdana" w:hAnsi="Verdana"/>
                <w:sz w:val="16"/>
                <w:szCs w:val="16"/>
                <w:lang w:val="en-US"/>
              </w:rPr>
            </w:pPr>
            <w:r>
              <w:rPr>
                <w:rFonts w:ascii="Verdana" w:hAnsi="Verdana"/>
                <w:b/>
                <w:bCs/>
                <w:sz w:val="16"/>
                <w:szCs w:val="16"/>
                <w:lang w:val="en-US"/>
              </w:rPr>
              <w:t>4</w:t>
            </w:r>
            <w:r w:rsidR="004A522D" w:rsidRPr="004458A2">
              <w:rPr>
                <w:rFonts w:ascii="Verdana" w:hAnsi="Verdana"/>
                <w:b/>
                <w:bCs/>
                <w:sz w:val="16"/>
                <w:szCs w:val="16"/>
                <w:lang w:val="en-US"/>
              </w:rPr>
              <w:t>.</w:t>
            </w:r>
            <w:r w:rsidR="004A522D" w:rsidRPr="004458A2">
              <w:rPr>
                <w:rFonts w:ascii="Verdana" w:hAnsi="Verdana"/>
                <w:sz w:val="16"/>
                <w:szCs w:val="16"/>
                <w:lang w:val="en-US"/>
              </w:rPr>
              <w:t xml:space="preserve"> </w:t>
            </w:r>
            <w:r w:rsidR="004A522D" w:rsidRPr="004458A2">
              <w:rPr>
                <w:rFonts w:ascii="Verdana" w:hAnsi="Verdana"/>
                <w:b/>
                <w:bCs/>
                <w:sz w:val="16"/>
                <w:szCs w:val="16"/>
                <w:lang w:val="en-US"/>
              </w:rPr>
              <w:t xml:space="preserve">              </w:t>
            </w:r>
            <w:r w:rsidR="004A522D" w:rsidRPr="004458A2">
              <w:rPr>
                <w:rFonts w:ascii="Verdana" w:hAnsi="Verdana"/>
                <w:sz w:val="16"/>
                <w:szCs w:val="16"/>
                <w:lang w:val="en-US"/>
              </w:rPr>
              <w:t xml:space="preserve">In this </w:t>
            </w:r>
            <w:r w:rsidR="005903BD" w:rsidRPr="004458A2">
              <w:rPr>
                <w:rFonts w:ascii="Verdana" w:hAnsi="Verdana"/>
                <w:sz w:val="16"/>
                <w:szCs w:val="16"/>
                <w:lang w:val="en-US"/>
              </w:rPr>
              <w:t>workplace</w:t>
            </w:r>
            <w:r w:rsidR="004A522D" w:rsidRPr="004458A2">
              <w:rPr>
                <w:rFonts w:ascii="Verdana" w:hAnsi="Verdana"/>
                <w:sz w:val="16"/>
                <w:szCs w:val="16"/>
                <w:lang w:val="en-US"/>
              </w:rPr>
              <w:t>, to achieve the precise definition of responsibilities for the workers, the follow-up to the organization manuals and the job descriptions that indicate the specific responsibilities of each job</w:t>
            </w:r>
            <w:r w:rsidRPr="004458A2">
              <w:rPr>
                <w:rFonts w:ascii="Verdana" w:hAnsi="Verdana"/>
                <w:sz w:val="16"/>
                <w:szCs w:val="16"/>
                <w:lang w:val="en-US"/>
              </w:rPr>
              <w:t xml:space="preserve"> </w:t>
            </w:r>
            <w:r>
              <w:rPr>
                <w:rFonts w:ascii="Verdana" w:hAnsi="Verdana"/>
                <w:sz w:val="16"/>
                <w:szCs w:val="16"/>
                <w:lang w:val="en-US"/>
              </w:rPr>
              <w:t>are</w:t>
            </w:r>
            <w:r w:rsidRPr="004458A2">
              <w:rPr>
                <w:rFonts w:ascii="Verdana" w:hAnsi="Verdana"/>
                <w:sz w:val="16"/>
                <w:szCs w:val="16"/>
                <w:lang w:val="en-US"/>
              </w:rPr>
              <w:t xml:space="preserve"> disseminated and promoted</w:t>
            </w:r>
            <w:r w:rsidR="004A522D" w:rsidRPr="004458A2">
              <w:rPr>
                <w:rFonts w:ascii="Verdana" w:hAnsi="Verdana"/>
                <w:sz w:val="16"/>
                <w:szCs w:val="16"/>
                <w:lang w:val="en-US"/>
              </w:rPr>
              <w:t xml:space="preserve">.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5.</w:t>
            </w:r>
            <w:r w:rsidRPr="004458A2">
              <w:rPr>
                <w:rFonts w:ascii="Verdana" w:hAnsi="Verdana"/>
                <w:b/>
                <w:sz w:val="16"/>
                <w:szCs w:val="16"/>
              </w:rPr>
              <w:tab/>
            </w:r>
            <w:r w:rsidRPr="004458A2">
              <w:rPr>
                <w:rFonts w:ascii="Verdana" w:hAnsi="Verdana"/>
                <w:sz w:val="16"/>
                <w:szCs w:val="16"/>
              </w:rPr>
              <w:t>Para lograr la participación proactiva y comunicación entre sus integrantes, este centro de trabajo publica en tableros anuncios, noticias y avisos de interés para sus trabajadores y empleados relativos a las labores y operaciones de la misma, y éstos, a su vez, pueden publicar en dichos tableros el mismo tipo de anuncios, noticias y avisos. En estos tableros no se incluyen avisos que no están estrictamente relacionados con las labores del centro de trabajo.</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5.</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To achieve proactive participation and communication among its members, this </w:t>
            </w:r>
            <w:r w:rsidR="005903BD" w:rsidRPr="004458A2">
              <w:rPr>
                <w:rFonts w:ascii="Verdana" w:hAnsi="Verdana"/>
                <w:sz w:val="16"/>
                <w:szCs w:val="16"/>
                <w:lang w:val="en-US"/>
              </w:rPr>
              <w:t>workplace</w:t>
            </w:r>
            <w:r w:rsidRPr="004458A2">
              <w:rPr>
                <w:rFonts w:ascii="Verdana" w:hAnsi="Verdana"/>
                <w:sz w:val="16"/>
                <w:szCs w:val="16"/>
                <w:lang w:val="en-US"/>
              </w:rPr>
              <w:t xml:space="preserve"> publishes announcements, news and notices of interest for its workers and employees related to the work and operations of the same, and these, in turn, </w:t>
            </w:r>
            <w:r w:rsidR="003B54FD" w:rsidRPr="004458A2">
              <w:rPr>
                <w:rFonts w:ascii="Verdana" w:hAnsi="Verdana"/>
                <w:sz w:val="16"/>
                <w:szCs w:val="16"/>
                <w:lang w:val="en-US"/>
              </w:rPr>
              <w:t xml:space="preserve">the same type of announcements, news and notices </w:t>
            </w:r>
            <w:r w:rsidRPr="004458A2">
              <w:rPr>
                <w:rFonts w:ascii="Verdana" w:hAnsi="Verdana"/>
                <w:sz w:val="16"/>
                <w:szCs w:val="16"/>
                <w:lang w:val="en-US"/>
              </w:rPr>
              <w:t>can</w:t>
            </w:r>
            <w:r w:rsidR="003B54FD">
              <w:rPr>
                <w:rFonts w:ascii="Verdana" w:hAnsi="Verdana"/>
                <w:sz w:val="16"/>
                <w:szCs w:val="16"/>
                <w:lang w:val="en-US"/>
              </w:rPr>
              <w:t xml:space="preserve"> be</w:t>
            </w:r>
            <w:r w:rsidRPr="004458A2">
              <w:rPr>
                <w:rFonts w:ascii="Verdana" w:hAnsi="Verdana"/>
                <w:sz w:val="16"/>
                <w:szCs w:val="16"/>
                <w:lang w:val="en-US"/>
              </w:rPr>
              <w:t xml:space="preserve"> publish</w:t>
            </w:r>
            <w:r w:rsidR="003B54FD">
              <w:rPr>
                <w:rFonts w:ascii="Verdana" w:hAnsi="Verdana"/>
                <w:sz w:val="16"/>
                <w:szCs w:val="16"/>
                <w:lang w:val="en-US"/>
              </w:rPr>
              <w:t>ed</w:t>
            </w:r>
            <w:r w:rsidRPr="004458A2">
              <w:rPr>
                <w:rFonts w:ascii="Verdana" w:hAnsi="Verdana"/>
                <w:sz w:val="16"/>
                <w:szCs w:val="16"/>
                <w:lang w:val="en-US"/>
              </w:rPr>
              <w:t xml:space="preserve"> </w:t>
            </w:r>
            <w:r w:rsidR="003B54FD">
              <w:rPr>
                <w:rFonts w:ascii="Verdana" w:hAnsi="Verdana"/>
                <w:sz w:val="16"/>
                <w:szCs w:val="16"/>
                <w:lang w:val="en-US"/>
              </w:rPr>
              <w:t>on</w:t>
            </w:r>
            <w:r w:rsidRPr="004458A2">
              <w:rPr>
                <w:rFonts w:ascii="Verdana" w:hAnsi="Verdana"/>
                <w:sz w:val="16"/>
                <w:szCs w:val="16"/>
                <w:lang w:val="en-US"/>
              </w:rPr>
              <w:t xml:space="preserve"> said </w:t>
            </w:r>
            <w:r w:rsidR="003B54FD">
              <w:rPr>
                <w:rFonts w:ascii="Verdana" w:hAnsi="Verdana"/>
                <w:sz w:val="16"/>
                <w:szCs w:val="16"/>
                <w:lang w:val="en-US"/>
              </w:rPr>
              <w:t xml:space="preserve">bulletin </w:t>
            </w:r>
            <w:r w:rsidRPr="004458A2">
              <w:rPr>
                <w:rFonts w:ascii="Verdana" w:hAnsi="Verdana"/>
                <w:sz w:val="16"/>
                <w:szCs w:val="16"/>
                <w:lang w:val="en-US"/>
              </w:rPr>
              <w:t xml:space="preserve">boards. These boards do not include notices that are not strictly related to the work of the workplace. </w:t>
            </w:r>
            <w:r w:rsidR="003B54FD">
              <w:rPr>
                <w:rFonts w:ascii="Verdana" w:hAnsi="Verdana"/>
                <w:sz w:val="16"/>
                <w:szCs w:val="16"/>
                <w:lang w:val="en-US"/>
              </w:rPr>
              <w:t xml:space="preserve">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6.</w:t>
            </w:r>
            <w:r w:rsidRPr="004458A2">
              <w:rPr>
                <w:rFonts w:ascii="Verdana" w:hAnsi="Verdana"/>
                <w:b/>
                <w:sz w:val="16"/>
                <w:szCs w:val="16"/>
              </w:rPr>
              <w:tab/>
            </w:r>
            <w:r w:rsidRPr="004458A2">
              <w:rPr>
                <w:rFonts w:ascii="Verdana" w:hAnsi="Verdana"/>
                <w:sz w:val="16"/>
                <w:szCs w:val="16"/>
              </w:rPr>
              <w:t>Para promover un trabajo digno y lograr un entorno organizacional favorable, este centro de trabajo realiza una distribución adecuada de cargas de trabajo, con jornadas de trabajo conforme a la Ley Federal de Trabajo, para tal efecto, define en los manuales de organización y en las descripciones de puesto que se emiten, así como en el Reglamento Interior de Trabajo, en función de la naturaleza especifica de la labor de que se trate.</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6</w:t>
            </w:r>
            <w:r w:rsidR="00D97812">
              <w:rPr>
                <w:rFonts w:ascii="Verdana" w:hAnsi="Verdana"/>
                <w:b/>
                <w:bCs/>
                <w:sz w:val="16"/>
                <w:szCs w:val="16"/>
                <w:lang w:val="en-US"/>
              </w:rPr>
              <w:t>.</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To promote decent work and</w:t>
            </w:r>
            <w:r w:rsidR="003B54FD">
              <w:rPr>
                <w:rFonts w:ascii="Verdana" w:hAnsi="Verdana"/>
                <w:sz w:val="16"/>
                <w:szCs w:val="16"/>
                <w:lang w:val="en-US"/>
              </w:rPr>
              <w:t xml:space="preserve"> to</w:t>
            </w:r>
            <w:r w:rsidRPr="004458A2">
              <w:rPr>
                <w:rFonts w:ascii="Verdana" w:hAnsi="Verdana"/>
                <w:sz w:val="16"/>
                <w:szCs w:val="16"/>
                <w:lang w:val="en-US"/>
              </w:rPr>
              <w:t xml:space="preserve"> achieve a favorable organizational environment, this </w:t>
            </w:r>
            <w:r w:rsidR="005903BD" w:rsidRPr="004458A2">
              <w:rPr>
                <w:rFonts w:ascii="Verdana" w:hAnsi="Verdana"/>
                <w:sz w:val="16"/>
                <w:szCs w:val="16"/>
                <w:lang w:val="en-US"/>
              </w:rPr>
              <w:t>workplace</w:t>
            </w:r>
            <w:r w:rsidRPr="004458A2">
              <w:rPr>
                <w:rFonts w:ascii="Verdana" w:hAnsi="Verdana"/>
                <w:sz w:val="16"/>
                <w:szCs w:val="16"/>
                <w:lang w:val="en-US"/>
              </w:rPr>
              <w:t xml:space="preserve"> performs an adequate distribution of workloads, with work </w:t>
            </w:r>
            <w:r w:rsidR="003B54FD">
              <w:rPr>
                <w:rFonts w:ascii="Verdana" w:hAnsi="Verdana"/>
                <w:sz w:val="16"/>
                <w:szCs w:val="16"/>
                <w:lang w:val="en-US"/>
              </w:rPr>
              <w:t>shifts</w:t>
            </w:r>
            <w:r w:rsidRPr="004458A2">
              <w:rPr>
                <w:rFonts w:ascii="Verdana" w:hAnsi="Verdana"/>
                <w:sz w:val="16"/>
                <w:szCs w:val="16"/>
                <w:lang w:val="en-US"/>
              </w:rPr>
              <w:t xml:space="preserve"> </w:t>
            </w:r>
            <w:r w:rsidR="00D96EF0" w:rsidRPr="004458A2">
              <w:rPr>
                <w:rFonts w:ascii="Verdana" w:hAnsi="Verdana"/>
                <w:sz w:val="16"/>
                <w:szCs w:val="16"/>
                <w:lang w:val="en-US"/>
              </w:rPr>
              <w:t>pursuant to</w:t>
            </w:r>
            <w:r w:rsidRPr="004458A2">
              <w:rPr>
                <w:rFonts w:ascii="Verdana" w:hAnsi="Verdana"/>
                <w:sz w:val="16"/>
                <w:szCs w:val="16"/>
                <w:lang w:val="en-US"/>
              </w:rPr>
              <w:t xml:space="preserve"> the Federal Labor Law, for this purpose, defined in the organization manuals and in the job descriptions that are issued, as well as in the Internal Work Regulation, depending on the specific nature of the work in question.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7.</w:t>
            </w:r>
            <w:r w:rsidRPr="004458A2">
              <w:rPr>
                <w:rFonts w:ascii="Verdana" w:hAnsi="Verdana"/>
                <w:b/>
                <w:sz w:val="16"/>
                <w:szCs w:val="16"/>
              </w:rPr>
              <w:tab/>
            </w:r>
            <w:r w:rsidRPr="004458A2">
              <w:rPr>
                <w:rFonts w:ascii="Verdana" w:hAnsi="Verdana"/>
                <w:sz w:val="16"/>
                <w:szCs w:val="16"/>
              </w:rPr>
              <w:t>Para reconocer el desempeño de los trabajadores en el centro de trabajo, se evalúa por lo menos una vez al año el desempeño de cada uno de sus trabajadores y empleados, lo cual se lleva a cabo personalmente por conducto del supervisor o jefe inmediato del trabajador o empleado de que se trate y los resultados de la misma sirven de base para la determinar el reconocimiento o beneficios a los trabajadores sobresalientes.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7</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To recognize the performance of workers in the workplace, the performance of each of their workers and employees is evaluated at least once a year, which is carried out personally through the supervisor or immediate supervisor of the worker or employee. employee concerned and the results thereof serve as a basis for determining the recognition or benefits to outstanding workers. </w:t>
            </w:r>
          </w:p>
        </w:tc>
      </w:tr>
      <w:tr w:rsidR="004A522D" w:rsidRPr="00D97812" w:rsidTr="0000658A">
        <w:tc>
          <w:tcPr>
            <w:tcW w:w="4779" w:type="dxa"/>
            <w:shd w:val="clear" w:color="auto" w:fill="auto"/>
          </w:tcPr>
          <w:p w:rsidR="004A522D" w:rsidRPr="004458A2" w:rsidRDefault="004A522D" w:rsidP="004128D7">
            <w:pPr>
              <w:pStyle w:val="ROMANOS"/>
              <w:spacing w:after="80" w:line="204" w:lineRule="exact"/>
              <w:ind w:left="0" w:firstLine="0"/>
              <w:rPr>
                <w:rFonts w:ascii="Verdana" w:hAnsi="Verdana"/>
                <w:sz w:val="16"/>
                <w:szCs w:val="16"/>
              </w:rPr>
            </w:pPr>
            <w:r w:rsidRPr="004458A2">
              <w:rPr>
                <w:rFonts w:ascii="Verdana" w:hAnsi="Verdana"/>
                <w:b/>
                <w:sz w:val="16"/>
                <w:szCs w:val="16"/>
              </w:rPr>
              <w:t>8.</w:t>
            </w:r>
            <w:r w:rsidRPr="004458A2">
              <w:rPr>
                <w:rFonts w:ascii="Verdana" w:hAnsi="Verdana"/>
                <w:b/>
                <w:sz w:val="16"/>
                <w:szCs w:val="16"/>
              </w:rPr>
              <w:tab/>
            </w:r>
            <w:r w:rsidRPr="004458A2">
              <w:rPr>
                <w:rFonts w:ascii="Verdana" w:hAnsi="Verdana"/>
                <w:sz w:val="16"/>
                <w:szCs w:val="16"/>
              </w:rPr>
              <w:t>Este centro de trabajo se compromete a vigilar el cumplimiento de las normas dirigidas a prevenir cualquier conducta o comportamiento que implique violencia laboral, a salvaguardar la información que sea recolectada, dar trámite e intervenir, de forma oportuna, en las quejas que se reciban por los medios establecidos.</w:t>
            </w:r>
          </w:p>
        </w:tc>
        <w:tc>
          <w:tcPr>
            <w:tcW w:w="4779" w:type="dxa"/>
            <w:shd w:val="clear" w:color="auto" w:fill="auto"/>
          </w:tcPr>
          <w:p w:rsidR="004A522D" w:rsidRPr="004458A2" w:rsidRDefault="004A522D" w:rsidP="004128D7">
            <w:pPr>
              <w:spacing w:after="80" w:line="204" w:lineRule="atLeast"/>
              <w:jc w:val="both"/>
              <w:rPr>
                <w:rFonts w:ascii="Verdana" w:hAnsi="Verdana"/>
                <w:sz w:val="16"/>
                <w:szCs w:val="16"/>
                <w:lang w:val="en-US"/>
              </w:rPr>
            </w:pPr>
            <w:r w:rsidRPr="004458A2">
              <w:rPr>
                <w:rFonts w:ascii="Verdana" w:hAnsi="Verdana"/>
                <w:b/>
                <w:bCs/>
                <w:sz w:val="16"/>
                <w:szCs w:val="16"/>
                <w:lang w:val="en-US"/>
              </w:rPr>
              <w:t>8</w:t>
            </w:r>
            <w:r w:rsidRPr="004458A2">
              <w:rPr>
                <w:rFonts w:ascii="Verdana" w:hAnsi="Verdana"/>
                <w:sz w:val="16"/>
                <w:szCs w:val="16"/>
                <w:lang w:val="en-US"/>
              </w:rPr>
              <w:t xml:space="preserve"> </w:t>
            </w:r>
            <w:r w:rsidRPr="004458A2">
              <w:rPr>
                <w:rFonts w:ascii="Verdana" w:hAnsi="Verdana"/>
                <w:b/>
                <w:bCs/>
                <w:sz w:val="16"/>
                <w:szCs w:val="16"/>
                <w:lang w:val="en-US"/>
              </w:rPr>
              <w:t xml:space="preserve">              </w:t>
            </w:r>
            <w:r w:rsidRPr="004458A2">
              <w:rPr>
                <w:rFonts w:ascii="Verdana" w:hAnsi="Verdana"/>
                <w:sz w:val="16"/>
                <w:szCs w:val="16"/>
                <w:lang w:val="en-US"/>
              </w:rPr>
              <w:t xml:space="preserve">This </w:t>
            </w:r>
            <w:r w:rsidR="005903BD" w:rsidRPr="004458A2">
              <w:rPr>
                <w:rFonts w:ascii="Verdana" w:hAnsi="Verdana"/>
                <w:sz w:val="16"/>
                <w:szCs w:val="16"/>
                <w:lang w:val="en-US"/>
              </w:rPr>
              <w:t>workplace</w:t>
            </w:r>
            <w:r w:rsidRPr="004458A2">
              <w:rPr>
                <w:rFonts w:ascii="Verdana" w:hAnsi="Verdana"/>
                <w:sz w:val="16"/>
                <w:szCs w:val="16"/>
                <w:lang w:val="en-US"/>
              </w:rPr>
              <w:t xml:space="preserve"> is committed to monitoring compliance with the rules aimed at preventing any behavior or behavior that involves workplace violence, to safeguard the information that is collected, to process and intervene, in a timely manner, in the complaints received by the employees. established means. </w:t>
            </w:r>
          </w:p>
        </w:tc>
      </w:tr>
    </w:tbl>
    <w:p w:rsidR="00EC4DA0" w:rsidRPr="004458A2" w:rsidRDefault="00EC4DA0" w:rsidP="00BE359B">
      <w:pPr>
        <w:pStyle w:val="Texto"/>
        <w:spacing w:before="20" w:after="20"/>
        <w:ind w:firstLine="0"/>
        <w:jc w:val="center"/>
        <w:rPr>
          <w:rFonts w:ascii="Verdana" w:hAnsi="Verdana"/>
          <w:b/>
          <w:sz w:val="16"/>
          <w:szCs w:val="16"/>
          <w:lang w:val="en-US"/>
        </w:rPr>
      </w:pPr>
    </w:p>
    <w:p w:rsidR="00EC4DA0" w:rsidRPr="004458A2" w:rsidRDefault="00EC4DA0" w:rsidP="00BE359B">
      <w:pPr>
        <w:pStyle w:val="Texto"/>
        <w:spacing w:before="20" w:after="20"/>
        <w:ind w:firstLine="0"/>
        <w:jc w:val="center"/>
        <w:rPr>
          <w:rFonts w:ascii="Verdana" w:hAnsi="Verdana"/>
          <w:b/>
          <w:sz w:val="16"/>
          <w:szCs w:val="16"/>
          <w:lang w:val="en-US"/>
        </w:rPr>
      </w:pPr>
    </w:p>
    <w:p w:rsidR="003B54FD" w:rsidRPr="00D97812" w:rsidRDefault="003B54FD" w:rsidP="00BE359B">
      <w:pPr>
        <w:pStyle w:val="Texto"/>
        <w:spacing w:before="20" w:after="20"/>
        <w:ind w:firstLine="0"/>
        <w:jc w:val="center"/>
        <w:rPr>
          <w:rFonts w:ascii="Verdana" w:hAnsi="Verdana"/>
          <w:b/>
          <w:sz w:val="16"/>
          <w:szCs w:val="16"/>
          <w:lang w:val="en-US"/>
        </w:rPr>
      </w:pPr>
    </w:p>
    <w:p w:rsidR="003B54FD" w:rsidRPr="00D97812" w:rsidRDefault="003B54FD" w:rsidP="00BE359B">
      <w:pPr>
        <w:pStyle w:val="Texto"/>
        <w:spacing w:before="20" w:after="20"/>
        <w:ind w:firstLine="0"/>
        <w:jc w:val="center"/>
        <w:rPr>
          <w:rFonts w:ascii="Verdana" w:hAnsi="Verdana"/>
          <w:b/>
          <w:sz w:val="16"/>
          <w:szCs w:val="16"/>
          <w:lang w:val="en-US"/>
        </w:rPr>
      </w:pPr>
    </w:p>
    <w:p w:rsidR="003B54FD" w:rsidRPr="00D97812" w:rsidRDefault="003B54FD" w:rsidP="00BE359B">
      <w:pPr>
        <w:pStyle w:val="Texto"/>
        <w:spacing w:before="20" w:after="20"/>
        <w:ind w:firstLine="0"/>
        <w:jc w:val="center"/>
        <w:rPr>
          <w:rFonts w:ascii="Verdana" w:hAnsi="Verdana"/>
          <w:b/>
          <w:sz w:val="16"/>
          <w:szCs w:val="16"/>
          <w:lang w:val="en-US"/>
        </w:rPr>
      </w:pPr>
    </w:p>
    <w:p w:rsidR="003B54FD" w:rsidRPr="00D97812" w:rsidRDefault="003B54FD" w:rsidP="00BE359B">
      <w:pPr>
        <w:pStyle w:val="Texto"/>
        <w:spacing w:before="20" w:after="20"/>
        <w:ind w:firstLine="0"/>
        <w:jc w:val="center"/>
        <w:rPr>
          <w:rFonts w:ascii="Verdana" w:hAnsi="Verdana"/>
          <w:b/>
          <w:sz w:val="16"/>
          <w:szCs w:val="16"/>
          <w:lang w:val="en-US"/>
        </w:rPr>
      </w:pPr>
    </w:p>
    <w:p w:rsidR="00B367D5" w:rsidRPr="004458A2" w:rsidRDefault="00B367D5" w:rsidP="00BE359B">
      <w:pPr>
        <w:pStyle w:val="Texto"/>
        <w:spacing w:before="20" w:after="20"/>
        <w:ind w:firstLine="0"/>
        <w:jc w:val="center"/>
        <w:rPr>
          <w:rFonts w:ascii="Verdana" w:hAnsi="Verdana"/>
          <w:b/>
          <w:sz w:val="16"/>
          <w:szCs w:val="16"/>
        </w:rPr>
      </w:pPr>
      <w:r w:rsidRPr="004458A2">
        <w:rPr>
          <w:rFonts w:ascii="Verdana" w:hAnsi="Verdana"/>
          <w:b/>
          <w:sz w:val="16"/>
          <w:szCs w:val="16"/>
        </w:rPr>
        <w:lastRenderedPageBreak/>
        <w:t>Guía de referencia V</w:t>
      </w:r>
    </w:p>
    <w:p w:rsidR="00B367D5" w:rsidRPr="004458A2" w:rsidRDefault="00B367D5" w:rsidP="00BE359B">
      <w:pPr>
        <w:pStyle w:val="Texto"/>
        <w:spacing w:before="20" w:after="20"/>
        <w:ind w:firstLine="0"/>
        <w:jc w:val="center"/>
        <w:rPr>
          <w:rFonts w:ascii="Verdana" w:hAnsi="Verdana"/>
          <w:b/>
          <w:sz w:val="16"/>
          <w:szCs w:val="16"/>
        </w:rPr>
      </w:pPr>
      <w:r w:rsidRPr="004458A2">
        <w:rPr>
          <w:rFonts w:ascii="Verdana" w:hAnsi="Verdana"/>
          <w:b/>
          <w:sz w:val="16"/>
          <w:szCs w:val="16"/>
        </w:rPr>
        <w:t>Datos del trabajador</w:t>
      </w:r>
    </w:p>
    <w:p w:rsidR="00B367D5" w:rsidRPr="004458A2" w:rsidRDefault="00B367D5" w:rsidP="00BE359B">
      <w:pPr>
        <w:pStyle w:val="Texto"/>
        <w:spacing w:before="20" w:after="20"/>
        <w:rPr>
          <w:rFonts w:ascii="Verdana" w:hAnsi="Verdana"/>
          <w:b/>
          <w:sz w:val="16"/>
          <w:szCs w:val="16"/>
        </w:rPr>
      </w:pPr>
      <w:r w:rsidRPr="004458A2">
        <w:rPr>
          <w:rFonts w:ascii="Verdana" w:hAnsi="Verdana"/>
          <w:sz w:val="16"/>
          <w:szCs w:val="16"/>
        </w:rPr>
        <w:t xml:space="preserve">El contenido de esta guía es un complemento para la mejor comprensión de la presente Norma, y </w:t>
      </w:r>
      <w:r w:rsidRPr="004458A2">
        <w:rPr>
          <w:rFonts w:ascii="Verdana" w:hAnsi="Verdana"/>
          <w:b/>
          <w:sz w:val="16"/>
          <w:szCs w:val="16"/>
        </w:rPr>
        <w:t>no es de cumplimiento obligatorio.</w:t>
      </w:r>
    </w:p>
    <w:p w:rsidR="00B367D5" w:rsidRPr="004458A2" w:rsidRDefault="00B367D5" w:rsidP="00BE359B">
      <w:pPr>
        <w:pStyle w:val="Texto"/>
        <w:spacing w:before="20" w:after="20"/>
        <w:jc w:val="right"/>
        <w:rPr>
          <w:rFonts w:ascii="Verdana" w:hAnsi="Verdana"/>
          <w:b/>
          <w:sz w:val="16"/>
          <w:szCs w:val="16"/>
        </w:rPr>
      </w:pPr>
      <w:r w:rsidRPr="004458A2">
        <w:rPr>
          <w:rFonts w:ascii="Verdana" w:hAnsi="Verdana"/>
          <w:b/>
          <w:sz w:val="16"/>
          <w:szCs w:val="16"/>
        </w:rPr>
        <w:t>Número de cuestionario ______</w:t>
      </w:r>
    </w:p>
    <w:p w:rsidR="00B367D5" w:rsidRPr="004458A2" w:rsidRDefault="00B367D5" w:rsidP="00BE359B">
      <w:pPr>
        <w:pStyle w:val="Texto"/>
        <w:spacing w:before="20" w:after="20"/>
        <w:jc w:val="right"/>
        <w:rPr>
          <w:rFonts w:ascii="Verdana" w:hAnsi="Verdana"/>
          <w:b/>
          <w:sz w:val="16"/>
          <w:szCs w:val="16"/>
        </w:rPr>
      </w:pPr>
      <w:r w:rsidRPr="004458A2">
        <w:rPr>
          <w:rFonts w:ascii="Verdana" w:hAnsi="Verdana"/>
          <w:b/>
          <w:sz w:val="16"/>
          <w:szCs w:val="16"/>
        </w:rPr>
        <w:t>Fecha de aplicación ________</w:t>
      </w:r>
    </w:p>
    <w:p w:rsidR="00B367D5" w:rsidRPr="004458A2" w:rsidRDefault="00B367D5" w:rsidP="00BE359B">
      <w:pPr>
        <w:pStyle w:val="Texto"/>
        <w:pBdr>
          <w:bottom w:val="single" w:sz="4" w:space="1" w:color="auto"/>
        </w:pBdr>
        <w:spacing w:before="20" w:after="20"/>
        <w:ind w:left="270" w:firstLine="18"/>
        <w:rPr>
          <w:rFonts w:ascii="Verdana" w:hAnsi="Verdana"/>
          <w:b/>
          <w:sz w:val="16"/>
          <w:szCs w:val="16"/>
        </w:rPr>
      </w:pPr>
      <w:r w:rsidRPr="004458A2">
        <w:rPr>
          <w:rFonts w:ascii="Verdana" w:hAnsi="Verdana"/>
          <w:b/>
          <w:sz w:val="16"/>
          <w:szCs w:val="16"/>
        </w:rPr>
        <w:t>Información del trabajador</w:t>
      </w:r>
    </w:p>
    <w:tbl>
      <w:tblPr>
        <w:tblW w:w="8712" w:type="dxa"/>
        <w:tblInd w:w="144" w:type="dxa"/>
        <w:tblLayout w:type="fixed"/>
        <w:tblCellMar>
          <w:left w:w="72" w:type="dxa"/>
          <w:right w:w="72" w:type="dxa"/>
        </w:tblCellMar>
        <w:tblLook w:val="0000" w:firstRow="0" w:lastRow="0" w:firstColumn="0" w:lastColumn="0" w:noHBand="0" w:noVBand="0"/>
      </w:tblPr>
      <w:tblGrid>
        <w:gridCol w:w="848"/>
        <w:gridCol w:w="3288"/>
        <w:gridCol w:w="710"/>
        <w:gridCol w:w="3866"/>
      </w:tblGrid>
      <w:tr w:rsidR="00B367D5" w:rsidRPr="004458A2">
        <w:trPr>
          <w:trHeight w:val="20"/>
        </w:trPr>
        <w:tc>
          <w:tcPr>
            <w:tcW w:w="9622" w:type="dxa"/>
            <w:gridSpan w:val="4"/>
            <w:shd w:val="clear" w:color="auto" w:fill="C0C0C0"/>
            <w:noWrap/>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b/>
                <w:sz w:val="16"/>
                <w:szCs w:val="16"/>
              </w:rPr>
              <w:t>Sexo:</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Masculino</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Femenino</w:t>
            </w:r>
          </w:p>
        </w:tc>
      </w:tr>
      <w:tr w:rsidR="00B367D5" w:rsidRPr="004458A2">
        <w:trPr>
          <w:trHeight w:val="20"/>
        </w:trPr>
        <w:tc>
          <w:tcPr>
            <w:tcW w:w="9622" w:type="dxa"/>
            <w:gridSpan w:val="4"/>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b/>
                <w:sz w:val="16"/>
                <w:szCs w:val="16"/>
              </w:rPr>
              <w:t>Edad en años:</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15 - 19</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45 - 49</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20 - 24</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50 - 54</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25 - 29</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55 - 59</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30 - 34</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60 - 64</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35 - 39</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65 - 69</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40 - 44</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70 o más</w:t>
            </w:r>
          </w:p>
        </w:tc>
      </w:tr>
      <w:tr w:rsidR="00B367D5" w:rsidRPr="004458A2">
        <w:trPr>
          <w:trHeight w:val="20"/>
        </w:trPr>
        <w:tc>
          <w:tcPr>
            <w:tcW w:w="9622" w:type="dxa"/>
            <w:gridSpan w:val="4"/>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Estado civil:</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Casado</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Divorciado</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Soltero</w:t>
            </w:r>
          </w:p>
        </w:tc>
        <w:tc>
          <w:tcPr>
            <w:tcW w:w="77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Viudo</w:t>
            </w:r>
          </w:p>
        </w:tc>
      </w:tr>
      <w:tr w:rsidR="00B367D5" w:rsidRPr="004458A2">
        <w:trPr>
          <w:trHeight w:val="20"/>
        </w:trPr>
        <w:tc>
          <w:tcPr>
            <w:tcW w:w="925"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sym w:font="Wingdings 2" w:char="F0A3"/>
            </w:r>
          </w:p>
        </w:tc>
        <w:tc>
          <w:tcPr>
            <w:tcW w:w="3641"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Unión libre</w:t>
            </w:r>
          </w:p>
        </w:tc>
        <w:tc>
          <w:tcPr>
            <w:tcW w:w="772" w:type="dxa"/>
          </w:tcPr>
          <w:p w:rsidR="00B367D5" w:rsidRPr="004458A2" w:rsidRDefault="00F078A0" w:rsidP="00BE359B">
            <w:pPr>
              <w:pStyle w:val="Texto"/>
              <w:spacing w:before="20" w:after="8" w:line="240" w:lineRule="auto"/>
              <w:ind w:firstLine="0"/>
              <w:rPr>
                <w:rFonts w:ascii="Verdana" w:hAnsi="Verdana"/>
                <w:sz w:val="16"/>
                <w:szCs w:val="16"/>
              </w:rPr>
            </w:pPr>
            <w:r w:rsidRPr="004458A2">
              <w:rPr>
                <w:rFonts w:ascii="Verdana" w:hAnsi="Verdana"/>
                <w:sz w:val="16"/>
                <w:szCs w:val="16"/>
              </w:rPr>
              <w:sym w:font="Wingdings 2" w:char="F0A3"/>
            </w:r>
          </w:p>
        </w:tc>
        <w:tc>
          <w:tcPr>
            <w:tcW w:w="4284" w:type="dxa"/>
          </w:tcPr>
          <w:p w:rsidR="00B367D5" w:rsidRPr="004458A2" w:rsidRDefault="00B367D5" w:rsidP="00BE359B">
            <w:pPr>
              <w:pStyle w:val="Texto"/>
              <w:spacing w:before="20" w:after="8" w:line="240" w:lineRule="auto"/>
              <w:ind w:firstLine="0"/>
              <w:rPr>
                <w:rFonts w:ascii="Verdana" w:hAnsi="Verdana"/>
                <w:sz w:val="16"/>
                <w:szCs w:val="16"/>
              </w:rPr>
            </w:pPr>
          </w:p>
        </w:tc>
      </w:tr>
    </w:tbl>
    <w:p w:rsidR="00B367D5" w:rsidRPr="004458A2" w:rsidRDefault="00B367D5" w:rsidP="00BE359B">
      <w:pPr>
        <w:pStyle w:val="Texto"/>
        <w:spacing w:before="20" w:after="8" w:line="240" w:lineRule="auto"/>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093"/>
        <w:gridCol w:w="2309"/>
        <w:gridCol w:w="2310"/>
      </w:tblGrid>
      <w:tr w:rsidR="00B367D5" w:rsidRPr="004458A2">
        <w:trPr>
          <w:trHeight w:val="20"/>
        </w:trPr>
        <w:tc>
          <w:tcPr>
            <w:tcW w:w="9622" w:type="dxa"/>
            <w:gridSpan w:val="3"/>
            <w:shd w:val="clear" w:color="auto" w:fill="D9D9D9"/>
            <w:noWrap/>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b/>
                <w:sz w:val="16"/>
                <w:szCs w:val="16"/>
              </w:rPr>
              <w:t>Nivel de estudios:</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Sin formación</w:t>
            </w:r>
          </w:p>
        </w:tc>
        <w:tc>
          <w:tcPr>
            <w:tcW w:w="5094"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Pr="004458A2">
              <w:rPr>
                <w:rFonts w:ascii="Verdana" w:hAnsi="Verdana"/>
                <w:sz w:val="16"/>
                <w:szCs w:val="16"/>
              </w:rPr>
              <w:t xml:space="preserve"> </w:t>
            </w:r>
            <w:r w:rsidR="00F078A0" w:rsidRPr="004458A2">
              <w:rPr>
                <w:rFonts w:ascii="Verdana" w:hAnsi="Verdana"/>
                <w:sz w:val="16"/>
                <w:szCs w:val="16"/>
              </w:rPr>
              <w:sym w:font="Wingdings 2" w:char="F0A3"/>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Primaria </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F078A0"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 </w:t>
            </w:r>
            <w:r w:rsidRPr="004458A2">
              <w:rPr>
                <w:rFonts w:ascii="Verdana" w:hAnsi="Verdana"/>
                <w:sz w:val="16"/>
                <w:szCs w:val="16"/>
              </w:rPr>
              <w:sym w:font="Wingdings 2" w:char="F0A3"/>
            </w:r>
            <w:r w:rsidRPr="004458A2">
              <w:rPr>
                <w:rFonts w:ascii="Verdana" w:hAnsi="Verdana"/>
                <w:sz w:val="16"/>
                <w:szCs w:val="16"/>
              </w:rPr>
              <w:t xml:space="preserve"> </w:t>
            </w:r>
            <w:r w:rsidR="00B367D5" w:rsidRPr="004458A2">
              <w:rPr>
                <w:rFonts w:ascii="Verdana" w:hAnsi="Verdana"/>
                <w:sz w:val="16"/>
                <w:szCs w:val="16"/>
              </w:rPr>
              <w:fldChar w:fldCharType="begin"/>
            </w:r>
            <w:r w:rsidR="00B367D5" w:rsidRPr="004458A2">
              <w:rPr>
                <w:rFonts w:ascii="Verdana" w:hAnsi="Verdana"/>
                <w:sz w:val="16"/>
                <w:szCs w:val="16"/>
              </w:rPr>
              <w:instrText xml:space="preserve"> formcheckbox </w:instrText>
            </w:r>
            <w:r w:rsidR="00B367D5" w:rsidRPr="004458A2">
              <w:rPr>
                <w:rFonts w:ascii="Verdana" w:hAnsi="Verdana"/>
                <w:sz w:val="16"/>
                <w:szCs w:val="16"/>
              </w:rPr>
              <w:fldChar w:fldCharType="separate"/>
            </w:r>
            <w:r w:rsidR="00B367D5" w:rsidRPr="004458A2">
              <w:rPr>
                <w:rFonts w:ascii="Verdana" w:hAnsi="Verdana"/>
                <w:b/>
                <w:bCs/>
                <w:sz w:val="16"/>
                <w:szCs w:val="16"/>
              </w:rPr>
              <w:t>¡Error! Marcador no definido.</w:t>
            </w:r>
            <w:r w:rsidR="00B367D5" w:rsidRPr="004458A2">
              <w:rPr>
                <w:rFonts w:ascii="Verdana" w:hAnsi="Verdana"/>
                <w:sz w:val="16"/>
                <w:szCs w:val="16"/>
              </w:rPr>
              <w:fldChar w:fldCharType="end"/>
            </w:r>
            <w:r w:rsidR="00B367D5" w:rsidRPr="004458A2">
              <w:rPr>
                <w:rFonts w:ascii="Verdana" w:hAnsi="Verdana"/>
                <w:sz w:val="16"/>
                <w:szCs w:val="16"/>
              </w:rPr>
              <w:t>Incompleta</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Secundaria</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Incompleta</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Preparatoria o Bachillerato</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Incompleta</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Técnico Superior</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Incompleta</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Licenciatura</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Incompleta</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Maestría</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Incompleta</w:t>
            </w:r>
          </w:p>
        </w:tc>
      </w:tr>
      <w:tr w:rsidR="00B367D5" w:rsidRPr="004458A2">
        <w:trPr>
          <w:trHeight w:val="20"/>
        </w:trPr>
        <w:tc>
          <w:tcPr>
            <w:tcW w:w="452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Doctorado</w:t>
            </w:r>
          </w:p>
        </w:tc>
        <w:tc>
          <w:tcPr>
            <w:tcW w:w="2546"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Terminada</w:t>
            </w:r>
          </w:p>
        </w:tc>
        <w:tc>
          <w:tcPr>
            <w:tcW w:w="2548"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r w:rsidR="00F078A0" w:rsidRPr="004458A2">
              <w:rPr>
                <w:rFonts w:ascii="Verdana" w:hAnsi="Verdana"/>
                <w:sz w:val="16"/>
                <w:szCs w:val="16"/>
              </w:rPr>
              <w:t xml:space="preserve"> </w:t>
            </w:r>
            <w:r w:rsidRPr="004458A2">
              <w:rPr>
                <w:rFonts w:ascii="Verdana" w:hAnsi="Verdana"/>
                <w:sz w:val="16"/>
                <w:szCs w:val="16"/>
              </w:rPr>
              <w:t>Incompleta</w:t>
            </w:r>
          </w:p>
        </w:tc>
      </w:tr>
    </w:tbl>
    <w:p w:rsidR="00B367D5" w:rsidRPr="004458A2" w:rsidRDefault="00B367D5" w:rsidP="00BE359B">
      <w:pPr>
        <w:pStyle w:val="Texto"/>
        <w:spacing w:before="20" w:after="8" w:line="240" w:lineRule="auto"/>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618"/>
        <w:gridCol w:w="3734"/>
        <w:gridCol w:w="620"/>
        <w:gridCol w:w="3489"/>
        <w:gridCol w:w="238"/>
        <w:gridCol w:w="13"/>
      </w:tblGrid>
      <w:tr w:rsidR="00B367D5" w:rsidRPr="004458A2">
        <w:trPr>
          <w:gridAfter w:val="1"/>
          <w:wAfter w:w="14" w:type="dxa"/>
          <w:trHeight w:val="20"/>
        </w:trPr>
        <w:tc>
          <w:tcPr>
            <w:tcW w:w="9889" w:type="dxa"/>
            <w:gridSpan w:val="4"/>
            <w:shd w:val="clear" w:color="auto" w:fill="D9D9D9"/>
            <w:noWrap/>
          </w:tcPr>
          <w:p w:rsidR="00B367D5" w:rsidRPr="004458A2" w:rsidRDefault="00B367D5" w:rsidP="00BE359B">
            <w:pPr>
              <w:pStyle w:val="Texto"/>
              <w:spacing w:before="20" w:after="8" w:line="240" w:lineRule="auto"/>
              <w:ind w:firstLine="0"/>
              <w:jc w:val="center"/>
              <w:rPr>
                <w:rFonts w:ascii="Verdana" w:hAnsi="Verdana"/>
                <w:sz w:val="16"/>
                <w:szCs w:val="16"/>
              </w:rPr>
            </w:pPr>
            <w:r w:rsidRPr="004458A2">
              <w:rPr>
                <w:rFonts w:ascii="Verdana" w:hAnsi="Verdana"/>
                <w:sz w:val="16"/>
                <w:szCs w:val="16"/>
              </w:rPr>
              <w:t>Datos laborales:</w:t>
            </w:r>
          </w:p>
        </w:tc>
        <w:tc>
          <w:tcPr>
            <w:tcW w:w="252" w:type="dxa"/>
            <w:shd w:val="clear" w:color="auto" w:fill="D9D9D9"/>
          </w:tcPr>
          <w:p w:rsidR="00B367D5" w:rsidRPr="004458A2" w:rsidRDefault="00B367D5" w:rsidP="00BE359B">
            <w:pPr>
              <w:pStyle w:val="Texto"/>
              <w:spacing w:before="20" w:after="8" w:line="240" w:lineRule="auto"/>
              <w:ind w:firstLine="0"/>
              <w:jc w:val="center"/>
              <w:rPr>
                <w:rFonts w:ascii="Verdana" w:hAnsi="Verdana"/>
                <w:sz w:val="16"/>
                <w:szCs w:val="16"/>
              </w:rPr>
            </w:pPr>
          </w:p>
        </w:tc>
      </w:tr>
      <w:tr w:rsidR="00B367D5" w:rsidRPr="004458A2">
        <w:trPr>
          <w:trHeight w:val="20"/>
        </w:trPr>
        <w:tc>
          <w:tcPr>
            <w:tcW w:w="10155" w:type="dxa"/>
            <w:gridSpan w:val="6"/>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 xml:space="preserve">Ocupación/profesión/puesto: </w:t>
            </w:r>
          </w:p>
        </w:tc>
      </w:tr>
      <w:tr w:rsidR="00B367D5" w:rsidRPr="004458A2">
        <w:trPr>
          <w:trHeight w:val="20"/>
        </w:trPr>
        <w:tc>
          <w:tcPr>
            <w:tcW w:w="10155" w:type="dxa"/>
            <w:gridSpan w:val="6"/>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________________________________________________________________</w:t>
            </w: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Departamento/Sección/Área:</w:t>
            </w:r>
          </w:p>
        </w:tc>
      </w:tr>
      <w:tr w:rsidR="00B367D5" w:rsidRPr="004458A2">
        <w:trPr>
          <w:gridAfter w:val="1"/>
          <w:wAfter w:w="14" w:type="dxa"/>
          <w:trHeight w:val="20"/>
        </w:trPr>
        <w:tc>
          <w:tcPr>
            <w:tcW w:w="10141" w:type="dxa"/>
            <w:gridSpan w:val="5"/>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________________________________________________________________</w:t>
            </w: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Tipo de puesto</w:t>
            </w:r>
            <w:r w:rsidRPr="004458A2">
              <w:rPr>
                <w:rFonts w:ascii="Verdana" w:hAnsi="Verdana"/>
                <w:sz w:val="16"/>
                <w:szCs w:val="16"/>
              </w:rPr>
              <w:t>:</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Operativo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Supervisor</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Profesional o técnico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Gerente</w:t>
            </w: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Tipo de contratación</w:t>
            </w:r>
            <w:r w:rsidRPr="004458A2">
              <w:rPr>
                <w:rFonts w:ascii="Verdana" w:hAnsi="Verdana"/>
                <w:sz w:val="16"/>
                <w:szCs w:val="16"/>
              </w:rPr>
              <w:t>:</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Por obra o proyecto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Tiempo indeterminado </w:t>
            </w:r>
          </w:p>
        </w:tc>
      </w:tr>
      <w:tr w:rsidR="00B367D5" w:rsidRPr="004458A2">
        <w:trPr>
          <w:gridAfter w:val="1"/>
          <w:wAfter w:w="14" w:type="dxa"/>
          <w:trHeight w:val="20"/>
        </w:trPr>
        <w:tc>
          <w:tcPr>
            <w:tcW w:w="702" w:type="dxa"/>
          </w:tcPr>
          <w:p w:rsidR="00B367D5" w:rsidRPr="004458A2" w:rsidRDefault="00F078A0" w:rsidP="00BE359B">
            <w:pPr>
              <w:pStyle w:val="Texto"/>
              <w:spacing w:before="20" w:after="8" w:line="240" w:lineRule="auto"/>
              <w:ind w:firstLine="0"/>
              <w:rPr>
                <w:rFonts w:ascii="Verdana" w:hAnsi="Verdana"/>
                <w:sz w:val="16"/>
                <w:szCs w:val="16"/>
              </w:rPr>
            </w:pPr>
            <w:r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Por tiempo determinado (temporal)</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Honorarios</w:t>
            </w: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Tipo de personal:</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Sindicalizado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Confianza</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Ninguno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Tipo de jornada de trabajo:</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Fijo nocturno (entre las 20:00 y 6:00 </w:t>
            </w:r>
            <w:proofErr w:type="spellStart"/>
            <w:r w:rsidRPr="004458A2">
              <w:rPr>
                <w:rFonts w:ascii="Verdana" w:hAnsi="Verdana"/>
                <w:sz w:val="16"/>
                <w:szCs w:val="16"/>
              </w:rPr>
              <w:t>hrs</w:t>
            </w:r>
            <w:proofErr w:type="spellEnd"/>
            <w:r w:rsidRPr="004458A2">
              <w:rPr>
                <w:rFonts w:ascii="Verdana" w:hAnsi="Verdana"/>
                <w:sz w:val="16"/>
                <w:szCs w:val="16"/>
              </w:rPr>
              <w:t>)</w:t>
            </w:r>
          </w:p>
        </w:tc>
        <w:tc>
          <w:tcPr>
            <w:tcW w:w="703" w:type="dxa"/>
            <w:vAlign w:val="center"/>
          </w:tcPr>
          <w:p w:rsidR="00B367D5" w:rsidRPr="004458A2" w:rsidRDefault="00B367D5" w:rsidP="00BE359B">
            <w:pPr>
              <w:pStyle w:val="Texto"/>
              <w:spacing w:before="20" w:after="8" w:line="240" w:lineRule="auto"/>
              <w:ind w:firstLine="0"/>
              <w:jc w:val="left"/>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Fijo mixto (combinación de nocturno y diurno)</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Fijo diurno (entre las 6:00 y 20:00 </w:t>
            </w:r>
            <w:proofErr w:type="spellStart"/>
            <w:r w:rsidRPr="004458A2">
              <w:rPr>
                <w:rFonts w:ascii="Verdana" w:hAnsi="Verdana"/>
                <w:sz w:val="16"/>
                <w:szCs w:val="16"/>
              </w:rPr>
              <w:t>hrs</w:t>
            </w:r>
            <w:proofErr w:type="spellEnd"/>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Realiza rotación de turnos:</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Sí</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No</w:t>
            </w: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Experiencia (años):</w:t>
            </w:r>
          </w:p>
        </w:tc>
      </w:tr>
      <w:tr w:rsidR="00B367D5" w:rsidRPr="004458A2">
        <w:trPr>
          <w:gridAfter w:val="1"/>
          <w:wAfter w:w="14" w:type="dxa"/>
          <w:trHeight w:val="20"/>
        </w:trPr>
        <w:tc>
          <w:tcPr>
            <w:tcW w:w="10141" w:type="dxa"/>
            <w:gridSpan w:val="5"/>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t>Tiempo en el puesto actual</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Menos de 6 meses</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10 a"/>
              </w:smartTagPr>
              <w:r w:rsidRPr="004458A2">
                <w:rPr>
                  <w:rFonts w:ascii="Verdana" w:hAnsi="Verdana"/>
                  <w:sz w:val="16"/>
                  <w:szCs w:val="16"/>
                </w:rPr>
                <w:t>10 a</w:t>
              </w:r>
            </w:smartTag>
            <w:r w:rsidRPr="004458A2">
              <w:rPr>
                <w:rFonts w:ascii="Verdana" w:hAnsi="Verdana"/>
                <w:sz w:val="16"/>
                <w:szCs w:val="16"/>
              </w:rPr>
              <w:t xml:space="preserve"> 14 años</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Entre 6 meses y  1 año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15 a"/>
              </w:smartTagPr>
              <w:r w:rsidRPr="004458A2">
                <w:rPr>
                  <w:rFonts w:ascii="Verdana" w:hAnsi="Verdana"/>
                  <w:sz w:val="16"/>
                  <w:szCs w:val="16"/>
                </w:rPr>
                <w:t>15 a</w:t>
              </w:r>
            </w:smartTag>
            <w:r w:rsidRPr="004458A2">
              <w:rPr>
                <w:rFonts w:ascii="Verdana" w:hAnsi="Verdana"/>
                <w:sz w:val="16"/>
                <w:szCs w:val="16"/>
              </w:rPr>
              <w:t xml:space="preserve"> 19 años</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jc w:val="left"/>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1 a"/>
              </w:smartTagPr>
              <w:r w:rsidRPr="004458A2">
                <w:rPr>
                  <w:rFonts w:ascii="Verdana" w:hAnsi="Verdana"/>
                  <w:sz w:val="16"/>
                  <w:szCs w:val="16"/>
                </w:rPr>
                <w:t>1 a</w:t>
              </w:r>
            </w:smartTag>
            <w:r w:rsidRPr="004458A2">
              <w:rPr>
                <w:rFonts w:ascii="Verdana" w:hAnsi="Verdana"/>
                <w:sz w:val="16"/>
                <w:szCs w:val="16"/>
              </w:rPr>
              <w:t xml:space="preserve"> 4 años</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20 a"/>
              </w:smartTagPr>
              <w:r w:rsidRPr="004458A2">
                <w:rPr>
                  <w:rFonts w:ascii="Verdana" w:hAnsi="Verdana"/>
                  <w:sz w:val="16"/>
                  <w:szCs w:val="16"/>
                </w:rPr>
                <w:t>20 a</w:t>
              </w:r>
            </w:smartTag>
            <w:r w:rsidRPr="004458A2">
              <w:rPr>
                <w:rFonts w:ascii="Verdana" w:hAnsi="Verdana"/>
                <w:sz w:val="16"/>
                <w:szCs w:val="16"/>
              </w:rPr>
              <w:t xml:space="preserve"> 24 años</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5 a"/>
              </w:smartTagPr>
              <w:r w:rsidRPr="004458A2">
                <w:rPr>
                  <w:rFonts w:ascii="Verdana" w:hAnsi="Verdana"/>
                  <w:sz w:val="16"/>
                  <w:szCs w:val="16"/>
                </w:rPr>
                <w:t>5 a</w:t>
              </w:r>
            </w:smartTag>
            <w:r w:rsidRPr="004458A2">
              <w:rPr>
                <w:rFonts w:ascii="Verdana" w:hAnsi="Verdana"/>
                <w:sz w:val="16"/>
                <w:szCs w:val="16"/>
              </w:rPr>
              <w:t xml:space="preserve"> 9</w:t>
            </w:r>
            <w:r w:rsidR="002D602D" w:rsidRPr="004458A2">
              <w:rPr>
                <w:rFonts w:ascii="Verdana" w:hAnsi="Verdana"/>
                <w:sz w:val="16"/>
                <w:szCs w:val="16"/>
              </w:rPr>
              <w:t xml:space="preserve"> </w:t>
            </w:r>
            <w:r w:rsidRPr="004458A2">
              <w:rPr>
                <w:rFonts w:ascii="Verdana" w:hAnsi="Verdana"/>
                <w:sz w:val="16"/>
                <w:szCs w:val="16"/>
              </w:rPr>
              <w:t>años</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25 años o más</w:t>
            </w:r>
          </w:p>
        </w:tc>
      </w:tr>
      <w:tr w:rsidR="00B367D5" w:rsidRPr="004458A2">
        <w:trPr>
          <w:gridAfter w:val="1"/>
          <w:wAfter w:w="14" w:type="dxa"/>
          <w:trHeight w:val="20"/>
        </w:trPr>
        <w:tc>
          <w:tcPr>
            <w:tcW w:w="9889" w:type="dxa"/>
            <w:gridSpan w:val="4"/>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r w:rsidRPr="004458A2">
              <w:rPr>
                <w:rFonts w:ascii="Verdana" w:hAnsi="Verdana"/>
                <w:b/>
                <w:sz w:val="16"/>
                <w:szCs w:val="16"/>
              </w:rPr>
              <w:lastRenderedPageBreak/>
              <w:t>Tiempo experiencia laboral</w:t>
            </w:r>
          </w:p>
        </w:tc>
        <w:tc>
          <w:tcPr>
            <w:tcW w:w="252" w:type="dxa"/>
            <w:shd w:val="clear" w:color="auto" w:fill="C0C0C0"/>
          </w:tcPr>
          <w:p w:rsidR="00B367D5" w:rsidRPr="004458A2" w:rsidRDefault="00B367D5" w:rsidP="00BE359B">
            <w:pPr>
              <w:pStyle w:val="Texto"/>
              <w:spacing w:before="20" w:after="8" w:line="240" w:lineRule="auto"/>
              <w:ind w:firstLine="0"/>
              <w:rPr>
                <w:rFonts w:ascii="Verdana" w:hAnsi="Verdana"/>
                <w:b/>
                <w:sz w:val="16"/>
                <w:szCs w:val="16"/>
              </w:rPr>
            </w:pP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Menos de 6 meses</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10 a"/>
              </w:smartTagPr>
              <w:r w:rsidRPr="004458A2">
                <w:rPr>
                  <w:rFonts w:ascii="Verdana" w:hAnsi="Verdana"/>
                  <w:sz w:val="16"/>
                  <w:szCs w:val="16"/>
                </w:rPr>
                <w:t>10 a</w:t>
              </w:r>
            </w:smartTag>
            <w:r w:rsidRPr="004458A2">
              <w:rPr>
                <w:rFonts w:ascii="Verdana" w:hAnsi="Verdana"/>
                <w:sz w:val="16"/>
                <w:szCs w:val="16"/>
              </w:rPr>
              <w:t xml:space="preserve"> 14 años</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Entre 6 meses y 1 año</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49" w:type="dxa"/>
            <w:gridSpan w:val="2"/>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15 a"/>
              </w:smartTagPr>
              <w:r w:rsidRPr="004458A2">
                <w:rPr>
                  <w:rFonts w:ascii="Verdana" w:hAnsi="Verdana"/>
                  <w:sz w:val="16"/>
                  <w:szCs w:val="16"/>
                </w:rPr>
                <w:t>15 a</w:t>
              </w:r>
            </w:smartTag>
            <w:r w:rsidRPr="004458A2">
              <w:rPr>
                <w:rFonts w:ascii="Verdana" w:hAnsi="Verdana"/>
                <w:sz w:val="16"/>
                <w:szCs w:val="16"/>
              </w:rPr>
              <w:t xml:space="preserve"> 19 años</w:t>
            </w: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1 a"/>
              </w:smartTagPr>
              <w:r w:rsidRPr="004458A2">
                <w:rPr>
                  <w:rFonts w:ascii="Verdana" w:hAnsi="Verdana"/>
                  <w:sz w:val="16"/>
                  <w:szCs w:val="16"/>
                </w:rPr>
                <w:t>1 a</w:t>
              </w:r>
            </w:smartTag>
            <w:r w:rsidRPr="004458A2">
              <w:rPr>
                <w:rFonts w:ascii="Verdana" w:hAnsi="Verdana"/>
                <w:sz w:val="16"/>
                <w:szCs w:val="16"/>
              </w:rPr>
              <w:t xml:space="preserve"> 4 años</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09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20 a"/>
              </w:smartTagPr>
              <w:r w:rsidRPr="004458A2">
                <w:rPr>
                  <w:rFonts w:ascii="Verdana" w:hAnsi="Verdana"/>
                  <w:sz w:val="16"/>
                  <w:szCs w:val="16"/>
                </w:rPr>
                <w:t>20 a</w:t>
              </w:r>
            </w:smartTag>
            <w:r w:rsidRPr="004458A2">
              <w:rPr>
                <w:rFonts w:ascii="Verdana" w:hAnsi="Verdana"/>
                <w:sz w:val="16"/>
                <w:szCs w:val="16"/>
              </w:rPr>
              <w:t xml:space="preserve"> 24 años</w:t>
            </w:r>
          </w:p>
        </w:tc>
        <w:tc>
          <w:tcPr>
            <w:tcW w:w="252" w:type="dxa"/>
          </w:tcPr>
          <w:p w:rsidR="00B367D5" w:rsidRPr="004458A2" w:rsidRDefault="00B367D5" w:rsidP="00BE359B">
            <w:pPr>
              <w:pStyle w:val="Texto"/>
              <w:spacing w:before="20" w:after="8" w:line="240" w:lineRule="auto"/>
              <w:ind w:firstLine="0"/>
              <w:rPr>
                <w:rFonts w:ascii="Verdana" w:hAnsi="Verdana"/>
                <w:sz w:val="16"/>
                <w:szCs w:val="16"/>
              </w:rPr>
            </w:pPr>
          </w:p>
        </w:tc>
      </w:tr>
      <w:tr w:rsidR="00B367D5" w:rsidRPr="004458A2">
        <w:trPr>
          <w:gridAfter w:val="1"/>
          <w:wAfter w:w="14" w:type="dxa"/>
          <w:trHeight w:val="20"/>
        </w:trPr>
        <w:tc>
          <w:tcPr>
            <w:tcW w:w="702"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38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 xml:space="preserve">Entre </w:t>
            </w:r>
            <w:smartTag w:uri="urn:schemas-microsoft-com:office:smarttags" w:element="metricconverter">
              <w:smartTagPr>
                <w:attr w:name="ProductID" w:val="5 a"/>
              </w:smartTagPr>
              <w:r w:rsidRPr="004458A2">
                <w:rPr>
                  <w:rFonts w:ascii="Verdana" w:hAnsi="Verdana"/>
                  <w:sz w:val="16"/>
                  <w:szCs w:val="16"/>
                </w:rPr>
                <w:t>5 a</w:t>
              </w:r>
            </w:smartTag>
            <w:r w:rsidRPr="004458A2">
              <w:rPr>
                <w:rFonts w:ascii="Verdana" w:hAnsi="Verdana"/>
                <w:sz w:val="16"/>
                <w:szCs w:val="16"/>
              </w:rPr>
              <w:t xml:space="preserve"> 9</w:t>
            </w:r>
            <w:r w:rsidR="00C95094" w:rsidRPr="004458A2">
              <w:rPr>
                <w:rFonts w:ascii="Verdana" w:hAnsi="Verdana"/>
                <w:sz w:val="16"/>
                <w:szCs w:val="16"/>
              </w:rPr>
              <w:t xml:space="preserve"> </w:t>
            </w:r>
            <w:r w:rsidRPr="004458A2">
              <w:rPr>
                <w:rFonts w:ascii="Verdana" w:hAnsi="Verdana"/>
                <w:sz w:val="16"/>
                <w:szCs w:val="16"/>
              </w:rPr>
              <w:t>años</w:t>
            </w:r>
          </w:p>
        </w:tc>
        <w:tc>
          <w:tcPr>
            <w:tcW w:w="703"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fldChar w:fldCharType="begin"/>
            </w:r>
            <w:r w:rsidRPr="004458A2">
              <w:rPr>
                <w:rFonts w:ascii="Verdana" w:hAnsi="Verdana"/>
                <w:sz w:val="16"/>
                <w:szCs w:val="16"/>
              </w:rPr>
              <w:instrText xml:space="preserve"> formcheckbox </w:instrText>
            </w:r>
            <w:r w:rsidRPr="004458A2">
              <w:rPr>
                <w:rFonts w:ascii="Verdana" w:hAnsi="Verdana"/>
                <w:sz w:val="16"/>
                <w:szCs w:val="16"/>
              </w:rPr>
              <w:fldChar w:fldCharType="separate"/>
            </w:r>
            <w:r w:rsidRPr="004458A2">
              <w:rPr>
                <w:rFonts w:ascii="Verdana" w:hAnsi="Verdana"/>
                <w:b/>
                <w:bCs/>
                <w:sz w:val="16"/>
                <w:szCs w:val="16"/>
              </w:rPr>
              <w:t>¡Error! Marcador no definido.</w:t>
            </w:r>
            <w:r w:rsidRPr="004458A2">
              <w:rPr>
                <w:rFonts w:ascii="Verdana" w:hAnsi="Verdana"/>
                <w:sz w:val="16"/>
                <w:szCs w:val="16"/>
              </w:rPr>
              <w:fldChar w:fldCharType="end"/>
            </w:r>
            <w:r w:rsidR="00F078A0" w:rsidRPr="004458A2">
              <w:rPr>
                <w:rFonts w:ascii="Verdana" w:hAnsi="Verdana"/>
                <w:sz w:val="16"/>
                <w:szCs w:val="16"/>
              </w:rPr>
              <w:t xml:space="preserve"> </w:t>
            </w:r>
            <w:r w:rsidR="00F078A0" w:rsidRPr="004458A2">
              <w:rPr>
                <w:rFonts w:ascii="Verdana" w:hAnsi="Verdana"/>
                <w:sz w:val="16"/>
                <w:szCs w:val="16"/>
              </w:rPr>
              <w:sym w:font="Wingdings 2" w:char="F0A3"/>
            </w:r>
          </w:p>
        </w:tc>
        <w:tc>
          <w:tcPr>
            <w:tcW w:w="4097" w:type="dxa"/>
          </w:tcPr>
          <w:p w:rsidR="00B367D5" w:rsidRPr="004458A2" w:rsidRDefault="00B367D5" w:rsidP="00BE359B">
            <w:pPr>
              <w:pStyle w:val="Texto"/>
              <w:spacing w:before="20" w:after="8" w:line="240" w:lineRule="auto"/>
              <w:ind w:firstLine="0"/>
              <w:rPr>
                <w:rFonts w:ascii="Verdana" w:hAnsi="Verdana"/>
                <w:sz w:val="16"/>
                <w:szCs w:val="16"/>
              </w:rPr>
            </w:pPr>
            <w:r w:rsidRPr="004458A2">
              <w:rPr>
                <w:rFonts w:ascii="Verdana" w:hAnsi="Verdana"/>
                <w:sz w:val="16"/>
                <w:szCs w:val="16"/>
              </w:rPr>
              <w:t>25 años o más</w:t>
            </w:r>
          </w:p>
        </w:tc>
        <w:tc>
          <w:tcPr>
            <w:tcW w:w="252" w:type="dxa"/>
          </w:tcPr>
          <w:p w:rsidR="00B367D5" w:rsidRPr="004458A2" w:rsidRDefault="00B367D5" w:rsidP="00BE359B">
            <w:pPr>
              <w:pStyle w:val="Texto"/>
              <w:spacing w:before="20" w:after="8" w:line="240" w:lineRule="auto"/>
              <w:ind w:firstLine="0"/>
              <w:rPr>
                <w:rFonts w:ascii="Verdana" w:hAnsi="Verdana"/>
                <w:sz w:val="16"/>
                <w:szCs w:val="16"/>
              </w:rPr>
            </w:pPr>
          </w:p>
        </w:tc>
      </w:tr>
    </w:tbl>
    <w:p w:rsidR="004A522D" w:rsidRPr="004458A2" w:rsidRDefault="004A522D" w:rsidP="00BE359B">
      <w:pPr>
        <w:pStyle w:val="Texto"/>
        <w:spacing w:before="20" w:after="20" w:line="240" w:lineRule="auto"/>
        <w:ind w:firstLine="0"/>
        <w:jc w:val="center"/>
        <w:rPr>
          <w:rFonts w:ascii="Verdana" w:hAnsi="Verdana"/>
          <w:sz w:val="16"/>
          <w:szCs w:val="16"/>
        </w:rPr>
      </w:pPr>
    </w:p>
    <w:p w:rsidR="004A522D" w:rsidRPr="004458A2" w:rsidRDefault="004A522D" w:rsidP="00BE359B">
      <w:pPr>
        <w:pStyle w:val="Texto"/>
        <w:spacing w:before="20" w:after="20" w:line="240" w:lineRule="auto"/>
        <w:ind w:firstLine="0"/>
        <w:jc w:val="center"/>
        <w:rPr>
          <w:rFonts w:ascii="Verdana" w:hAnsi="Verdana"/>
          <w:sz w:val="16"/>
          <w:szCs w:val="16"/>
        </w:rPr>
      </w:pPr>
    </w:p>
    <w:p w:rsidR="004A522D" w:rsidRPr="004458A2" w:rsidRDefault="004A522D" w:rsidP="00BE359B">
      <w:pPr>
        <w:pStyle w:val="Texto"/>
        <w:spacing w:before="20" w:after="20" w:line="240" w:lineRule="auto"/>
        <w:ind w:firstLine="0"/>
        <w:jc w:val="center"/>
        <w:rPr>
          <w:rFonts w:ascii="Verdana" w:hAnsi="Verdana"/>
          <w:sz w:val="16"/>
          <w:szCs w:val="16"/>
        </w:rPr>
      </w:pPr>
    </w:p>
    <w:p w:rsidR="004A522D" w:rsidRPr="004458A2" w:rsidRDefault="004A522D" w:rsidP="004A522D">
      <w:pPr>
        <w:spacing w:before="20" w:after="20" w:line="216" w:lineRule="atLeast"/>
        <w:jc w:val="center"/>
        <w:rPr>
          <w:rFonts w:ascii="Verdana" w:hAnsi="Verdana"/>
          <w:sz w:val="16"/>
          <w:szCs w:val="16"/>
          <w:lang w:val="en-US" w:eastAsia="en-US"/>
        </w:rPr>
      </w:pPr>
      <w:r w:rsidRPr="004458A2">
        <w:rPr>
          <w:rFonts w:ascii="Verdana" w:hAnsi="Verdana"/>
          <w:b/>
          <w:bCs/>
          <w:sz w:val="16"/>
          <w:szCs w:val="16"/>
          <w:lang w:val="en-US" w:eastAsia="en-US"/>
        </w:rPr>
        <w:t>Reference Guide V</w:t>
      </w:r>
      <w:r w:rsidRPr="004458A2">
        <w:rPr>
          <w:rFonts w:ascii="Verdana" w:hAnsi="Verdana"/>
          <w:sz w:val="16"/>
          <w:szCs w:val="16"/>
          <w:lang w:val="en-US" w:eastAsia="en-US"/>
        </w:rPr>
        <w:t xml:space="preserve"> </w:t>
      </w:r>
    </w:p>
    <w:p w:rsidR="004A522D" w:rsidRPr="004458A2" w:rsidRDefault="004A522D" w:rsidP="004A522D">
      <w:pPr>
        <w:spacing w:before="20" w:after="20" w:line="216" w:lineRule="atLeast"/>
        <w:jc w:val="center"/>
        <w:rPr>
          <w:rFonts w:ascii="Verdana" w:hAnsi="Verdana"/>
          <w:sz w:val="16"/>
          <w:szCs w:val="16"/>
          <w:lang w:val="en-US" w:eastAsia="en-US"/>
        </w:rPr>
      </w:pPr>
      <w:r w:rsidRPr="004458A2">
        <w:rPr>
          <w:rFonts w:ascii="Verdana" w:hAnsi="Verdana"/>
          <w:b/>
          <w:bCs/>
          <w:sz w:val="16"/>
          <w:szCs w:val="16"/>
          <w:lang w:val="en-US" w:eastAsia="en-US"/>
        </w:rPr>
        <w:t>Worker data</w:t>
      </w:r>
      <w:r w:rsidRPr="004458A2">
        <w:rPr>
          <w:rFonts w:ascii="Verdana" w:hAnsi="Verdana"/>
          <w:sz w:val="16"/>
          <w:szCs w:val="16"/>
          <w:lang w:val="en-US" w:eastAsia="en-US"/>
        </w:rPr>
        <w:t xml:space="preserve"> </w:t>
      </w:r>
    </w:p>
    <w:p w:rsidR="004A522D" w:rsidRPr="004458A2" w:rsidRDefault="004A522D" w:rsidP="004A522D">
      <w:pPr>
        <w:spacing w:before="20" w:after="20" w:line="216" w:lineRule="atLeast"/>
        <w:ind w:firstLine="288"/>
        <w:jc w:val="both"/>
        <w:rPr>
          <w:rFonts w:ascii="Verdana" w:hAnsi="Verdana"/>
          <w:sz w:val="16"/>
          <w:szCs w:val="16"/>
          <w:lang w:val="en-US" w:eastAsia="en-US"/>
        </w:rPr>
      </w:pPr>
      <w:r w:rsidRPr="004458A2">
        <w:rPr>
          <w:rFonts w:ascii="Verdana" w:hAnsi="Verdana"/>
          <w:sz w:val="16"/>
          <w:szCs w:val="16"/>
          <w:lang w:val="en-US" w:eastAsia="en-US"/>
        </w:rPr>
        <w:t xml:space="preserve">The content of this guide is a supplement to the best understanding of this Standard, and </w:t>
      </w:r>
      <w:r w:rsidRPr="004458A2">
        <w:rPr>
          <w:rFonts w:ascii="Verdana" w:hAnsi="Verdana"/>
          <w:b/>
          <w:bCs/>
          <w:sz w:val="16"/>
          <w:szCs w:val="16"/>
          <w:lang w:val="en-US" w:eastAsia="en-US"/>
        </w:rPr>
        <w:t>is not mandatory.</w:t>
      </w:r>
      <w:r w:rsidRPr="004458A2">
        <w:rPr>
          <w:rFonts w:ascii="Verdana" w:hAnsi="Verdana"/>
          <w:sz w:val="16"/>
          <w:szCs w:val="16"/>
          <w:lang w:val="en-US" w:eastAsia="en-US"/>
        </w:rPr>
        <w:t xml:space="preserve"> </w:t>
      </w:r>
    </w:p>
    <w:p w:rsidR="004A522D" w:rsidRPr="004458A2" w:rsidRDefault="004A522D" w:rsidP="004A522D">
      <w:pPr>
        <w:spacing w:before="20" w:after="20" w:line="216" w:lineRule="atLeast"/>
        <w:ind w:firstLine="288"/>
        <w:jc w:val="right"/>
        <w:rPr>
          <w:rFonts w:ascii="Verdana" w:hAnsi="Verdana"/>
          <w:sz w:val="16"/>
          <w:szCs w:val="16"/>
          <w:lang w:val="en-US" w:eastAsia="en-US"/>
        </w:rPr>
      </w:pPr>
      <w:r w:rsidRPr="004458A2">
        <w:rPr>
          <w:rFonts w:ascii="Verdana" w:hAnsi="Verdana"/>
          <w:b/>
          <w:bCs/>
          <w:sz w:val="16"/>
          <w:szCs w:val="16"/>
          <w:lang w:val="en-US" w:eastAsia="en-US"/>
        </w:rPr>
        <w:t>Questionnaire number ______</w:t>
      </w:r>
      <w:r w:rsidRPr="004458A2">
        <w:rPr>
          <w:rFonts w:ascii="Verdana" w:hAnsi="Verdana"/>
          <w:sz w:val="16"/>
          <w:szCs w:val="16"/>
          <w:lang w:val="en-US" w:eastAsia="en-US"/>
        </w:rPr>
        <w:t xml:space="preserve"> </w:t>
      </w:r>
    </w:p>
    <w:p w:rsidR="004A522D" w:rsidRPr="004458A2" w:rsidRDefault="004A522D" w:rsidP="004A522D">
      <w:pPr>
        <w:spacing w:before="20" w:after="20" w:line="216" w:lineRule="atLeast"/>
        <w:ind w:firstLine="288"/>
        <w:jc w:val="right"/>
        <w:rPr>
          <w:rFonts w:ascii="Verdana" w:hAnsi="Verdana"/>
          <w:sz w:val="16"/>
          <w:szCs w:val="16"/>
          <w:lang w:val="en-US" w:eastAsia="en-US"/>
        </w:rPr>
      </w:pPr>
      <w:r w:rsidRPr="004458A2">
        <w:rPr>
          <w:rFonts w:ascii="Verdana" w:hAnsi="Verdana"/>
          <w:b/>
          <w:bCs/>
          <w:sz w:val="16"/>
          <w:szCs w:val="16"/>
          <w:lang w:val="en-US" w:eastAsia="en-US"/>
        </w:rPr>
        <w:t>Date of application ________</w:t>
      </w:r>
      <w:r w:rsidRPr="004458A2">
        <w:rPr>
          <w:rFonts w:ascii="Verdana" w:hAnsi="Verdana"/>
          <w:sz w:val="16"/>
          <w:szCs w:val="16"/>
          <w:lang w:val="en-US" w:eastAsia="en-US"/>
        </w:rPr>
        <w:t xml:space="preserve"> </w:t>
      </w:r>
    </w:p>
    <w:p w:rsidR="004A522D" w:rsidRPr="004458A2" w:rsidRDefault="004A522D" w:rsidP="004A522D">
      <w:pPr>
        <w:pBdr>
          <w:bottom w:val="single" w:sz="6" w:space="1" w:color="000000"/>
        </w:pBdr>
        <w:spacing w:before="20" w:after="20" w:line="216" w:lineRule="atLeast"/>
        <w:ind w:left="270" w:firstLine="18"/>
        <w:jc w:val="both"/>
        <w:rPr>
          <w:rFonts w:ascii="Verdana" w:hAnsi="Verdana"/>
          <w:sz w:val="16"/>
          <w:szCs w:val="16"/>
          <w:lang w:val="en-US" w:eastAsia="en-US"/>
        </w:rPr>
      </w:pPr>
      <w:r w:rsidRPr="004458A2">
        <w:rPr>
          <w:rFonts w:ascii="Verdana" w:hAnsi="Verdana"/>
          <w:b/>
          <w:bCs/>
          <w:sz w:val="16"/>
          <w:szCs w:val="16"/>
          <w:lang w:val="en-US" w:eastAsia="en-US"/>
        </w:rPr>
        <w:t>Worker information</w:t>
      </w:r>
      <w:r w:rsidRPr="004458A2">
        <w:rPr>
          <w:rFonts w:ascii="Verdana" w:hAnsi="Verdana"/>
          <w:sz w:val="16"/>
          <w:szCs w:val="16"/>
          <w:lang w:val="en-US" w:eastAsia="en-US"/>
        </w:rPr>
        <w:t xml:space="preserve"> </w:t>
      </w:r>
    </w:p>
    <w:tbl>
      <w:tblPr>
        <w:tblW w:w="8712" w:type="dxa"/>
        <w:tblInd w:w="72" w:type="dxa"/>
        <w:tblCellMar>
          <w:left w:w="0" w:type="dxa"/>
          <w:right w:w="0" w:type="dxa"/>
        </w:tblCellMar>
        <w:tblLook w:val="04A0" w:firstRow="1" w:lastRow="0" w:firstColumn="1" w:lastColumn="0" w:noHBand="0" w:noVBand="1"/>
      </w:tblPr>
      <w:tblGrid>
        <w:gridCol w:w="847"/>
        <w:gridCol w:w="3288"/>
        <w:gridCol w:w="713"/>
        <w:gridCol w:w="3864"/>
      </w:tblGrid>
      <w:tr w:rsidR="004A522D" w:rsidRPr="004458A2" w:rsidTr="004A522D">
        <w:trPr>
          <w:trHeight w:val="20"/>
        </w:trPr>
        <w:tc>
          <w:tcPr>
            <w:tcW w:w="9622" w:type="dxa"/>
            <w:gridSpan w:val="4"/>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Sex:</w:t>
            </w:r>
            <w:r w:rsidRPr="004458A2">
              <w:rPr>
                <w:rFonts w:ascii="Verdana" w:hAnsi="Verdana"/>
                <w:sz w:val="16"/>
                <w:szCs w:val="16"/>
                <w:lang w:val="en-US" w:eastAsia="en-US"/>
              </w:rPr>
              <w:t xml:space="preserve">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after="160" w:line="256" w:lineRule="auto"/>
              <w:rPr>
                <w:rFonts w:ascii="Verdana" w:hAnsi="Verdana"/>
                <w:sz w:val="16"/>
                <w:szCs w:val="16"/>
                <w:lang w:val="en-US" w:eastAsia="en-US"/>
              </w:rPr>
            </w:pP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Male </w:t>
            </w:r>
          </w:p>
        </w:tc>
        <w:tc>
          <w:tcPr>
            <w:tcW w:w="772" w:type="dxa"/>
            <w:tcMar>
              <w:top w:w="0" w:type="dxa"/>
              <w:left w:w="72" w:type="dxa"/>
              <w:bottom w:w="0" w:type="dxa"/>
              <w:right w:w="72" w:type="dxa"/>
            </w:tcMar>
            <w:hideMark/>
          </w:tcPr>
          <w:p w:rsidR="004A522D" w:rsidRPr="004458A2" w:rsidRDefault="004A522D" w:rsidP="004A522D">
            <w:pPr>
              <w:spacing w:after="160" w:line="256" w:lineRule="auto"/>
              <w:rPr>
                <w:rFonts w:ascii="Verdana" w:hAnsi="Verdana"/>
                <w:sz w:val="16"/>
                <w:szCs w:val="16"/>
                <w:lang w:val="en-US" w:eastAsia="en-US"/>
              </w:rPr>
            </w:pP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Female </w:t>
            </w:r>
          </w:p>
        </w:tc>
      </w:tr>
      <w:tr w:rsidR="004A522D" w:rsidRPr="004458A2" w:rsidTr="004A522D">
        <w:trPr>
          <w:trHeight w:val="20"/>
        </w:trPr>
        <w:tc>
          <w:tcPr>
            <w:tcW w:w="9622" w:type="dxa"/>
            <w:gridSpan w:val="4"/>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Age in years:</w:t>
            </w:r>
            <w:r w:rsidRPr="004458A2">
              <w:rPr>
                <w:rFonts w:ascii="Verdana" w:hAnsi="Verdana"/>
                <w:sz w:val="16"/>
                <w:szCs w:val="16"/>
                <w:lang w:val="en-US" w:eastAsia="en-US"/>
              </w:rPr>
              <w:t xml:space="preserve">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15 - 19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45 - 49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20 - 24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50 - 54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25 - 29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55 - 59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30 - 34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60 - 64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35 - 39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65 - 69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40 - 44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70 or more </w:t>
            </w:r>
          </w:p>
        </w:tc>
      </w:tr>
      <w:tr w:rsidR="004A522D" w:rsidRPr="004458A2" w:rsidTr="004A522D">
        <w:trPr>
          <w:trHeight w:val="20"/>
        </w:trPr>
        <w:tc>
          <w:tcPr>
            <w:tcW w:w="9622" w:type="dxa"/>
            <w:gridSpan w:val="4"/>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Civil status:</w:t>
            </w:r>
            <w:r w:rsidRPr="004458A2">
              <w:rPr>
                <w:rFonts w:ascii="Verdana" w:hAnsi="Verdana"/>
                <w:sz w:val="16"/>
                <w:szCs w:val="16"/>
                <w:lang w:val="en-US" w:eastAsia="en-US"/>
              </w:rPr>
              <w:t xml:space="preserve">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Married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Divorced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Single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Widower </w:t>
            </w:r>
          </w:p>
        </w:tc>
      </w:tr>
      <w:tr w:rsidR="004A522D" w:rsidRPr="004458A2" w:rsidTr="004A522D">
        <w:trPr>
          <w:trHeight w:val="20"/>
        </w:trPr>
        <w:tc>
          <w:tcPr>
            <w:tcW w:w="925"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3641"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Free Union </w:t>
            </w:r>
          </w:p>
        </w:tc>
        <w:tc>
          <w:tcPr>
            <w:tcW w:w="77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284"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r>
    </w:tbl>
    <w:p w:rsidR="004A522D" w:rsidRPr="004458A2" w:rsidRDefault="004A522D" w:rsidP="004A522D">
      <w:pPr>
        <w:spacing w:before="20" w:after="8"/>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72" w:type="dxa"/>
        <w:tblCellMar>
          <w:left w:w="0" w:type="dxa"/>
          <w:right w:w="0" w:type="dxa"/>
        </w:tblCellMar>
        <w:tblLook w:val="04A0" w:firstRow="1" w:lastRow="0" w:firstColumn="1" w:lastColumn="0" w:noHBand="0" w:noVBand="1"/>
      </w:tblPr>
      <w:tblGrid>
        <w:gridCol w:w="4058"/>
        <w:gridCol w:w="2323"/>
        <w:gridCol w:w="2331"/>
      </w:tblGrid>
      <w:tr w:rsidR="004A522D" w:rsidRPr="004458A2" w:rsidTr="004A522D">
        <w:trPr>
          <w:trHeight w:val="20"/>
        </w:trPr>
        <w:tc>
          <w:tcPr>
            <w:tcW w:w="9622" w:type="dxa"/>
            <w:gridSpan w:val="3"/>
            <w:shd w:val="clear" w:color="auto" w:fill="D9D9D9"/>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Level of studies:</w:t>
            </w:r>
            <w:r w:rsidRPr="004458A2">
              <w:rPr>
                <w:rFonts w:ascii="Verdana" w:hAnsi="Verdana"/>
                <w:sz w:val="16"/>
                <w:szCs w:val="16"/>
                <w:lang w:val="en-US" w:eastAsia="en-US"/>
              </w:rPr>
              <w:t xml:space="preserv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Without training </w:t>
            </w:r>
          </w:p>
        </w:tc>
        <w:tc>
          <w:tcPr>
            <w:tcW w:w="5094"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Primary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High school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High School or Baccalaureate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Advanced technician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Bachelor's degree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master's degree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r w:rsidR="004A522D" w:rsidRPr="004458A2" w:rsidTr="004A522D">
        <w:trPr>
          <w:trHeight w:val="20"/>
        </w:trPr>
        <w:tc>
          <w:tcPr>
            <w:tcW w:w="452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Doctorate </w:t>
            </w:r>
          </w:p>
        </w:tc>
        <w:tc>
          <w:tcPr>
            <w:tcW w:w="2546"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Completed </w:t>
            </w:r>
          </w:p>
        </w:tc>
        <w:tc>
          <w:tcPr>
            <w:tcW w:w="2548"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Incomplete </w:t>
            </w:r>
          </w:p>
        </w:tc>
      </w:tr>
    </w:tbl>
    <w:p w:rsidR="004A522D" w:rsidRPr="004458A2" w:rsidRDefault="004A522D" w:rsidP="004A522D">
      <w:pPr>
        <w:spacing w:before="20" w:after="8"/>
        <w:ind w:firstLine="288"/>
        <w:jc w:val="both"/>
        <w:rPr>
          <w:rFonts w:ascii="Verdana" w:hAnsi="Verdana"/>
          <w:sz w:val="16"/>
          <w:szCs w:val="16"/>
          <w:lang w:val="en-US" w:eastAsia="en-US"/>
        </w:rPr>
      </w:pPr>
      <w:r w:rsidRPr="004458A2">
        <w:rPr>
          <w:rFonts w:ascii="Verdana" w:hAnsi="Verdana"/>
          <w:sz w:val="16"/>
          <w:szCs w:val="16"/>
          <w:lang w:val="en-US" w:eastAsia="en-US"/>
        </w:rPr>
        <w:t> </w:t>
      </w:r>
    </w:p>
    <w:tbl>
      <w:tblPr>
        <w:tblW w:w="8712" w:type="dxa"/>
        <w:tblInd w:w="72" w:type="dxa"/>
        <w:tblCellMar>
          <w:left w:w="0" w:type="dxa"/>
          <w:right w:w="0" w:type="dxa"/>
        </w:tblCellMar>
        <w:tblLook w:val="04A0" w:firstRow="1" w:lastRow="0" w:firstColumn="1" w:lastColumn="0" w:noHBand="0" w:noVBand="1"/>
      </w:tblPr>
      <w:tblGrid>
        <w:gridCol w:w="702"/>
        <w:gridCol w:w="3842"/>
        <w:gridCol w:w="703"/>
        <w:gridCol w:w="3199"/>
        <w:gridCol w:w="252"/>
        <w:gridCol w:w="14"/>
      </w:tblGrid>
      <w:tr w:rsidR="004A522D" w:rsidRPr="004458A2" w:rsidTr="004A522D">
        <w:trPr>
          <w:trHeight w:val="20"/>
        </w:trPr>
        <w:tc>
          <w:tcPr>
            <w:tcW w:w="9889" w:type="dxa"/>
            <w:gridSpan w:val="4"/>
            <w:shd w:val="clear" w:color="auto" w:fill="D9D9D9"/>
            <w:tcMar>
              <w:top w:w="0" w:type="dxa"/>
              <w:left w:w="72" w:type="dxa"/>
              <w:bottom w:w="0" w:type="dxa"/>
              <w:right w:w="72" w:type="dxa"/>
            </w:tcMar>
            <w:hideMark/>
          </w:tcPr>
          <w:p w:rsidR="004A522D" w:rsidRPr="004458A2" w:rsidRDefault="004A522D" w:rsidP="004A522D">
            <w:pPr>
              <w:spacing w:before="20" w:after="8"/>
              <w:jc w:val="center"/>
              <w:rPr>
                <w:rFonts w:ascii="Verdana" w:hAnsi="Verdana"/>
                <w:sz w:val="16"/>
                <w:szCs w:val="16"/>
                <w:lang w:val="en-US" w:eastAsia="en-US"/>
              </w:rPr>
            </w:pPr>
            <w:r w:rsidRPr="004458A2">
              <w:rPr>
                <w:rFonts w:ascii="Verdana" w:hAnsi="Verdana"/>
                <w:sz w:val="16"/>
                <w:szCs w:val="16"/>
                <w:lang w:val="en-US" w:eastAsia="en-US"/>
              </w:rPr>
              <w:t xml:space="preserve">Labor data: </w:t>
            </w:r>
          </w:p>
        </w:tc>
        <w:tc>
          <w:tcPr>
            <w:tcW w:w="252" w:type="dxa"/>
            <w:shd w:val="clear" w:color="auto" w:fill="D9D9D9"/>
            <w:tcMar>
              <w:top w:w="0" w:type="dxa"/>
              <w:left w:w="72" w:type="dxa"/>
              <w:bottom w:w="0" w:type="dxa"/>
              <w:right w:w="72" w:type="dxa"/>
            </w:tcMar>
            <w:hideMark/>
          </w:tcPr>
          <w:p w:rsidR="004A522D" w:rsidRPr="004458A2" w:rsidRDefault="004A522D" w:rsidP="004A522D">
            <w:pPr>
              <w:spacing w:before="20" w:after="8"/>
              <w:jc w:val="center"/>
              <w:rPr>
                <w:rFonts w:ascii="Verdana" w:hAnsi="Verdana"/>
                <w:sz w:val="16"/>
                <w:szCs w:val="16"/>
                <w:lang w:val="en-US" w:eastAsia="en-US"/>
              </w:rPr>
            </w:pPr>
            <w:r w:rsidRPr="004458A2">
              <w:rPr>
                <w:rFonts w:ascii="Verdana" w:hAnsi="Verdana"/>
                <w:sz w:val="16"/>
                <w:szCs w:val="16"/>
                <w:lang w:val="en-US" w:eastAsia="en-US"/>
              </w:rPr>
              <w: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55" w:type="dxa"/>
            <w:gridSpan w:val="6"/>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Occupation / profession / position:</w:t>
            </w:r>
            <w:r w:rsidRPr="004458A2">
              <w:rPr>
                <w:rFonts w:ascii="Verdana" w:hAnsi="Verdana"/>
                <w:sz w:val="16"/>
                <w:szCs w:val="16"/>
                <w:lang w:val="en-US" w:eastAsia="en-US"/>
              </w:rPr>
              <w:t xml:space="preserve"> </w:t>
            </w:r>
          </w:p>
        </w:tc>
      </w:tr>
      <w:tr w:rsidR="004A522D" w:rsidRPr="004458A2" w:rsidTr="004A522D">
        <w:trPr>
          <w:trHeight w:val="20"/>
        </w:trPr>
        <w:tc>
          <w:tcPr>
            <w:tcW w:w="10155" w:type="dxa"/>
            <w:gridSpan w:val="6"/>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________________________________________________________________ </w:t>
            </w: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Department / Section / Area:</w:t>
            </w:r>
            <w:r w:rsidRPr="004458A2">
              <w:rPr>
                <w:rFonts w:ascii="Verdana" w:hAnsi="Verdana"/>
                <w:sz w:val="16"/>
                <w:szCs w:val="16"/>
                <w:lang w:val="en-US" w:eastAsia="en-US"/>
              </w:rPr>
              <w:t xml:space="preserv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________________________________________________________________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Type of position</w:t>
            </w:r>
            <w:r w:rsidRPr="004458A2">
              <w:rPr>
                <w:rFonts w:ascii="Verdana" w:hAnsi="Verdana"/>
                <w:sz w:val="16"/>
                <w:szCs w:val="16"/>
                <w:lang w:val="en-US" w:eastAsia="en-US"/>
              </w:rPr>
              <w:t xml:space="preserve"> :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Operative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Supervisor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Professional or technical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Manager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Type of contract</w:t>
            </w:r>
            <w:r w:rsidRPr="004458A2">
              <w:rPr>
                <w:rFonts w:ascii="Verdana" w:hAnsi="Verdana"/>
                <w:sz w:val="16"/>
                <w:szCs w:val="16"/>
                <w:lang w:val="en-US" w:eastAsia="en-US"/>
              </w:rPr>
              <w:t xml:space="preserve"> :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By work or project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Indeterminate time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For a specific time (temporary)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Fee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Type of personnel:</w:t>
            </w:r>
            <w:r w:rsidRPr="004458A2">
              <w:rPr>
                <w:rFonts w:ascii="Verdana" w:hAnsi="Verdana"/>
                <w:sz w:val="16"/>
                <w:szCs w:val="16"/>
                <w:lang w:val="en-US" w:eastAsia="en-US"/>
              </w:rPr>
              <w:t xml:space="preserv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3B54FD" w:rsidP="004A522D">
            <w:pPr>
              <w:spacing w:before="20" w:after="8"/>
              <w:jc w:val="both"/>
              <w:rPr>
                <w:rFonts w:ascii="Verdana" w:hAnsi="Verdana"/>
                <w:sz w:val="16"/>
                <w:szCs w:val="16"/>
                <w:lang w:val="en-US" w:eastAsia="en-US"/>
              </w:rPr>
            </w:pPr>
            <w:r>
              <w:rPr>
                <w:rFonts w:ascii="Verdana" w:hAnsi="Verdana"/>
                <w:sz w:val="16"/>
                <w:szCs w:val="16"/>
                <w:lang w:val="en-US" w:eastAsia="en-US"/>
              </w:rPr>
              <w:t>Unionized</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3B54FD" w:rsidP="004A522D">
            <w:pPr>
              <w:spacing w:before="20" w:after="8"/>
              <w:jc w:val="both"/>
              <w:rPr>
                <w:rFonts w:ascii="Verdana" w:hAnsi="Verdana"/>
                <w:sz w:val="16"/>
                <w:szCs w:val="16"/>
                <w:lang w:val="en-US" w:eastAsia="en-US"/>
              </w:rPr>
            </w:pPr>
            <w:r>
              <w:rPr>
                <w:rFonts w:ascii="Verdana" w:hAnsi="Verdana"/>
                <w:sz w:val="16"/>
                <w:szCs w:val="16"/>
                <w:lang w:val="en-US" w:eastAsia="en-US"/>
              </w:rPr>
              <w:t>Position of trust</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None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Type of work day:</w:t>
            </w:r>
            <w:r w:rsidRPr="004458A2">
              <w:rPr>
                <w:rFonts w:ascii="Verdana" w:hAnsi="Verdana"/>
                <w:sz w:val="16"/>
                <w:szCs w:val="16"/>
                <w:lang w:val="en-US" w:eastAsia="en-US"/>
              </w:rPr>
              <w:t xml:space="preserv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D9781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Fixed night (between 20:00 and 6:00 </w:t>
            </w:r>
            <w:proofErr w:type="spellStart"/>
            <w:r w:rsidRPr="004458A2">
              <w:rPr>
                <w:rFonts w:ascii="Verdana" w:hAnsi="Verdana"/>
                <w:sz w:val="16"/>
                <w:szCs w:val="16"/>
                <w:lang w:val="en-US" w:eastAsia="en-US"/>
              </w:rPr>
              <w:t>hrs</w:t>
            </w:r>
            <w:proofErr w:type="spellEnd"/>
            <w:r w:rsidRPr="004458A2">
              <w:rPr>
                <w:rFonts w:ascii="Verdana" w:hAnsi="Verdana"/>
                <w:sz w:val="16"/>
                <w:szCs w:val="16"/>
                <w:lang w:val="en-US" w:eastAsia="en-US"/>
              </w:rPr>
              <w:t xml:space="preserve"> ) </w:t>
            </w:r>
          </w:p>
        </w:tc>
        <w:tc>
          <w:tcPr>
            <w:tcW w:w="703" w:type="dxa"/>
            <w:tcMar>
              <w:top w:w="0" w:type="dxa"/>
              <w:left w:w="72" w:type="dxa"/>
              <w:bottom w:w="0" w:type="dxa"/>
              <w:right w:w="72" w:type="dxa"/>
            </w:tcMar>
            <w:vAlign w:val="center"/>
            <w:hideMark/>
          </w:tcPr>
          <w:p w:rsidR="004A522D" w:rsidRPr="004458A2" w:rsidRDefault="004A522D" w:rsidP="004A522D">
            <w:pPr>
              <w:spacing w:before="20" w:after="8"/>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Mixed fixed (combination of night and day)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D9781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Fixed day (between 6:00 and 20:00 </w:t>
            </w:r>
            <w:proofErr w:type="spellStart"/>
            <w:r w:rsidRPr="004458A2">
              <w:rPr>
                <w:rFonts w:ascii="Verdana" w:hAnsi="Verdana"/>
                <w:sz w:val="16"/>
                <w:szCs w:val="16"/>
                <w:lang w:val="en-US" w:eastAsia="en-US"/>
              </w:rPr>
              <w:t>hrs</w:t>
            </w:r>
            <w:proofErr w:type="spellEnd"/>
            <w:r w:rsidRPr="004458A2">
              <w:rPr>
                <w:rFonts w:ascii="Verdana" w:hAnsi="Verdana"/>
                <w:sz w:val="16"/>
                <w:szCs w:val="16"/>
                <w:lang w:val="en-US" w:eastAsia="en-US"/>
              </w:rPr>
              <w:t xml:space="preserve">)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Perform shift rotation:</w:t>
            </w:r>
            <w:r w:rsidRPr="004458A2">
              <w:rPr>
                <w:rFonts w:ascii="Verdana" w:hAnsi="Verdana"/>
                <w:sz w:val="16"/>
                <w:szCs w:val="16"/>
                <w:lang w:val="en-US" w:eastAsia="en-US"/>
              </w:rPr>
              <w:t xml:space="preserv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lastRenderedPageBreak/>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Yes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Do not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Experience (years):</w:t>
            </w:r>
            <w:r w:rsidRPr="004458A2">
              <w:rPr>
                <w:rFonts w:ascii="Verdana" w:hAnsi="Verdana"/>
                <w:sz w:val="16"/>
                <w:szCs w:val="16"/>
                <w:lang w:val="en-US" w:eastAsia="en-US"/>
              </w:rPr>
              <w:t xml:space="preserv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D97812" w:rsidTr="004A522D">
        <w:trPr>
          <w:trHeight w:val="20"/>
        </w:trPr>
        <w:tc>
          <w:tcPr>
            <w:tcW w:w="10141" w:type="dxa"/>
            <w:gridSpan w:val="5"/>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Time in the current position</w:t>
            </w:r>
            <w:r w:rsidRPr="004458A2">
              <w:rPr>
                <w:rFonts w:ascii="Verdana" w:hAnsi="Verdana"/>
                <w:sz w:val="16"/>
                <w:szCs w:val="16"/>
                <w:lang w:val="en-US" w:eastAsia="en-US"/>
              </w:rPr>
              <w:t xml:space="preserv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Less than 6 months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10 to 14 years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6 months and 1 year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15 to 19 years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rPr>
                <w:rFonts w:ascii="Verdana" w:hAnsi="Verdana"/>
                <w:sz w:val="16"/>
                <w:szCs w:val="16"/>
                <w:lang w:val="en-US" w:eastAsia="en-US"/>
              </w:rPr>
            </w:pPr>
            <w:r w:rsidRPr="004458A2">
              <w:rPr>
                <w:rFonts w:ascii="Verdana" w:hAnsi="Verdana"/>
                <w:sz w:val="16"/>
                <w:szCs w:val="16"/>
                <w:lang w:val="en-US" w:eastAsia="en-US"/>
              </w:rPr>
              <w:t xml:space="preserve">Between 1 to 4 years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20 to 24 years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5 to 9 years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25 years or more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9889" w:type="dxa"/>
            <w:gridSpan w:val="4"/>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Time work experience</w:t>
            </w:r>
            <w:r w:rsidRPr="004458A2">
              <w:rPr>
                <w:rFonts w:ascii="Verdana" w:hAnsi="Verdana"/>
                <w:sz w:val="16"/>
                <w:szCs w:val="16"/>
                <w:lang w:val="en-US" w:eastAsia="en-US"/>
              </w:rPr>
              <w:t xml:space="preserve"> </w:t>
            </w:r>
          </w:p>
        </w:tc>
        <w:tc>
          <w:tcPr>
            <w:tcW w:w="252" w:type="dxa"/>
            <w:shd w:val="clear" w:color="auto" w:fill="C0C0C0"/>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b/>
                <w:bCs/>
                <w:sz w:val="16"/>
                <w:szCs w:val="16"/>
                <w:lang w:val="en-US" w:eastAsia="en-US"/>
              </w:rPr>
              <w: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Less than 6 months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10 to 14 years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6 months and 1 year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49" w:type="dxa"/>
            <w:gridSpan w:val="2"/>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15 to 19 years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1 to 4 years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09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20 to 24 years </w:t>
            </w:r>
          </w:p>
        </w:tc>
        <w:tc>
          <w:tcPr>
            <w:tcW w:w="25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r w:rsidR="004A522D" w:rsidRPr="004458A2" w:rsidTr="004A522D">
        <w:trPr>
          <w:trHeight w:val="20"/>
        </w:trPr>
        <w:tc>
          <w:tcPr>
            <w:tcW w:w="70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38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Between 5 to 9 years </w:t>
            </w:r>
          </w:p>
        </w:tc>
        <w:tc>
          <w:tcPr>
            <w:tcW w:w="703"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sym w:font="Wingdings 2" w:char="F0A3"/>
            </w:r>
            <w:r w:rsidRPr="004458A2">
              <w:rPr>
                <w:rFonts w:ascii="Verdana" w:hAnsi="Verdana"/>
                <w:sz w:val="16"/>
                <w:szCs w:val="16"/>
                <w:lang w:val="en-US" w:eastAsia="en-US"/>
              </w:rPr>
              <w:t xml:space="preserve"> </w:t>
            </w:r>
          </w:p>
        </w:tc>
        <w:tc>
          <w:tcPr>
            <w:tcW w:w="4097"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xml:space="preserve">25 years or more </w:t>
            </w:r>
          </w:p>
        </w:tc>
        <w:tc>
          <w:tcPr>
            <w:tcW w:w="252" w:type="dxa"/>
            <w:tcMar>
              <w:top w:w="0" w:type="dxa"/>
              <w:left w:w="72" w:type="dxa"/>
              <w:bottom w:w="0" w:type="dxa"/>
              <w:right w:w="72" w:type="dxa"/>
            </w:tcMar>
            <w:hideMark/>
          </w:tcPr>
          <w:p w:rsidR="004A522D" w:rsidRPr="004458A2" w:rsidRDefault="004A522D" w:rsidP="004A522D">
            <w:pPr>
              <w:spacing w:before="20" w:after="8"/>
              <w:jc w:val="both"/>
              <w:rPr>
                <w:rFonts w:ascii="Verdana" w:hAnsi="Verdana"/>
                <w:sz w:val="16"/>
                <w:szCs w:val="16"/>
                <w:lang w:val="en-US" w:eastAsia="en-US"/>
              </w:rPr>
            </w:pPr>
            <w:r w:rsidRPr="004458A2">
              <w:rPr>
                <w:rFonts w:ascii="Verdana" w:hAnsi="Verdana"/>
                <w:sz w:val="16"/>
                <w:szCs w:val="16"/>
                <w:lang w:val="en-US" w:eastAsia="en-US"/>
              </w:rPr>
              <w:t> </w:t>
            </w:r>
          </w:p>
        </w:tc>
        <w:tc>
          <w:tcPr>
            <w:tcW w:w="0" w:type="auto"/>
            <w:hideMark/>
          </w:tcPr>
          <w:p w:rsidR="004A522D" w:rsidRPr="004458A2" w:rsidRDefault="004A522D" w:rsidP="004A522D">
            <w:pPr>
              <w:spacing w:after="160" w:line="256" w:lineRule="auto"/>
              <w:rPr>
                <w:rFonts w:ascii="Verdana" w:hAnsi="Verdana"/>
                <w:sz w:val="16"/>
                <w:szCs w:val="16"/>
                <w:lang w:val="en-US" w:eastAsia="en-US"/>
              </w:rPr>
            </w:pPr>
          </w:p>
        </w:tc>
      </w:tr>
    </w:tbl>
    <w:p w:rsidR="004A522D" w:rsidRPr="004458A2" w:rsidRDefault="004A522D" w:rsidP="004A522D">
      <w:pPr>
        <w:spacing w:before="20" w:after="20"/>
        <w:jc w:val="center"/>
        <w:rPr>
          <w:rFonts w:ascii="Verdana" w:hAnsi="Verdana"/>
          <w:sz w:val="16"/>
          <w:szCs w:val="16"/>
          <w:lang w:val="en-US" w:eastAsia="en-US"/>
        </w:rPr>
      </w:pPr>
      <w:r w:rsidRPr="004458A2">
        <w:rPr>
          <w:rFonts w:ascii="Verdana" w:hAnsi="Verdana"/>
          <w:sz w:val="16"/>
          <w:szCs w:val="16"/>
          <w:lang w:val="en-US" w:eastAsia="en-US"/>
        </w:rPr>
        <w:t xml:space="preserve">_________________________ </w:t>
      </w:r>
    </w:p>
    <w:p w:rsidR="004A522D" w:rsidRPr="004458A2" w:rsidRDefault="004A522D" w:rsidP="004A522D">
      <w:pPr>
        <w:spacing w:after="160" w:line="256" w:lineRule="auto"/>
        <w:rPr>
          <w:rFonts w:ascii="Verdana" w:hAnsi="Verdana"/>
          <w:sz w:val="16"/>
          <w:szCs w:val="16"/>
          <w:lang w:val="en-US" w:eastAsia="en-US"/>
        </w:rPr>
      </w:pPr>
      <w:r w:rsidRPr="004458A2">
        <w:rPr>
          <w:rFonts w:ascii="Verdana" w:hAnsi="Verdana" w:cs="Calibri"/>
          <w:sz w:val="16"/>
          <w:szCs w:val="16"/>
          <w:lang w:val="en-US" w:eastAsia="en-US"/>
        </w:rPr>
        <w:t> </w:t>
      </w:r>
    </w:p>
    <w:p w:rsidR="004A522D" w:rsidRPr="004458A2" w:rsidRDefault="004A522D" w:rsidP="004A522D">
      <w:pPr>
        <w:spacing w:after="160" w:line="256" w:lineRule="auto"/>
        <w:rPr>
          <w:rFonts w:ascii="Verdana" w:eastAsia="Calibri" w:hAnsi="Verdana"/>
          <w:sz w:val="16"/>
          <w:szCs w:val="16"/>
          <w:lang w:val="en-US" w:eastAsia="en-US"/>
        </w:rPr>
      </w:pPr>
    </w:p>
    <w:p w:rsidR="004A522D" w:rsidRPr="004458A2" w:rsidRDefault="004A522D" w:rsidP="00BE359B">
      <w:pPr>
        <w:pStyle w:val="Texto"/>
        <w:spacing w:before="20" w:after="20" w:line="240" w:lineRule="auto"/>
        <w:ind w:firstLine="0"/>
        <w:jc w:val="center"/>
        <w:rPr>
          <w:rFonts w:ascii="Verdana" w:hAnsi="Verdana"/>
          <w:sz w:val="16"/>
          <w:szCs w:val="16"/>
        </w:rPr>
      </w:pPr>
    </w:p>
    <w:p w:rsidR="0042658F" w:rsidRPr="004458A2" w:rsidRDefault="00F078A0" w:rsidP="00BE359B">
      <w:pPr>
        <w:pStyle w:val="Texto"/>
        <w:spacing w:before="20" w:after="20" w:line="240" w:lineRule="auto"/>
        <w:ind w:firstLine="0"/>
        <w:jc w:val="center"/>
        <w:rPr>
          <w:rFonts w:ascii="Verdana" w:hAnsi="Verdana"/>
          <w:sz w:val="16"/>
          <w:szCs w:val="16"/>
        </w:rPr>
      </w:pPr>
      <w:r w:rsidRPr="004458A2">
        <w:rPr>
          <w:rFonts w:ascii="Verdana" w:hAnsi="Verdana"/>
          <w:sz w:val="16"/>
          <w:szCs w:val="16"/>
        </w:rPr>
        <w:t>_________________________</w:t>
      </w:r>
    </w:p>
    <w:sectPr w:rsidR="0042658F" w:rsidRPr="004458A2" w:rsidSect="0008206F">
      <w:headerReference w:type="even" r:id="rId10"/>
      <w:headerReference w:type="default" r:id="rId11"/>
      <w:footerReference w:type="defaul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28D" w:rsidRDefault="00F5328D">
      <w:r>
        <w:separator/>
      </w:r>
    </w:p>
  </w:endnote>
  <w:endnote w:type="continuationSeparator" w:id="0">
    <w:p w:rsidR="00F5328D" w:rsidRDefault="00F53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Unicode MS">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HeAvetica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6F" w:rsidRPr="0008206F" w:rsidRDefault="0008206F">
    <w:pPr>
      <w:pStyle w:val="Footer"/>
      <w:rPr>
        <w:rFonts w:ascii="Verdana" w:hAnsi="Verdana"/>
        <w:b/>
        <w:sz w:val="16"/>
        <w:szCs w:val="16"/>
        <w:lang w:val="es-MX"/>
      </w:rPr>
    </w:pPr>
    <w:r w:rsidRPr="0008206F">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08206F">
      <w:rPr>
        <w:rFonts w:ascii="Verdana" w:hAnsi="Verdana"/>
        <w:b/>
        <w:sz w:val="16"/>
        <w:szCs w:val="16"/>
        <w:lang w:val="es-MX"/>
      </w:rPr>
      <w:fldChar w:fldCharType="begin"/>
    </w:r>
    <w:r w:rsidRPr="0008206F">
      <w:rPr>
        <w:rFonts w:ascii="Verdana" w:hAnsi="Verdana"/>
        <w:b/>
        <w:sz w:val="16"/>
        <w:szCs w:val="16"/>
        <w:lang w:val="es-MX"/>
      </w:rPr>
      <w:instrText xml:space="preserve"> PAGE   \* MERGEFORMAT </w:instrText>
    </w:r>
    <w:r w:rsidRPr="0008206F">
      <w:rPr>
        <w:rFonts w:ascii="Verdana" w:hAnsi="Verdana"/>
        <w:b/>
        <w:sz w:val="16"/>
        <w:szCs w:val="16"/>
        <w:lang w:val="es-MX"/>
      </w:rPr>
      <w:fldChar w:fldCharType="separate"/>
    </w:r>
    <w:r w:rsidRPr="0008206F">
      <w:rPr>
        <w:rFonts w:ascii="Verdana" w:hAnsi="Verdana"/>
        <w:b/>
        <w:noProof/>
        <w:sz w:val="16"/>
        <w:szCs w:val="16"/>
        <w:lang w:val="es-MX"/>
      </w:rPr>
      <w:t>1</w:t>
    </w:r>
    <w:r w:rsidRPr="0008206F">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28D" w:rsidRDefault="00F5328D">
      <w:r>
        <w:separator/>
      </w:r>
    </w:p>
  </w:footnote>
  <w:footnote w:type="continuationSeparator" w:id="0">
    <w:p w:rsidR="00F5328D" w:rsidRDefault="00F53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58A" w:rsidRPr="0042658F" w:rsidRDefault="0000658A" w:rsidP="00D510EC">
    <w:pPr>
      <w:pStyle w:val="Fechas"/>
      <w:rPr>
        <w:rFonts w:cs="Times New Roman"/>
      </w:rPr>
    </w:pPr>
    <w:r w:rsidRPr="0042658F">
      <w:rPr>
        <w:rFonts w:cs="Times New Roman"/>
      </w:rPr>
      <w:t xml:space="preserve">      (Segunda Sección)</w:t>
    </w:r>
    <w:r w:rsidRPr="0042658F">
      <w:rPr>
        <w:rFonts w:cs="Times New Roman"/>
      </w:rPr>
      <w:tab/>
      <w:t>DIARIO OFICIAL</w:t>
    </w:r>
    <w:r w:rsidRPr="0042658F">
      <w:rPr>
        <w:rFonts w:cs="Times New Roman"/>
      </w:rPr>
      <w:tab/>
      <w:t>Martes 23 de octubre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58A" w:rsidRPr="000238D9" w:rsidRDefault="0000658A" w:rsidP="000238D9">
    <w:pPr>
      <w:pStyle w:val="Header"/>
      <w:rPr>
        <w:rFonts w:ascii="Verdana" w:hAnsi="Verdana"/>
        <w:sz w:val="16"/>
        <w:szCs w:val="16"/>
        <w:lang w:val="en-US"/>
      </w:rPr>
    </w:pPr>
    <w:bookmarkStart w:id="9" w:name="_Hlk528412682"/>
    <w:bookmarkStart w:id="10" w:name="_Hlk528412683"/>
    <w:bookmarkStart w:id="11" w:name="_Hlk528412684"/>
    <w:bookmarkStart w:id="12" w:name="_Hlk528412685"/>
    <w:r w:rsidRPr="000238D9">
      <w:rPr>
        <w:rFonts w:ascii="Verdana" w:hAnsi="Verdana"/>
        <w:b/>
        <w:sz w:val="16"/>
        <w:szCs w:val="16"/>
        <w:lang w:val="en-US"/>
      </w:rPr>
      <w:t>NOM-035-STPS-201</w:t>
    </w:r>
    <w:r>
      <w:rPr>
        <w:rFonts w:ascii="Verdana" w:hAnsi="Verdana"/>
        <w:b/>
        <w:sz w:val="16"/>
        <w:szCs w:val="16"/>
        <w:lang w:val="en-US"/>
      </w:rPr>
      <w:t>8</w:t>
    </w:r>
    <w:r w:rsidRPr="000238D9">
      <w:rPr>
        <w:rFonts w:ascii="Verdana" w:hAnsi="Verdana"/>
        <w:b/>
        <w:sz w:val="16"/>
        <w:szCs w:val="16"/>
        <w:lang w:val="en-US"/>
      </w:rPr>
      <w:t>, Occupational psychosocial risk factors – Identification, analysis and prevention</w:t>
    </w:r>
    <w:r w:rsidRPr="000238D9">
      <w:rPr>
        <w:rFonts w:ascii="Verdana" w:hAnsi="Verdana"/>
        <w:sz w:val="16"/>
        <w:szCs w:val="16"/>
        <w:lang w:val="en-US"/>
      </w:rPr>
      <w:t>.  Published in the DOF October 23, 2018</w:t>
    </w:r>
    <w:r>
      <w:rPr>
        <w:rFonts w:ascii="Verdana" w:hAnsi="Verdana"/>
        <w:sz w:val="16"/>
        <w:szCs w:val="16"/>
        <w:lang w:val="en-US"/>
      </w:rPr>
      <w:t xml:space="preserve"> – effective October 23, 2019</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6D1C"/>
    <w:multiLevelType w:val="hybridMultilevel"/>
    <w:tmpl w:val="46D6CC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6B718E"/>
    <w:multiLevelType w:val="hybridMultilevel"/>
    <w:tmpl w:val="67F6D8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6A1D3F"/>
    <w:multiLevelType w:val="hybridMultilevel"/>
    <w:tmpl w:val="55EA4E8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DB15F5"/>
    <w:multiLevelType w:val="hybridMultilevel"/>
    <w:tmpl w:val="326CE6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9637B0"/>
    <w:multiLevelType w:val="hybridMultilevel"/>
    <w:tmpl w:val="1F7636E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6608BA"/>
    <w:multiLevelType w:val="hybridMultilevel"/>
    <w:tmpl w:val="D64CB5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A42A51"/>
    <w:multiLevelType w:val="hybridMultilevel"/>
    <w:tmpl w:val="4A540E0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877255"/>
    <w:multiLevelType w:val="hybridMultilevel"/>
    <w:tmpl w:val="11B6F774"/>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1E4B5B10"/>
    <w:multiLevelType w:val="hybridMultilevel"/>
    <w:tmpl w:val="60A89D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2F4AE6"/>
    <w:multiLevelType w:val="multilevel"/>
    <w:tmpl w:val="2B8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E0347C"/>
    <w:multiLevelType w:val="hybridMultilevel"/>
    <w:tmpl w:val="87DA28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3968F9"/>
    <w:multiLevelType w:val="hybridMultilevel"/>
    <w:tmpl w:val="B6C096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90A1E22"/>
    <w:multiLevelType w:val="hybridMultilevel"/>
    <w:tmpl w:val="71BE0D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2FF44E46"/>
    <w:multiLevelType w:val="hybridMultilevel"/>
    <w:tmpl w:val="2ECE23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6" w15:restartNumberingAfterBreak="0">
    <w:nsid w:val="377F3B26"/>
    <w:multiLevelType w:val="hybridMultilevel"/>
    <w:tmpl w:val="B43262E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321B50"/>
    <w:multiLevelType w:val="hybridMultilevel"/>
    <w:tmpl w:val="0638FF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683223"/>
    <w:multiLevelType w:val="hybridMultilevel"/>
    <w:tmpl w:val="57F840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A8D367D"/>
    <w:multiLevelType w:val="hybridMultilevel"/>
    <w:tmpl w:val="22629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AE0368C"/>
    <w:multiLevelType w:val="hybridMultilevel"/>
    <w:tmpl w:val="BCF0B2D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0F1821"/>
    <w:multiLevelType w:val="hybridMultilevel"/>
    <w:tmpl w:val="C2D646E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1334589"/>
    <w:multiLevelType w:val="hybridMultilevel"/>
    <w:tmpl w:val="95A0A3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1A60A3"/>
    <w:multiLevelType w:val="hybridMultilevel"/>
    <w:tmpl w:val="1A62617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A151303"/>
    <w:multiLevelType w:val="hybridMultilevel"/>
    <w:tmpl w:val="33BE8E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D4B5F2F"/>
    <w:multiLevelType w:val="hybridMultilevel"/>
    <w:tmpl w:val="2A4E3E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29E059E"/>
    <w:multiLevelType w:val="hybridMultilevel"/>
    <w:tmpl w:val="53623C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480416E"/>
    <w:multiLevelType w:val="multilevel"/>
    <w:tmpl w:val="ABCC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F32748"/>
    <w:multiLevelType w:val="multilevel"/>
    <w:tmpl w:val="7B1C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0" w15:restartNumberingAfterBreak="0">
    <w:nsid w:val="73A425B8"/>
    <w:multiLevelType w:val="hybridMultilevel"/>
    <w:tmpl w:val="81703A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9A46917"/>
    <w:multiLevelType w:val="hybridMultilevel"/>
    <w:tmpl w:val="B82613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13"/>
  </w:num>
  <w:num w:numId="4">
    <w:abstractNumId w:val="11"/>
  </w:num>
  <w:num w:numId="5">
    <w:abstractNumId w:val="1"/>
  </w:num>
  <w:num w:numId="6">
    <w:abstractNumId w:val="6"/>
  </w:num>
  <w:num w:numId="7">
    <w:abstractNumId w:val="31"/>
  </w:num>
  <w:num w:numId="8">
    <w:abstractNumId w:val="18"/>
  </w:num>
  <w:num w:numId="9">
    <w:abstractNumId w:val="17"/>
  </w:num>
  <w:num w:numId="10">
    <w:abstractNumId w:val="25"/>
  </w:num>
  <w:num w:numId="11">
    <w:abstractNumId w:val="30"/>
  </w:num>
  <w:num w:numId="12">
    <w:abstractNumId w:val="4"/>
  </w:num>
  <w:num w:numId="13">
    <w:abstractNumId w:val="22"/>
  </w:num>
  <w:num w:numId="14">
    <w:abstractNumId w:val="3"/>
  </w:num>
  <w:num w:numId="15">
    <w:abstractNumId w:val="14"/>
  </w:num>
  <w:num w:numId="16">
    <w:abstractNumId w:val="10"/>
  </w:num>
  <w:num w:numId="17">
    <w:abstractNumId w:val="23"/>
  </w:num>
  <w:num w:numId="18">
    <w:abstractNumId w:val="0"/>
  </w:num>
  <w:num w:numId="19">
    <w:abstractNumId w:val="24"/>
  </w:num>
  <w:num w:numId="20">
    <w:abstractNumId w:val="20"/>
  </w:num>
  <w:num w:numId="21">
    <w:abstractNumId w:val="8"/>
  </w:num>
  <w:num w:numId="22">
    <w:abstractNumId w:val="2"/>
  </w:num>
  <w:num w:numId="23">
    <w:abstractNumId w:val="16"/>
  </w:num>
  <w:num w:numId="24">
    <w:abstractNumId w:val="21"/>
  </w:num>
  <w:num w:numId="25">
    <w:abstractNumId w:val="5"/>
  </w:num>
  <w:num w:numId="26">
    <w:abstractNumId w:val="26"/>
  </w:num>
  <w:num w:numId="27">
    <w:abstractNumId w:val="19"/>
  </w:num>
  <w:num w:numId="28">
    <w:abstractNumId w:val="12"/>
  </w:num>
  <w:num w:numId="29">
    <w:abstractNumId w:val="7"/>
  </w:num>
  <w:num w:numId="30">
    <w:abstractNumId w:val="28"/>
  </w:num>
  <w:num w:numId="31">
    <w:abstractNumId w:val="27"/>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D5"/>
    <w:rsid w:val="0000524D"/>
    <w:rsid w:val="0000658A"/>
    <w:rsid w:val="000069C5"/>
    <w:rsid w:val="0001389A"/>
    <w:rsid w:val="000238D9"/>
    <w:rsid w:val="0004244C"/>
    <w:rsid w:val="0005750D"/>
    <w:rsid w:val="0008206F"/>
    <w:rsid w:val="00083B96"/>
    <w:rsid w:val="00084052"/>
    <w:rsid w:val="00085CFF"/>
    <w:rsid w:val="00090755"/>
    <w:rsid w:val="000934C4"/>
    <w:rsid w:val="000B42E5"/>
    <w:rsid w:val="000C504A"/>
    <w:rsid w:val="000C50D4"/>
    <w:rsid w:val="000F0FA3"/>
    <w:rsid w:val="000F2CD5"/>
    <w:rsid w:val="000F706A"/>
    <w:rsid w:val="0010703B"/>
    <w:rsid w:val="001303A7"/>
    <w:rsid w:val="00140A5C"/>
    <w:rsid w:val="001429CD"/>
    <w:rsid w:val="00151580"/>
    <w:rsid w:val="001552F9"/>
    <w:rsid w:val="00155A7E"/>
    <w:rsid w:val="001574EC"/>
    <w:rsid w:val="001642EF"/>
    <w:rsid w:val="00171C28"/>
    <w:rsid w:val="00173EBB"/>
    <w:rsid w:val="00176B02"/>
    <w:rsid w:val="001A10D1"/>
    <w:rsid w:val="001B6981"/>
    <w:rsid w:val="001E6CB1"/>
    <w:rsid w:val="001F4F1F"/>
    <w:rsid w:val="001F6325"/>
    <w:rsid w:val="002214D8"/>
    <w:rsid w:val="0025082C"/>
    <w:rsid w:val="00250C8F"/>
    <w:rsid w:val="00255299"/>
    <w:rsid w:val="0027274C"/>
    <w:rsid w:val="00285BE5"/>
    <w:rsid w:val="00286668"/>
    <w:rsid w:val="00290296"/>
    <w:rsid w:val="00291CA7"/>
    <w:rsid w:val="002940B6"/>
    <w:rsid w:val="002B00EE"/>
    <w:rsid w:val="002B06D8"/>
    <w:rsid w:val="002B127D"/>
    <w:rsid w:val="002B3857"/>
    <w:rsid w:val="002B60B1"/>
    <w:rsid w:val="002C3644"/>
    <w:rsid w:val="002D602D"/>
    <w:rsid w:val="002E0094"/>
    <w:rsid w:val="002F6279"/>
    <w:rsid w:val="002F666A"/>
    <w:rsid w:val="0030321A"/>
    <w:rsid w:val="0031256F"/>
    <w:rsid w:val="00315165"/>
    <w:rsid w:val="00316D17"/>
    <w:rsid w:val="00323864"/>
    <w:rsid w:val="0032394E"/>
    <w:rsid w:val="00323BFA"/>
    <w:rsid w:val="00326B04"/>
    <w:rsid w:val="00330780"/>
    <w:rsid w:val="00332769"/>
    <w:rsid w:val="003340A4"/>
    <w:rsid w:val="00357A6B"/>
    <w:rsid w:val="0036410B"/>
    <w:rsid w:val="003656C6"/>
    <w:rsid w:val="00373DFE"/>
    <w:rsid w:val="0038391A"/>
    <w:rsid w:val="0039202C"/>
    <w:rsid w:val="003B54FD"/>
    <w:rsid w:val="003C5EB9"/>
    <w:rsid w:val="003D13FC"/>
    <w:rsid w:val="003E5783"/>
    <w:rsid w:val="003E7472"/>
    <w:rsid w:val="003F2D1B"/>
    <w:rsid w:val="00410B8C"/>
    <w:rsid w:val="004128D7"/>
    <w:rsid w:val="00412ED6"/>
    <w:rsid w:val="004142D5"/>
    <w:rsid w:val="004257B5"/>
    <w:rsid w:val="0042658F"/>
    <w:rsid w:val="0042779F"/>
    <w:rsid w:val="00431C98"/>
    <w:rsid w:val="004352A9"/>
    <w:rsid w:val="00440349"/>
    <w:rsid w:val="004458A2"/>
    <w:rsid w:val="00464085"/>
    <w:rsid w:val="004652D9"/>
    <w:rsid w:val="00465E99"/>
    <w:rsid w:val="0048350A"/>
    <w:rsid w:val="004A522D"/>
    <w:rsid w:val="004A7426"/>
    <w:rsid w:val="004A7C7C"/>
    <w:rsid w:val="004B040A"/>
    <w:rsid w:val="004B2F2C"/>
    <w:rsid w:val="004B39E8"/>
    <w:rsid w:val="004C220C"/>
    <w:rsid w:val="004C29B6"/>
    <w:rsid w:val="004C49C6"/>
    <w:rsid w:val="004D4A72"/>
    <w:rsid w:val="004E6B1F"/>
    <w:rsid w:val="004E77FB"/>
    <w:rsid w:val="004E7904"/>
    <w:rsid w:val="004F3FE9"/>
    <w:rsid w:val="00512425"/>
    <w:rsid w:val="00512CDB"/>
    <w:rsid w:val="00514993"/>
    <w:rsid w:val="0052691A"/>
    <w:rsid w:val="00534337"/>
    <w:rsid w:val="0053581A"/>
    <w:rsid w:val="00535845"/>
    <w:rsid w:val="00542BD0"/>
    <w:rsid w:val="005438AB"/>
    <w:rsid w:val="0054733E"/>
    <w:rsid w:val="0055349C"/>
    <w:rsid w:val="00565218"/>
    <w:rsid w:val="005903BD"/>
    <w:rsid w:val="005A0268"/>
    <w:rsid w:val="005A0908"/>
    <w:rsid w:val="005C4019"/>
    <w:rsid w:val="005C6E07"/>
    <w:rsid w:val="005C75DE"/>
    <w:rsid w:val="005D32C1"/>
    <w:rsid w:val="005D493C"/>
    <w:rsid w:val="005D7D14"/>
    <w:rsid w:val="005E5B4E"/>
    <w:rsid w:val="005F0AC4"/>
    <w:rsid w:val="00620DB8"/>
    <w:rsid w:val="00622F08"/>
    <w:rsid w:val="006231E1"/>
    <w:rsid w:val="00627360"/>
    <w:rsid w:val="00627D1A"/>
    <w:rsid w:val="00633227"/>
    <w:rsid w:val="0063495E"/>
    <w:rsid w:val="00634C63"/>
    <w:rsid w:val="00637B96"/>
    <w:rsid w:val="006454B2"/>
    <w:rsid w:val="00656CFF"/>
    <w:rsid w:val="006711A8"/>
    <w:rsid w:val="00674139"/>
    <w:rsid w:val="00681BC5"/>
    <w:rsid w:val="006901F8"/>
    <w:rsid w:val="00691836"/>
    <w:rsid w:val="0069357B"/>
    <w:rsid w:val="00697B7C"/>
    <w:rsid w:val="006B7539"/>
    <w:rsid w:val="006D2E40"/>
    <w:rsid w:val="006E2487"/>
    <w:rsid w:val="006E4EE3"/>
    <w:rsid w:val="006E66EC"/>
    <w:rsid w:val="0070415B"/>
    <w:rsid w:val="00717A6D"/>
    <w:rsid w:val="00724703"/>
    <w:rsid w:val="00735E9D"/>
    <w:rsid w:val="007367AE"/>
    <w:rsid w:val="00737435"/>
    <w:rsid w:val="00737D75"/>
    <w:rsid w:val="00741ABD"/>
    <w:rsid w:val="00746FC8"/>
    <w:rsid w:val="007578BE"/>
    <w:rsid w:val="00797AB4"/>
    <w:rsid w:val="007A0956"/>
    <w:rsid w:val="007A4E73"/>
    <w:rsid w:val="007C00F2"/>
    <w:rsid w:val="007D00B8"/>
    <w:rsid w:val="007D286A"/>
    <w:rsid w:val="007E2C3C"/>
    <w:rsid w:val="008234DB"/>
    <w:rsid w:val="00823D73"/>
    <w:rsid w:val="00827CE1"/>
    <w:rsid w:val="0083080F"/>
    <w:rsid w:val="00834609"/>
    <w:rsid w:val="00836438"/>
    <w:rsid w:val="00840170"/>
    <w:rsid w:val="00843A08"/>
    <w:rsid w:val="0085490A"/>
    <w:rsid w:val="008651ED"/>
    <w:rsid w:val="00866A97"/>
    <w:rsid w:val="00875A59"/>
    <w:rsid w:val="0089558E"/>
    <w:rsid w:val="008A23F3"/>
    <w:rsid w:val="008B0361"/>
    <w:rsid w:val="008B4603"/>
    <w:rsid w:val="008B5BD2"/>
    <w:rsid w:val="008C0A1F"/>
    <w:rsid w:val="008D17A5"/>
    <w:rsid w:val="008E35DF"/>
    <w:rsid w:val="008E4425"/>
    <w:rsid w:val="008F7A18"/>
    <w:rsid w:val="009022D7"/>
    <w:rsid w:val="00913D77"/>
    <w:rsid w:val="009167A0"/>
    <w:rsid w:val="009200A2"/>
    <w:rsid w:val="00920B41"/>
    <w:rsid w:val="009212BF"/>
    <w:rsid w:val="009329FB"/>
    <w:rsid w:val="00941EB1"/>
    <w:rsid w:val="00945F33"/>
    <w:rsid w:val="0095407F"/>
    <w:rsid w:val="00972AF5"/>
    <w:rsid w:val="009932CA"/>
    <w:rsid w:val="009A3820"/>
    <w:rsid w:val="009A7654"/>
    <w:rsid w:val="009C02DA"/>
    <w:rsid w:val="009D6538"/>
    <w:rsid w:val="009E1AC6"/>
    <w:rsid w:val="009E3B35"/>
    <w:rsid w:val="009E63EA"/>
    <w:rsid w:val="009F050F"/>
    <w:rsid w:val="009F32BF"/>
    <w:rsid w:val="00A16BA3"/>
    <w:rsid w:val="00A27452"/>
    <w:rsid w:val="00A30327"/>
    <w:rsid w:val="00A31E9B"/>
    <w:rsid w:val="00A333DC"/>
    <w:rsid w:val="00A41462"/>
    <w:rsid w:val="00A51B68"/>
    <w:rsid w:val="00A53D31"/>
    <w:rsid w:val="00A72416"/>
    <w:rsid w:val="00A73F8A"/>
    <w:rsid w:val="00A76032"/>
    <w:rsid w:val="00A8099D"/>
    <w:rsid w:val="00A81D62"/>
    <w:rsid w:val="00A84922"/>
    <w:rsid w:val="00A87F5A"/>
    <w:rsid w:val="00A90C04"/>
    <w:rsid w:val="00A97390"/>
    <w:rsid w:val="00AA362F"/>
    <w:rsid w:val="00AD54E0"/>
    <w:rsid w:val="00AE727E"/>
    <w:rsid w:val="00AF346B"/>
    <w:rsid w:val="00B00632"/>
    <w:rsid w:val="00B10FFF"/>
    <w:rsid w:val="00B14C29"/>
    <w:rsid w:val="00B170E8"/>
    <w:rsid w:val="00B241FA"/>
    <w:rsid w:val="00B367D5"/>
    <w:rsid w:val="00B37514"/>
    <w:rsid w:val="00B3769E"/>
    <w:rsid w:val="00B63531"/>
    <w:rsid w:val="00B64DB9"/>
    <w:rsid w:val="00B7008A"/>
    <w:rsid w:val="00B717B3"/>
    <w:rsid w:val="00B71A59"/>
    <w:rsid w:val="00B843E0"/>
    <w:rsid w:val="00B93461"/>
    <w:rsid w:val="00BB4CAD"/>
    <w:rsid w:val="00BC5466"/>
    <w:rsid w:val="00BD6ABB"/>
    <w:rsid w:val="00BE359B"/>
    <w:rsid w:val="00BF091C"/>
    <w:rsid w:val="00BF2308"/>
    <w:rsid w:val="00C01B5D"/>
    <w:rsid w:val="00C258E4"/>
    <w:rsid w:val="00C461BF"/>
    <w:rsid w:val="00C54322"/>
    <w:rsid w:val="00C72F0B"/>
    <w:rsid w:val="00C9060E"/>
    <w:rsid w:val="00C95094"/>
    <w:rsid w:val="00C96371"/>
    <w:rsid w:val="00CA2FDC"/>
    <w:rsid w:val="00CA3BBA"/>
    <w:rsid w:val="00CC0555"/>
    <w:rsid w:val="00CC0602"/>
    <w:rsid w:val="00CC158F"/>
    <w:rsid w:val="00CC39A6"/>
    <w:rsid w:val="00CC71C5"/>
    <w:rsid w:val="00CD6850"/>
    <w:rsid w:val="00CE67E8"/>
    <w:rsid w:val="00CF6193"/>
    <w:rsid w:val="00CF77A4"/>
    <w:rsid w:val="00D04785"/>
    <w:rsid w:val="00D20E46"/>
    <w:rsid w:val="00D32C7D"/>
    <w:rsid w:val="00D34588"/>
    <w:rsid w:val="00D3478E"/>
    <w:rsid w:val="00D42FD2"/>
    <w:rsid w:val="00D510EC"/>
    <w:rsid w:val="00D5387D"/>
    <w:rsid w:val="00D54C2F"/>
    <w:rsid w:val="00D64953"/>
    <w:rsid w:val="00D728D5"/>
    <w:rsid w:val="00D87572"/>
    <w:rsid w:val="00D92DC3"/>
    <w:rsid w:val="00D95058"/>
    <w:rsid w:val="00D955C0"/>
    <w:rsid w:val="00D96EF0"/>
    <w:rsid w:val="00D97812"/>
    <w:rsid w:val="00DA0D51"/>
    <w:rsid w:val="00DA2897"/>
    <w:rsid w:val="00DD151C"/>
    <w:rsid w:val="00DD4399"/>
    <w:rsid w:val="00DE1D0B"/>
    <w:rsid w:val="00DE4C7A"/>
    <w:rsid w:val="00DF6036"/>
    <w:rsid w:val="00DF6BC3"/>
    <w:rsid w:val="00E212F0"/>
    <w:rsid w:val="00E21F6A"/>
    <w:rsid w:val="00E2255E"/>
    <w:rsid w:val="00E30B22"/>
    <w:rsid w:val="00E3798A"/>
    <w:rsid w:val="00E460F3"/>
    <w:rsid w:val="00E50177"/>
    <w:rsid w:val="00E5027B"/>
    <w:rsid w:val="00E5626A"/>
    <w:rsid w:val="00E757EE"/>
    <w:rsid w:val="00E772E5"/>
    <w:rsid w:val="00E82585"/>
    <w:rsid w:val="00EA0ABD"/>
    <w:rsid w:val="00EA46E7"/>
    <w:rsid w:val="00EB3C2A"/>
    <w:rsid w:val="00EC2C40"/>
    <w:rsid w:val="00EC3E4C"/>
    <w:rsid w:val="00EC4DA0"/>
    <w:rsid w:val="00ED200A"/>
    <w:rsid w:val="00ED56C0"/>
    <w:rsid w:val="00ED7067"/>
    <w:rsid w:val="00EE6353"/>
    <w:rsid w:val="00EF1962"/>
    <w:rsid w:val="00EF226B"/>
    <w:rsid w:val="00EF4CAF"/>
    <w:rsid w:val="00F00937"/>
    <w:rsid w:val="00F078A0"/>
    <w:rsid w:val="00F20B2F"/>
    <w:rsid w:val="00F22399"/>
    <w:rsid w:val="00F26A15"/>
    <w:rsid w:val="00F315C9"/>
    <w:rsid w:val="00F32D76"/>
    <w:rsid w:val="00F42E31"/>
    <w:rsid w:val="00F51E5E"/>
    <w:rsid w:val="00F5328D"/>
    <w:rsid w:val="00F62BCB"/>
    <w:rsid w:val="00F64B32"/>
    <w:rsid w:val="00F70555"/>
    <w:rsid w:val="00F70C4B"/>
    <w:rsid w:val="00F808C0"/>
    <w:rsid w:val="00F83712"/>
    <w:rsid w:val="00F85CA3"/>
    <w:rsid w:val="00F9352C"/>
    <w:rsid w:val="00F94D26"/>
    <w:rsid w:val="00FA672D"/>
    <w:rsid w:val="00FB19E0"/>
    <w:rsid w:val="00FC03A2"/>
    <w:rsid w:val="00FC5DD1"/>
    <w:rsid w:val="00FD0D2C"/>
    <w:rsid w:val="00FD44E8"/>
    <w:rsid w:val="00FD7200"/>
    <w:rsid w:val="00FE5F30"/>
    <w:rsid w:val="00FE6ABD"/>
    <w:rsid w:val="00FF00FA"/>
    <w:rsid w:val="00FF4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A8B6B56-5245-4878-87AC-E0D25006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B367D5"/>
    <w:pPr>
      <w:keepNext/>
      <w:jc w:val="both"/>
      <w:outlineLvl w:val="2"/>
    </w:pPr>
    <w:rPr>
      <w:rFonts w:ascii="ArAal" w:hAnsi="ArAal" w:cs="ArAal"/>
      <w:b/>
      <w:noProof/>
      <w:szCs w:val="20"/>
      <w:lang w:val="es-MX" w:eastAsia="es-MX"/>
    </w:rPr>
  </w:style>
  <w:style w:type="paragraph" w:styleId="Heading4">
    <w:name w:val="heading 4"/>
    <w:basedOn w:val="Normal"/>
    <w:next w:val="Normal"/>
    <w:link w:val="Heading4Char"/>
    <w:qFormat/>
    <w:rsid w:val="00B367D5"/>
    <w:pPr>
      <w:keepNext/>
      <w:jc w:val="both"/>
      <w:outlineLvl w:val="3"/>
    </w:pPr>
    <w:rPr>
      <w:rFonts w:ascii="ArAal" w:hAnsi="ArAal" w:cs="ArAal"/>
      <w:b/>
      <w:color w:val="000000"/>
      <w:sz w:val="18"/>
      <w:szCs w:val="20"/>
      <w:lang w:val="es-MX" w:eastAsia="es-MX"/>
    </w:rPr>
  </w:style>
  <w:style w:type="paragraph" w:styleId="Heading5">
    <w:name w:val="heading 5"/>
    <w:basedOn w:val="Normal"/>
    <w:next w:val="Normal"/>
    <w:link w:val="Heading5Char"/>
    <w:qFormat/>
    <w:rsid w:val="00B367D5"/>
    <w:pPr>
      <w:keepNext/>
      <w:jc w:val="center"/>
      <w:outlineLvl w:val="4"/>
    </w:pPr>
    <w:rPr>
      <w:rFonts w:ascii="ArAal" w:hAnsi="ArAal" w:cs="ArAal"/>
      <w:b/>
      <w:color w:val="000000"/>
      <w:sz w:val="20"/>
      <w:szCs w:val="20"/>
      <w:lang w:eastAsia="es-MX"/>
    </w:rPr>
  </w:style>
  <w:style w:type="paragraph" w:styleId="Heading6">
    <w:name w:val="heading 6"/>
    <w:basedOn w:val="Normal"/>
    <w:next w:val="Normal"/>
    <w:link w:val="Heading6Char"/>
    <w:qFormat/>
    <w:rsid w:val="00B367D5"/>
    <w:pPr>
      <w:keepNext/>
      <w:outlineLvl w:val="5"/>
    </w:pPr>
    <w:rPr>
      <w:rFonts w:ascii="ArAal" w:hAnsi="ArAal" w:cs="ArAal"/>
      <w:i/>
      <w:noProof/>
      <w:szCs w:val="20"/>
      <w:lang w:val="es-MX" w:eastAsia="es-MX"/>
    </w:rPr>
  </w:style>
  <w:style w:type="paragraph" w:styleId="Heading7">
    <w:name w:val="heading 7"/>
    <w:basedOn w:val="Normal"/>
    <w:next w:val="Normal"/>
    <w:link w:val="Heading7Char"/>
    <w:qFormat/>
    <w:rsid w:val="00B367D5"/>
    <w:pPr>
      <w:keepNext/>
      <w:jc w:val="center"/>
      <w:outlineLvl w:val="6"/>
    </w:pPr>
    <w:rPr>
      <w:rFonts w:ascii="ArAal" w:hAnsi="ArAal" w:cs="ArAal"/>
      <w:b/>
      <w:noProof/>
      <w:szCs w:val="20"/>
      <w:lang w:val="es-MX" w:eastAsia="es-MX"/>
    </w:rPr>
  </w:style>
  <w:style w:type="paragraph" w:styleId="Heading8">
    <w:name w:val="heading 8"/>
    <w:basedOn w:val="Normal"/>
    <w:next w:val="Normal"/>
    <w:link w:val="Heading8Char"/>
    <w:qFormat/>
    <w:rsid w:val="00B367D5"/>
    <w:pPr>
      <w:keepNext/>
      <w:tabs>
        <w:tab w:val="left" w:pos="1134"/>
        <w:tab w:val="left" w:pos="10490"/>
      </w:tabs>
      <w:spacing w:before="60" w:after="60"/>
      <w:ind w:left="-51"/>
      <w:jc w:val="both"/>
      <w:outlineLvl w:val="7"/>
    </w:pPr>
    <w:rPr>
      <w:rFonts w:ascii="ArAal" w:hAnsi="ArAal" w:cs="ArAal"/>
      <w:b/>
      <w:noProof/>
      <w:sz w:val="20"/>
      <w:szCs w:val="20"/>
      <w:lang w:val="es-MX" w:eastAsia="es-MX"/>
    </w:rPr>
  </w:style>
  <w:style w:type="paragraph" w:styleId="Heading9">
    <w:name w:val="heading 9"/>
    <w:basedOn w:val="Normal"/>
    <w:next w:val="Normal"/>
    <w:link w:val="Heading9Char"/>
    <w:qFormat/>
    <w:rsid w:val="00B367D5"/>
    <w:pPr>
      <w:keepNext/>
      <w:jc w:val="both"/>
      <w:outlineLvl w:val="8"/>
    </w:pPr>
    <w:rPr>
      <w:rFonts w:ascii="ArAal" w:hAnsi="ArAal" w:cs="ArAal"/>
      <w:b/>
      <w:color w:val="000000"/>
      <w:sz w:val="20"/>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B367D5"/>
    <w:rPr>
      <w:rFonts w:ascii="ArAal" w:hAnsi="ArAal" w:cs="ArAal"/>
      <w:b/>
      <w:noProof/>
      <w:sz w:val="24"/>
    </w:rPr>
  </w:style>
  <w:style w:type="character" w:customStyle="1" w:styleId="Heading4Char">
    <w:name w:val="Heading 4 Char"/>
    <w:link w:val="Heading4"/>
    <w:rsid w:val="00B367D5"/>
    <w:rPr>
      <w:rFonts w:ascii="ArAal" w:hAnsi="ArAal" w:cs="ArAal"/>
      <w:b/>
      <w:color w:val="000000"/>
      <w:sz w:val="18"/>
    </w:rPr>
  </w:style>
  <w:style w:type="character" w:customStyle="1" w:styleId="Heading5Char">
    <w:name w:val="Heading 5 Char"/>
    <w:link w:val="Heading5"/>
    <w:rsid w:val="00B367D5"/>
    <w:rPr>
      <w:rFonts w:ascii="ArAal" w:hAnsi="ArAal" w:cs="ArAal"/>
      <w:b/>
      <w:color w:val="000000"/>
      <w:lang w:val="es-ES"/>
    </w:rPr>
  </w:style>
  <w:style w:type="character" w:customStyle="1" w:styleId="Heading6Char">
    <w:name w:val="Heading 6 Char"/>
    <w:link w:val="Heading6"/>
    <w:rsid w:val="00B367D5"/>
    <w:rPr>
      <w:rFonts w:ascii="ArAal" w:hAnsi="ArAal" w:cs="ArAal"/>
      <w:i/>
      <w:noProof/>
      <w:sz w:val="24"/>
    </w:rPr>
  </w:style>
  <w:style w:type="character" w:customStyle="1" w:styleId="Heading7Char">
    <w:name w:val="Heading 7 Char"/>
    <w:link w:val="Heading7"/>
    <w:rsid w:val="00B367D5"/>
    <w:rPr>
      <w:rFonts w:ascii="ArAal" w:hAnsi="ArAal" w:cs="ArAal"/>
      <w:b/>
      <w:noProof/>
      <w:sz w:val="24"/>
    </w:rPr>
  </w:style>
  <w:style w:type="character" w:customStyle="1" w:styleId="Heading8Char">
    <w:name w:val="Heading 8 Char"/>
    <w:link w:val="Heading8"/>
    <w:rsid w:val="00B367D5"/>
    <w:rPr>
      <w:rFonts w:ascii="ArAal" w:hAnsi="ArAal" w:cs="ArAal"/>
      <w:b/>
      <w:noProof/>
    </w:rPr>
  </w:style>
  <w:style w:type="character" w:customStyle="1" w:styleId="Heading9Char">
    <w:name w:val="Heading 9 Char"/>
    <w:link w:val="Heading9"/>
    <w:rsid w:val="00B367D5"/>
    <w:rPr>
      <w:rFonts w:ascii="ArAal" w:hAnsi="ArAal" w:cs="ArAal"/>
      <w:b/>
      <w:color w:val="000000"/>
    </w:rPr>
  </w:style>
  <w:style w:type="paragraph" w:styleId="CommentText">
    <w:name w:val="annotation text"/>
    <w:basedOn w:val="Normal"/>
    <w:link w:val="CommentTextChar"/>
    <w:rsid w:val="00B367D5"/>
    <w:rPr>
      <w:rFonts w:ascii="TiAes New Roman" w:hAnsi="TiAes New Roman" w:cs="TiAes New Roman"/>
      <w:sz w:val="20"/>
      <w:szCs w:val="20"/>
      <w:lang w:eastAsia="es-MX"/>
    </w:rPr>
  </w:style>
  <w:style w:type="character" w:customStyle="1" w:styleId="CommentTextChar">
    <w:name w:val="Comment Text Char"/>
    <w:link w:val="CommentText"/>
    <w:rsid w:val="00B367D5"/>
    <w:rPr>
      <w:rFonts w:ascii="TiAes New Roman" w:hAnsi="TiAes New Roman" w:cs="TiAes New Roman"/>
      <w:lang w:val="es-ES"/>
    </w:rPr>
  </w:style>
  <w:style w:type="paragraph" w:styleId="FootnoteText">
    <w:name w:val="footnote text"/>
    <w:basedOn w:val="Normal"/>
    <w:link w:val="FootnoteTextChar"/>
    <w:rsid w:val="00B367D5"/>
    <w:rPr>
      <w:rFonts w:ascii="TiAes New Roman" w:hAnsi="TiAes New Roman" w:cs="TiAes New Roman"/>
      <w:sz w:val="20"/>
      <w:szCs w:val="20"/>
      <w:lang w:eastAsia="es-MX"/>
    </w:rPr>
  </w:style>
  <w:style w:type="character" w:customStyle="1" w:styleId="FootnoteTextChar">
    <w:name w:val="Footnote Text Char"/>
    <w:link w:val="FootnoteText"/>
    <w:rsid w:val="00B367D5"/>
    <w:rPr>
      <w:rFonts w:ascii="TiAes New Roman" w:hAnsi="TiAes New Roman" w:cs="TiAes New Roman"/>
      <w:lang w:val="es-ES"/>
    </w:rPr>
  </w:style>
  <w:style w:type="paragraph" w:customStyle="1" w:styleId="cabeza0">
    <w:name w:val="cabeza"/>
    <w:basedOn w:val="Header"/>
    <w:rsid w:val="00B367D5"/>
    <w:pPr>
      <w:pBdr>
        <w:bottom w:val="single" w:sz="6" w:space="6" w:color="auto"/>
      </w:pBdr>
      <w:tabs>
        <w:tab w:val="clear" w:pos="4419"/>
        <w:tab w:val="clear" w:pos="8838"/>
        <w:tab w:val="center" w:pos="4252"/>
        <w:tab w:val="right" w:pos="8504"/>
      </w:tabs>
      <w:spacing w:after="480" w:line="360" w:lineRule="atLeast"/>
      <w:jc w:val="right"/>
    </w:pPr>
    <w:rPr>
      <w:rFonts w:ascii="TiAes New Roman" w:hAnsi="TiAes New Roman" w:cs="TiAes New Roman"/>
      <w:b/>
      <w:i/>
      <w:smallCaps/>
      <w:sz w:val="26"/>
      <w:szCs w:val="20"/>
      <w:lang w:val="es-MX" w:eastAsia="es-MX"/>
    </w:rPr>
  </w:style>
  <w:style w:type="paragraph" w:customStyle="1" w:styleId="BodyTextIndent31">
    <w:name w:val="Body Text Indent 31"/>
    <w:basedOn w:val="Normal"/>
    <w:rsid w:val="00B367D5"/>
    <w:pPr>
      <w:ind w:left="540"/>
      <w:jc w:val="both"/>
    </w:pPr>
    <w:rPr>
      <w:rFonts w:ascii="ArAal" w:hAnsi="ArAal" w:cs="ArAal"/>
      <w:noProof/>
      <w:color w:val="000000"/>
      <w:szCs w:val="20"/>
      <w:lang w:val="es-MX" w:eastAsia="es-MX"/>
    </w:rPr>
  </w:style>
  <w:style w:type="paragraph" w:customStyle="1" w:styleId="Prrafodelista1">
    <w:name w:val="Párrafo de lista1"/>
    <w:basedOn w:val="Normal"/>
    <w:rsid w:val="00B367D5"/>
    <w:pPr>
      <w:spacing w:before="120" w:after="200"/>
      <w:ind w:left="720"/>
    </w:pPr>
    <w:rPr>
      <w:rFonts w:ascii="CaAibri" w:hAnsi="CaAibri" w:cs="CaAibri"/>
      <w:sz w:val="22"/>
      <w:szCs w:val="20"/>
      <w:lang w:val="es-MX" w:eastAsia="es-MX"/>
    </w:rPr>
  </w:style>
  <w:style w:type="paragraph" w:customStyle="1" w:styleId="texto0">
    <w:name w:val="texto"/>
    <w:basedOn w:val="Normal"/>
    <w:rsid w:val="00B367D5"/>
    <w:pPr>
      <w:spacing w:after="101" w:line="216" w:lineRule="atLeast"/>
      <w:ind w:firstLine="288"/>
      <w:jc w:val="both"/>
    </w:pPr>
    <w:rPr>
      <w:rFonts w:ascii="ArAal" w:hAnsi="ArAal" w:cs="ArAal"/>
      <w:sz w:val="18"/>
      <w:szCs w:val="20"/>
      <w:lang w:val="es-ES_tradnl" w:eastAsia="es-MX"/>
    </w:rPr>
  </w:style>
  <w:style w:type="paragraph" w:customStyle="1" w:styleId="BodyTextIndent21">
    <w:name w:val="Body Text Indent 21"/>
    <w:basedOn w:val="Normal"/>
    <w:rsid w:val="00B367D5"/>
    <w:pPr>
      <w:ind w:left="720" w:hanging="12"/>
      <w:jc w:val="both"/>
    </w:pPr>
    <w:rPr>
      <w:rFonts w:ascii="ArAal" w:hAnsi="ArAal" w:cs="ArAal"/>
      <w:color w:val="000000"/>
      <w:szCs w:val="20"/>
      <w:lang w:eastAsia="es-MX"/>
    </w:rPr>
  </w:style>
  <w:style w:type="paragraph" w:customStyle="1" w:styleId="toa">
    <w:name w:val="toa"/>
    <w:basedOn w:val="Normal"/>
    <w:rsid w:val="00B367D5"/>
    <w:pPr>
      <w:tabs>
        <w:tab w:val="left" w:pos="9000"/>
        <w:tab w:val="right" w:pos="9360"/>
      </w:tabs>
    </w:pPr>
    <w:rPr>
      <w:rFonts w:ascii="CoArier" w:hAnsi="CoArier" w:cs="CoArier"/>
      <w:sz w:val="20"/>
      <w:szCs w:val="20"/>
      <w:lang w:val="en-US" w:eastAsia="es-MX"/>
    </w:rPr>
  </w:style>
  <w:style w:type="paragraph" w:customStyle="1" w:styleId="Prrafodelista">
    <w:name w:val="Párrafo de lista"/>
    <w:basedOn w:val="Normal"/>
    <w:qFormat/>
    <w:rsid w:val="00B367D5"/>
    <w:pPr>
      <w:ind w:left="708"/>
    </w:pPr>
    <w:rPr>
      <w:rFonts w:ascii="TiAes New Roman" w:hAnsi="TiAes New Roman" w:cs="TiAes New Roman"/>
      <w:noProof/>
      <w:szCs w:val="20"/>
      <w:lang w:val="es-MX" w:eastAsia="es-MX"/>
    </w:rPr>
  </w:style>
  <w:style w:type="paragraph" w:customStyle="1" w:styleId="BodyText31">
    <w:name w:val="Body Text 31"/>
    <w:basedOn w:val="Normal"/>
    <w:rsid w:val="00B367D5"/>
    <w:pPr>
      <w:spacing w:after="120"/>
    </w:pPr>
    <w:rPr>
      <w:rFonts w:ascii="TiAes New Roman" w:hAnsi="TiAes New Roman" w:cs="TiAes New Roman"/>
      <w:sz w:val="16"/>
      <w:szCs w:val="20"/>
      <w:lang w:eastAsia="es-MX"/>
    </w:rPr>
  </w:style>
  <w:style w:type="paragraph" w:styleId="NormalWeb">
    <w:name w:val="Normal (Web)"/>
    <w:basedOn w:val="Normal"/>
    <w:uiPriority w:val="99"/>
    <w:rsid w:val="00B367D5"/>
    <w:pPr>
      <w:spacing w:before="100" w:after="100"/>
    </w:pPr>
    <w:rPr>
      <w:rFonts w:ascii="ArAal Unicode MS" w:hAnsi="ArAal Unicode MS" w:cs="ArAal Unicode MS"/>
      <w:szCs w:val="20"/>
      <w:lang w:eastAsia="es-MX"/>
    </w:rPr>
  </w:style>
  <w:style w:type="paragraph" w:customStyle="1" w:styleId="BodyText21">
    <w:name w:val="Body Text 21"/>
    <w:basedOn w:val="Normal"/>
    <w:rsid w:val="00B367D5"/>
    <w:pPr>
      <w:ind w:left="720" w:hanging="720"/>
      <w:jc w:val="both"/>
    </w:pPr>
    <w:rPr>
      <w:rFonts w:ascii="ArAal" w:hAnsi="ArAal" w:cs="ArAal"/>
      <w:noProof/>
      <w:color w:val="000000"/>
      <w:szCs w:val="20"/>
      <w:lang w:val="es-MX" w:eastAsia="es-MX"/>
    </w:rPr>
  </w:style>
  <w:style w:type="paragraph" w:customStyle="1" w:styleId="Textonormal">
    <w:name w:val="Texto normal"/>
    <w:basedOn w:val="Normal"/>
    <w:rsid w:val="00B367D5"/>
    <w:pPr>
      <w:spacing w:after="120"/>
    </w:pPr>
    <w:rPr>
      <w:rFonts w:ascii="TiAes New Roman" w:hAnsi="TiAes New Roman" w:cs="TiAes New Roman"/>
      <w:szCs w:val="20"/>
      <w:lang w:eastAsia="es-MX"/>
    </w:rPr>
  </w:style>
  <w:style w:type="paragraph" w:customStyle="1" w:styleId="style5">
    <w:name w:val="style5"/>
    <w:basedOn w:val="Normal"/>
    <w:rsid w:val="00B367D5"/>
    <w:pPr>
      <w:spacing w:before="100" w:after="100"/>
    </w:pPr>
    <w:rPr>
      <w:rFonts w:ascii="ArAal" w:hAnsi="ArAal" w:cs="ArAal"/>
      <w:color w:val="000000"/>
      <w:sz w:val="12"/>
      <w:szCs w:val="20"/>
      <w:lang w:eastAsia="es-MX"/>
    </w:rPr>
  </w:style>
  <w:style w:type="paragraph" w:customStyle="1" w:styleId="BlockText1">
    <w:name w:val="Block Text1"/>
    <w:basedOn w:val="Normal"/>
    <w:rsid w:val="00B367D5"/>
    <w:pPr>
      <w:tabs>
        <w:tab w:val="left" w:pos="720"/>
        <w:tab w:val="left" w:pos="9639"/>
      </w:tabs>
      <w:ind w:left="720" w:right="190" w:hanging="747"/>
      <w:jc w:val="both"/>
    </w:pPr>
    <w:rPr>
      <w:rFonts w:ascii="ArAal" w:hAnsi="ArAal" w:cs="ArAal"/>
      <w:noProof/>
      <w:szCs w:val="20"/>
      <w:lang w:val="es-MX" w:eastAsia="es-MX"/>
    </w:rPr>
  </w:style>
  <w:style w:type="paragraph" w:customStyle="1" w:styleId="Ttulo1">
    <w:name w:val="Título1"/>
    <w:basedOn w:val="Normal"/>
    <w:rsid w:val="00B367D5"/>
    <w:pPr>
      <w:jc w:val="center"/>
    </w:pPr>
    <w:rPr>
      <w:rFonts w:ascii="ArAal" w:hAnsi="ArAal" w:cs="ArAal"/>
      <w:b/>
      <w:sz w:val="22"/>
      <w:szCs w:val="20"/>
      <w:lang w:eastAsia="es-MX"/>
    </w:rPr>
  </w:style>
  <w:style w:type="paragraph" w:customStyle="1" w:styleId="msolistparagraph0">
    <w:name w:val="msolistparagraph"/>
    <w:basedOn w:val="Normal"/>
    <w:rsid w:val="00B367D5"/>
    <w:pPr>
      <w:ind w:left="720"/>
    </w:pPr>
    <w:rPr>
      <w:rFonts w:ascii="TiAes New Roman" w:hAnsi="TiAes New Roman" w:cs="TiAes New Roman"/>
      <w:szCs w:val="20"/>
      <w:lang w:eastAsia="es-MX"/>
    </w:rPr>
  </w:style>
  <w:style w:type="paragraph" w:customStyle="1" w:styleId="CEN">
    <w:name w:val="CEN"/>
    <w:basedOn w:val="Normal"/>
    <w:rsid w:val="00B367D5"/>
    <w:pPr>
      <w:spacing w:after="101" w:line="216" w:lineRule="atLeast"/>
      <w:jc w:val="center"/>
    </w:pPr>
    <w:rPr>
      <w:rFonts w:ascii="ArAal" w:hAnsi="ArAal" w:cs="ArAal"/>
      <w:sz w:val="18"/>
      <w:szCs w:val="20"/>
      <w:lang w:eastAsia="es-MX"/>
    </w:rPr>
  </w:style>
  <w:style w:type="paragraph" w:customStyle="1" w:styleId="textodenotaalfinal">
    <w:name w:val="texto de nota al final"/>
    <w:basedOn w:val="Normal"/>
    <w:rsid w:val="00B367D5"/>
    <w:pPr>
      <w:jc w:val="both"/>
    </w:pPr>
    <w:rPr>
      <w:rFonts w:ascii="CoArier New" w:hAnsi="CoArier New" w:cs="CoArier New"/>
      <w:noProof/>
      <w:color w:val="000000"/>
      <w:sz w:val="20"/>
      <w:szCs w:val="20"/>
      <w:lang w:val="es-MX" w:eastAsia="es-MX"/>
    </w:rPr>
  </w:style>
  <w:style w:type="paragraph" w:customStyle="1" w:styleId="BalloonText1">
    <w:name w:val="Balloon Text1"/>
    <w:basedOn w:val="Normal"/>
    <w:rsid w:val="00B367D5"/>
    <w:rPr>
      <w:rFonts w:ascii="TaAoma" w:hAnsi="TaAoma" w:cs="TaAoma"/>
      <w:sz w:val="16"/>
      <w:szCs w:val="20"/>
      <w:lang w:eastAsia="es-MX"/>
    </w:rPr>
  </w:style>
  <w:style w:type="paragraph" w:customStyle="1" w:styleId="block1">
    <w:name w:val="block1"/>
    <w:basedOn w:val="Normal"/>
    <w:rsid w:val="00B367D5"/>
    <w:pPr>
      <w:spacing w:before="100" w:after="100"/>
    </w:pPr>
    <w:rPr>
      <w:rFonts w:ascii="TiAes New Roman" w:hAnsi="TiAes New Roman" w:cs="TiAes New Roman"/>
      <w:szCs w:val="20"/>
      <w:lang w:eastAsia="es-MX"/>
    </w:rPr>
  </w:style>
  <w:style w:type="paragraph" w:customStyle="1" w:styleId="Sinespaciado1">
    <w:name w:val="Sin espaciado1"/>
    <w:rsid w:val="00B367D5"/>
    <w:rPr>
      <w:rFonts w:ascii="CaAibri" w:hAnsi="CaAibri" w:cs="CaAibri"/>
      <w:sz w:val="22"/>
      <w:lang w:val="es-MX" w:eastAsia="es-MX"/>
    </w:rPr>
  </w:style>
  <w:style w:type="paragraph" w:customStyle="1" w:styleId="CommentSubject1">
    <w:name w:val="Comment Subject1"/>
    <w:basedOn w:val="CommentText"/>
    <w:next w:val="CommentText"/>
    <w:rsid w:val="00B367D5"/>
    <w:rPr>
      <w:b/>
    </w:rPr>
  </w:style>
  <w:style w:type="paragraph" w:customStyle="1" w:styleId="parrafo1">
    <w:name w:val="parrafo1"/>
    <w:basedOn w:val="plan"/>
    <w:next w:val="plan"/>
    <w:rsid w:val="00B367D5"/>
    <w:pPr>
      <w:spacing w:before="120" w:after="120"/>
    </w:pPr>
  </w:style>
  <w:style w:type="paragraph" w:customStyle="1" w:styleId="plan">
    <w:name w:val="plan"/>
    <w:basedOn w:val="Normal"/>
    <w:rsid w:val="00B367D5"/>
    <w:pPr>
      <w:spacing w:before="60" w:after="60" w:line="360" w:lineRule="atLeast"/>
      <w:jc w:val="both"/>
    </w:pPr>
    <w:rPr>
      <w:rFonts w:ascii="ArAal" w:hAnsi="ArAal" w:cs="ArAal"/>
      <w:szCs w:val="20"/>
      <w:lang w:val="es-ES_tradnl" w:eastAsia="es-MX"/>
    </w:rPr>
  </w:style>
  <w:style w:type="paragraph" w:customStyle="1" w:styleId="Vieta">
    <w:name w:val="Viñeta"/>
    <w:basedOn w:val="parrafo1"/>
    <w:next w:val="Normal"/>
    <w:rsid w:val="00B367D5"/>
    <w:pPr>
      <w:ind w:left="284" w:hanging="284"/>
    </w:pPr>
  </w:style>
  <w:style w:type="paragraph" w:customStyle="1" w:styleId="RefTtulo1">
    <w:name w:val="RefTítulo 1"/>
    <w:basedOn w:val="Heading1"/>
    <w:next w:val="parrafo1"/>
    <w:rsid w:val="00B367D5"/>
    <w:pPr>
      <w:keepNext/>
      <w:pBdr>
        <w:bottom w:val="none" w:sz="0" w:space="0" w:color="auto"/>
        <w:between w:val="none" w:sz="0" w:space="0" w:color="auto"/>
      </w:pBdr>
      <w:spacing w:after="600" w:line="360" w:lineRule="atLeast"/>
      <w:ind w:left="851" w:hanging="851"/>
      <w:jc w:val="left"/>
    </w:pPr>
    <w:rPr>
      <w:rFonts w:ascii="ArAal" w:hAnsi="ArAal" w:cs="ArAal"/>
      <w:sz w:val="32"/>
      <w:szCs w:val="20"/>
      <w:lang w:val="es-ES_tradnl" w:eastAsia="es-MX"/>
    </w:rPr>
  </w:style>
  <w:style w:type="paragraph" w:customStyle="1" w:styleId="1erPrrafo">
    <w:name w:val="1er Párrafo"/>
    <w:basedOn w:val="Normal"/>
    <w:rsid w:val="00B367D5"/>
    <w:pPr>
      <w:spacing w:before="120" w:after="240" w:line="360" w:lineRule="atLeast"/>
      <w:jc w:val="both"/>
    </w:pPr>
    <w:rPr>
      <w:rFonts w:ascii="ArAal" w:hAnsi="ArAal" w:cs="ArAal"/>
      <w:szCs w:val="20"/>
      <w:lang w:val="es-ES_tradnl" w:eastAsia="es-MX"/>
    </w:rPr>
  </w:style>
  <w:style w:type="paragraph" w:customStyle="1" w:styleId="ORIGINAL">
    <w:name w:val="ORIGINAL"/>
    <w:basedOn w:val="Normal"/>
    <w:rsid w:val="00B367D5"/>
    <w:pPr>
      <w:spacing w:before="120" w:after="120" w:line="360" w:lineRule="atLeast"/>
      <w:ind w:left="567" w:hanging="567"/>
      <w:jc w:val="both"/>
    </w:pPr>
    <w:rPr>
      <w:rFonts w:ascii="ArAal" w:hAnsi="ArAal" w:cs="ArAal"/>
      <w:b/>
      <w:szCs w:val="20"/>
      <w:lang w:val="es-ES_tradnl" w:eastAsia="es-MX"/>
    </w:rPr>
  </w:style>
  <w:style w:type="paragraph" w:customStyle="1" w:styleId="fer2">
    <w:name w:val="fer2"/>
    <w:basedOn w:val="Normal"/>
    <w:rsid w:val="00B367D5"/>
    <w:pPr>
      <w:spacing w:before="120" w:after="120" w:line="360" w:lineRule="atLeast"/>
      <w:jc w:val="both"/>
    </w:pPr>
    <w:rPr>
      <w:rFonts w:ascii="ArAal" w:hAnsi="ArAal" w:cs="ArAal"/>
      <w:szCs w:val="20"/>
      <w:lang w:val="es-ES_tradnl" w:eastAsia="es-MX"/>
    </w:rPr>
  </w:style>
  <w:style w:type="paragraph" w:customStyle="1" w:styleId="Siglas">
    <w:name w:val="Siglas"/>
    <w:basedOn w:val="Normal"/>
    <w:next w:val="Normal"/>
    <w:rsid w:val="00B367D5"/>
    <w:pPr>
      <w:tabs>
        <w:tab w:val="left" w:pos="1701"/>
      </w:tabs>
      <w:spacing w:before="120" w:after="120" w:line="360" w:lineRule="atLeast"/>
      <w:ind w:left="1418" w:hanging="1418"/>
    </w:pPr>
    <w:rPr>
      <w:rFonts w:ascii="ArAal" w:hAnsi="ArAal" w:cs="ArAal"/>
      <w:szCs w:val="20"/>
      <w:lang w:val="es-ES_tradnl" w:eastAsia="es-MX"/>
    </w:rPr>
  </w:style>
  <w:style w:type="paragraph" w:customStyle="1" w:styleId="numgraf">
    <w:name w:val="numgraf"/>
    <w:basedOn w:val="Heading5"/>
    <w:rsid w:val="00B367D5"/>
    <w:rPr>
      <w:color w:val="auto"/>
      <w:sz w:val="22"/>
    </w:rPr>
  </w:style>
  <w:style w:type="paragraph" w:customStyle="1" w:styleId="Estilo1">
    <w:name w:val="Estilo1"/>
    <w:basedOn w:val="Heading4"/>
    <w:rsid w:val="00B367D5"/>
    <w:pPr>
      <w:spacing w:after="120" w:line="360" w:lineRule="atLeast"/>
      <w:jc w:val="center"/>
    </w:pPr>
    <w:rPr>
      <w:color w:val="auto"/>
      <w:sz w:val="24"/>
      <w:lang w:val="es-ES_tradnl"/>
    </w:rPr>
  </w:style>
  <w:style w:type="paragraph" w:customStyle="1" w:styleId="peque">
    <w:name w:val="peque"/>
    <w:basedOn w:val="Normal"/>
    <w:rsid w:val="00B367D5"/>
    <w:pPr>
      <w:spacing w:before="100" w:after="100"/>
    </w:pPr>
    <w:rPr>
      <w:rFonts w:ascii="ArAal" w:hAnsi="ArAal" w:cs="ArAal"/>
      <w:sz w:val="20"/>
      <w:szCs w:val="20"/>
      <w:lang w:eastAsia="es-MX"/>
    </w:rPr>
  </w:style>
  <w:style w:type="paragraph" w:styleId="Subtitle">
    <w:name w:val="Subtitle"/>
    <w:basedOn w:val="Normal"/>
    <w:link w:val="SubtitleChar"/>
    <w:qFormat/>
    <w:rsid w:val="00B367D5"/>
    <w:pPr>
      <w:tabs>
        <w:tab w:val="left" w:pos="1134"/>
      </w:tabs>
      <w:jc w:val="both"/>
    </w:pPr>
    <w:rPr>
      <w:rFonts w:ascii="ArAal" w:hAnsi="ArAal" w:cs="ArAal"/>
      <w:b/>
      <w:sz w:val="18"/>
      <w:szCs w:val="20"/>
      <w:lang w:val="es-MX" w:eastAsia="es-MX"/>
    </w:rPr>
  </w:style>
  <w:style w:type="character" w:customStyle="1" w:styleId="SubtitleChar">
    <w:name w:val="Subtitle Char"/>
    <w:link w:val="Subtitle"/>
    <w:rsid w:val="00B367D5"/>
    <w:rPr>
      <w:rFonts w:ascii="ArAal" w:hAnsi="ArAal" w:cs="ArAal"/>
      <w:b/>
      <w:sz w:val="18"/>
    </w:rPr>
  </w:style>
  <w:style w:type="paragraph" w:customStyle="1" w:styleId="Default">
    <w:name w:val="Default"/>
    <w:rsid w:val="00B367D5"/>
    <w:rPr>
      <w:rFonts w:ascii="ArAal" w:hAnsi="ArAal" w:cs="ArAal"/>
      <w:color w:val="000000"/>
      <w:sz w:val="24"/>
      <w:lang w:val="es-ES" w:eastAsia="es-MX"/>
    </w:rPr>
  </w:style>
  <w:style w:type="paragraph" w:customStyle="1" w:styleId="Car">
    <w:name w:val="Car"/>
    <w:basedOn w:val="Normal"/>
    <w:rsid w:val="00B367D5"/>
    <w:pPr>
      <w:spacing w:after="160" w:line="240" w:lineRule="exact"/>
    </w:pPr>
    <w:rPr>
      <w:rFonts w:ascii="TaAoma" w:hAnsi="TaAoma" w:cs="TaAoma"/>
      <w:sz w:val="20"/>
      <w:szCs w:val="20"/>
      <w:lang w:val="en-US" w:eastAsia="es-MX"/>
    </w:rPr>
  </w:style>
  <w:style w:type="paragraph" w:customStyle="1" w:styleId="Instruction">
    <w:name w:val="Instruction"/>
    <w:basedOn w:val="Normal"/>
    <w:rsid w:val="00B367D5"/>
    <w:rPr>
      <w:rFonts w:ascii="CoArier New" w:hAnsi="CoArier New" w:cs="CoArier New"/>
      <w:color w:val="000000"/>
      <w:sz w:val="18"/>
      <w:szCs w:val="20"/>
      <w:lang w:val="en-US" w:eastAsia="es-MX"/>
    </w:rPr>
  </w:style>
  <w:style w:type="paragraph" w:customStyle="1" w:styleId="DocumentMap1">
    <w:name w:val="Document Map1"/>
    <w:basedOn w:val="Normal"/>
    <w:rsid w:val="00B367D5"/>
    <w:pPr>
      <w:shd w:val="clear" w:color="auto" w:fill="000080"/>
    </w:pPr>
    <w:rPr>
      <w:rFonts w:ascii="TaAoma" w:hAnsi="TaAoma" w:cs="TaAoma"/>
      <w:sz w:val="20"/>
      <w:szCs w:val="20"/>
      <w:lang w:val="es-MX" w:eastAsia="es-MX"/>
    </w:rPr>
  </w:style>
  <w:style w:type="paragraph" w:customStyle="1" w:styleId="cen0">
    <w:name w:val="cen"/>
    <w:basedOn w:val="Normal"/>
    <w:rsid w:val="00B367D5"/>
    <w:pPr>
      <w:spacing w:before="100" w:after="100"/>
    </w:pPr>
    <w:rPr>
      <w:rFonts w:ascii="TiAes New Roman" w:hAnsi="TiAes New Roman" w:cs="TiAes New Roman"/>
      <w:szCs w:val="20"/>
      <w:lang w:eastAsia="es-MX"/>
    </w:rPr>
  </w:style>
  <w:style w:type="paragraph" w:customStyle="1" w:styleId="Pa3">
    <w:name w:val="Pa3"/>
    <w:basedOn w:val="Default"/>
    <w:next w:val="Default"/>
    <w:rsid w:val="00B367D5"/>
    <w:pPr>
      <w:spacing w:line="371" w:lineRule="atLeast"/>
    </w:pPr>
    <w:rPr>
      <w:rFonts w:ascii="HeAvetica 45 Light" w:hAnsi="HeAvetica 45 Light" w:cs="HeAvetica 45 Light"/>
      <w:color w:val="auto"/>
      <w:lang w:val="es-MX"/>
    </w:rPr>
  </w:style>
  <w:style w:type="paragraph" w:customStyle="1" w:styleId="Sinespaciado">
    <w:name w:val="Sin espaciado"/>
    <w:qFormat/>
    <w:rsid w:val="00B367D5"/>
    <w:rPr>
      <w:rFonts w:ascii="CaAibri" w:hAnsi="CaAibri" w:cs="CaAibri"/>
      <w:sz w:val="22"/>
      <w:lang w:val="es-MX" w:eastAsia="es-MX"/>
    </w:rPr>
  </w:style>
  <w:style w:type="paragraph" w:customStyle="1" w:styleId="StyleHeading2Bottom">
    <w:name w:val="Style Heading 2 + Bottom"/>
    <w:basedOn w:val="Heading2"/>
    <w:rsid w:val="00B367D5"/>
    <w:pPr>
      <w:pBdr>
        <w:top w:val="none" w:sz="0" w:space="0" w:color="auto"/>
        <w:bottom w:val="single" w:sz="6" w:space="1" w:color="auto"/>
        <w:between w:val="none" w:sz="0" w:space="0" w:color="auto"/>
      </w:pBdr>
      <w:spacing w:before="240" w:after="120" w:line="240" w:lineRule="auto"/>
      <w:jc w:val="left"/>
    </w:pPr>
    <w:rPr>
      <w:rFonts w:ascii="TaAoma" w:hAnsi="TaAoma" w:cs="TaAoma"/>
      <w:b/>
      <w:sz w:val="32"/>
      <w:lang w:val="es-ES"/>
    </w:rPr>
  </w:style>
  <w:style w:type="paragraph" w:customStyle="1" w:styleId="Style10ptRight01">
    <w:name w:val="Style 10 pt Right:  0.1&quot;"/>
    <w:basedOn w:val="Normal"/>
    <w:rsid w:val="00B367D5"/>
    <w:pPr>
      <w:ind w:right="144"/>
    </w:pPr>
    <w:rPr>
      <w:rFonts w:ascii="TaAoma" w:hAnsi="TaAoma" w:cs="TaAoma"/>
      <w:sz w:val="20"/>
      <w:szCs w:val="20"/>
      <w:lang w:eastAsia="es-MX"/>
    </w:rPr>
  </w:style>
  <w:style w:type="table" w:styleId="TableGrid">
    <w:name w:val="Table Grid"/>
    <w:basedOn w:val="TableNormal"/>
    <w:uiPriority w:val="59"/>
    <w:rsid w:val="00B36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ario">
    <w:name w:val="Sumario"/>
    <w:basedOn w:val="Normal"/>
    <w:rsid w:val="009022D7"/>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9022D7"/>
    <w:pPr>
      <w:tabs>
        <w:tab w:val="right" w:leader="dot" w:pos="8100"/>
        <w:tab w:val="right" w:pos="8640"/>
      </w:tabs>
      <w:spacing w:line="334" w:lineRule="exact"/>
      <w:ind w:left="274" w:right="749"/>
      <w:jc w:val="both"/>
    </w:pPr>
    <w:rPr>
      <w:b/>
      <w:sz w:val="20"/>
      <w:szCs w:val="20"/>
      <w:u w:val="single"/>
      <w:lang w:val="es-ES_tradnl"/>
    </w:rPr>
  </w:style>
  <w:style w:type="numbering" w:customStyle="1" w:styleId="NoList1">
    <w:name w:val="No List1"/>
    <w:next w:val="NoList"/>
    <w:uiPriority w:val="99"/>
    <w:semiHidden/>
    <w:unhideWhenUsed/>
    <w:rsid w:val="00840170"/>
  </w:style>
  <w:style w:type="numbering" w:customStyle="1" w:styleId="NoList11">
    <w:name w:val="No List11"/>
    <w:next w:val="NoList"/>
    <w:uiPriority w:val="99"/>
    <w:semiHidden/>
    <w:unhideWhenUsed/>
    <w:rsid w:val="00840170"/>
  </w:style>
  <w:style w:type="paragraph" w:customStyle="1" w:styleId="msonormal0">
    <w:name w:val="msonormal"/>
    <w:basedOn w:val="Normal"/>
    <w:rsid w:val="00840170"/>
    <w:pPr>
      <w:spacing w:before="100" w:beforeAutospacing="1" w:after="100" w:afterAutospacing="1"/>
    </w:pPr>
    <w:rPr>
      <w:lang w:val="en-US" w:eastAsia="en-US"/>
    </w:rPr>
  </w:style>
  <w:style w:type="character" w:customStyle="1" w:styleId="notranslate">
    <w:name w:val="notranslate"/>
    <w:rsid w:val="00840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9299">
      <w:bodyDiv w:val="1"/>
      <w:marLeft w:val="0"/>
      <w:marRight w:val="0"/>
      <w:marTop w:val="0"/>
      <w:marBottom w:val="0"/>
      <w:divBdr>
        <w:top w:val="none" w:sz="0" w:space="0" w:color="auto"/>
        <w:left w:val="none" w:sz="0" w:space="0" w:color="auto"/>
        <w:bottom w:val="none" w:sz="0" w:space="0" w:color="auto"/>
        <w:right w:val="none" w:sz="0" w:space="0" w:color="auto"/>
      </w:divBdr>
    </w:div>
    <w:div w:id="74059633">
      <w:bodyDiv w:val="1"/>
      <w:marLeft w:val="0"/>
      <w:marRight w:val="0"/>
      <w:marTop w:val="0"/>
      <w:marBottom w:val="0"/>
      <w:divBdr>
        <w:top w:val="none" w:sz="0" w:space="0" w:color="auto"/>
        <w:left w:val="none" w:sz="0" w:space="0" w:color="auto"/>
        <w:bottom w:val="none" w:sz="0" w:space="0" w:color="auto"/>
        <w:right w:val="none" w:sz="0" w:space="0" w:color="auto"/>
      </w:divBdr>
    </w:div>
    <w:div w:id="168328606">
      <w:bodyDiv w:val="1"/>
      <w:marLeft w:val="0"/>
      <w:marRight w:val="0"/>
      <w:marTop w:val="0"/>
      <w:marBottom w:val="0"/>
      <w:divBdr>
        <w:top w:val="none" w:sz="0" w:space="0" w:color="auto"/>
        <w:left w:val="none" w:sz="0" w:space="0" w:color="auto"/>
        <w:bottom w:val="none" w:sz="0" w:space="0" w:color="auto"/>
        <w:right w:val="none" w:sz="0" w:space="0" w:color="auto"/>
      </w:divBdr>
    </w:div>
    <w:div w:id="169300498">
      <w:bodyDiv w:val="1"/>
      <w:marLeft w:val="0"/>
      <w:marRight w:val="0"/>
      <w:marTop w:val="0"/>
      <w:marBottom w:val="0"/>
      <w:divBdr>
        <w:top w:val="none" w:sz="0" w:space="0" w:color="auto"/>
        <w:left w:val="none" w:sz="0" w:space="0" w:color="auto"/>
        <w:bottom w:val="none" w:sz="0" w:space="0" w:color="auto"/>
        <w:right w:val="none" w:sz="0" w:space="0" w:color="auto"/>
      </w:divBdr>
    </w:div>
    <w:div w:id="186410137">
      <w:bodyDiv w:val="1"/>
      <w:marLeft w:val="0"/>
      <w:marRight w:val="0"/>
      <w:marTop w:val="0"/>
      <w:marBottom w:val="0"/>
      <w:divBdr>
        <w:top w:val="none" w:sz="0" w:space="0" w:color="auto"/>
        <w:left w:val="none" w:sz="0" w:space="0" w:color="auto"/>
        <w:bottom w:val="none" w:sz="0" w:space="0" w:color="auto"/>
        <w:right w:val="none" w:sz="0" w:space="0" w:color="auto"/>
      </w:divBdr>
    </w:div>
    <w:div w:id="252789018">
      <w:bodyDiv w:val="1"/>
      <w:marLeft w:val="0"/>
      <w:marRight w:val="0"/>
      <w:marTop w:val="0"/>
      <w:marBottom w:val="0"/>
      <w:divBdr>
        <w:top w:val="none" w:sz="0" w:space="0" w:color="auto"/>
        <w:left w:val="none" w:sz="0" w:space="0" w:color="auto"/>
        <w:bottom w:val="none" w:sz="0" w:space="0" w:color="auto"/>
        <w:right w:val="none" w:sz="0" w:space="0" w:color="auto"/>
      </w:divBdr>
    </w:div>
    <w:div w:id="280190664">
      <w:bodyDiv w:val="1"/>
      <w:marLeft w:val="0"/>
      <w:marRight w:val="0"/>
      <w:marTop w:val="0"/>
      <w:marBottom w:val="0"/>
      <w:divBdr>
        <w:top w:val="none" w:sz="0" w:space="0" w:color="auto"/>
        <w:left w:val="none" w:sz="0" w:space="0" w:color="auto"/>
        <w:bottom w:val="none" w:sz="0" w:space="0" w:color="auto"/>
        <w:right w:val="none" w:sz="0" w:space="0" w:color="auto"/>
      </w:divBdr>
    </w:div>
    <w:div w:id="283266874">
      <w:bodyDiv w:val="1"/>
      <w:marLeft w:val="0"/>
      <w:marRight w:val="0"/>
      <w:marTop w:val="0"/>
      <w:marBottom w:val="0"/>
      <w:divBdr>
        <w:top w:val="none" w:sz="0" w:space="0" w:color="auto"/>
        <w:left w:val="none" w:sz="0" w:space="0" w:color="auto"/>
        <w:bottom w:val="none" w:sz="0" w:space="0" w:color="auto"/>
        <w:right w:val="none" w:sz="0" w:space="0" w:color="auto"/>
      </w:divBdr>
    </w:div>
    <w:div w:id="294919033">
      <w:bodyDiv w:val="1"/>
      <w:marLeft w:val="0"/>
      <w:marRight w:val="0"/>
      <w:marTop w:val="0"/>
      <w:marBottom w:val="0"/>
      <w:divBdr>
        <w:top w:val="none" w:sz="0" w:space="0" w:color="auto"/>
        <w:left w:val="none" w:sz="0" w:space="0" w:color="auto"/>
        <w:bottom w:val="none" w:sz="0" w:space="0" w:color="auto"/>
        <w:right w:val="none" w:sz="0" w:space="0" w:color="auto"/>
      </w:divBdr>
    </w:div>
    <w:div w:id="300768191">
      <w:bodyDiv w:val="1"/>
      <w:marLeft w:val="0"/>
      <w:marRight w:val="0"/>
      <w:marTop w:val="0"/>
      <w:marBottom w:val="0"/>
      <w:divBdr>
        <w:top w:val="none" w:sz="0" w:space="0" w:color="auto"/>
        <w:left w:val="none" w:sz="0" w:space="0" w:color="auto"/>
        <w:bottom w:val="none" w:sz="0" w:space="0" w:color="auto"/>
        <w:right w:val="none" w:sz="0" w:space="0" w:color="auto"/>
      </w:divBdr>
    </w:div>
    <w:div w:id="337194523">
      <w:bodyDiv w:val="1"/>
      <w:marLeft w:val="0"/>
      <w:marRight w:val="0"/>
      <w:marTop w:val="0"/>
      <w:marBottom w:val="0"/>
      <w:divBdr>
        <w:top w:val="none" w:sz="0" w:space="0" w:color="auto"/>
        <w:left w:val="none" w:sz="0" w:space="0" w:color="auto"/>
        <w:bottom w:val="none" w:sz="0" w:space="0" w:color="auto"/>
        <w:right w:val="none" w:sz="0" w:space="0" w:color="auto"/>
      </w:divBdr>
    </w:div>
    <w:div w:id="394087073">
      <w:bodyDiv w:val="1"/>
      <w:marLeft w:val="0"/>
      <w:marRight w:val="0"/>
      <w:marTop w:val="0"/>
      <w:marBottom w:val="0"/>
      <w:divBdr>
        <w:top w:val="none" w:sz="0" w:space="0" w:color="auto"/>
        <w:left w:val="none" w:sz="0" w:space="0" w:color="auto"/>
        <w:bottom w:val="none" w:sz="0" w:space="0" w:color="auto"/>
        <w:right w:val="none" w:sz="0" w:space="0" w:color="auto"/>
      </w:divBdr>
    </w:div>
    <w:div w:id="400761335">
      <w:bodyDiv w:val="1"/>
      <w:marLeft w:val="0"/>
      <w:marRight w:val="0"/>
      <w:marTop w:val="0"/>
      <w:marBottom w:val="0"/>
      <w:divBdr>
        <w:top w:val="none" w:sz="0" w:space="0" w:color="auto"/>
        <w:left w:val="none" w:sz="0" w:space="0" w:color="auto"/>
        <w:bottom w:val="none" w:sz="0" w:space="0" w:color="auto"/>
        <w:right w:val="none" w:sz="0" w:space="0" w:color="auto"/>
      </w:divBdr>
    </w:div>
    <w:div w:id="406923990">
      <w:bodyDiv w:val="1"/>
      <w:marLeft w:val="0"/>
      <w:marRight w:val="0"/>
      <w:marTop w:val="0"/>
      <w:marBottom w:val="0"/>
      <w:divBdr>
        <w:top w:val="none" w:sz="0" w:space="0" w:color="auto"/>
        <w:left w:val="none" w:sz="0" w:space="0" w:color="auto"/>
        <w:bottom w:val="none" w:sz="0" w:space="0" w:color="auto"/>
        <w:right w:val="none" w:sz="0" w:space="0" w:color="auto"/>
      </w:divBdr>
    </w:div>
    <w:div w:id="481896787">
      <w:bodyDiv w:val="1"/>
      <w:marLeft w:val="0"/>
      <w:marRight w:val="0"/>
      <w:marTop w:val="0"/>
      <w:marBottom w:val="0"/>
      <w:divBdr>
        <w:top w:val="none" w:sz="0" w:space="0" w:color="auto"/>
        <w:left w:val="none" w:sz="0" w:space="0" w:color="auto"/>
        <w:bottom w:val="none" w:sz="0" w:space="0" w:color="auto"/>
        <w:right w:val="none" w:sz="0" w:space="0" w:color="auto"/>
      </w:divBdr>
    </w:div>
    <w:div w:id="521819252">
      <w:bodyDiv w:val="1"/>
      <w:marLeft w:val="0"/>
      <w:marRight w:val="0"/>
      <w:marTop w:val="0"/>
      <w:marBottom w:val="0"/>
      <w:divBdr>
        <w:top w:val="none" w:sz="0" w:space="0" w:color="auto"/>
        <w:left w:val="none" w:sz="0" w:space="0" w:color="auto"/>
        <w:bottom w:val="none" w:sz="0" w:space="0" w:color="auto"/>
        <w:right w:val="none" w:sz="0" w:space="0" w:color="auto"/>
      </w:divBdr>
    </w:div>
    <w:div w:id="539321453">
      <w:bodyDiv w:val="1"/>
      <w:marLeft w:val="0"/>
      <w:marRight w:val="0"/>
      <w:marTop w:val="0"/>
      <w:marBottom w:val="0"/>
      <w:divBdr>
        <w:top w:val="none" w:sz="0" w:space="0" w:color="auto"/>
        <w:left w:val="none" w:sz="0" w:space="0" w:color="auto"/>
        <w:bottom w:val="none" w:sz="0" w:space="0" w:color="auto"/>
        <w:right w:val="none" w:sz="0" w:space="0" w:color="auto"/>
      </w:divBdr>
    </w:div>
    <w:div w:id="542013768">
      <w:bodyDiv w:val="1"/>
      <w:marLeft w:val="0"/>
      <w:marRight w:val="0"/>
      <w:marTop w:val="0"/>
      <w:marBottom w:val="0"/>
      <w:divBdr>
        <w:top w:val="none" w:sz="0" w:space="0" w:color="auto"/>
        <w:left w:val="none" w:sz="0" w:space="0" w:color="auto"/>
        <w:bottom w:val="none" w:sz="0" w:space="0" w:color="auto"/>
        <w:right w:val="none" w:sz="0" w:space="0" w:color="auto"/>
      </w:divBdr>
    </w:div>
    <w:div w:id="558057146">
      <w:bodyDiv w:val="1"/>
      <w:marLeft w:val="0"/>
      <w:marRight w:val="0"/>
      <w:marTop w:val="0"/>
      <w:marBottom w:val="0"/>
      <w:divBdr>
        <w:top w:val="none" w:sz="0" w:space="0" w:color="auto"/>
        <w:left w:val="none" w:sz="0" w:space="0" w:color="auto"/>
        <w:bottom w:val="none" w:sz="0" w:space="0" w:color="auto"/>
        <w:right w:val="none" w:sz="0" w:space="0" w:color="auto"/>
      </w:divBdr>
    </w:div>
    <w:div w:id="580288192">
      <w:bodyDiv w:val="1"/>
      <w:marLeft w:val="0"/>
      <w:marRight w:val="0"/>
      <w:marTop w:val="0"/>
      <w:marBottom w:val="0"/>
      <w:divBdr>
        <w:top w:val="none" w:sz="0" w:space="0" w:color="auto"/>
        <w:left w:val="none" w:sz="0" w:space="0" w:color="auto"/>
        <w:bottom w:val="none" w:sz="0" w:space="0" w:color="auto"/>
        <w:right w:val="none" w:sz="0" w:space="0" w:color="auto"/>
      </w:divBdr>
    </w:div>
    <w:div w:id="646668394">
      <w:bodyDiv w:val="1"/>
      <w:marLeft w:val="0"/>
      <w:marRight w:val="0"/>
      <w:marTop w:val="0"/>
      <w:marBottom w:val="0"/>
      <w:divBdr>
        <w:top w:val="none" w:sz="0" w:space="0" w:color="auto"/>
        <w:left w:val="none" w:sz="0" w:space="0" w:color="auto"/>
        <w:bottom w:val="none" w:sz="0" w:space="0" w:color="auto"/>
        <w:right w:val="none" w:sz="0" w:space="0" w:color="auto"/>
      </w:divBdr>
    </w:div>
    <w:div w:id="710032357">
      <w:bodyDiv w:val="1"/>
      <w:marLeft w:val="0"/>
      <w:marRight w:val="0"/>
      <w:marTop w:val="0"/>
      <w:marBottom w:val="0"/>
      <w:divBdr>
        <w:top w:val="none" w:sz="0" w:space="0" w:color="auto"/>
        <w:left w:val="none" w:sz="0" w:space="0" w:color="auto"/>
        <w:bottom w:val="none" w:sz="0" w:space="0" w:color="auto"/>
        <w:right w:val="none" w:sz="0" w:space="0" w:color="auto"/>
      </w:divBdr>
    </w:div>
    <w:div w:id="802649306">
      <w:bodyDiv w:val="1"/>
      <w:marLeft w:val="0"/>
      <w:marRight w:val="0"/>
      <w:marTop w:val="0"/>
      <w:marBottom w:val="0"/>
      <w:divBdr>
        <w:top w:val="none" w:sz="0" w:space="0" w:color="auto"/>
        <w:left w:val="none" w:sz="0" w:space="0" w:color="auto"/>
        <w:bottom w:val="none" w:sz="0" w:space="0" w:color="auto"/>
        <w:right w:val="none" w:sz="0" w:space="0" w:color="auto"/>
      </w:divBdr>
    </w:div>
    <w:div w:id="823936744">
      <w:bodyDiv w:val="1"/>
      <w:marLeft w:val="0"/>
      <w:marRight w:val="0"/>
      <w:marTop w:val="0"/>
      <w:marBottom w:val="0"/>
      <w:divBdr>
        <w:top w:val="none" w:sz="0" w:space="0" w:color="auto"/>
        <w:left w:val="none" w:sz="0" w:space="0" w:color="auto"/>
        <w:bottom w:val="none" w:sz="0" w:space="0" w:color="auto"/>
        <w:right w:val="none" w:sz="0" w:space="0" w:color="auto"/>
      </w:divBdr>
    </w:div>
    <w:div w:id="889220246">
      <w:bodyDiv w:val="1"/>
      <w:marLeft w:val="0"/>
      <w:marRight w:val="0"/>
      <w:marTop w:val="0"/>
      <w:marBottom w:val="0"/>
      <w:divBdr>
        <w:top w:val="none" w:sz="0" w:space="0" w:color="auto"/>
        <w:left w:val="none" w:sz="0" w:space="0" w:color="auto"/>
        <w:bottom w:val="none" w:sz="0" w:space="0" w:color="auto"/>
        <w:right w:val="none" w:sz="0" w:space="0" w:color="auto"/>
      </w:divBdr>
    </w:div>
    <w:div w:id="896209437">
      <w:bodyDiv w:val="1"/>
      <w:marLeft w:val="0"/>
      <w:marRight w:val="0"/>
      <w:marTop w:val="0"/>
      <w:marBottom w:val="0"/>
      <w:divBdr>
        <w:top w:val="none" w:sz="0" w:space="0" w:color="auto"/>
        <w:left w:val="none" w:sz="0" w:space="0" w:color="auto"/>
        <w:bottom w:val="none" w:sz="0" w:space="0" w:color="auto"/>
        <w:right w:val="none" w:sz="0" w:space="0" w:color="auto"/>
      </w:divBdr>
    </w:div>
    <w:div w:id="900407618">
      <w:bodyDiv w:val="1"/>
      <w:marLeft w:val="0"/>
      <w:marRight w:val="0"/>
      <w:marTop w:val="0"/>
      <w:marBottom w:val="0"/>
      <w:divBdr>
        <w:top w:val="none" w:sz="0" w:space="0" w:color="auto"/>
        <w:left w:val="none" w:sz="0" w:space="0" w:color="auto"/>
        <w:bottom w:val="none" w:sz="0" w:space="0" w:color="auto"/>
        <w:right w:val="none" w:sz="0" w:space="0" w:color="auto"/>
      </w:divBdr>
    </w:div>
    <w:div w:id="944850312">
      <w:bodyDiv w:val="1"/>
      <w:marLeft w:val="0"/>
      <w:marRight w:val="0"/>
      <w:marTop w:val="0"/>
      <w:marBottom w:val="0"/>
      <w:divBdr>
        <w:top w:val="none" w:sz="0" w:space="0" w:color="auto"/>
        <w:left w:val="none" w:sz="0" w:space="0" w:color="auto"/>
        <w:bottom w:val="none" w:sz="0" w:space="0" w:color="auto"/>
        <w:right w:val="none" w:sz="0" w:space="0" w:color="auto"/>
      </w:divBdr>
    </w:div>
    <w:div w:id="954557836">
      <w:bodyDiv w:val="1"/>
      <w:marLeft w:val="0"/>
      <w:marRight w:val="0"/>
      <w:marTop w:val="0"/>
      <w:marBottom w:val="0"/>
      <w:divBdr>
        <w:top w:val="none" w:sz="0" w:space="0" w:color="auto"/>
        <w:left w:val="none" w:sz="0" w:space="0" w:color="auto"/>
        <w:bottom w:val="none" w:sz="0" w:space="0" w:color="auto"/>
        <w:right w:val="none" w:sz="0" w:space="0" w:color="auto"/>
      </w:divBdr>
    </w:div>
    <w:div w:id="969241221">
      <w:bodyDiv w:val="1"/>
      <w:marLeft w:val="0"/>
      <w:marRight w:val="0"/>
      <w:marTop w:val="0"/>
      <w:marBottom w:val="0"/>
      <w:divBdr>
        <w:top w:val="none" w:sz="0" w:space="0" w:color="auto"/>
        <w:left w:val="none" w:sz="0" w:space="0" w:color="auto"/>
        <w:bottom w:val="none" w:sz="0" w:space="0" w:color="auto"/>
        <w:right w:val="none" w:sz="0" w:space="0" w:color="auto"/>
      </w:divBdr>
    </w:div>
    <w:div w:id="1000546316">
      <w:bodyDiv w:val="1"/>
      <w:marLeft w:val="0"/>
      <w:marRight w:val="0"/>
      <w:marTop w:val="0"/>
      <w:marBottom w:val="0"/>
      <w:divBdr>
        <w:top w:val="none" w:sz="0" w:space="0" w:color="auto"/>
        <w:left w:val="none" w:sz="0" w:space="0" w:color="auto"/>
        <w:bottom w:val="none" w:sz="0" w:space="0" w:color="auto"/>
        <w:right w:val="none" w:sz="0" w:space="0" w:color="auto"/>
      </w:divBdr>
    </w:div>
    <w:div w:id="1006984011">
      <w:bodyDiv w:val="1"/>
      <w:marLeft w:val="0"/>
      <w:marRight w:val="0"/>
      <w:marTop w:val="0"/>
      <w:marBottom w:val="0"/>
      <w:divBdr>
        <w:top w:val="none" w:sz="0" w:space="0" w:color="auto"/>
        <w:left w:val="none" w:sz="0" w:space="0" w:color="auto"/>
        <w:bottom w:val="none" w:sz="0" w:space="0" w:color="auto"/>
        <w:right w:val="none" w:sz="0" w:space="0" w:color="auto"/>
      </w:divBdr>
    </w:div>
    <w:div w:id="1013653243">
      <w:bodyDiv w:val="1"/>
      <w:marLeft w:val="0"/>
      <w:marRight w:val="0"/>
      <w:marTop w:val="0"/>
      <w:marBottom w:val="0"/>
      <w:divBdr>
        <w:top w:val="none" w:sz="0" w:space="0" w:color="auto"/>
        <w:left w:val="none" w:sz="0" w:space="0" w:color="auto"/>
        <w:bottom w:val="none" w:sz="0" w:space="0" w:color="auto"/>
        <w:right w:val="none" w:sz="0" w:space="0" w:color="auto"/>
      </w:divBdr>
    </w:div>
    <w:div w:id="1032725907">
      <w:bodyDiv w:val="1"/>
      <w:marLeft w:val="0"/>
      <w:marRight w:val="0"/>
      <w:marTop w:val="0"/>
      <w:marBottom w:val="0"/>
      <w:divBdr>
        <w:top w:val="none" w:sz="0" w:space="0" w:color="auto"/>
        <w:left w:val="none" w:sz="0" w:space="0" w:color="auto"/>
        <w:bottom w:val="none" w:sz="0" w:space="0" w:color="auto"/>
        <w:right w:val="none" w:sz="0" w:space="0" w:color="auto"/>
      </w:divBdr>
    </w:div>
    <w:div w:id="1050885560">
      <w:bodyDiv w:val="1"/>
      <w:marLeft w:val="0"/>
      <w:marRight w:val="0"/>
      <w:marTop w:val="0"/>
      <w:marBottom w:val="0"/>
      <w:divBdr>
        <w:top w:val="none" w:sz="0" w:space="0" w:color="auto"/>
        <w:left w:val="none" w:sz="0" w:space="0" w:color="auto"/>
        <w:bottom w:val="none" w:sz="0" w:space="0" w:color="auto"/>
        <w:right w:val="none" w:sz="0" w:space="0" w:color="auto"/>
      </w:divBdr>
    </w:div>
    <w:div w:id="1057357855">
      <w:bodyDiv w:val="1"/>
      <w:marLeft w:val="0"/>
      <w:marRight w:val="0"/>
      <w:marTop w:val="0"/>
      <w:marBottom w:val="0"/>
      <w:divBdr>
        <w:top w:val="none" w:sz="0" w:space="0" w:color="auto"/>
        <w:left w:val="none" w:sz="0" w:space="0" w:color="auto"/>
        <w:bottom w:val="none" w:sz="0" w:space="0" w:color="auto"/>
        <w:right w:val="none" w:sz="0" w:space="0" w:color="auto"/>
      </w:divBdr>
    </w:div>
    <w:div w:id="1144587616">
      <w:bodyDiv w:val="1"/>
      <w:marLeft w:val="0"/>
      <w:marRight w:val="0"/>
      <w:marTop w:val="0"/>
      <w:marBottom w:val="0"/>
      <w:divBdr>
        <w:top w:val="none" w:sz="0" w:space="0" w:color="auto"/>
        <w:left w:val="none" w:sz="0" w:space="0" w:color="auto"/>
        <w:bottom w:val="none" w:sz="0" w:space="0" w:color="auto"/>
        <w:right w:val="none" w:sz="0" w:space="0" w:color="auto"/>
      </w:divBdr>
    </w:div>
    <w:div w:id="1165247062">
      <w:bodyDiv w:val="1"/>
      <w:marLeft w:val="0"/>
      <w:marRight w:val="0"/>
      <w:marTop w:val="0"/>
      <w:marBottom w:val="0"/>
      <w:divBdr>
        <w:top w:val="none" w:sz="0" w:space="0" w:color="auto"/>
        <w:left w:val="none" w:sz="0" w:space="0" w:color="auto"/>
        <w:bottom w:val="none" w:sz="0" w:space="0" w:color="auto"/>
        <w:right w:val="none" w:sz="0" w:space="0" w:color="auto"/>
      </w:divBdr>
    </w:div>
    <w:div w:id="1174537385">
      <w:bodyDiv w:val="1"/>
      <w:marLeft w:val="0"/>
      <w:marRight w:val="0"/>
      <w:marTop w:val="0"/>
      <w:marBottom w:val="0"/>
      <w:divBdr>
        <w:top w:val="none" w:sz="0" w:space="0" w:color="auto"/>
        <w:left w:val="none" w:sz="0" w:space="0" w:color="auto"/>
        <w:bottom w:val="none" w:sz="0" w:space="0" w:color="auto"/>
        <w:right w:val="none" w:sz="0" w:space="0" w:color="auto"/>
      </w:divBdr>
    </w:div>
    <w:div w:id="1240018491">
      <w:bodyDiv w:val="1"/>
      <w:marLeft w:val="0"/>
      <w:marRight w:val="0"/>
      <w:marTop w:val="0"/>
      <w:marBottom w:val="0"/>
      <w:divBdr>
        <w:top w:val="none" w:sz="0" w:space="0" w:color="auto"/>
        <w:left w:val="none" w:sz="0" w:space="0" w:color="auto"/>
        <w:bottom w:val="none" w:sz="0" w:space="0" w:color="auto"/>
        <w:right w:val="none" w:sz="0" w:space="0" w:color="auto"/>
      </w:divBdr>
    </w:div>
    <w:div w:id="1300266682">
      <w:bodyDiv w:val="1"/>
      <w:marLeft w:val="0"/>
      <w:marRight w:val="0"/>
      <w:marTop w:val="0"/>
      <w:marBottom w:val="0"/>
      <w:divBdr>
        <w:top w:val="none" w:sz="0" w:space="0" w:color="auto"/>
        <w:left w:val="none" w:sz="0" w:space="0" w:color="auto"/>
        <w:bottom w:val="none" w:sz="0" w:space="0" w:color="auto"/>
        <w:right w:val="none" w:sz="0" w:space="0" w:color="auto"/>
      </w:divBdr>
    </w:div>
    <w:div w:id="1302229624">
      <w:bodyDiv w:val="1"/>
      <w:marLeft w:val="0"/>
      <w:marRight w:val="0"/>
      <w:marTop w:val="0"/>
      <w:marBottom w:val="0"/>
      <w:divBdr>
        <w:top w:val="none" w:sz="0" w:space="0" w:color="auto"/>
        <w:left w:val="none" w:sz="0" w:space="0" w:color="auto"/>
        <w:bottom w:val="none" w:sz="0" w:space="0" w:color="auto"/>
        <w:right w:val="none" w:sz="0" w:space="0" w:color="auto"/>
      </w:divBdr>
    </w:div>
    <w:div w:id="1304043046">
      <w:bodyDiv w:val="1"/>
      <w:marLeft w:val="0"/>
      <w:marRight w:val="0"/>
      <w:marTop w:val="0"/>
      <w:marBottom w:val="0"/>
      <w:divBdr>
        <w:top w:val="none" w:sz="0" w:space="0" w:color="auto"/>
        <w:left w:val="none" w:sz="0" w:space="0" w:color="auto"/>
        <w:bottom w:val="none" w:sz="0" w:space="0" w:color="auto"/>
        <w:right w:val="none" w:sz="0" w:space="0" w:color="auto"/>
      </w:divBdr>
    </w:div>
    <w:div w:id="1318609466">
      <w:bodyDiv w:val="1"/>
      <w:marLeft w:val="0"/>
      <w:marRight w:val="0"/>
      <w:marTop w:val="0"/>
      <w:marBottom w:val="0"/>
      <w:divBdr>
        <w:top w:val="none" w:sz="0" w:space="0" w:color="auto"/>
        <w:left w:val="none" w:sz="0" w:space="0" w:color="auto"/>
        <w:bottom w:val="none" w:sz="0" w:space="0" w:color="auto"/>
        <w:right w:val="none" w:sz="0" w:space="0" w:color="auto"/>
      </w:divBdr>
    </w:div>
    <w:div w:id="1330400852">
      <w:bodyDiv w:val="1"/>
      <w:marLeft w:val="0"/>
      <w:marRight w:val="0"/>
      <w:marTop w:val="0"/>
      <w:marBottom w:val="0"/>
      <w:divBdr>
        <w:top w:val="none" w:sz="0" w:space="0" w:color="auto"/>
        <w:left w:val="none" w:sz="0" w:space="0" w:color="auto"/>
        <w:bottom w:val="none" w:sz="0" w:space="0" w:color="auto"/>
        <w:right w:val="none" w:sz="0" w:space="0" w:color="auto"/>
      </w:divBdr>
    </w:div>
    <w:div w:id="1332486364">
      <w:bodyDiv w:val="1"/>
      <w:marLeft w:val="0"/>
      <w:marRight w:val="0"/>
      <w:marTop w:val="0"/>
      <w:marBottom w:val="0"/>
      <w:divBdr>
        <w:top w:val="none" w:sz="0" w:space="0" w:color="auto"/>
        <w:left w:val="none" w:sz="0" w:space="0" w:color="auto"/>
        <w:bottom w:val="none" w:sz="0" w:space="0" w:color="auto"/>
        <w:right w:val="none" w:sz="0" w:space="0" w:color="auto"/>
      </w:divBdr>
    </w:div>
    <w:div w:id="1385448034">
      <w:bodyDiv w:val="1"/>
      <w:marLeft w:val="0"/>
      <w:marRight w:val="0"/>
      <w:marTop w:val="0"/>
      <w:marBottom w:val="0"/>
      <w:divBdr>
        <w:top w:val="none" w:sz="0" w:space="0" w:color="auto"/>
        <w:left w:val="none" w:sz="0" w:space="0" w:color="auto"/>
        <w:bottom w:val="none" w:sz="0" w:space="0" w:color="auto"/>
        <w:right w:val="none" w:sz="0" w:space="0" w:color="auto"/>
      </w:divBdr>
    </w:div>
    <w:div w:id="1420559447">
      <w:bodyDiv w:val="1"/>
      <w:marLeft w:val="0"/>
      <w:marRight w:val="0"/>
      <w:marTop w:val="0"/>
      <w:marBottom w:val="0"/>
      <w:divBdr>
        <w:top w:val="none" w:sz="0" w:space="0" w:color="auto"/>
        <w:left w:val="none" w:sz="0" w:space="0" w:color="auto"/>
        <w:bottom w:val="none" w:sz="0" w:space="0" w:color="auto"/>
        <w:right w:val="none" w:sz="0" w:space="0" w:color="auto"/>
      </w:divBdr>
    </w:div>
    <w:div w:id="1439988290">
      <w:bodyDiv w:val="1"/>
      <w:marLeft w:val="0"/>
      <w:marRight w:val="0"/>
      <w:marTop w:val="0"/>
      <w:marBottom w:val="0"/>
      <w:divBdr>
        <w:top w:val="none" w:sz="0" w:space="0" w:color="auto"/>
        <w:left w:val="none" w:sz="0" w:space="0" w:color="auto"/>
        <w:bottom w:val="none" w:sz="0" w:space="0" w:color="auto"/>
        <w:right w:val="none" w:sz="0" w:space="0" w:color="auto"/>
      </w:divBdr>
    </w:div>
    <w:div w:id="1449350722">
      <w:bodyDiv w:val="1"/>
      <w:marLeft w:val="0"/>
      <w:marRight w:val="0"/>
      <w:marTop w:val="0"/>
      <w:marBottom w:val="0"/>
      <w:divBdr>
        <w:top w:val="none" w:sz="0" w:space="0" w:color="auto"/>
        <w:left w:val="none" w:sz="0" w:space="0" w:color="auto"/>
        <w:bottom w:val="none" w:sz="0" w:space="0" w:color="auto"/>
        <w:right w:val="none" w:sz="0" w:space="0" w:color="auto"/>
      </w:divBdr>
    </w:div>
    <w:div w:id="1452356213">
      <w:bodyDiv w:val="1"/>
      <w:marLeft w:val="0"/>
      <w:marRight w:val="0"/>
      <w:marTop w:val="0"/>
      <w:marBottom w:val="0"/>
      <w:divBdr>
        <w:top w:val="none" w:sz="0" w:space="0" w:color="auto"/>
        <w:left w:val="none" w:sz="0" w:space="0" w:color="auto"/>
        <w:bottom w:val="none" w:sz="0" w:space="0" w:color="auto"/>
        <w:right w:val="none" w:sz="0" w:space="0" w:color="auto"/>
      </w:divBdr>
    </w:div>
    <w:div w:id="1457485472">
      <w:bodyDiv w:val="1"/>
      <w:marLeft w:val="0"/>
      <w:marRight w:val="0"/>
      <w:marTop w:val="0"/>
      <w:marBottom w:val="0"/>
      <w:divBdr>
        <w:top w:val="none" w:sz="0" w:space="0" w:color="auto"/>
        <w:left w:val="none" w:sz="0" w:space="0" w:color="auto"/>
        <w:bottom w:val="none" w:sz="0" w:space="0" w:color="auto"/>
        <w:right w:val="none" w:sz="0" w:space="0" w:color="auto"/>
      </w:divBdr>
    </w:div>
    <w:div w:id="1465545362">
      <w:bodyDiv w:val="1"/>
      <w:marLeft w:val="0"/>
      <w:marRight w:val="0"/>
      <w:marTop w:val="0"/>
      <w:marBottom w:val="0"/>
      <w:divBdr>
        <w:top w:val="none" w:sz="0" w:space="0" w:color="auto"/>
        <w:left w:val="none" w:sz="0" w:space="0" w:color="auto"/>
        <w:bottom w:val="none" w:sz="0" w:space="0" w:color="auto"/>
        <w:right w:val="none" w:sz="0" w:space="0" w:color="auto"/>
      </w:divBdr>
    </w:div>
    <w:div w:id="1501508773">
      <w:bodyDiv w:val="1"/>
      <w:marLeft w:val="0"/>
      <w:marRight w:val="0"/>
      <w:marTop w:val="0"/>
      <w:marBottom w:val="0"/>
      <w:divBdr>
        <w:top w:val="none" w:sz="0" w:space="0" w:color="auto"/>
        <w:left w:val="none" w:sz="0" w:space="0" w:color="auto"/>
        <w:bottom w:val="none" w:sz="0" w:space="0" w:color="auto"/>
        <w:right w:val="none" w:sz="0" w:space="0" w:color="auto"/>
      </w:divBdr>
    </w:div>
    <w:div w:id="1517236122">
      <w:bodyDiv w:val="1"/>
      <w:marLeft w:val="0"/>
      <w:marRight w:val="0"/>
      <w:marTop w:val="0"/>
      <w:marBottom w:val="0"/>
      <w:divBdr>
        <w:top w:val="none" w:sz="0" w:space="0" w:color="auto"/>
        <w:left w:val="none" w:sz="0" w:space="0" w:color="auto"/>
        <w:bottom w:val="none" w:sz="0" w:space="0" w:color="auto"/>
        <w:right w:val="none" w:sz="0" w:space="0" w:color="auto"/>
      </w:divBdr>
    </w:div>
    <w:div w:id="1534221964">
      <w:bodyDiv w:val="1"/>
      <w:marLeft w:val="0"/>
      <w:marRight w:val="0"/>
      <w:marTop w:val="0"/>
      <w:marBottom w:val="0"/>
      <w:divBdr>
        <w:top w:val="none" w:sz="0" w:space="0" w:color="auto"/>
        <w:left w:val="none" w:sz="0" w:space="0" w:color="auto"/>
        <w:bottom w:val="none" w:sz="0" w:space="0" w:color="auto"/>
        <w:right w:val="none" w:sz="0" w:space="0" w:color="auto"/>
      </w:divBdr>
    </w:div>
    <w:div w:id="1562206878">
      <w:bodyDiv w:val="1"/>
      <w:marLeft w:val="0"/>
      <w:marRight w:val="0"/>
      <w:marTop w:val="0"/>
      <w:marBottom w:val="0"/>
      <w:divBdr>
        <w:top w:val="none" w:sz="0" w:space="0" w:color="auto"/>
        <w:left w:val="none" w:sz="0" w:space="0" w:color="auto"/>
        <w:bottom w:val="none" w:sz="0" w:space="0" w:color="auto"/>
        <w:right w:val="none" w:sz="0" w:space="0" w:color="auto"/>
      </w:divBdr>
    </w:div>
    <w:div w:id="1585143051">
      <w:bodyDiv w:val="1"/>
      <w:marLeft w:val="0"/>
      <w:marRight w:val="0"/>
      <w:marTop w:val="0"/>
      <w:marBottom w:val="0"/>
      <w:divBdr>
        <w:top w:val="none" w:sz="0" w:space="0" w:color="auto"/>
        <w:left w:val="none" w:sz="0" w:space="0" w:color="auto"/>
        <w:bottom w:val="none" w:sz="0" w:space="0" w:color="auto"/>
        <w:right w:val="none" w:sz="0" w:space="0" w:color="auto"/>
      </w:divBdr>
    </w:div>
    <w:div w:id="1587035602">
      <w:bodyDiv w:val="1"/>
      <w:marLeft w:val="0"/>
      <w:marRight w:val="0"/>
      <w:marTop w:val="0"/>
      <w:marBottom w:val="0"/>
      <w:divBdr>
        <w:top w:val="none" w:sz="0" w:space="0" w:color="auto"/>
        <w:left w:val="none" w:sz="0" w:space="0" w:color="auto"/>
        <w:bottom w:val="none" w:sz="0" w:space="0" w:color="auto"/>
        <w:right w:val="none" w:sz="0" w:space="0" w:color="auto"/>
      </w:divBdr>
    </w:div>
    <w:div w:id="1601912654">
      <w:bodyDiv w:val="1"/>
      <w:marLeft w:val="0"/>
      <w:marRight w:val="0"/>
      <w:marTop w:val="0"/>
      <w:marBottom w:val="0"/>
      <w:divBdr>
        <w:top w:val="none" w:sz="0" w:space="0" w:color="auto"/>
        <w:left w:val="none" w:sz="0" w:space="0" w:color="auto"/>
        <w:bottom w:val="none" w:sz="0" w:space="0" w:color="auto"/>
        <w:right w:val="none" w:sz="0" w:space="0" w:color="auto"/>
      </w:divBdr>
    </w:div>
    <w:div w:id="1622614578">
      <w:bodyDiv w:val="1"/>
      <w:marLeft w:val="0"/>
      <w:marRight w:val="0"/>
      <w:marTop w:val="0"/>
      <w:marBottom w:val="0"/>
      <w:divBdr>
        <w:top w:val="none" w:sz="0" w:space="0" w:color="auto"/>
        <w:left w:val="none" w:sz="0" w:space="0" w:color="auto"/>
        <w:bottom w:val="none" w:sz="0" w:space="0" w:color="auto"/>
        <w:right w:val="none" w:sz="0" w:space="0" w:color="auto"/>
      </w:divBdr>
    </w:div>
    <w:div w:id="1633704597">
      <w:bodyDiv w:val="1"/>
      <w:marLeft w:val="0"/>
      <w:marRight w:val="0"/>
      <w:marTop w:val="0"/>
      <w:marBottom w:val="0"/>
      <w:divBdr>
        <w:top w:val="none" w:sz="0" w:space="0" w:color="auto"/>
        <w:left w:val="none" w:sz="0" w:space="0" w:color="auto"/>
        <w:bottom w:val="none" w:sz="0" w:space="0" w:color="auto"/>
        <w:right w:val="none" w:sz="0" w:space="0" w:color="auto"/>
      </w:divBdr>
    </w:div>
    <w:div w:id="1703509604">
      <w:bodyDiv w:val="1"/>
      <w:marLeft w:val="0"/>
      <w:marRight w:val="0"/>
      <w:marTop w:val="0"/>
      <w:marBottom w:val="0"/>
      <w:divBdr>
        <w:top w:val="none" w:sz="0" w:space="0" w:color="auto"/>
        <w:left w:val="none" w:sz="0" w:space="0" w:color="auto"/>
        <w:bottom w:val="none" w:sz="0" w:space="0" w:color="auto"/>
        <w:right w:val="none" w:sz="0" w:space="0" w:color="auto"/>
      </w:divBdr>
    </w:div>
    <w:div w:id="1744135222">
      <w:bodyDiv w:val="1"/>
      <w:marLeft w:val="0"/>
      <w:marRight w:val="0"/>
      <w:marTop w:val="0"/>
      <w:marBottom w:val="0"/>
      <w:divBdr>
        <w:top w:val="none" w:sz="0" w:space="0" w:color="auto"/>
        <w:left w:val="none" w:sz="0" w:space="0" w:color="auto"/>
        <w:bottom w:val="none" w:sz="0" w:space="0" w:color="auto"/>
        <w:right w:val="none" w:sz="0" w:space="0" w:color="auto"/>
      </w:divBdr>
    </w:div>
    <w:div w:id="1760981968">
      <w:bodyDiv w:val="1"/>
      <w:marLeft w:val="0"/>
      <w:marRight w:val="0"/>
      <w:marTop w:val="0"/>
      <w:marBottom w:val="0"/>
      <w:divBdr>
        <w:top w:val="none" w:sz="0" w:space="0" w:color="auto"/>
        <w:left w:val="none" w:sz="0" w:space="0" w:color="auto"/>
        <w:bottom w:val="none" w:sz="0" w:space="0" w:color="auto"/>
        <w:right w:val="none" w:sz="0" w:space="0" w:color="auto"/>
      </w:divBdr>
    </w:div>
    <w:div w:id="1773087568">
      <w:bodyDiv w:val="1"/>
      <w:marLeft w:val="0"/>
      <w:marRight w:val="0"/>
      <w:marTop w:val="0"/>
      <w:marBottom w:val="0"/>
      <w:divBdr>
        <w:top w:val="none" w:sz="0" w:space="0" w:color="auto"/>
        <w:left w:val="none" w:sz="0" w:space="0" w:color="auto"/>
        <w:bottom w:val="none" w:sz="0" w:space="0" w:color="auto"/>
        <w:right w:val="none" w:sz="0" w:space="0" w:color="auto"/>
      </w:divBdr>
    </w:div>
    <w:div w:id="1782803731">
      <w:bodyDiv w:val="1"/>
      <w:marLeft w:val="0"/>
      <w:marRight w:val="0"/>
      <w:marTop w:val="0"/>
      <w:marBottom w:val="0"/>
      <w:divBdr>
        <w:top w:val="none" w:sz="0" w:space="0" w:color="auto"/>
        <w:left w:val="none" w:sz="0" w:space="0" w:color="auto"/>
        <w:bottom w:val="none" w:sz="0" w:space="0" w:color="auto"/>
        <w:right w:val="none" w:sz="0" w:space="0" w:color="auto"/>
      </w:divBdr>
    </w:div>
    <w:div w:id="1817603580">
      <w:bodyDiv w:val="1"/>
      <w:marLeft w:val="0"/>
      <w:marRight w:val="0"/>
      <w:marTop w:val="0"/>
      <w:marBottom w:val="0"/>
      <w:divBdr>
        <w:top w:val="none" w:sz="0" w:space="0" w:color="auto"/>
        <w:left w:val="none" w:sz="0" w:space="0" w:color="auto"/>
        <w:bottom w:val="none" w:sz="0" w:space="0" w:color="auto"/>
        <w:right w:val="none" w:sz="0" w:space="0" w:color="auto"/>
      </w:divBdr>
    </w:div>
    <w:div w:id="1819372107">
      <w:bodyDiv w:val="1"/>
      <w:marLeft w:val="0"/>
      <w:marRight w:val="0"/>
      <w:marTop w:val="0"/>
      <w:marBottom w:val="0"/>
      <w:divBdr>
        <w:top w:val="none" w:sz="0" w:space="0" w:color="auto"/>
        <w:left w:val="none" w:sz="0" w:space="0" w:color="auto"/>
        <w:bottom w:val="none" w:sz="0" w:space="0" w:color="auto"/>
        <w:right w:val="none" w:sz="0" w:space="0" w:color="auto"/>
      </w:divBdr>
    </w:div>
    <w:div w:id="1876262581">
      <w:bodyDiv w:val="1"/>
      <w:marLeft w:val="0"/>
      <w:marRight w:val="0"/>
      <w:marTop w:val="0"/>
      <w:marBottom w:val="0"/>
      <w:divBdr>
        <w:top w:val="none" w:sz="0" w:space="0" w:color="auto"/>
        <w:left w:val="none" w:sz="0" w:space="0" w:color="auto"/>
        <w:bottom w:val="none" w:sz="0" w:space="0" w:color="auto"/>
        <w:right w:val="none" w:sz="0" w:space="0" w:color="auto"/>
      </w:divBdr>
    </w:div>
    <w:div w:id="1883639399">
      <w:bodyDiv w:val="1"/>
      <w:marLeft w:val="0"/>
      <w:marRight w:val="0"/>
      <w:marTop w:val="0"/>
      <w:marBottom w:val="0"/>
      <w:divBdr>
        <w:top w:val="none" w:sz="0" w:space="0" w:color="auto"/>
        <w:left w:val="none" w:sz="0" w:space="0" w:color="auto"/>
        <w:bottom w:val="none" w:sz="0" w:space="0" w:color="auto"/>
        <w:right w:val="none" w:sz="0" w:space="0" w:color="auto"/>
      </w:divBdr>
    </w:div>
    <w:div w:id="1889222030">
      <w:bodyDiv w:val="1"/>
      <w:marLeft w:val="0"/>
      <w:marRight w:val="0"/>
      <w:marTop w:val="0"/>
      <w:marBottom w:val="0"/>
      <w:divBdr>
        <w:top w:val="none" w:sz="0" w:space="0" w:color="auto"/>
        <w:left w:val="none" w:sz="0" w:space="0" w:color="auto"/>
        <w:bottom w:val="none" w:sz="0" w:space="0" w:color="auto"/>
        <w:right w:val="none" w:sz="0" w:space="0" w:color="auto"/>
      </w:divBdr>
    </w:div>
    <w:div w:id="1919093286">
      <w:bodyDiv w:val="1"/>
      <w:marLeft w:val="0"/>
      <w:marRight w:val="0"/>
      <w:marTop w:val="0"/>
      <w:marBottom w:val="0"/>
      <w:divBdr>
        <w:top w:val="none" w:sz="0" w:space="0" w:color="auto"/>
        <w:left w:val="none" w:sz="0" w:space="0" w:color="auto"/>
        <w:bottom w:val="none" w:sz="0" w:space="0" w:color="auto"/>
        <w:right w:val="none" w:sz="0" w:space="0" w:color="auto"/>
      </w:divBdr>
    </w:div>
    <w:div w:id="1930313995">
      <w:bodyDiv w:val="1"/>
      <w:marLeft w:val="0"/>
      <w:marRight w:val="0"/>
      <w:marTop w:val="0"/>
      <w:marBottom w:val="0"/>
      <w:divBdr>
        <w:top w:val="none" w:sz="0" w:space="0" w:color="auto"/>
        <w:left w:val="none" w:sz="0" w:space="0" w:color="auto"/>
        <w:bottom w:val="none" w:sz="0" w:space="0" w:color="auto"/>
        <w:right w:val="none" w:sz="0" w:space="0" w:color="auto"/>
      </w:divBdr>
    </w:div>
    <w:div w:id="1930576645">
      <w:bodyDiv w:val="1"/>
      <w:marLeft w:val="0"/>
      <w:marRight w:val="0"/>
      <w:marTop w:val="0"/>
      <w:marBottom w:val="0"/>
      <w:divBdr>
        <w:top w:val="none" w:sz="0" w:space="0" w:color="auto"/>
        <w:left w:val="none" w:sz="0" w:space="0" w:color="auto"/>
        <w:bottom w:val="none" w:sz="0" w:space="0" w:color="auto"/>
        <w:right w:val="none" w:sz="0" w:space="0" w:color="auto"/>
      </w:divBdr>
    </w:div>
    <w:div w:id="1949047843">
      <w:bodyDiv w:val="1"/>
      <w:marLeft w:val="0"/>
      <w:marRight w:val="0"/>
      <w:marTop w:val="0"/>
      <w:marBottom w:val="0"/>
      <w:divBdr>
        <w:top w:val="none" w:sz="0" w:space="0" w:color="auto"/>
        <w:left w:val="none" w:sz="0" w:space="0" w:color="auto"/>
        <w:bottom w:val="none" w:sz="0" w:space="0" w:color="auto"/>
        <w:right w:val="none" w:sz="0" w:space="0" w:color="auto"/>
      </w:divBdr>
    </w:div>
    <w:div w:id="1970894675">
      <w:bodyDiv w:val="1"/>
      <w:marLeft w:val="0"/>
      <w:marRight w:val="0"/>
      <w:marTop w:val="0"/>
      <w:marBottom w:val="0"/>
      <w:divBdr>
        <w:top w:val="none" w:sz="0" w:space="0" w:color="auto"/>
        <w:left w:val="none" w:sz="0" w:space="0" w:color="auto"/>
        <w:bottom w:val="none" w:sz="0" w:space="0" w:color="auto"/>
        <w:right w:val="none" w:sz="0" w:space="0" w:color="auto"/>
      </w:divBdr>
    </w:div>
    <w:div w:id="2010132124">
      <w:bodyDiv w:val="1"/>
      <w:marLeft w:val="0"/>
      <w:marRight w:val="0"/>
      <w:marTop w:val="0"/>
      <w:marBottom w:val="0"/>
      <w:divBdr>
        <w:top w:val="none" w:sz="0" w:space="0" w:color="auto"/>
        <w:left w:val="none" w:sz="0" w:space="0" w:color="auto"/>
        <w:bottom w:val="none" w:sz="0" w:space="0" w:color="auto"/>
        <w:right w:val="none" w:sz="0" w:space="0" w:color="auto"/>
      </w:divBdr>
    </w:div>
    <w:div w:id="2036812236">
      <w:bodyDiv w:val="1"/>
      <w:marLeft w:val="0"/>
      <w:marRight w:val="0"/>
      <w:marTop w:val="0"/>
      <w:marBottom w:val="0"/>
      <w:divBdr>
        <w:top w:val="none" w:sz="0" w:space="0" w:color="auto"/>
        <w:left w:val="none" w:sz="0" w:space="0" w:color="auto"/>
        <w:bottom w:val="none" w:sz="0" w:space="0" w:color="auto"/>
        <w:right w:val="none" w:sz="0" w:space="0" w:color="auto"/>
      </w:divBdr>
    </w:div>
    <w:div w:id="2048409273">
      <w:bodyDiv w:val="1"/>
      <w:marLeft w:val="0"/>
      <w:marRight w:val="0"/>
      <w:marTop w:val="0"/>
      <w:marBottom w:val="0"/>
      <w:divBdr>
        <w:top w:val="none" w:sz="0" w:space="0" w:color="auto"/>
        <w:left w:val="none" w:sz="0" w:space="0" w:color="auto"/>
        <w:bottom w:val="none" w:sz="0" w:space="0" w:color="auto"/>
        <w:right w:val="none" w:sz="0" w:space="0" w:color="auto"/>
      </w:divBdr>
    </w:div>
    <w:div w:id="2062822782">
      <w:bodyDiv w:val="1"/>
      <w:marLeft w:val="0"/>
      <w:marRight w:val="0"/>
      <w:marTop w:val="0"/>
      <w:marBottom w:val="0"/>
      <w:divBdr>
        <w:top w:val="none" w:sz="0" w:space="0" w:color="auto"/>
        <w:left w:val="none" w:sz="0" w:space="0" w:color="auto"/>
        <w:bottom w:val="none" w:sz="0" w:space="0" w:color="auto"/>
        <w:right w:val="none" w:sz="0" w:space="0" w:color="auto"/>
      </w:divBdr>
    </w:div>
    <w:div w:id="209088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Al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Alma.dot</Template>
  <TotalTime>0</TotalTime>
  <Pages>90</Pages>
  <Words>35437</Words>
  <Characters>201996</Characters>
  <Application>Microsoft Office Word</Application>
  <DocSecurity>0</DocSecurity>
  <Lines>1683</Lines>
  <Paragraphs>473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NOM-035-STPS-2018</vt:lpstr>
      <vt:lpstr> </vt:lpstr>
    </vt:vector>
  </TitlesOfParts>
  <Company>Diario Oficial de la Federación</Company>
  <LinksUpToDate>false</LinksUpToDate>
  <CharactersWithSpaces>236960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NOM-035-STPS-2018</dc:title>
  <dc:subject/>
  <dc:creator>Translated by Lic. Glenn Louis McBride</dc:creator>
  <cp:keywords/>
  <dc:description/>
  <cp:lastModifiedBy>GLENN MCBRIDE</cp:lastModifiedBy>
  <cp:revision>1</cp:revision>
  <dcterms:created xsi:type="dcterms:W3CDTF">2018-10-28T00:38:00Z</dcterms:created>
  <dcterms:modified xsi:type="dcterms:W3CDTF">2019-10-12T18:32:00Z</dcterms:modified>
</cp:coreProperties>
</file>